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1BE" w:rsidRDefault="0064302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-352425</wp:posOffset>
                </wp:positionH>
                <wp:positionV relativeFrom="paragraph">
                  <wp:posOffset>0</wp:posOffset>
                </wp:positionV>
                <wp:extent cx="2219325" cy="52070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325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831BE" w:rsidRDefault="00643028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>陈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>启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>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27.75pt;margin-top:0;width:174.75pt;height:41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" filled="f" stroked="f">
                <v:textbox>
                  <w:txbxContent>
                    <w:p w:rsidR="00B831BE" w:rsidRDefault="00643028">
                      <w:pPr>
                        <w:pStyle w:val="a7"/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>陈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>启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>炀</w:t>
                      </w:r>
                      <w:proofErr w:type="gramEnd"/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ab/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ab/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ab/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5229225</wp:posOffset>
            </wp:positionH>
            <wp:positionV relativeFrom="paragraph">
              <wp:posOffset>0</wp:posOffset>
            </wp:positionV>
            <wp:extent cx="942975" cy="1260475"/>
            <wp:effectExtent l="0" t="0" r="9525" b="0"/>
            <wp:wrapSquare wrapText="bothSides"/>
            <wp:docPr id="2" name="图片 2" descr="D:\QQFile\2761563623\FileRecv\MobileFile\mmexport16649708359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QQFile\2761563623\FileRecv\MobileFile\mmexport166497083597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831BE" w:rsidRDefault="00643028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-328295</wp:posOffset>
                </wp:positionH>
                <wp:positionV relativeFrom="page">
                  <wp:posOffset>4610100</wp:posOffset>
                </wp:positionV>
                <wp:extent cx="6864350" cy="5486400"/>
                <wp:effectExtent l="0" t="0" r="0" b="0"/>
                <wp:wrapNone/>
                <wp:docPr id="250" name="组合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5486400"/>
                          <a:chOff x="-146028" y="-89523"/>
                          <a:chExt cx="6868633" cy="3380047"/>
                        </a:xfrm>
                      </wpg:grpSpPr>
                      <wps:wsp>
                        <wps:cNvPr id="25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46028" y="175494"/>
                            <a:ext cx="6801923" cy="3115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B831BE" w:rsidRDefault="00643028">
                              <w:pPr>
                                <w:adjustRightInd w:val="0"/>
                                <w:snapToGrid w:val="0"/>
                                <w:ind w:left="500" w:hanging="500"/>
                                <w:jc w:val="left"/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>企业内部视频学习平台</w:t>
                              </w:r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  <w:t xml:space="preserve">   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ind w:left="1050" w:hangingChars="500" w:hanging="105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kern w:val="24"/>
                                  <w:szCs w:val="21"/>
                                </w:rPr>
                                <w:t>技术</w:t>
                              </w:r>
                              <w:proofErr w:type="gramStart"/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kern w:val="24"/>
                                  <w:szCs w:val="21"/>
                                </w:rPr>
                                <w:t>栈</w:t>
                              </w:r>
                              <w:proofErr w:type="gramEnd"/>
                              <w:r>
                                <w:rPr>
                                  <w:rFonts w:eastAsia="微软雅黑"/>
                                  <w:b/>
                                  <w:bCs/>
                                  <w:kern w:val="24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Java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Spring Boot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MyBatis</w:t>
                              </w:r>
                              <w:proofErr w:type="spellEnd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MySQL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Vue3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Element-Plus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ECharts</w:t>
                              </w:r>
                              <w:proofErr w:type="spellEnd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FFmpeg</w:t>
                              </w:r>
                              <w:proofErr w:type="spellEnd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ind w:left="1050" w:hangingChars="500" w:hanging="105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kern w:val="24"/>
                                  <w:szCs w:val="21"/>
                                </w:rPr>
                                <w:t>项目简介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kern w:val="24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eastAsia="微软雅黑" w:hint="eastAsia"/>
                                  <w:kern w:val="24"/>
                                  <w:szCs w:val="21"/>
                                </w:rPr>
                                <w:t>开发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面向企业内部培训场景的视频学习与统计平台，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并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解决学习进度记录的准确性、统计口径一致性及历史数据可追溯等工程问题。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ind w:left="1050" w:hangingChars="500" w:hanging="1050"/>
                                <w:jc w:val="left"/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主要工作：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ind w:left="315" w:hangingChars="150" w:hanging="315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1.</w:t>
                              </w:r>
                              <w:r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学习进度采集</w:t>
                              </w: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编写前端心跳接口，按固定频率上报播放位置与播放状态；在后端实现学习进度更新逻辑，处理拖拽播放、暂停、重复观看等场景，确保断点续播及累计观看时</w:t>
                              </w:r>
                              <w:proofErr w:type="gramStart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长统计</w:t>
                              </w:r>
                              <w:proofErr w:type="gramEnd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准确。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ind w:left="315" w:hangingChars="150" w:hanging="315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  <w:t xml:space="preserve">. </w:t>
                              </w: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设计数据</w:t>
                              </w: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库</w:t>
                              </w: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表与更新规则：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设计学习记录表结构并实现对应的服务层更新逻辑，规范进度类字段的写入时机，避免多次上报引发的数据异常，为统计与回溯提供可靠数据来源。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ind w:left="315" w:hangingChars="150" w:hanging="315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3</w:t>
                              </w:r>
                              <w:r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  <w:t xml:space="preserve">. </w:t>
                              </w: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统计接口与查询性能优化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：</w:t>
                              </w:r>
                              <w:proofErr w:type="gramStart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编写按</w:t>
                              </w:r>
                              <w:proofErr w:type="gramEnd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用户、视频、分类等维度的统计查询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SQL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，实现学习时长、完成度等指标统计；通过索引优化和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SQL 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重写，解决统计查询慢的问题，保证接口响应稳定。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ind w:left="315" w:hangingChars="150" w:hanging="315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4</w:t>
                              </w:r>
                              <w:r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  <w:t xml:space="preserve">. </w:t>
                              </w: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视频元数</w:t>
                              </w: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据处理与管理：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基于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FFmpeg</w:t>
                              </w:r>
                              <w:proofErr w:type="spellEnd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实现视频时长自动解析，完成视频上传、分类管理及后台配置功能，并使用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ECharts</w:t>
                              </w:r>
                              <w:proofErr w:type="spellEnd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展示学习进度与统计结果。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ind w:left="1050" w:hangingChars="500" w:hanging="1050"/>
                                <w:jc w:val="left"/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技术要点</w:t>
                              </w: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：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ind w:left="315" w:hangingChars="150" w:hanging="315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1.</w:t>
                              </w:r>
                              <w:r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学习数据采集统计链路设计</w:t>
                              </w: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当前系统为单体架构，针对学习进度高频上报场景，在进度更新与统计查询过程中引入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Redis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缓存，降低数据库写入压力，并在代码层拆分采集与统计逻辑，为后续引入消息队列、拆分统计模块预留空间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ind w:left="315" w:hangingChars="150" w:hanging="315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  <w:t xml:space="preserve">. </w:t>
                              </w: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播放状态抽象与权威数据源设计：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参考成熟视频平台的续播机制，将学习进度统一由后端作为权威数据源维护，通过</w:t>
                              </w:r>
                              <w:proofErr w:type="gramStart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幂</w:t>
                              </w:r>
                              <w:proofErr w:type="gramEnd"/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等更新与状态校验，避免前端重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复上报导致的数据漂移，保证多次播放与会话切换下的进度一致性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:rsidR="00B831BE" w:rsidRDefault="00B831BE">
                              <w:pPr>
                                <w:adjustRightInd w:val="0"/>
                                <w:snapToGrid w:val="0"/>
                                <w:ind w:left="800" w:hangingChars="500" w:hanging="800"/>
                                <w:rPr>
                                  <w:rFonts w:eastAsia="微软雅黑"/>
                                  <w:bCs/>
                                  <w:kern w:val="24"/>
                                  <w:sz w:val="1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2" name="矩形 252"/>
                        <wps:cNvSpPr/>
                        <wps:spPr>
                          <a:xfrm>
                            <a:off x="26604" y="152019"/>
                            <a:ext cx="6696001" cy="9302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8875" y="-89523"/>
                            <a:ext cx="6584003" cy="237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B831BE" w:rsidRDefault="00643028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50" o:spid="_x0000_s1027" style="position:absolute;margin-left:-25.85pt;margin-top:363pt;width:540.5pt;height:6in;z-index:251661312;mso-position-horizontal-relative:margin;mso-position-vertical-relative:page" coordorigin="-1460,-895" coordsize="68686,33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">
                <v:shape id="_x0000_s1028" type="#_x0000_t202" style="position:absolute;left:-1460;top:1754;width:68018;height:3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Qa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xGfXieiUdAzh8AAAD//wMAUEsBAi0AFAAGAAgAAAAhANvh9svuAAAAhQEAABMAAAAAAAAAAAAA&#10;AAAAAAAAAFtDb250ZW50X1R5cGVzXS54bWxQSwECLQAUAAYACAAAACEAWvQsW78AAAAVAQAACwAA&#10;AAAAAAAAAAAAAAAfAQAAX3JlbHMvLnJlbHNQSwECLQAUAAYACAAAACEAS4r0GsMAAADcAAAADwAA&#10;AAAAAAAAAAAAAAAHAgAAZHJzL2Rvd25yZXYueG1sUEsFBgAAAAADAAMAtwAAAPcCAAAAAA==&#10;" filled="f" stroked="f">
                  <v:textbox>
                    <w:txbxContent>
                      <w:p w:rsidR="00B831BE" w:rsidRDefault="00643028">
                        <w:pPr>
                          <w:adjustRightInd w:val="0"/>
                          <w:snapToGrid w:val="0"/>
                          <w:ind w:left="500" w:hanging="500"/>
                          <w:jc w:val="left"/>
                          <w:rPr>
                            <w:rFonts w:eastAsia="微软雅黑"/>
                            <w:b/>
                            <w:bCs/>
                            <w:color w:val="365F91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>企业内部视频学习平台</w:t>
                        </w:r>
                        <w:r>
                          <w:rPr>
                            <w:rFonts w:eastAsia="微软雅黑" w:hint="eastAsia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  <w:t xml:space="preserve">   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ind w:left="1050" w:hangingChars="500" w:hanging="105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bCs/>
                            <w:kern w:val="24"/>
                            <w:szCs w:val="21"/>
                          </w:rPr>
                          <w:t>技术</w:t>
                        </w:r>
                        <w:proofErr w:type="gramStart"/>
                        <w:r>
                          <w:rPr>
                            <w:rFonts w:eastAsia="微软雅黑" w:hint="eastAsia"/>
                            <w:b/>
                            <w:bCs/>
                            <w:kern w:val="24"/>
                            <w:szCs w:val="21"/>
                          </w:rPr>
                          <w:t>栈</w:t>
                        </w:r>
                        <w:proofErr w:type="gramEnd"/>
                        <w:r>
                          <w:rPr>
                            <w:rFonts w:eastAsia="微软雅黑"/>
                            <w:b/>
                            <w:bCs/>
                            <w:kern w:val="24"/>
                            <w:szCs w:val="21"/>
                          </w:rPr>
                          <w:t>：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Java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Spring Boot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proofErr w:type="spellStart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MyBatis</w:t>
                        </w:r>
                        <w:proofErr w:type="spellEnd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MySQL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Vue3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Element-Plus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proofErr w:type="spellStart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ECharts</w:t>
                        </w:r>
                        <w:proofErr w:type="spellEnd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、</w:t>
                        </w:r>
                        <w:proofErr w:type="spellStart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FFmpeg</w:t>
                        </w:r>
                        <w:proofErr w:type="spellEnd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ind w:left="1050" w:hangingChars="500" w:hanging="105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bCs/>
                            <w:kern w:val="24"/>
                            <w:szCs w:val="21"/>
                          </w:rPr>
                          <w:t>项目简介</w:t>
                        </w:r>
                        <w:r>
                          <w:rPr>
                            <w:rFonts w:eastAsia="微软雅黑"/>
                            <w:b/>
                            <w:bCs/>
                            <w:kern w:val="24"/>
                            <w:szCs w:val="21"/>
                          </w:rPr>
                          <w:t>：</w:t>
                        </w:r>
                        <w:r>
                          <w:rPr>
                            <w:rFonts w:eastAsia="微软雅黑" w:hint="eastAsia"/>
                            <w:kern w:val="24"/>
                            <w:szCs w:val="21"/>
                          </w:rPr>
                          <w:t>开发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面向企业内部培训场景的视频学习与统计平台，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并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解决学习进度记录的准确性、统计口径一致性及历史数据可追溯等工程问题。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ind w:left="1050" w:hangingChars="500" w:hanging="1050"/>
                          <w:jc w:val="left"/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主要工作：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ind w:left="315" w:hangingChars="150" w:hanging="315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1.</w:t>
                        </w:r>
                        <w:r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学习进度采集</w:t>
                        </w: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：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编写前端心跳接口，按固定频率上报播放位置与播放状态；在后端实现学习进度更新逻辑，处理拖拽播放、暂停、重复观看等场景，确保断点续播及累计观看时</w:t>
                        </w:r>
                        <w:proofErr w:type="gramStart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长统计</w:t>
                        </w:r>
                        <w:proofErr w:type="gramEnd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准确。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ind w:left="315" w:hangingChars="150" w:hanging="315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2</w:t>
                        </w:r>
                        <w:r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设计数据</w:t>
                        </w: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库</w:t>
                        </w: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表与更新规则：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设计学习记录表结构并实现对应的服务层更新逻辑，规范进度类字段的写入时机，避免多次上报引发的数据异常，为统计与回溯提供可靠数据来源。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ind w:left="315" w:hangingChars="150" w:hanging="315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3</w:t>
                        </w:r>
                        <w:r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统计接口与查询性能优化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：</w:t>
                        </w:r>
                        <w:proofErr w:type="gramStart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编写按</w:t>
                        </w:r>
                        <w:proofErr w:type="gramEnd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用户、视频、分类等维度的统计查询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 SQL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，实现学习时长、完成度等指标统计；通过索引优化和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 SQL 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重写，解决统计查询慢的问题，保证接口响应稳定。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ind w:left="315" w:hangingChars="150" w:hanging="315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4</w:t>
                        </w:r>
                        <w:r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视频元数</w:t>
                        </w: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据处理与管理：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基于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FFmpeg</w:t>
                        </w:r>
                        <w:proofErr w:type="spellEnd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实现视频时长自动解析，完成视频上传、分类管理及后台配置功能，并使用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ECharts</w:t>
                        </w:r>
                        <w:proofErr w:type="spellEnd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展示学习进度与统计结果。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ind w:left="1050" w:hangingChars="500" w:hanging="1050"/>
                          <w:jc w:val="left"/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技术要点</w:t>
                        </w: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：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ind w:left="315" w:hangingChars="150" w:hanging="315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1.</w:t>
                        </w:r>
                        <w:r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学习数据采集统计链路设计</w:t>
                        </w: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：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当前系统为单体架构，针对学习进度高频上报场景，在进度更新与统计查询过程中引入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Redis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缓存，降低数据库写入压力，并在代码层拆分采集与统计逻辑，为后续引入消息队列、拆分统计模块预留空间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ind w:left="315" w:hangingChars="150" w:hanging="315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2</w:t>
                        </w:r>
                        <w:r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播放状态抽象与权威数据源设计：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参考成熟视频平台的续播机制，将学习进度统一由后端作为权威数据源维护，通过</w:t>
                        </w:r>
                        <w:proofErr w:type="gramStart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幂</w:t>
                        </w:r>
                        <w:proofErr w:type="gramEnd"/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等更新与状态校验，避免前端重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复上报导致的数据漂移，保证多次播放与会话切换下的进度一致性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  <w:p w:rsidR="00B831BE" w:rsidRDefault="00B831BE">
                        <w:pPr>
                          <w:adjustRightInd w:val="0"/>
                          <w:snapToGrid w:val="0"/>
                          <w:ind w:left="800" w:hangingChars="500" w:hanging="800"/>
                          <w:rPr>
                            <w:rFonts w:eastAsia="微软雅黑"/>
                            <w:bCs/>
                            <w:kern w:val="24"/>
                            <w:sz w:val="16"/>
                            <w:szCs w:val="21"/>
                          </w:rPr>
                        </w:pPr>
                      </w:p>
                    </w:txbxContent>
                  </v:textbox>
                </v:shape>
                <v:rect id="矩形 252" o:spid="_x0000_s1029" style="position:absolute;left:266;top:1520;width:66960;height: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" fillcolor="#b4c6e7 [1304]" stroked="f" strokeweight="1pt"/>
                <v:shape id="_x0000_s1030" type="#_x0000_t202" style="position:absolute;left:-1288;top:-895;width:65839;height:2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M/2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E8fYPHmXgE5PIOAAD//wMAUEsBAi0AFAAGAAgAAAAhANvh9svuAAAAhQEAABMAAAAAAAAAAAAA&#10;AAAAAAAAAFtDb250ZW50X1R5cGVzXS54bWxQSwECLQAUAAYACAAAACEAWvQsW78AAAAVAQAACwAA&#10;AAAAAAAAAAAAAAAfAQAAX3JlbHMvLnJlbHNQSwECLQAUAAYACAAAACEA1BTP9sMAAADcAAAADwAA&#10;AAAAAAAAAAAAAAAHAgAAZHJzL2Rvd25yZXYueG1sUEsFBgAAAAADAAMAtwAAAPcCAAAAAA==&#10;" filled="f" stroked="f">
                  <v:textbox>
                    <w:txbxContent>
                      <w:p w:rsidR="00B831BE" w:rsidRDefault="00643028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  <w:t>项目经历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-333375</wp:posOffset>
                </wp:positionH>
                <wp:positionV relativeFrom="page">
                  <wp:posOffset>2867025</wp:posOffset>
                </wp:positionV>
                <wp:extent cx="6864350" cy="185737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1857375"/>
                          <a:chOff x="-146028" y="-89523"/>
                          <a:chExt cx="6868633" cy="1144287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46028" y="181362"/>
                            <a:ext cx="6801923" cy="873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B831BE" w:rsidRDefault="004C42D3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500" w:hanging="500"/>
                                <w:jc w:val="left"/>
                                <w:rPr>
                                  <w:rFonts w:eastAsia="微软雅黑"/>
                                  <w:b/>
                                  <w:bCs/>
                                  <w:sz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bCs/>
                                  <w:sz w:val="24"/>
                                  <w:szCs w:val="21"/>
                                </w:rPr>
                                <w:t>XXX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sz w:val="24"/>
                                  <w:szCs w:val="21"/>
                                </w:rPr>
                                <w:t xml:space="preserve">                                                           </w:t>
                              </w:r>
                              <w:bookmarkStart w:id="0" w:name="_GoBack"/>
                              <w:bookmarkEnd w:id="0"/>
                              <w:r w:rsidR="00643028">
                                <w:rPr>
                                  <w:rFonts w:eastAsia="微软雅黑" w:hint="eastAsia"/>
                                  <w:b/>
                                  <w:bCs/>
                                  <w:sz w:val="24"/>
                                  <w:szCs w:val="21"/>
                                </w:rPr>
                                <w:t>研发工程师</w:t>
                              </w:r>
                              <w:r w:rsidR="00643028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</w:t>
                              </w:r>
                              <w:r w:rsidR="00643028">
                                <w:rPr>
                                  <w:rFonts w:eastAsia="微软雅黑"/>
                                  <w:b/>
                                  <w:bCs/>
                                  <w:sz w:val="24"/>
                                  <w:szCs w:val="21"/>
                                </w:rPr>
                                <w:t>|</w:t>
                              </w:r>
                              <w:r w:rsidR="00643028"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</w:t>
                              </w:r>
                              <w:r w:rsidR="00643028">
                                <w:rPr>
                                  <w:rFonts w:eastAsia="微软雅黑" w:hint="eastAsia"/>
                                  <w:b/>
                                  <w:bCs/>
                                  <w:sz w:val="24"/>
                                  <w:szCs w:val="21"/>
                                </w:rPr>
                                <w:t>202</w:t>
                              </w:r>
                              <w:r w:rsidR="00643028">
                                <w:rPr>
                                  <w:rFonts w:eastAsia="微软雅黑"/>
                                  <w:b/>
                                  <w:bCs/>
                                  <w:sz w:val="24"/>
                                  <w:szCs w:val="21"/>
                                </w:rPr>
                                <w:t>4.7</w:t>
                              </w:r>
                              <w:r w:rsidR="00643028">
                                <w:rPr>
                                  <w:rFonts w:eastAsia="微软雅黑" w:hint="eastAsia"/>
                                  <w:b/>
                                  <w:bCs/>
                                  <w:sz w:val="24"/>
                                  <w:szCs w:val="21"/>
                                </w:rPr>
                                <w:t>–至今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500" w:hanging="500"/>
                                <w:jc w:val="left"/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所在部门：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数字化研发中心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                           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500" w:hanging="500"/>
                                <w:jc w:val="left"/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/>
                                  <w:kern w:val="24"/>
                                  <w:szCs w:val="21"/>
                                </w:rPr>
                                <w:t>主要工作：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1050" w:hangingChars="500" w:hanging="1050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1. 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负责企业内部视频学习平台的功能设计与开发，开发视频管理、学习进度与统计相关模块。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1050" w:hangingChars="500" w:hanging="1050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2. 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负责国产化工业软件插件的适配与移植，处理模型结构、功能调整及与现有系统的对接。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1050" w:hangingChars="500" w:hanging="1050"/>
                                <w:rPr>
                                  <w:rFonts w:eastAsia="微软雅黑"/>
                                  <w:bCs/>
                                  <w:kern w:val="24"/>
                                  <w:sz w:val="16"/>
                                  <w:szCs w:val="21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3. </w:t>
                              </w:r>
                              <w:r>
                                <w:rPr>
                                  <w:rFonts w:eastAsia="微软雅黑" w:hint="eastAsia"/>
                                  <w:bCs/>
                                  <w:kern w:val="24"/>
                                  <w:szCs w:val="21"/>
                                </w:rPr>
                                <w:t>参与文档检索与模型轻量化模块的方案设计与关键功能实现。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26604" y="152019"/>
                            <a:ext cx="6696001" cy="9302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8875" y="-89523"/>
                            <a:ext cx="6584003" cy="237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B831BE" w:rsidRDefault="00643028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" o:spid="_x0000_s1031" style="position:absolute;margin-left:-26.25pt;margin-top:225.75pt;width:540.5pt;height:146.25pt;z-index:251665408;mso-position-horizontal-relative:margin;mso-position-vertical-relative:page" coordorigin="-1460,-895" coordsize="68686,11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">
                <v:shape id="_x0000_s1032" type="#_x0000_t202" style="position:absolute;left:-1460;top:1813;width:68018;height:8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:rsidR="00B831BE" w:rsidRDefault="004C42D3">
                        <w:pPr>
                          <w:adjustRightInd w:val="0"/>
                          <w:snapToGrid w:val="0"/>
                          <w:spacing w:line="221" w:lineRule="auto"/>
                          <w:ind w:left="500" w:hanging="500"/>
                          <w:jc w:val="left"/>
                          <w:rPr>
                            <w:rFonts w:eastAsia="微软雅黑"/>
                            <w:b/>
                            <w:bCs/>
                            <w:sz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bCs/>
                            <w:sz w:val="24"/>
                            <w:szCs w:val="21"/>
                          </w:rPr>
                          <w:t>XXX</w:t>
                        </w:r>
                        <w:r>
                          <w:rPr>
                            <w:rFonts w:eastAsia="微软雅黑"/>
                            <w:b/>
                            <w:bCs/>
                            <w:sz w:val="24"/>
                            <w:szCs w:val="21"/>
                          </w:rPr>
                          <w:t xml:space="preserve">                                                           </w:t>
                        </w:r>
                        <w:bookmarkStart w:id="1" w:name="_GoBack"/>
                        <w:bookmarkEnd w:id="1"/>
                        <w:r w:rsidR="00643028">
                          <w:rPr>
                            <w:rFonts w:eastAsia="微软雅黑" w:hint="eastAsia"/>
                            <w:b/>
                            <w:bCs/>
                            <w:sz w:val="24"/>
                            <w:szCs w:val="21"/>
                          </w:rPr>
                          <w:t>研发工程师</w:t>
                        </w:r>
                        <w:r w:rsidR="00643028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</w:t>
                        </w:r>
                        <w:r w:rsidR="00643028">
                          <w:rPr>
                            <w:rFonts w:eastAsia="微软雅黑"/>
                            <w:b/>
                            <w:bCs/>
                            <w:sz w:val="24"/>
                            <w:szCs w:val="21"/>
                          </w:rPr>
                          <w:t>|</w:t>
                        </w:r>
                        <w:r w:rsidR="00643028"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</w:t>
                        </w:r>
                        <w:r w:rsidR="00643028">
                          <w:rPr>
                            <w:rFonts w:eastAsia="微软雅黑" w:hint="eastAsia"/>
                            <w:b/>
                            <w:bCs/>
                            <w:sz w:val="24"/>
                            <w:szCs w:val="21"/>
                          </w:rPr>
                          <w:t>202</w:t>
                        </w:r>
                        <w:r w:rsidR="00643028">
                          <w:rPr>
                            <w:rFonts w:eastAsia="微软雅黑"/>
                            <w:b/>
                            <w:bCs/>
                            <w:sz w:val="24"/>
                            <w:szCs w:val="21"/>
                          </w:rPr>
                          <w:t>4.7</w:t>
                        </w:r>
                        <w:r w:rsidR="00643028">
                          <w:rPr>
                            <w:rFonts w:eastAsia="微软雅黑" w:hint="eastAsia"/>
                            <w:b/>
                            <w:bCs/>
                            <w:sz w:val="24"/>
                            <w:szCs w:val="21"/>
                          </w:rPr>
                          <w:t>–至今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spacing w:line="221" w:lineRule="auto"/>
                          <w:ind w:left="500" w:hanging="500"/>
                          <w:jc w:val="left"/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所在部门：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数字化研发中心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  <w:t xml:space="preserve">                           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spacing w:line="221" w:lineRule="auto"/>
                          <w:ind w:left="500" w:hanging="500"/>
                          <w:jc w:val="left"/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/>
                            <w:kern w:val="24"/>
                            <w:szCs w:val="21"/>
                          </w:rPr>
                          <w:t>主要工作：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spacing w:line="221" w:lineRule="auto"/>
                          <w:ind w:left="1050" w:hangingChars="500" w:hanging="1050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1. 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负责企业内部视频学习平台的功能设计与开发，开发视频管理、学习进度与统计相关模块。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spacing w:line="221" w:lineRule="auto"/>
                          <w:ind w:left="1050" w:hangingChars="500" w:hanging="1050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2. 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负责国产化工业软件插件的适配与移植，处理模型结构、功能调整及与现有系统的对接。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spacing w:line="221" w:lineRule="auto"/>
                          <w:ind w:left="1050" w:hangingChars="500" w:hanging="1050"/>
                          <w:rPr>
                            <w:rFonts w:eastAsia="微软雅黑"/>
                            <w:bCs/>
                            <w:kern w:val="24"/>
                            <w:sz w:val="16"/>
                            <w:szCs w:val="21"/>
                          </w:rPr>
                        </w:pP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 xml:space="preserve">3. </w:t>
                        </w:r>
                        <w:r>
                          <w:rPr>
                            <w:rFonts w:eastAsia="微软雅黑" w:hint="eastAsia"/>
                            <w:bCs/>
                            <w:kern w:val="24"/>
                            <w:szCs w:val="21"/>
                          </w:rPr>
                          <w:t>参与文档检索与模型轻量化模块的方案设计与关键功能实现。</w:t>
                        </w:r>
                      </w:p>
                    </w:txbxContent>
                  </v:textbox>
                </v:shape>
                <v:rect id="矩形 5" o:spid="_x0000_s1033" style="position:absolute;left:266;top:1520;width:66960;height: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" fillcolor="#b4c6e7 [1304]" stroked="f" strokeweight="1pt"/>
                <v:shape id="_x0000_s1034" type="#_x0000_t202" style="position:absolute;left:-1288;top:-895;width:65839;height:2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:rsidR="00B831BE" w:rsidRDefault="00643028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  <w:t>工作经历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-347980</wp:posOffset>
                </wp:positionH>
                <wp:positionV relativeFrom="page">
                  <wp:posOffset>1943100</wp:posOffset>
                </wp:positionV>
                <wp:extent cx="6953250" cy="935355"/>
                <wp:effectExtent l="0" t="0" r="0" b="0"/>
                <wp:wrapNone/>
                <wp:docPr id="249" name="组合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35371"/>
                          <a:chOff x="-64523" y="0"/>
                          <a:chExt cx="6954605" cy="935689"/>
                        </a:xfrm>
                      </wpg:grpSpPr>
                      <wps:wsp>
                        <wps:cNvPr id="2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247" y="377335"/>
                            <a:ext cx="6882835" cy="558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B831BE" w:rsidRDefault="00643028">
                              <w:pPr>
                                <w:adjustRightInd w:val="0"/>
                                <w:snapToGrid w:val="0"/>
                                <w:spacing w:line="240" w:lineRule="atLeast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2021.09~2024.06  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电子科技大学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  <w:t xml:space="preserve">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信息与通信工程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硕士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 (8/30)</w:t>
                              </w:r>
                            </w:p>
                            <w:p w:rsidR="00B831BE" w:rsidRDefault="00643028">
                              <w:pPr>
                                <w:adjustRightInd w:val="0"/>
                                <w:snapToGrid w:val="0"/>
                                <w:spacing w:line="240" w:lineRule="atLeast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2017.09~2021.06  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电子科技大学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  <w:t xml:space="preserve">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空间信息与数字技术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本科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 (2/54)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7" name="矩形 247"/>
                        <wps:cNvSpPr/>
                        <wps:spPr>
                          <a:xfrm>
                            <a:off x="-475" y="377505"/>
                            <a:ext cx="6696000" cy="14401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64523" y="0"/>
                            <a:ext cx="6582083" cy="405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B831BE" w:rsidRDefault="00643028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49" o:spid="_x0000_s1035" style="position:absolute;margin-left:-27.4pt;margin-top:153pt;width:547.5pt;height:73.65pt;z-index:251660288;mso-position-horizontal-relative:margin;mso-position-vertical-relative:page" coordorigin="-645" coordsize="69546,9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">
                <v:shape id="_x0000_s1036" type="#_x0000_t202" style="position:absolute;left:72;top:3773;width:68828;height:5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Qy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YP6ygN8z6QjozQ8AAAD//wMAUEsBAi0AFAAGAAgAAAAhANvh9svuAAAAhQEAABMAAAAAAAAAAAAA&#10;AAAAAAAAAFtDb250ZW50X1R5cGVzXS54bWxQSwECLQAUAAYACAAAACEAWvQsW78AAAAVAQAACwAA&#10;AAAAAAAAAAAAAAAfAQAAX3JlbHMvLnJlbHNQSwECLQAUAAYACAAAACEAI0n0MsMAAADcAAAADwAA&#10;AAAAAAAAAAAAAAAHAgAAZHJzL2Rvd25yZXYueG1sUEsFBgAAAAADAAMAtwAAAPcCAAAAAA==&#10;" filled="f" stroked="f">
                  <v:textbox style="mso-fit-shape-to-text:t">
                    <w:txbxContent>
                      <w:p w:rsidR="00B831BE" w:rsidRDefault="00643028">
                        <w:pPr>
                          <w:adjustRightInd w:val="0"/>
                          <w:snapToGrid w:val="0"/>
                          <w:spacing w:line="240" w:lineRule="atLeast"/>
                          <w:jc w:val="left"/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2021.09~2024.06  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电子科技大学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  <w:t xml:space="preserve">    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信息与通信工程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硕士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  (8/30)</w:t>
                        </w:r>
                      </w:p>
                      <w:p w:rsidR="00B831BE" w:rsidRDefault="00643028">
                        <w:pPr>
                          <w:adjustRightInd w:val="0"/>
                          <w:snapToGrid w:val="0"/>
                          <w:spacing w:line="240" w:lineRule="atLeast"/>
                          <w:jc w:val="left"/>
                          <w:rPr>
                            <w:rFonts w:ascii="微软雅黑" w:eastAsia="微软雅黑" w:hAnsi="微软雅黑"/>
                            <w:bCs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2017.09~2021.06  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电子科技大学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  <w:t xml:space="preserve">    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空间信息与数字技术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本科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  (2/54)</w:t>
                        </w:r>
                      </w:p>
                    </w:txbxContent>
                  </v:textbox>
                </v:shape>
                <v:rect id="矩形 247" o:spid="_x0000_s1037" style="position:absolute;left:-4;top:3775;width:66959;height: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" fillcolor="#b4c6e7 [1304]" stroked="f" strokeweight="1pt"/>
                <v:shape id="_x0000_s1038" type="#_x0000_t202" style="position:absolute;left:-645;width:65820;height:4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" filled="f" stroked="f">
                  <v:textbox style="mso-fit-shape-to-text:t">
                    <w:txbxContent>
                      <w:p w:rsidR="00B831BE" w:rsidRDefault="00643028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  <w:t>教育背景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-323850</wp:posOffset>
                </wp:positionH>
                <wp:positionV relativeFrom="paragraph">
                  <wp:posOffset>302895</wp:posOffset>
                </wp:positionV>
                <wp:extent cx="6983095" cy="68707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3095" cy="687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831BE" w:rsidRDefault="00643028">
                            <w:pPr>
                              <w:adjustRightInd w:val="0"/>
                              <w:snapToGrid w:val="0"/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15172086822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  <w:t xml:space="preserve">                   </w:t>
                            </w:r>
                            <w:r w:rsidR="00CE5CBA"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  <w:tab/>
                            </w:r>
                            <w:r w:rsidR="004C42D3"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2761563623@qq.com</w:t>
                            </w:r>
                          </w:p>
                          <w:p w:rsidR="00B831BE" w:rsidRDefault="00643028">
                            <w:pPr>
                              <w:adjustRightInd w:val="0"/>
                              <w:snapToGrid w:val="0"/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籍贯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: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湖北黄石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15172086822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微信同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>号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sz w:val="22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22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margin-left:-25.5pt;margin-top:23.85pt;width:549.85pt;height:54.1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" filled="f" stroked="f">
                <v:textbox>
                  <w:txbxContent>
                    <w:p w:rsidR="00B831BE" w:rsidRDefault="00643028">
                      <w:pPr>
                        <w:adjustRightInd w:val="0"/>
                        <w:snapToGrid w:val="0"/>
                        <w:spacing w:line="240" w:lineRule="atLeast"/>
                        <w:jc w:val="left"/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15172086822</w:t>
                      </w:r>
                      <w:r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  <w:t xml:space="preserve">                   </w:t>
                      </w:r>
                      <w:r w:rsidR="00CE5CBA"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  <w:tab/>
                      </w:r>
                      <w:r w:rsidR="004C42D3"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2761563623@qq.com</w:t>
                      </w:r>
                    </w:p>
                    <w:p w:rsidR="00B831BE" w:rsidRDefault="00643028">
                      <w:pPr>
                        <w:adjustRightInd w:val="0"/>
                        <w:snapToGrid w:val="0"/>
                        <w:spacing w:line="240" w:lineRule="atLeast"/>
                        <w:jc w:val="left"/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籍贯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:</w:t>
                      </w:r>
                      <w:r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湖北黄石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  <w:t xml:space="preserve">                     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15172086822</w:t>
                      </w:r>
                      <w:r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  <w:t>(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微信同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>号</w:t>
                      </w:r>
                      <w:r>
                        <w:rPr>
                          <w:rFonts w:ascii="微软雅黑" w:eastAsia="微软雅黑" w:hAnsi="微软雅黑"/>
                          <w:bCs/>
                          <w:sz w:val="22"/>
                          <w:szCs w:val="21"/>
                        </w:rPr>
                        <w:t>)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22"/>
                          <w:szCs w:val="21"/>
                        </w:rPr>
                        <w:t xml:space="preserve">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  <w:r w:rsidR="00FA1E38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-315595</wp:posOffset>
                </wp:positionH>
                <wp:positionV relativeFrom="margin">
                  <wp:posOffset>4335633</wp:posOffset>
                </wp:positionV>
                <wp:extent cx="6817995" cy="2538095"/>
                <wp:effectExtent l="0" t="0" r="1905" b="0"/>
                <wp:wrapNone/>
                <wp:docPr id="254" name="组合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538095"/>
                          <a:chOff x="-46060" y="-106330"/>
                          <a:chExt cx="6819890" cy="2538326"/>
                        </a:xfrm>
                      </wpg:grpSpPr>
                      <wps:wsp>
                        <wps:cNvPr id="25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42246" y="298882"/>
                            <a:ext cx="6816076" cy="2133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B831BE" w:rsidRDefault="00643028">
                              <w:pPr>
                                <w:pStyle w:val="aa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kern w:val="24"/>
                                  <w:szCs w:val="21"/>
                                </w:rPr>
                                <w:t>Java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kern w:val="24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熟悉面向对象与常用集合、异常与基本并发概念，能够基于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Java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完成业务逻辑与代码结构设计。</w:t>
                              </w:r>
                            </w:p>
                            <w:p w:rsidR="00B831BE" w:rsidRDefault="00643028">
                              <w:pPr>
                                <w:pStyle w:val="aa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kern w:val="24"/>
                                  <w:szCs w:val="21"/>
                                </w:rPr>
                                <w:t>后端开发：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熟练使用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Spring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Boot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进行模块化开发，具备基于三层架构的完整开发经验；熟悉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MyBatis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映射配置，能独立设计接口与数据结构。</w:t>
                              </w:r>
                            </w:p>
                            <w:p w:rsidR="00B831BE" w:rsidRDefault="00643028">
                              <w:pPr>
                                <w:pStyle w:val="aa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kern w:val="24"/>
                                  <w:szCs w:val="21"/>
                                </w:rPr>
                                <w:t>数据库：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掌握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MySQL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常用查询、多表关联与聚合统计；具备编写条件过滤、统计分析类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SQL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的能力；了解索引原理、执行计划与常见查询优化思路。</w:t>
                              </w:r>
                            </w:p>
                            <w:p w:rsidR="00B831BE" w:rsidRDefault="00643028">
                              <w:pPr>
                                <w:pStyle w:val="aa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kern w:val="24"/>
                                  <w:szCs w:val="21"/>
                                </w:rPr>
                                <w:t>前端开发：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熟悉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Vue3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组合式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API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，能使用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Element-Plus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构建管理端表格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/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表单页面；掌握前后端联调流程，能使用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ECharts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绘制统计图表。</w:t>
                              </w:r>
                            </w:p>
                            <w:p w:rsidR="00B831BE" w:rsidRDefault="00643028">
                              <w:pPr>
                                <w:pStyle w:val="aa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eastAsia="微软雅黑" w:hAnsi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kern w:val="24"/>
                                  <w:szCs w:val="21"/>
                                </w:rPr>
                                <w:t xml:space="preserve">Python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kern w:val="24"/>
                                  <w:szCs w:val="21"/>
                                </w:rPr>
                                <w:t>方向：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掌握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Python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基础开发能力，了解常用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ai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算法模型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2" name="矩形 32"/>
                        <wps:cNvSpPr/>
                        <wps:spPr>
                          <a:xfrm>
                            <a:off x="51939" y="285057"/>
                            <a:ext cx="6696000" cy="144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46060" y="-106330"/>
                            <a:ext cx="6582619" cy="405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B831BE" w:rsidRDefault="00643028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F5496" w:themeColor="accent5" w:themeShade="BF"/>
                                  <w:sz w:val="28"/>
                                  <w:szCs w:val="21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54" o:spid="_x0000_s1040" style="position:absolute;margin-left:-24.85pt;margin-top:341.4pt;width:536.85pt;height:199.85pt;z-index:251659264;mso-position-horizontal-relative:margin;mso-position-vertical-relative:margin" coordorigin="-460,-1063" coordsize="68198,25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">
                <v:shape id="_x0000_s1041" type="#_x0000_t202" style="position:absolute;left:-422;top:2988;width:68160;height:21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" filled="f" stroked="f">
                  <v:textbox style="mso-fit-shape-to-text:t">
                    <w:txbxContent>
                      <w:p w:rsidR="00B831BE" w:rsidRDefault="00643028">
                        <w:pPr>
                          <w:pStyle w:val="aa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kern w:val="24"/>
                            <w:szCs w:val="21"/>
                          </w:rPr>
                          <w:t>Java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kern w:val="24"/>
                            <w:szCs w:val="21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熟悉面向对象与常用集合、异常与基本并发概念，能够基于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 Java 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完成业务逻辑与代码结构设计。</w:t>
                        </w:r>
                      </w:p>
                      <w:p w:rsidR="00B831BE" w:rsidRDefault="00643028">
                        <w:pPr>
                          <w:pStyle w:val="aa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kern w:val="24"/>
                            <w:szCs w:val="21"/>
                          </w:rPr>
                          <w:t>后端开发：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熟练使用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Spring 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Boot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进行模块化开发，具备基于三层架构的完整开发经验；熟悉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MyBatis</w:t>
                        </w:r>
                        <w:proofErr w:type="spellEnd"/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映射配置，能独立设计接口与数据结构。</w:t>
                        </w:r>
                      </w:p>
                      <w:p w:rsidR="00B831BE" w:rsidRDefault="00643028">
                        <w:pPr>
                          <w:pStyle w:val="aa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kern w:val="24"/>
                            <w:szCs w:val="21"/>
                          </w:rPr>
                          <w:t>数据库：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掌握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MySQL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常用查询、多表关联与聚合统计；具备编写条件过滤、统计分析类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 SQL 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的能力；了解索引原理、执行计划与常见查询优化思路。</w:t>
                        </w:r>
                      </w:p>
                      <w:p w:rsidR="00B831BE" w:rsidRDefault="00643028">
                        <w:pPr>
                          <w:pStyle w:val="aa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kern w:val="24"/>
                            <w:szCs w:val="21"/>
                          </w:rPr>
                          <w:t>前端开发：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熟悉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Vue3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组合式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 API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，能使用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 Element-Plus 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构建管理端表格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/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表单页面；掌握前后端联调流程，能使用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ECharts</w:t>
                        </w:r>
                        <w:proofErr w:type="spellEnd"/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绘制统计图表。</w:t>
                        </w:r>
                      </w:p>
                      <w:p w:rsidR="00B831BE" w:rsidRDefault="00643028">
                        <w:pPr>
                          <w:pStyle w:val="aa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eastAsia="微软雅黑" w:hAnsi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kern w:val="24"/>
                            <w:szCs w:val="21"/>
                          </w:rPr>
                          <w:t xml:space="preserve">Python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kern w:val="24"/>
                            <w:szCs w:val="21"/>
                          </w:rPr>
                          <w:t>方向：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掌握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Python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基础开发能力，了解常用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ai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算法模型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  <v:rect id="矩形 32" o:spid="_x0000_s1042" style="position:absolute;left:519;top:2850;width:66960;height: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" fillcolor="#b4c6e7 [1304]" stroked="f" strokeweight="1pt"/>
                <v:shape id="_x0000_s1043" type="#_x0000_t202" style="position:absolute;left:-460;top:-1063;width:65825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UvwQAAANsAAAAPAAAAZHJzL2Rvd25yZXYueG1sRI9Ba8JA&#10;FITvBf/D8gre6kal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HHkpS/BAAAA2wAAAA8AAAAA&#10;AAAAAAAAAAAABwIAAGRycy9kb3ducmV2LnhtbFBLBQYAAAAAAwADALcAAAD1AgAAAAA=&#10;" filled="f" stroked="f">
                  <v:textbox style="mso-fit-shape-to-text:t">
                    <w:txbxContent>
                      <w:p w:rsidR="00B831BE" w:rsidRDefault="00643028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F5496" w:themeColor="accent5" w:themeShade="BF"/>
                            <w:sz w:val="28"/>
                            <w:szCs w:val="21"/>
                          </w:rPr>
                          <w:t>专业技能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-285750</wp:posOffset>
                </wp:positionH>
                <wp:positionV relativeFrom="paragraph">
                  <wp:posOffset>7012793</wp:posOffset>
                </wp:positionV>
                <wp:extent cx="6610350" cy="2751455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50" cy="2751455"/>
                          <a:chOff x="-2020" y="-83764"/>
                          <a:chExt cx="7009022" cy="2099566"/>
                        </a:xfrm>
                      </wpg:grpSpPr>
                      <wps:wsp>
                        <wps:cNvPr id="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9244" y="201153"/>
                            <a:ext cx="6856478" cy="1814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B831BE" w:rsidRDefault="00643028">
                              <w:pPr>
                                <w:adjustRightInd w:val="0"/>
                                <w:snapToGrid w:val="0"/>
                                <w:spacing w:line="440" w:lineRule="exact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sz w:val="22"/>
                                </w:rPr>
                                <w:t>电子科技大学优秀研究生</w:t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 w:hint="eastAsia"/>
                                  <w:sz w:val="22"/>
                                </w:rPr>
                                <w:t>202</w:t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>4</w:t>
                              </w:r>
                            </w:p>
                            <w:p w:rsidR="00B831BE" w:rsidRDefault="00643028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40" w:lineRule="exact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sz w:val="22"/>
                                </w:rPr>
                                <w:t>第十七届“挑战杯”全国三等奖</w:t>
                              </w:r>
                            </w:p>
                            <w:p w:rsidR="00B831BE" w:rsidRDefault="00643028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40" w:lineRule="exact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sz w:val="22"/>
                                </w:rPr>
                                <w:t>电子科技大学优秀研究生</w:t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 w:hint="eastAsia"/>
                                  <w:sz w:val="22"/>
                                </w:rPr>
                                <w:t>2023</w:t>
                              </w:r>
                            </w:p>
                            <w:p w:rsidR="00B831BE" w:rsidRDefault="00643028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40" w:lineRule="exact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sz w:val="22"/>
                                </w:rPr>
                                <w:t>全国研究生电子设计竞赛全国二等奖</w:t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 w:hint="eastAsia"/>
                                  <w:sz w:val="22"/>
                                </w:rPr>
                                <w:t>2022</w:t>
                              </w:r>
                            </w:p>
                            <w:p w:rsidR="00B831BE" w:rsidRDefault="00643028">
                              <w:pPr>
                                <w:pStyle w:val="aa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40" w:lineRule="exact"/>
                                <w:ind w:firstLineChars="0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>
                                <w:rPr>
                                  <w:rFonts w:eastAsia="微软雅黑" w:hint="eastAsia"/>
                                  <w:sz w:val="22"/>
                                </w:rPr>
                                <w:t>电子科技大学优秀毕业生</w:t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 w:hint="eastAsia"/>
                                  <w:sz w:val="22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95002" y="235906"/>
                            <a:ext cx="6912000" cy="13962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2020" y="-83764"/>
                            <a:ext cx="6976825" cy="328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B831BE" w:rsidRDefault="00643028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F5496" w:themeColor="accent5" w:themeShade="BF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F5496" w:themeColor="accent5" w:themeShade="BF"/>
                                  <w:sz w:val="28"/>
                                  <w:szCs w:val="24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" o:spid="_x0000_s1044" style="position:absolute;margin-left:-22.5pt;margin-top:552.2pt;width:520.5pt;height:216.65pt;z-index:251667456;mso-position-horizontal-relative:margin" coordorigin="-20,-837" coordsize="70090,20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">
                <v:shape id="_x0000_s1045" type="#_x0000_t202" style="position:absolute;left:592;top:2011;width:68565;height:18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:rsidR="00B831BE" w:rsidRDefault="00643028">
                        <w:pPr>
                          <w:adjustRightInd w:val="0"/>
                          <w:snapToGrid w:val="0"/>
                          <w:spacing w:line="440" w:lineRule="exact"/>
                          <w:rPr>
                            <w:rFonts w:eastAsia="微软雅黑"/>
                            <w:sz w:val="22"/>
                          </w:rPr>
                        </w:pPr>
                        <w:r>
                          <w:rPr>
                            <w:rFonts w:eastAsia="微软雅黑" w:hint="eastAsia"/>
                            <w:sz w:val="22"/>
                          </w:rPr>
                          <w:t>电子科技大学优秀研究生</w:t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 w:hint="eastAsia"/>
                            <w:sz w:val="22"/>
                          </w:rPr>
                          <w:t>202</w:t>
                        </w:r>
                        <w:r>
                          <w:rPr>
                            <w:rFonts w:eastAsia="微软雅黑"/>
                            <w:sz w:val="22"/>
                          </w:rPr>
                          <w:t>4</w:t>
                        </w:r>
                      </w:p>
                      <w:p w:rsidR="00B831BE" w:rsidRDefault="00643028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40" w:lineRule="exact"/>
                          <w:rPr>
                            <w:rFonts w:eastAsia="微软雅黑"/>
                            <w:sz w:val="22"/>
                          </w:rPr>
                        </w:pPr>
                        <w:r>
                          <w:rPr>
                            <w:rFonts w:eastAsia="微软雅黑" w:hint="eastAsia"/>
                            <w:sz w:val="22"/>
                          </w:rPr>
                          <w:t>第十七届“挑战杯”全国三等奖</w:t>
                        </w:r>
                      </w:p>
                      <w:p w:rsidR="00B831BE" w:rsidRDefault="00643028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40" w:lineRule="exact"/>
                          <w:rPr>
                            <w:rFonts w:eastAsia="微软雅黑"/>
                            <w:sz w:val="22"/>
                          </w:rPr>
                        </w:pPr>
                        <w:r>
                          <w:rPr>
                            <w:rFonts w:eastAsia="微软雅黑" w:hint="eastAsia"/>
                            <w:sz w:val="22"/>
                          </w:rPr>
                          <w:t>电子科技大学优秀研究生</w:t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 w:hint="eastAsia"/>
                            <w:sz w:val="22"/>
                          </w:rPr>
                          <w:t>2023</w:t>
                        </w:r>
                      </w:p>
                      <w:p w:rsidR="00B831BE" w:rsidRDefault="00643028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40" w:lineRule="exact"/>
                          <w:rPr>
                            <w:rFonts w:eastAsia="微软雅黑"/>
                            <w:sz w:val="22"/>
                          </w:rPr>
                        </w:pPr>
                        <w:r>
                          <w:rPr>
                            <w:rFonts w:eastAsia="微软雅黑" w:hint="eastAsia"/>
                            <w:sz w:val="22"/>
                          </w:rPr>
                          <w:t>全国研究生电子设计竞赛全国二等奖</w:t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 w:hint="eastAsia"/>
                            <w:sz w:val="22"/>
                          </w:rPr>
                          <w:t>2022</w:t>
                        </w:r>
                      </w:p>
                      <w:p w:rsidR="00B831BE" w:rsidRDefault="00643028">
                        <w:pPr>
                          <w:pStyle w:val="aa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40" w:lineRule="exact"/>
                          <w:ind w:firstLineChars="0"/>
                          <w:rPr>
                            <w:rFonts w:eastAsia="微软雅黑"/>
                            <w:sz w:val="22"/>
                          </w:rPr>
                        </w:pPr>
                        <w:r>
                          <w:rPr>
                            <w:rFonts w:eastAsia="微软雅黑" w:hint="eastAsia"/>
                            <w:sz w:val="22"/>
                          </w:rPr>
                          <w:t>电子科技大学优秀毕业生</w:t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 w:hint="eastAsia"/>
                            <w:sz w:val="22"/>
                          </w:rPr>
                          <w:t>2021</w:t>
                        </w:r>
                      </w:p>
                    </w:txbxContent>
                  </v:textbox>
                </v:shape>
                <v:rect id="矩形 21" o:spid="_x0000_s1046" style="position:absolute;left:950;top:2359;width:69120;height: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" fillcolor="#b4c6e7 [1304]" stroked="f" strokeweight="1pt"/>
                <v:shape id="_x0000_s1047" type="#_x0000_t202" style="position:absolute;left:-20;top:-837;width:69768;height:3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:rsidR="00B831BE" w:rsidRDefault="00643028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F5496" w:themeColor="accent5" w:themeShade="BF"/>
                            <w:sz w:val="28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F5496" w:themeColor="accent5" w:themeShade="BF"/>
                            <w:sz w:val="28"/>
                            <w:szCs w:val="24"/>
                          </w:rPr>
                          <w:t>奖项荣誉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-294005</wp:posOffset>
                </wp:positionH>
                <wp:positionV relativeFrom="paragraph">
                  <wp:posOffset>45085</wp:posOffset>
                </wp:positionV>
                <wp:extent cx="6797675" cy="4295140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7675" cy="4295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B831BE" w:rsidRDefault="00643028">
                            <w:pPr>
                              <w:adjustRightInd w:val="0"/>
                              <w:snapToGrid w:val="0"/>
                              <w:ind w:left="500" w:hanging="500"/>
                              <w:jc w:val="left"/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>工程数字化知识问答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>平台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 xml:space="preserve">                                                </w:t>
                            </w:r>
                          </w:p>
                          <w:p w:rsidR="00B831BE" w:rsidRDefault="00643028">
                            <w:pPr>
                              <w:adjustRightInd w:val="0"/>
                              <w:snapToGrid w:val="0"/>
                              <w:ind w:left="1050" w:hangingChars="500" w:hanging="1050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bCs/>
                                <w:kern w:val="24"/>
                                <w:szCs w:val="21"/>
                              </w:rPr>
                              <w:t>技术</w:t>
                            </w:r>
                            <w:proofErr w:type="gramStart"/>
                            <w:r>
                              <w:rPr>
                                <w:rFonts w:eastAsia="微软雅黑" w:hint="eastAsia"/>
                                <w:b/>
                                <w:bCs/>
                                <w:kern w:val="24"/>
                                <w:szCs w:val="21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eastAsia="微软雅黑"/>
                                <w:b/>
                                <w:bCs/>
                                <w:kern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eastAsia="微软雅黑" w:hint="eastAsia"/>
                                <w:kern w:val="24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pring Boot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LangChain4j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Python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DeepSeekOCR</w:t>
                            </w:r>
                            <w:proofErr w:type="spellEnd"/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bge-m3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Qdrant</w:t>
                            </w:r>
                            <w:proofErr w:type="spellEnd"/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Vue3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Three.js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。</w:t>
                            </w:r>
                          </w:p>
                          <w:p w:rsidR="00B831BE" w:rsidRDefault="00643028">
                            <w:pPr>
                              <w:adjustRightInd w:val="0"/>
                              <w:snapToGrid w:val="0"/>
                              <w:ind w:left="1050" w:hangingChars="500" w:hanging="1050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bCs/>
                                <w:kern w:val="24"/>
                                <w:szCs w:val="21"/>
                              </w:rPr>
                              <w:t>项目简介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kern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eastAsia="微软雅黑" w:hint="eastAsia"/>
                                <w:kern w:val="24"/>
                                <w:szCs w:val="21"/>
                              </w:rPr>
                              <w:t>面向企业工程规范与技术资料搭建数字化问答平台，统一治理规范文档与结构模型数据，支撑基于</w:t>
                            </w:r>
                            <w:r>
                              <w:rPr>
                                <w:rFonts w:eastAsia="微软雅黑" w:hint="eastAsia"/>
                                <w:kern w:val="24"/>
                                <w:szCs w:val="21"/>
                              </w:rPr>
                              <w:t>RAG</w:t>
                            </w:r>
                            <w:r>
                              <w:rPr>
                                <w:rFonts w:eastAsia="微软雅黑" w:hint="eastAsia"/>
                                <w:kern w:val="24"/>
                                <w:szCs w:val="21"/>
                              </w:rPr>
                              <w:t>的</w:t>
                            </w:r>
                            <w:proofErr w:type="gramStart"/>
                            <w:r>
                              <w:rPr>
                                <w:rFonts w:eastAsia="微软雅黑" w:hint="eastAsia"/>
                                <w:kern w:val="24"/>
                                <w:szCs w:val="21"/>
                              </w:rPr>
                              <w:t>工程级检索</w:t>
                            </w:r>
                            <w:proofErr w:type="gramEnd"/>
                            <w:r>
                              <w:rPr>
                                <w:rFonts w:eastAsia="微软雅黑" w:hint="eastAsia"/>
                                <w:kern w:val="24"/>
                                <w:szCs w:val="21"/>
                              </w:rPr>
                              <w:t>、问答与三维模型展示需求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。</w:t>
                            </w:r>
                          </w:p>
                          <w:p w:rsidR="00B831BE" w:rsidRDefault="00643028">
                            <w:pPr>
                              <w:adjustRightInd w:val="0"/>
                              <w:snapToGrid w:val="0"/>
                              <w:ind w:left="1050" w:hangingChars="500" w:hanging="1050"/>
                              <w:jc w:val="left"/>
                              <w:rPr>
                                <w:rFonts w:eastAsia="微软雅黑"/>
                                <w:b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主要工作：</w:t>
                            </w:r>
                          </w:p>
                          <w:p w:rsidR="00B831BE" w:rsidRDefault="00643028">
                            <w:pPr>
                              <w:adjustRightInd w:val="0"/>
                              <w:snapToGrid w:val="0"/>
                              <w:ind w:left="210" w:hangingChars="100" w:hanging="210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1.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文档治理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基于</w:t>
                            </w:r>
                            <w:proofErr w:type="spellStart"/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DeepSeek</w:t>
                            </w:r>
                            <w:proofErr w:type="spellEnd"/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 xml:space="preserve"> OCR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处理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工业规范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，按章节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条文进行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chunking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切分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，形成可追溯的结构化知识单元。</w:t>
                            </w:r>
                          </w:p>
                          <w:p w:rsidR="00B831BE" w:rsidRDefault="00643028">
                            <w:pPr>
                              <w:adjustRightInd w:val="0"/>
                              <w:snapToGrid w:val="0"/>
                              <w:ind w:left="210" w:hangingChars="100" w:hanging="210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eastAsia="微软雅黑"/>
                                <w:b/>
                                <w:kern w:val="24"/>
                                <w:szCs w:val="21"/>
                              </w:rPr>
                              <w:t xml:space="preserve">. 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RAG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应用：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基于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java +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LangChain4j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搭建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 xml:space="preserve"> RAG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服务，完成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 xml:space="preserve"> Embedding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bge-m3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）、向量检索（</w:t>
                            </w:r>
                            <w:proofErr w:type="spellStart"/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Qdrant</w:t>
                            </w:r>
                            <w:proofErr w:type="spellEnd"/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）与问答流程，并实现前后端系统集成与结果展示。</w:t>
                            </w:r>
                          </w:p>
                          <w:p w:rsidR="00B831BE" w:rsidRDefault="00643028">
                            <w:pPr>
                              <w:adjustRightInd w:val="0"/>
                              <w:snapToGrid w:val="0"/>
                              <w:ind w:left="210" w:hangingChars="100" w:hanging="210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eastAsia="微软雅黑"/>
                                <w:b/>
                                <w:kern w:val="24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三维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模型展示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WebGL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场景中采用构件实例化复用方式进行模型渲染，降低重复几何加载成本，整体渲染性能提升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300%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。</w:t>
                            </w:r>
                          </w:p>
                          <w:p w:rsidR="00B831BE" w:rsidRDefault="00643028">
                            <w:pPr>
                              <w:adjustRightInd w:val="0"/>
                              <w:snapToGrid w:val="0"/>
                              <w:ind w:left="1050" w:hangingChars="500" w:hanging="1050"/>
                              <w:jc w:val="left"/>
                              <w:rPr>
                                <w:rFonts w:eastAsia="微软雅黑"/>
                                <w:b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技术要点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：</w:t>
                            </w:r>
                          </w:p>
                          <w:p w:rsidR="00B831BE" w:rsidRDefault="00643028">
                            <w:pPr>
                              <w:adjustRightInd w:val="0"/>
                              <w:snapToGrid w:val="0"/>
                              <w:ind w:left="315" w:hangingChars="150" w:hanging="315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1.</w:t>
                            </w:r>
                            <w:r>
                              <w:rPr>
                                <w:rFonts w:eastAsia="微软雅黑"/>
                                <w:b/>
                                <w:kern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可解释检索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Explainable Retrieval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针对工程规范问答需“结果可核对”的要求，在检索阶段保留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命中条文与来源信息，并关联返回检索依据，避免模型生成不可验证的答案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。</w:t>
                            </w:r>
                          </w:p>
                          <w:p w:rsidR="00B831BE" w:rsidRDefault="00643028">
                            <w:pPr>
                              <w:adjustRightInd w:val="0"/>
                              <w:snapToGrid w:val="0"/>
                              <w:ind w:left="210" w:hangingChars="100" w:hanging="210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eastAsia="微软雅黑"/>
                                <w:b/>
                                <w:kern w:val="24"/>
                                <w:szCs w:val="21"/>
                              </w:rPr>
                              <w:t xml:space="preserve">. 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Cross-Encoder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重排序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针对规范文本中相似表述但语义差异较大的问题，引入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 xml:space="preserve"> Cross-Encoder 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对初步召回结果进行重排序，提升</w:t>
                            </w:r>
                            <w:proofErr w:type="gramStart"/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条文级</w:t>
                            </w:r>
                            <w:proofErr w:type="gramEnd"/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命中准确率，减少无关内容干扰。</w:t>
                            </w:r>
                          </w:p>
                          <w:p w:rsidR="00B831BE" w:rsidRDefault="00643028">
                            <w:pPr>
                              <w:adjustRightInd w:val="0"/>
                              <w:snapToGrid w:val="0"/>
                              <w:ind w:left="210" w:hangingChars="100" w:hanging="210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eastAsia="微软雅黑"/>
                                <w:b/>
                                <w:kern w:val="24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HyDE</w:t>
                            </w:r>
                            <w:proofErr w:type="spellEnd"/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增强检索</w:t>
                            </w:r>
                            <w:r>
                              <w:rPr>
                                <w:rFonts w:eastAsia="微软雅黑" w:hint="eastAsia"/>
                                <w:b/>
                                <w:kern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针对工程人员提问口语化的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特点</w:t>
                            </w:r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，引入</w:t>
                            </w:r>
                            <w:proofErr w:type="spellStart"/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HyDE</w:t>
                            </w:r>
                            <w:proofErr w:type="spellEnd"/>
                            <w:r>
                              <w:rPr>
                                <w:rFonts w:eastAsia="微软雅黑" w:hint="eastAsia"/>
                                <w:bCs/>
                                <w:kern w:val="24"/>
                                <w:szCs w:val="21"/>
                              </w:rPr>
                              <w:t>策略生成假想条文扩展查询语义，使检索向量更贴近规范文本分布，降低漏召回风险。</w:t>
                            </w:r>
                          </w:p>
                          <w:p w:rsidR="00B831BE" w:rsidRDefault="00B831B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position:absolute;margin-left:-23.15pt;margin-top:3.55pt;width:535.25pt;height:338.2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" filled="f" stroked="f">
                <v:textbox>
                  <w:txbxContent>
                    <w:p w:rsidR="00B831BE" w:rsidRDefault="00643028">
                      <w:pPr>
                        <w:adjustRightInd w:val="0"/>
                        <w:snapToGrid w:val="0"/>
                        <w:ind w:left="500" w:hanging="500"/>
                        <w:jc w:val="left"/>
                        <w:rPr>
                          <w:rFonts w:eastAsia="微软雅黑"/>
                          <w:b/>
                          <w:bCs/>
                          <w:color w:val="365F91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bCs/>
                          <w:color w:val="365F91"/>
                          <w:sz w:val="24"/>
                          <w:szCs w:val="21"/>
                        </w:rPr>
                        <w:t>工程数字化知识问答</w:t>
                      </w:r>
                      <w:r>
                        <w:rPr>
                          <w:rFonts w:eastAsia="微软雅黑" w:hint="eastAsia"/>
                          <w:b/>
                          <w:bCs/>
                          <w:color w:val="365F91"/>
                          <w:sz w:val="24"/>
                          <w:szCs w:val="21"/>
                        </w:rPr>
                        <w:t>平台</w:t>
                      </w:r>
                      <w:r>
                        <w:rPr>
                          <w:rFonts w:eastAsia="微软雅黑" w:hint="eastAsia"/>
                          <w:b/>
                          <w:bCs/>
                          <w:color w:val="365F91"/>
                          <w:sz w:val="24"/>
                          <w:szCs w:val="21"/>
                        </w:rPr>
                        <w:t xml:space="preserve">                                                </w:t>
                      </w:r>
                    </w:p>
                    <w:p w:rsidR="00B831BE" w:rsidRDefault="00643028">
                      <w:pPr>
                        <w:adjustRightInd w:val="0"/>
                        <w:snapToGrid w:val="0"/>
                        <w:ind w:left="1050" w:hangingChars="500" w:hanging="1050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bCs/>
                          <w:kern w:val="24"/>
                          <w:szCs w:val="21"/>
                        </w:rPr>
                        <w:t>技术</w:t>
                      </w:r>
                      <w:proofErr w:type="gramStart"/>
                      <w:r>
                        <w:rPr>
                          <w:rFonts w:eastAsia="微软雅黑" w:hint="eastAsia"/>
                          <w:b/>
                          <w:bCs/>
                          <w:kern w:val="24"/>
                          <w:szCs w:val="21"/>
                        </w:rPr>
                        <w:t>栈</w:t>
                      </w:r>
                      <w:proofErr w:type="gramEnd"/>
                      <w:r>
                        <w:rPr>
                          <w:rFonts w:eastAsia="微软雅黑"/>
                          <w:b/>
                          <w:bCs/>
                          <w:kern w:val="24"/>
                          <w:szCs w:val="21"/>
                        </w:rPr>
                        <w:t>：</w:t>
                      </w:r>
                      <w:r>
                        <w:rPr>
                          <w:rFonts w:eastAsia="微软雅黑" w:hint="eastAsia"/>
                          <w:kern w:val="24"/>
                          <w:szCs w:val="21"/>
                        </w:rPr>
                        <w:t>S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pring Boot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、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LangChain4j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、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Python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、</w:t>
                      </w:r>
                      <w:proofErr w:type="spellStart"/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DeepSeekOCR</w:t>
                      </w:r>
                      <w:proofErr w:type="spellEnd"/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、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bge-m3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、</w:t>
                      </w:r>
                      <w:proofErr w:type="spellStart"/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Qdrant</w:t>
                      </w:r>
                      <w:proofErr w:type="spellEnd"/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、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Vue3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、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Three.js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。</w:t>
                      </w:r>
                    </w:p>
                    <w:p w:rsidR="00B831BE" w:rsidRDefault="00643028">
                      <w:pPr>
                        <w:adjustRightInd w:val="0"/>
                        <w:snapToGrid w:val="0"/>
                        <w:ind w:left="1050" w:hangingChars="500" w:hanging="1050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bCs/>
                          <w:kern w:val="24"/>
                          <w:szCs w:val="21"/>
                        </w:rPr>
                        <w:t>项目简介</w:t>
                      </w:r>
                      <w:r>
                        <w:rPr>
                          <w:rFonts w:eastAsia="微软雅黑"/>
                          <w:b/>
                          <w:bCs/>
                          <w:kern w:val="24"/>
                          <w:szCs w:val="21"/>
                        </w:rPr>
                        <w:t>：</w:t>
                      </w:r>
                      <w:r>
                        <w:rPr>
                          <w:rFonts w:eastAsia="微软雅黑" w:hint="eastAsia"/>
                          <w:kern w:val="24"/>
                          <w:szCs w:val="21"/>
                        </w:rPr>
                        <w:t>面向企业工程规范与技术资料搭建数字化问答平台，统一治理规范文档与结构模型数据，支撑基于</w:t>
                      </w:r>
                      <w:r>
                        <w:rPr>
                          <w:rFonts w:eastAsia="微软雅黑" w:hint="eastAsia"/>
                          <w:kern w:val="24"/>
                          <w:szCs w:val="21"/>
                        </w:rPr>
                        <w:t>RAG</w:t>
                      </w:r>
                      <w:r>
                        <w:rPr>
                          <w:rFonts w:eastAsia="微软雅黑" w:hint="eastAsia"/>
                          <w:kern w:val="24"/>
                          <w:szCs w:val="21"/>
                        </w:rPr>
                        <w:t>的</w:t>
                      </w:r>
                      <w:proofErr w:type="gramStart"/>
                      <w:r>
                        <w:rPr>
                          <w:rFonts w:eastAsia="微软雅黑" w:hint="eastAsia"/>
                          <w:kern w:val="24"/>
                          <w:szCs w:val="21"/>
                        </w:rPr>
                        <w:t>工程级检索</w:t>
                      </w:r>
                      <w:proofErr w:type="gramEnd"/>
                      <w:r>
                        <w:rPr>
                          <w:rFonts w:eastAsia="微软雅黑" w:hint="eastAsia"/>
                          <w:kern w:val="24"/>
                          <w:szCs w:val="21"/>
                        </w:rPr>
                        <w:t>、问答与三维模型展示需求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。</w:t>
                      </w:r>
                    </w:p>
                    <w:p w:rsidR="00B831BE" w:rsidRDefault="00643028">
                      <w:pPr>
                        <w:adjustRightInd w:val="0"/>
                        <w:snapToGrid w:val="0"/>
                        <w:ind w:left="1050" w:hangingChars="500" w:hanging="1050"/>
                        <w:jc w:val="left"/>
                        <w:rPr>
                          <w:rFonts w:eastAsia="微软雅黑"/>
                          <w:b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主要工作：</w:t>
                      </w:r>
                    </w:p>
                    <w:p w:rsidR="00B831BE" w:rsidRDefault="00643028">
                      <w:pPr>
                        <w:adjustRightInd w:val="0"/>
                        <w:snapToGrid w:val="0"/>
                        <w:ind w:left="210" w:hangingChars="100" w:hanging="210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1.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文档治理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：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基于</w:t>
                      </w:r>
                      <w:proofErr w:type="spellStart"/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DeepSeek</w:t>
                      </w:r>
                      <w:proofErr w:type="spellEnd"/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 xml:space="preserve"> OCR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处理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工业规范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，按章节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/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条文进行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chunking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切分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，形成可追溯的结构化知识单元。</w:t>
                      </w:r>
                    </w:p>
                    <w:p w:rsidR="00B831BE" w:rsidRDefault="00643028">
                      <w:pPr>
                        <w:adjustRightInd w:val="0"/>
                        <w:snapToGrid w:val="0"/>
                        <w:ind w:left="210" w:hangingChars="100" w:hanging="210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2</w:t>
                      </w:r>
                      <w:r>
                        <w:rPr>
                          <w:rFonts w:eastAsia="微软雅黑"/>
                          <w:b/>
                          <w:kern w:val="24"/>
                          <w:szCs w:val="21"/>
                        </w:rPr>
                        <w:t xml:space="preserve">. 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RAG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应用：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基于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 xml:space="preserve"> 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java +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LangChain4j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搭建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 xml:space="preserve"> RAG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服务，完成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 xml:space="preserve"> Embedding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（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bge-m3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）、向量检索（</w:t>
                      </w:r>
                      <w:proofErr w:type="spellStart"/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Qdrant</w:t>
                      </w:r>
                      <w:proofErr w:type="spellEnd"/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）与问答流程，并实现前后端系统集成与结果展示。</w:t>
                      </w:r>
                    </w:p>
                    <w:p w:rsidR="00B831BE" w:rsidRDefault="00643028">
                      <w:pPr>
                        <w:adjustRightInd w:val="0"/>
                        <w:snapToGrid w:val="0"/>
                        <w:ind w:left="210" w:hangingChars="100" w:hanging="210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3</w:t>
                      </w:r>
                      <w:r>
                        <w:rPr>
                          <w:rFonts w:eastAsia="微软雅黑"/>
                          <w:b/>
                          <w:kern w:val="24"/>
                          <w:szCs w:val="21"/>
                        </w:rPr>
                        <w:t>.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三维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模型展示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：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在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WebGL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场景中采用构件实例化复用方式进行模型渲染，降低重复几何加载成本，整体渲染性能提升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300%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 xml:space="preserve"> 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。</w:t>
                      </w:r>
                    </w:p>
                    <w:p w:rsidR="00B831BE" w:rsidRDefault="00643028">
                      <w:pPr>
                        <w:adjustRightInd w:val="0"/>
                        <w:snapToGrid w:val="0"/>
                        <w:ind w:left="1050" w:hangingChars="500" w:hanging="1050"/>
                        <w:jc w:val="left"/>
                        <w:rPr>
                          <w:rFonts w:eastAsia="微软雅黑"/>
                          <w:b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技术要点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：</w:t>
                      </w:r>
                    </w:p>
                    <w:p w:rsidR="00B831BE" w:rsidRDefault="00643028">
                      <w:pPr>
                        <w:adjustRightInd w:val="0"/>
                        <w:snapToGrid w:val="0"/>
                        <w:ind w:left="315" w:hangingChars="150" w:hanging="315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1.</w:t>
                      </w:r>
                      <w:r>
                        <w:rPr>
                          <w:rFonts w:eastAsia="微软雅黑"/>
                          <w:b/>
                          <w:kern w:val="24"/>
                          <w:szCs w:val="21"/>
                        </w:rPr>
                        <w:t xml:space="preserve"> 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可解释检索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(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Explainable Retrieval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)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：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针对工程规范问答需“结果可核对”的要求，在检索阶段保留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命中条文与来源信息，并关联返回检索依据，避免模型生成不可验证的答案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。</w:t>
                      </w:r>
                    </w:p>
                    <w:p w:rsidR="00B831BE" w:rsidRDefault="00643028">
                      <w:pPr>
                        <w:adjustRightInd w:val="0"/>
                        <w:snapToGrid w:val="0"/>
                        <w:ind w:left="210" w:hangingChars="100" w:hanging="210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2</w:t>
                      </w:r>
                      <w:r>
                        <w:rPr>
                          <w:rFonts w:eastAsia="微软雅黑"/>
                          <w:b/>
                          <w:kern w:val="24"/>
                          <w:szCs w:val="21"/>
                        </w:rPr>
                        <w:t xml:space="preserve">. 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Cross-Encoder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重排序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：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针对规范文本中相似表述但语义差异较大的问题，引入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 xml:space="preserve"> Cross-Encoder 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对初步召回结果进行重排序，提升</w:t>
                      </w:r>
                      <w:proofErr w:type="gramStart"/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条文级</w:t>
                      </w:r>
                      <w:proofErr w:type="gramEnd"/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命中准确率，减少无关内容干扰。</w:t>
                      </w:r>
                    </w:p>
                    <w:p w:rsidR="00B831BE" w:rsidRDefault="00643028">
                      <w:pPr>
                        <w:adjustRightInd w:val="0"/>
                        <w:snapToGrid w:val="0"/>
                        <w:ind w:left="210" w:hangingChars="100" w:hanging="210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3</w:t>
                      </w:r>
                      <w:r>
                        <w:rPr>
                          <w:rFonts w:eastAsia="微软雅黑"/>
                          <w:b/>
                          <w:kern w:val="24"/>
                          <w:szCs w:val="21"/>
                        </w:rPr>
                        <w:t>.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HyDE</w:t>
                      </w:r>
                      <w:proofErr w:type="spellEnd"/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增强检索</w:t>
                      </w:r>
                      <w:r>
                        <w:rPr>
                          <w:rFonts w:eastAsia="微软雅黑" w:hint="eastAsia"/>
                          <w:b/>
                          <w:kern w:val="24"/>
                          <w:szCs w:val="21"/>
                        </w:rPr>
                        <w:t>：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针对工程人员提问口语化的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特点</w:t>
                      </w:r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，引入</w:t>
                      </w:r>
                      <w:proofErr w:type="spellStart"/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HyDE</w:t>
                      </w:r>
                      <w:proofErr w:type="spellEnd"/>
                      <w:r>
                        <w:rPr>
                          <w:rFonts w:eastAsia="微软雅黑" w:hint="eastAsia"/>
                          <w:bCs/>
                          <w:kern w:val="24"/>
                          <w:szCs w:val="21"/>
                        </w:rPr>
                        <w:t>策略生成假想条文扩展查询语义，使检索向量更贴近规范文本分布，降低漏召回风险。</w:t>
                      </w:r>
                    </w:p>
                    <w:p w:rsidR="00B831BE" w:rsidRDefault="00B831BE"/>
                  </w:txbxContent>
                </v:textbox>
                <w10:wrap anchorx="margin"/>
              </v:shape>
            </w:pict>
          </mc:Fallback>
        </mc:AlternateContent>
      </w:r>
    </w:p>
    <w:sectPr w:rsidR="00B831BE">
      <w:head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3028" w:rsidRDefault="00643028">
      <w:r>
        <w:separator/>
      </w:r>
    </w:p>
  </w:endnote>
  <w:endnote w:type="continuationSeparator" w:id="0">
    <w:p w:rsidR="00643028" w:rsidRDefault="00643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3028" w:rsidRDefault="00643028">
      <w:r>
        <w:separator/>
      </w:r>
    </w:p>
  </w:footnote>
  <w:footnote w:type="continuationSeparator" w:id="0">
    <w:p w:rsidR="00643028" w:rsidRDefault="00643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31BE" w:rsidRDefault="00B831BE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AE3BEE"/>
    <w:multiLevelType w:val="multilevel"/>
    <w:tmpl w:val="5CAE3BE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8DA3596"/>
    <w:multiLevelType w:val="multilevel"/>
    <w:tmpl w:val="68DA35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UwNzExZGI5MDg2OTEzZmFjYjlmZGFiYWQzYmZlMmMifQ=="/>
  </w:docVars>
  <w:rsids>
    <w:rsidRoot w:val="00236C3C"/>
    <w:rsid w:val="00011679"/>
    <w:rsid w:val="0003035D"/>
    <w:rsid w:val="000312C5"/>
    <w:rsid w:val="00043073"/>
    <w:rsid w:val="000463AE"/>
    <w:rsid w:val="00046B76"/>
    <w:rsid w:val="00046D95"/>
    <w:rsid w:val="00047A79"/>
    <w:rsid w:val="00051517"/>
    <w:rsid w:val="00066688"/>
    <w:rsid w:val="00067073"/>
    <w:rsid w:val="00067CDF"/>
    <w:rsid w:val="00076EC9"/>
    <w:rsid w:val="00090390"/>
    <w:rsid w:val="000A5DDF"/>
    <w:rsid w:val="000A79EF"/>
    <w:rsid w:val="000B228C"/>
    <w:rsid w:val="000B656C"/>
    <w:rsid w:val="000D3B7A"/>
    <w:rsid w:val="000D52A9"/>
    <w:rsid w:val="000E257A"/>
    <w:rsid w:val="000F2960"/>
    <w:rsid w:val="001031DF"/>
    <w:rsid w:val="001045CF"/>
    <w:rsid w:val="00111924"/>
    <w:rsid w:val="00121670"/>
    <w:rsid w:val="001331B3"/>
    <w:rsid w:val="00133DF6"/>
    <w:rsid w:val="00150796"/>
    <w:rsid w:val="00152974"/>
    <w:rsid w:val="00153DE8"/>
    <w:rsid w:val="00155622"/>
    <w:rsid w:val="00162283"/>
    <w:rsid w:val="001650E4"/>
    <w:rsid w:val="00166FDF"/>
    <w:rsid w:val="001733D8"/>
    <w:rsid w:val="0018040F"/>
    <w:rsid w:val="00192076"/>
    <w:rsid w:val="00192E8D"/>
    <w:rsid w:val="00194B96"/>
    <w:rsid w:val="0019558D"/>
    <w:rsid w:val="00197E4A"/>
    <w:rsid w:val="001A65A5"/>
    <w:rsid w:val="001B49AD"/>
    <w:rsid w:val="001C62B7"/>
    <w:rsid w:val="001D461E"/>
    <w:rsid w:val="001D74D5"/>
    <w:rsid w:val="001E3D21"/>
    <w:rsid w:val="001E6593"/>
    <w:rsid w:val="001E6C14"/>
    <w:rsid w:val="001E7B96"/>
    <w:rsid w:val="001F53D4"/>
    <w:rsid w:val="00207282"/>
    <w:rsid w:val="00207FF9"/>
    <w:rsid w:val="00217342"/>
    <w:rsid w:val="00220B0B"/>
    <w:rsid w:val="0022458E"/>
    <w:rsid w:val="00227C2F"/>
    <w:rsid w:val="00230C7B"/>
    <w:rsid w:val="00230FE2"/>
    <w:rsid w:val="002316C1"/>
    <w:rsid w:val="00231EA0"/>
    <w:rsid w:val="00236C3C"/>
    <w:rsid w:val="00241E97"/>
    <w:rsid w:val="002531A2"/>
    <w:rsid w:val="00260CE3"/>
    <w:rsid w:val="0026232F"/>
    <w:rsid w:val="002670A5"/>
    <w:rsid w:val="00273D6F"/>
    <w:rsid w:val="0028223C"/>
    <w:rsid w:val="00296D5B"/>
    <w:rsid w:val="00297349"/>
    <w:rsid w:val="002A3A8C"/>
    <w:rsid w:val="002A729C"/>
    <w:rsid w:val="002C1C06"/>
    <w:rsid w:val="002C3491"/>
    <w:rsid w:val="002C6C39"/>
    <w:rsid w:val="002D6943"/>
    <w:rsid w:val="002E77E6"/>
    <w:rsid w:val="002F10DD"/>
    <w:rsid w:val="002F4547"/>
    <w:rsid w:val="00300D62"/>
    <w:rsid w:val="00306083"/>
    <w:rsid w:val="003148D6"/>
    <w:rsid w:val="0031615B"/>
    <w:rsid w:val="00321066"/>
    <w:rsid w:val="003247BC"/>
    <w:rsid w:val="00324F4A"/>
    <w:rsid w:val="00341D3E"/>
    <w:rsid w:val="00343B5E"/>
    <w:rsid w:val="003468C9"/>
    <w:rsid w:val="0035116F"/>
    <w:rsid w:val="00365289"/>
    <w:rsid w:val="00370362"/>
    <w:rsid w:val="0037287F"/>
    <w:rsid w:val="00376DC4"/>
    <w:rsid w:val="00377B46"/>
    <w:rsid w:val="00381995"/>
    <w:rsid w:val="00393DA0"/>
    <w:rsid w:val="003A13F2"/>
    <w:rsid w:val="003B0316"/>
    <w:rsid w:val="003C1F46"/>
    <w:rsid w:val="003C550D"/>
    <w:rsid w:val="003D2160"/>
    <w:rsid w:val="003F1F92"/>
    <w:rsid w:val="003F4775"/>
    <w:rsid w:val="003F788A"/>
    <w:rsid w:val="00404EEB"/>
    <w:rsid w:val="0041122E"/>
    <w:rsid w:val="00422D18"/>
    <w:rsid w:val="004242DA"/>
    <w:rsid w:val="00425C22"/>
    <w:rsid w:val="004263FE"/>
    <w:rsid w:val="00432452"/>
    <w:rsid w:val="004348AE"/>
    <w:rsid w:val="00442B7A"/>
    <w:rsid w:val="0044760D"/>
    <w:rsid w:val="004535FC"/>
    <w:rsid w:val="00453E35"/>
    <w:rsid w:val="00454BBA"/>
    <w:rsid w:val="00455F72"/>
    <w:rsid w:val="004576DD"/>
    <w:rsid w:val="00465F41"/>
    <w:rsid w:val="0047730F"/>
    <w:rsid w:val="00477826"/>
    <w:rsid w:val="00481893"/>
    <w:rsid w:val="00482DCE"/>
    <w:rsid w:val="004B1737"/>
    <w:rsid w:val="004B3C52"/>
    <w:rsid w:val="004B4698"/>
    <w:rsid w:val="004B606A"/>
    <w:rsid w:val="004B6F8B"/>
    <w:rsid w:val="004C42D3"/>
    <w:rsid w:val="004E7779"/>
    <w:rsid w:val="004F064B"/>
    <w:rsid w:val="00502F50"/>
    <w:rsid w:val="005033E9"/>
    <w:rsid w:val="00513D6D"/>
    <w:rsid w:val="00521629"/>
    <w:rsid w:val="00522985"/>
    <w:rsid w:val="00523BE3"/>
    <w:rsid w:val="00532C58"/>
    <w:rsid w:val="005364FE"/>
    <w:rsid w:val="00544C0A"/>
    <w:rsid w:val="0055420B"/>
    <w:rsid w:val="00563351"/>
    <w:rsid w:val="005645DC"/>
    <w:rsid w:val="00574D3E"/>
    <w:rsid w:val="00577045"/>
    <w:rsid w:val="0059589A"/>
    <w:rsid w:val="00595A7B"/>
    <w:rsid w:val="005A4D27"/>
    <w:rsid w:val="005A6768"/>
    <w:rsid w:val="005A7BA3"/>
    <w:rsid w:val="005B0427"/>
    <w:rsid w:val="005B5A4B"/>
    <w:rsid w:val="005B72FD"/>
    <w:rsid w:val="005C725B"/>
    <w:rsid w:val="005C7A35"/>
    <w:rsid w:val="005D02F3"/>
    <w:rsid w:val="005E1CBF"/>
    <w:rsid w:val="00602C11"/>
    <w:rsid w:val="00607D63"/>
    <w:rsid w:val="00610BBD"/>
    <w:rsid w:val="0062345A"/>
    <w:rsid w:val="00625087"/>
    <w:rsid w:val="00642F4F"/>
    <w:rsid w:val="00643028"/>
    <w:rsid w:val="006546E0"/>
    <w:rsid w:val="0066319C"/>
    <w:rsid w:val="00663E3F"/>
    <w:rsid w:val="006752E1"/>
    <w:rsid w:val="00681505"/>
    <w:rsid w:val="00682BD5"/>
    <w:rsid w:val="006A3BB2"/>
    <w:rsid w:val="006B46F4"/>
    <w:rsid w:val="006C35FA"/>
    <w:rsid w:val="006C6208"/>
    <w:rsid w:val="006C7B3A"/>
    <w:rsid w:val="006D1E23"/>
    <w:rsid w:val="006D72D1"/>
    <w:rsid w:val="006E43CF"/>
    <w:rsid w:val="006E49AE"/>
    <w:rsid w:val="006F0D94"/>
    <w:rsid w:val="006F18B2"/>
    <w:rsid w:val="006F4D74"/>
    <w:rsid w:val="0070547C"/>
    <w:rsid w:val="00711082"/>
    <w:rsid w:val="00712126"/>
    <w:rsid w:val="00716DCF"/>
    <w:rsid w:val="007219EE"/>
    <w:rsid w:val="007252E0"/>
    <w:rsid w:val="007274E9"/>
    <w:rsid w:val="0073369C"/>
    <w:rsid w:val="00742AE0"/>
    <w:rsid w:val="00752F76"/>
    <w:rsid w:val="007549C0"/>
    <w:rsid w:val="00762140"/>
    <w:rsid w:val="00763875"/>
    <w:rsid w:val="00763C5F"/>
    <w:rsid w:val="00764048"/>
    <w:rsid w:val="00764C40"/>
    <w:rsid w:val="007732A3"/>
    <w:rsid w:val="00784139"/>
    <w:rsid w:val="007B76F2"/>
    <w:rsid w:val="007D4D51"/>
    <w:rsid w:val="007D5966"/>
    <w:rsid w:val="007E78B6"/>
    <w:rsid w:val="007F3C83"/>
    <w:rsid w:val="007F56B4"/>
    <w:rsid w:val="0080082D"/>
    <w:rsid w:val="0080123F"/>
    <w:rsid w:val="00805D02"/>
    <w:rsid w:val="00812915"/>
    <w:rsid w:val="00814785"/>
    <w:rsid w:val="00814E66"/>
    <w:rsid w:val="00814F51"/>
    <w:rsid w:val="008376E2"/>
    <w:rsid w:val="0084592A"/>
    <w:rsid w:val="008464A6"/>
    <w:rsid w:val="00847F08"/>
    <w:rsid w:val="00854078"/>
    <w:rsid w:val="008563AD"/>
    <w:rsid w:val="0085734F"/>
    <w:rsid w:val="008617BD"/>
    <w:rsid w:val="00872E34"/>
    <w:rsid w:val="008740C0"/>
    <w:rsid w:val="00894A27"/>
    <w:rsid w:val="008954DA"/>
    <w:rsid w:val="008B4C4B"/>
    <w:rsid w:val="008C0A33"/>
    <w:rsid w:val="008C3262"/>
    <w:rsid w:val="008C77A0"/>
    <w:rsid w:val="008F10A2"/>
    <w:rsid w:val="008F6CD3"/>
    <w:rsid w:val="008F7602"/>
    <w:rsid w:val="00910435"/>
    <w:rsid w:val="009125AB"/>
    <w:rsid w:val="0091689B"/>
    <w:rsid w:val="00926639"/>
    <w:rsid w:val="00942A7A"/>
    <w:rsid w:val="009447B1"/>
    <w:rsid w:val="00950F77"/>
    <w:rsid w:val="00964FC0"/>
    <w:rsid w:val="00965155"/>
    <w:rsid w:val="00970A4B"/>
    <w:rsid w:val="00977F3E"/>
    <w:rsid w:val="00983FC8"/>
    <w:rsid w:val="00985843"/>
    <w:rsid w:val="0098610B"/>
    <w:rsid w:val="009A419D"/>
    <w:rsid w:val="009B1CE1"/>
    <w:rsid w:val="009B231A"/>
    <w:rsid w:val="009B7F55"/>
    <w:rsid w:val="009C0E72"/>
    <w:rsid w:val="009C0EE1"/>
    <w:rsid w:val="009E3A97"/>
    <w:rsid w:val="009E49FE"/>
    <w:rsid w:val="009F5DC6"/>
    <w:rsid w:val="00A004C2"/>
    <w:rsid w:val="00A023FE"/>
    <w:rsid w:val="00A027BA"/>
    <w:rsid w:val="00A07752"/>
    <w:rsid w:val="00A22EE6"/>
    <w:rsid w:val="00A32D35"/>
    <w:rsid w:val="00A35298"/>
    <w:rsid w:val="00A43F0E"/>
    <w:rsid w:val="00A51A62"/>
    <w:rsid w:val="00A53505"/>
    <w:rsid w:val="00A56E65"/>
    <w:rsid w:val="00A6156C"/>
    <w:rsid w:val="00A61F2E"/>
    <w:rsid w:val="00A625C7"/>
    <w:rsid w:val="00A77AC6"/>
    <w:rsid w:val="00A82891"/>
    <w:rsid w:val="00A82D48"/>
    <w:rsid w:val="00A8355A"/>
    <w:rsid w:val="00A91396"/>
    <w:rsid w:val="00AB0EBC"/>
    <w:rsid w:val="00AC5A60"/>
    <w:rsid w:val="00AD450B"/>
    <w:rsid w:val="00AD512C"/>
    <w:rsid w:val="00AD638D"/>
    <w:rsid w:val="00AF6283"/>
    <w:rsid w:val="00B12B34"/>
    <w:rsid w:val="00B24CC1"/>
    <w:rsid w:val="00B24EAE"/>
    <w:rsid w:val="00B27AEA"/>
    <w:rsid w:val="00B34EE0"/>
    <w:rsid w:val="00B35E7B"/>
    <w:rsid w:val="00B36363"/>
    <w:rsid w:val="00B37C84"/>
    <w:rsid w:val="00B47A27"/>
    <w:rsid w:val="00B506F2"/>
    <w:rsid w:val="00B65055"/>
    <w:rsid w:val="00B70CDE"/>
    <w:rsid w:val="00B73B68"/>
    <w:rsid w:val="00B774EA"/>
    <w:rsid w:val="00B831BE"/>
    <w:rsid w:val="00B85875"/>
    <w:rsid w:val="00B8711E"/>
    <w:rsid w:val="00B96F6B"/>
    <w:rsid w:val="00BA2CB0"/>
    <w:rsid w:val="00BB4B32"/>
    <w:rsid w:val="00BB5628"/>
    <w:rsid w:val="00BB73BA"/>
    <w:rsid w:val="00BC0099"/>
    <w:rsid w:val="00BC36B2"/>
    <w:rsid w:val="00BC6462"/>
    <w:rsid w:val="00BC755E"/>
    <w:rsid w:val="00BD1E0D"/>
    <w:rsid w:val="00BE311F"/>
    <w:rsid w:val="00C0146F"/>
    <w:rsid w:val="00C10C39"/>
    <w:rsid w:val="00C20799"/>
    <w:rsid w:val="00C57B86"/>
    <w:rsid w:val="00C6357C"/>
    <w:rsid w:val="00C808EA"/>
    <w:rsid w:val="00C8193A"/>
    <w:rsid w:val="00C84837"/>
    <w:rsid w:val="00C8602E"/>
    <w:rsid w:val="00C94FA7"/>
    <w:rsid w:val="00CA2354"/>
    <w:rsid w:val="00CA69CC"/>
    <w:rsid w:val="00CA774D"/>
    <w:rsid w:val="00CB57AB"/>
    <w:rsid w:val="00CC7A60"/>
    <w:rsid w:val="00CD6E4D"/>
    <w:rsid w:val="00CE5CBA"/>
    <w:rsid w:val="00CE7DCD"/>
    <w:rsid w:val="00CF1C5A"/>
    <w:rsid w:val="00CF52B7"/>
    <w:rsid w:val="00CF7A31"/>
    <w:rsid w:val="00D055EE"/>
    <w:rsid w:val="00D05DB6"/>
    <w:rsid w:val="00D139EC"/>
    <w:rsid w:val="00D15697"/>
    <w:rsid w:val="00D2694B"/>
    <w:rsid w:val="00D441FF"/>
    <w:rsid w:val="00D56BC1"/>
    <w:rsid w:val="00D823F5"/>
    <w:rsid w:val="00D832D9"/>
    <w:rsid w:val="00D83DF9"/>
    <w:rsid w:val="00D85B1B"/>
    <w:rsid w:val="00D85F16"/>
    <w:rsid w:val="00D87813"/>
    <w:rsid w:val="00D92BDB"/>
    <w:rsid w:val="00DA74DD"/>
    <w:rsid w:val="00DC3AEF"/>
    <w:rsid w:val="00DC57A5"/>
    <w:rsid w:val="00DD7D4C"/>
    <w:rsid w:val="00DE4EA9"/>
    <w:rsid w:val="00DE54FF"/>
    <w:rsid w:val="00DE5E2F"/>
    <w:rsid w:val="00DE5E7D"/>
    <w:rsid w:val="00DE7FD6"/>
    <w:rsid w:val="00DF2CE9"/>
    <w:rsid w:val="00DF3F4C"/>
    <w:rsid w:val="00DF4A10"/>
    <w:rsid w:val="00DF6ACC"/>
    <w:rsid w:val="00DF79AB"/>
    <w:rsid w:val="00E03AD6"/>
    <w:rsid w:val="00E06BE3"/>
    <w:rsid w:val="00E07199"/>
    <w:rsid w:val="00E14C14"/>
    <w:rsid w:val="00E151E6"/>
    <w:rsid w:val="00E17463"/>
    <w:rsid w:val="00E247EB"/>
    <w:rsid w:val="00E24873"/>
    <w:rsid w:val="00E30129"/>
    <w:rsid w:val="00E34BEA"/>
    <w:rsid w:val="00E35336"/>
    <w:rsid w:val="00E364A1"/>
    <w:rsid w:val="00E409B7"/>
    <w:rsid w:val="00E5124F"/>
    <w:rsid w:val="00E554CB"/>
    <w:rsid w:val="00E7095F"/>
    <w:rsid w:val="00EB0DC1"/>
    <w:rsid w:val="00EB0E5E"/>
    <w:rsid w:val="00EE1CFE"/>
    <w:rsid w:val="00EE6179"/>
    <w:rsid w:val="00F013CD"/>
    <w:rsid w:val="00F12BA2"/>
    <w:rsid w:val="00F178E0"/>
    <w:rsid w:val="00F260F3"/>
    <w:rsid w:val="00F5108A"/>
    <w:rsid w:val="00F5157A"/>
    <w:rsid w:val="00F63979"/>
    <w:rsid w:val="00F650C1"/>
    <w:rsid w:val="00F76A95"/>
    <w:rsid w:val="00F8050E"/>
    <w:rsid w:val="00F82F59"/>
    <w:rsid w:val="00F85332"/>
    <w:rsid w:val="00F921C0"/>
    <w:rsid w:val="00F92940"/>
    <w:rsid w:val="00F96749"/>
    <w:rsid w:val="00FA1E38"/>
    <w:rsid w:val="00FA2642"/>
    <w:rsid w:val="00FA7AF8"/>
    <w:rsid w:val="00FB0F9E"/>
    <w:rsid w:val="00FB7644"/>
    <w:rsid w:val="00FC0AA6"/>
    <w:rsid w:val="00FC4E18"/>
    <w:rsid w:val="00FD48E5"/>
    <w:rsid w:val="00FD4E54"/>
    <w:rsid w:val="00FD63F0"/>
    <w:rsid w:val="00FD70F6"/>
    <w:rsid w:val="00FE169E"/>
    <w:rsid w:val="00FF4BB9"/>
    <w:rsid w:val="021533E7"/>
    <w:rsid w:val="02A1111E"/>
    <w:rsid w:val="056B1570"/>
    <w:rsid w:val="06440BB2"/>
    <w:rsid w:val="083F3B30"/>
    <w:rsid w:val="084E7652"/>
    <w:rsid w:val="0AC94BF5"/>
    <w:rsid w:val="0BEB6F66"/>
    <w:rsid w:val="0C4F1BEB"/>
    <w:rsid w:val="0CC930DB"/>
    <w:rsid w:val="0DC22314"/>
    <w:rsid w:val="0DFA16E3"/>
    <w:rsid w:val="0EBC4BEA"/>
    <w:rsid w:val="0F2756F2"/>
    <w:rsid w:val="0F56059B"/>
    <w:rsid w:val="0F8E03AD"/>
    <w:rsid w:val="102913E9"/>
    <w:rsid w:val="13AB059F"/>
    <w:rsid w:val="13D35C6C"/>
    <w:rsid w:val="146E6986"/>
    <w:rsid w:val="17DB454C"/>
    <w:rsid w:val="17EA0A1A"/>
    <w:rsid w:val="1ACD5720"/>
    <w:rsid w:val="1AE91AF4"/>
    <w:rsid w:val="1BB67573"/>
    <w:rsid w:val="1C2E5379"/>
    <w:rsid w:val="1CCA7AFE"/>
    <w:rsid w:val="1D220702"/>
    <w:rsid w:val="1EE17B5F"/>
    <w:rsid w:val="20601879"/>
    <w:rsid w:val="21183C0B"/>
    <w:rsid w:val="21CA5B44"/>
    <w:rsid w:val="21EC661C"/>
    <w:rsid w:val="24286B52"/>
    <w:rsid w:val="24295F8A"/>
    <w:rsid w:val="27A97FAA"/>
    <w:rsid w:val="27F37477"/>
    <w:rsid w:val="27FC632B"/>
    <w:rsid w:val="280529D7"/>
    <w:rsid w:val="29477A7A"/>
    <w:rsid w:val="2AB60306"/>
    <w:rsid w:val="2AB67DF8"/>
    <w:rsid w:val="2AE5754B"/>
    <w:rsid w:val="2BE167EC"/>
    <w:rsid w:val="2CF75313"/>
    <w:rsid w:val="2D4B5BDA"/>
    <w:rsid w:val="2D5E4FD6"/>
    <w:rsid w:val="33E77A4D"/>
    <w:rsid w:val="341D79BC"/>
    <w:rsid w:val="362C4DF1"/>
    <w:rsid w:val="3B794ACB"/>
    <w:rsid w:val="3DD35929"/>
    <w:rsid w:val="3EB5502E"/>
    <w:rsid w:val="3EBA43F3"/>
    <w:rsid w:val="4050052E"/>
    <w:rsid w:val="40F64E79"/>
    <w:rsid w:val="422F4422"/>
    <w:rsid w:val="43F565F9"/>
    <w:rsid w:val="448B2AB9"/>
    <w:rsid w:val="44C77869"/>
    <w:rsid w:val="45B55914"/>
    <w:rsid w:val="4BC30D8B"/>
    <w:rsid w:val="4C5C7B82"/>
    <w:rsid w:val="4CC936B5"/>
    <w:rsid w:val="4DE03843"/>
    <w:rsid w:val="4E9911CB"/>
    <w:rsid w:val="509F054C"/>
    <w:rsid w:val="50DF45F3"/>
    <w:rsid w:val="51745C71"/>
    <w:rsid w:val="52BE7D56"/>
    <w:rsid w:val="56C33FB8"/>
    <w:rsid w:val="5793569A"/>
    <w:rsid w:val="579730CB"/>
    <w:rsid w:val="57AC301B"/>
    <w:rsid w:val="58307BB1"/>
    <w:rsid w:val="5838703E"/>
    <w:rsid w:val="58FC58DC"/>
    <w:rsid w:val="59A65848"/>
    <w:rsid w:val="59C208D3"/>
    <w:rsid w:val="5A317606"/>
    <w:rsid w:val="5AE3249E"/>
    <w:rsid w:val="5B6E4ADD"/>
    <w:rsid w:val="5CCB7A9F"/>
    <w:rsid w:val="5D9205BD"/>
    <w:rsid w:val="5FAE6B48"/>
    <w:rsid w:val="61917EE2"/>
    <w:rsid w:val="627A2527"/>
    <w:rsid w:val="63C45248"/>
    <w:rsid w:val="644F0FB6"/>
    <w:rsid w:val="64835103"/>
    <w:rsid w:val="650368EF"/>
    <w:rsid w:val="6712596C"/>
    <w:rsid w:val="6732696D"/>
    <w:rsid w:val="67403B61"/>
    <w:rsid w:val="6753700F"/>
    <w:rsid w:val="67576A0A"/>
    <w:rsid w:val="67D745DF"/>
    <w:rsid w:val="67FA392E"/>
    <w:rsid w:val="68744DF5"/>
    <w:rsid w:val="68C537A8"/>
    <w:rsid w:val="68F71C1E"/>
    <w:rsid w:val="6B3727A3"/>
    <w:rsid w:val="6C3A0899"/>
    <w:rsid w:val="6CD12A0F"/>
    <w:rsid w:val="6CE36441"/>
    <w:rsid w:val="6FAF3250"/>
    <w:rsid w:val="6FF944CB"/>
    <w:rsid w:val="6FFD220E"/>
    <w:rsid w:val="70B34FC2"/>
    <w:rsid w:val="77C272F2"/>
    <w:rsid w:val="77F02658"/>
    <w:rsid w:val="783C589D"/>
    <w:rsid w:val="7A5F2BA9"/>
    <w:rsid w:val="7A801DA9"/>
    <w:rsid w:val="7CAA1027"/>
    <w:rsid w:val="7CE3278B"/>
    <w:rsid w:val="7D20578D"/>
    <w:rsid w:val="7E032DE4"/>
    <w:rsid w:val="7F2C13EE"/>
    <w:rsid w:val="7F80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45495C"/>
  <w15:docId w15:val="{8052FD44-A6B8-4468-8572-C7522B40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Theme="minorEastAsia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64026B-9DAC-4012-B263-92214D9CA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10132</TotalTime>
  <Pages>2</Pages>
  <Words>1</Words>
  <Characters>11</Characters>
  <Application>Microsoft Office Word</Application>
  <DocSecurity>0</DocSecurity>
  <Lines>1</Lines>
  <Paragraphs>1</Paragraphs>
  <ScaleCrop>false</ScaleCrop>
  <Company>User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</dc:creator>
  <cp:lastModifiedBy>陈启炀</cp:lastModifiedBy>
  <cp:revision>11</cp:revision>
  <cp:lastPrinted>2021-11-19T07:00:00Z</cp:lastPrinted>
  <dcterms:created xsi:type="dcterms:W3CDTF">2025-12-11T09:20:00Z</dcterms:created>
  <dcterms:modified xsi:type="dcterms:W3CDTF">2026-01-08T06:50:00Z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C532FDA6BF7046F8ABEDF5E3AB862C64</vt:lpwstr>
  </property>
  <property fmtid="{D5CDD505-2E9C-101B-9397-08002B2CF9AE}" pid="4" name="KSOTemplateDocerSaveRecord">
    <vt:lpwstr>eyJoZGlkIjoiYTgzZGZmZDNkNWVhN2NhYjdjZWE0MTY1ODQzMTUyOTYiLCJ1c2VySWQiOiI0OTIzMDYzNjQifQ==</vt:lpwstr>
  </property>
</Properties>
</file>