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44"/>
          <w:szCs w:val="44"/>
        </w:rPr>
      </w:pPr>
      <w:r>
        <w:rPr>
          <w:rFonts w:hint="eastAsia" w:ascii="微软雅黑" w:hAnsi="微软雅黑" w:eastAsia="微软雅黑"/>
          <w:sz w:val="44"/>
          <w:szCs w:val="44"/>
        </w:rPr>
        <w:t xml:space="preserve">   </w:t>
      </w:r>
    </w:p>
    <w:p>
      <w:pPr>
        <w:jc w:val="center"/>
        <w:rPr>
          <w:rFonts w:ascii="微软雅黑" w:hAnsi="微软雅黑" w:eastAsia="微软雅黑"/>
          <w:sz w:val="44"/>
          <w:szCs w:val="44"/>
        </w:rPr>
      </w:pPr>
    </w:p>
    <w:p>
      <w:pPr>
        <w:jc w:val="center"/>
        <w:rPr>
          <w:rFonts w:hint="default" w:ascii="微软雅黑" w:hAnsi="微软雅黑" w:eastAsia="微软雅黑"/>
          <w:sz w:val="44"/>
          <w:szCs w:val="44"/>
          <w:lang w:val="en-US" w:eastAsia="zh-CN"/>
        </w:rPr>
      </w:pPr>
      <w:r>
        <w:rPr>
          <w:rFonts w:hint="eastAsia" w:ascii="微软雅黑" w:hAnsi="微软雅黑" w:eastAsia="微软雅黑"/>
          <w:sz w:val="44"/>
          <w:szCs w:val="44"/>
        </w:rPr>
        <w:t>XP02</w:t>
      </w:r>
      <w:r>
        <w:rPr>
          <w:rFonts w:hint="eastAsia" w:ascii="微软雅黑" w:hAnsi="微软雅黑" w:eastAsia="微软雅黑"/>
          <w:sz w:val="44"/>
          <w:szCs w:val="44"/>
          <w:lang w:val="en-US" w:eastAsia="zh-CN"/>
        </w:rPr>
        <w:t>-AR-UL</w:t>
      </w:r>
    </w:p>
    <w:p>
      <w:pPr>
        <w:jc w:val="center"/>
        <w:rPr>
          <w:rFonts w:ascii="微软雅黑" w:hAnsi="微软雅黑" w:eastAsia="微软雅黑"/>
          <w:sz w:val="44"/>
          <w:szCs w:val="44"/>
        </w:rPr>
      </w:pPr>
      <w:r>
        <w:rPr>
          <w:rFonts w:hint="eastAsia" w:ascii="微软雅黑" w:hAnsi="微软雅黑" w:eastAsia="微软雅黑"/>
          <w:sz w:val="44"/>
          <w:szCs w:val="44"/>
        </w:rPr>
        <w:t>产品需求书</w:t>
      </w:r>
    </w:p>
    <w:p>
      <w:pPr>
        <w:jc w:val="center"/>
        <w:rPr>
          <w:rFonts w:ascii="宋体"/>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tbl>
      <w:tblPr>
        <w:tblStyle w:val="28"/>
        <w:tblW w:w="10116" w:type="dxa"/>
        <w:tblInd w:w="0" w:type="dxa"/>
        <w:tblLayout w:type="fixed"/>
        <w:tblCellMar>
          <w:top w:w="0" w:type="dxa"/>
          <w:left w:w="0" w:type="dxa"/>
          <w:bottom w:w="0" w:type="dxa"/>
          <w:right w:w="0" w:type="dxa"/>
        </w:tblCellMar>
      </w:tblPr>
      <w:tblGrid>
        <w:gridCol w:w="897"/>
        <w:gridCol w:w="1438"/>
        <w:gridCol w:w="2928"/>
        <w:gridCol w:w="3384"/>
        <w:gridCol w:w="1469"/>
      </w:tblGrid>
      <w:tr>
        <w:tblPrEx>
          <w:tblCellMar>
            <w:top w:w="0" w:type="dxa"/>
            <w:left w:w="0" w:type="dxa"/>
            <w:bottom w:w="0" w:type="dxa"/>
            <w:right w:w="0" w:type="dxa"/>
          </w:tblCellMar>
        </w:tblPrEx>
        <w:tc>
          <w:tcPr>
            <w:tcW w:w="10116" w:type="dxa"/>
            <w:gridSpan w:val="5"/>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tabs>
                <w:tab w:val="left" w:pos="2835"/>
              </w:tabs>
              <w:jc w:val="center"/>
              <w:rPr>
                <w:rFonts w:ascii="宋体"/>
                <w:sz w:val="21"/>
              </w:rPr>
            </w:pPr>
            <w:r>
              <w:rPr>
                <w:rFonts w:hint="eastAsia" w:ascii="等线" w:hAnsi="等线" w:eastAsia="等线" w:cs="等线"/>
                <w:b/>
                <w:sz w:val="21"/>
              </w:rPr>
              <w:t>版本更新记录</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highlight w:val="yellow"/>
              </w:rPr>
            </w:pPr>
            <w:r>
              <w:rPr>
                <w:rFonts w:hint="eastAsia" w:ascii="等线" w:hAnsi="等线" w:eastAsia="等线" w:cs="等线"/>
              </w:rPr>
              <w:t>版本</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rPr>
            </w:pPr>
            <w:r>
              <w:rPr>
                <w:rFonts w:hint="eastAsia" w:ascii="等线" w:hAnsi="等线" w:eastAsia="等线" w:cs="等线"/>
              </w:rPr>
              <w:t>日期</w:t>
            </w: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rPr>
            </w:pPr>
            <w:r>
              <w:rPr>
                <w:rFonts w:hint="eastAsia" w:ascii="等线" w:hAnsi="等线" w:eastAsia="等线" w:cs="等线"/>
              </w:rPr>
              <w:t>版本更新内容</w:t>
            </w: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rPr>
            </w:pPr>
            <w:r>
              <w:rPr>
                <w:rFonts w:hint="eastAsia" w:ascii="等线" w:hAnsi="等线" w:eastAsia="等线" w:cs="等线"/>
              </w:rPr>
              <w:t>文件状态</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pPr>
            <w:r>
              <w:rPr>
                <w:rFonts w:hint="eastAsia" w:ascii="等线" w:hAnsi="等线" w:eastAsia="等线" w:cs="等线"/>
              </w:rPr>
              <w:t>修改人</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r>
              <w:rPr>
                <w:rFonts w:hint="eastAsia" w:ascii="等线" w:hAnsi="等线" w:eastAsia="等线" w:cs="等线"/>
              </w:rPr>
              <w:t>V1.0</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r>
              <w:rPr>
                <w:rFonts w:hint="eastAsia" w:ascii="等线" w:hAnsi="等线" w:eastAsia="等线" w:cs="等线"/>
              </w:rPr>
              <w:t>2019-11-13</w:t>
            </w: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r>
              <w:rPr>
                <w:rFonts w:hint="eastAsia" w:ascii="等线" w:hAnsi="等线" w:eastAsia="等线" w:cs="等线"/>
              </w:rPr>
              <w:t>产品定义与产品需求初步定义</w:t>
            </w: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rPr>
            </w:pPr>
            <w:r>
              <w:rPr>
                <w:rFonts w:hint="eastAsia" w:ascii="等线" w:hAnsi="等线" w:eastAsia="等线" w:cs="等线"/>
              </w:rPr>
              <w:t>已下发</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rPr>
            </w:pPr>
            <w:r>
              <w:rPr>
                <w:rFonts w:hint="eastAsia" w:ascii="等线" w:hAnsi="等线" w:eastAsia="等线" w:cs="等线"/>
              </w:rPr>
              <w:t>张佚名</w:t>
            </w:r>
          </w:p>
        </w:tc>
      </w:tr>
      <w:tr>
        <w:tblPrEx>
          <w:tblCellMar>
            <w:top w:w="0" w:type="dxa"/>
            <w:left w:w="0" w:type="dxa"/>
            <w:bottom w:w="0" w:type="dxa"/>
            <w:right w:w="0" w:type="dxa"/>
          </w:tblCellMar>
        </w:tblPrEx>
        <w:trPr>
          <w:trHeight w:val="190" w:hRule="atLeast"/>
        </w:trPr>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rPr>
              <w:t>V1.1</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rPr>
              <w:t>2020-04-07</w:t>
            </w: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rPr>
              <w:t>软件部分初步定义</w:t>
            </w: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lang w:val="en-US" w:eastAsia="zh-CN"/>
              </w:rPr>
              <w:t>已</w:t>
            </w:r>
            <w:r>
              <w:rPr>
                <w:rFonts w:hint="eastAsia" w:ascii="等线" w:hAnsi="等线" w:eastAsia="等线" w:cs="等线"/>
              </w:rPr>
              <w:t>下发</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rPr>
              <w:t>张佚名</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lang w:val="en-US" w:eastAsia="zh-CN"/>
              </w:rPr>
              <w:t>V1.2</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lang w:val="en-US" w:eastAsia="zh-CN"/>
              </w:rPr>
              <w:t>2020-06-08</w:t>
            </w: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lang w:eastAsia="zh-CN"/>
              </w:rPr>
              <w:t>机型结构图片补充</w:t>
            </w: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lang w:val="en-US" w:eastAsia="zh-CN"/>
              </w:rPr>
              <w:t>已</w:t>
            </w:r>
            <w:r>
              <w:rPr>
                <w:rFonts w:hint="eastAsia" w:ascii="等线" w:hAnsi="等线" w:eastAsia="等线" w:cs="等线"/>
              </w:rPr>
              <w:t>下发</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rPr>
              <w:t>张佚名</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r>
              <w:rPr>
                <w:rFonts w:hint="eastAsia" w:ascii="等线" w:hAnsi="等线" w:eastAsia="等线" w:cs="等线"/>
                <w:lang w:val="en-US" w:eastAsia="zh-CN"/>
              </w:rPr>
              <w:t>V1.3</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rPr>
            </w:pPr>
            <w:r>
              <w:rPr>
                <w:rFonts w:hint="eastAsia" w:ascii="等线" w:hAnsi="等线" w:eastAsia="等线" w:cs="等线"/>
                <w:lang w:val="en-US" w:eastAsia="zh-CN"/>
              </w:rPr>
              <w:t>2021-10-19</w:t>
            </w: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lang w:val="en-US" w:eastAsia="zh-CN"/>
              </w:rPr>
              <w:t>更新产品需求</w:t>
            </w: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rPr>
            </w:pPr>
            <w:r>
              <w:rPr>
                <w:rFonts w:hint="eastAsia" w:ascii="等线" w:hAnsi="等线" w:eastAsia="等线" w:cs="等线"/>
                <w:lang w:val="en-US" w:eastAsia="zh-CN"/>
              </w:rPr>
              <w:t>已</w:t>
            </w:r>
            <w:r>
              <w:rPr>
                <w:rFonts w:hint="eastAsia" w:ascii="等线" w:hAnsi="等线" w:eastAsia="等线" w:cs="等线"/>
              </w:rPr>
              <w:t>下发</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lang w:val="en-US" w:eastAsia="zh-CN"/>
              </w:rPr>
            </w:pPr>
            <w:r>
              <w:rPr>
                <w:rFonts w:hint="eastAsia" w:ascii="等线" w:hAnsi="等线" w:eastAsia="等线" w:cs="等线"/>
                <w:lang w:val="en-US" w:eastAsia="zh-CN"/>
              </w:rPr>
              <w:t>张佚名</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color w:val="FF0000"/>
              </w:rPr>
            </w:pP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color w:val="FF0000"/>
              </w:rPr>
            </w:pP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color w:val="FF0000"/>
              </w:rPr>
            </w:pP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color w:val="FF0000"/>
              </w:rPr>
            </w:pP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292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338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宋体"/>
              </w:rPr>
            </w:pP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tc>
      </w:tr>
    </w:tbl>
    <w:p>
      <w:pPr>
        <w:rPr>
          <w:rFonts w:ascii="楷体_GB2312" w:hAnsi="Times New Roman" w:eastAsia="楷体_GB2312"/>
          <w:b/>
          <w:sz w:val="24"/>
        </w:rPr>
      </w:pPr>
    </w:p>
    <w:p>
      <w:pPr>
        <w:widowControl/>
        <w:rPr>
          <w:rFonts w:ascii="楷体_GB2312" w:hAnsi="Times New Roman" w:eastAsia="楷体_GB2312"/>
          <w:b/>
          <w:sz w:val="24"/>
        </w:rPr>
      </w:pPr>
    </w:p>
    <w:tbl>
      <w:tblPr>
        <w:tblStyle w:val="29"/>
        <w:tblW w:w="9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685"/>
        <w:gridCol w:w="1427"/>
        <w:gridCol w:w="1872"/>
        <w:gridCol w:w="1500"/>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ascii="等线" w:hAnsi="等线" w:eastAsia="等线" w:cs="等线"/>
                <w:bCs/>
                <w:sz w:val="28"/>
                <w:szCs w:val="28"/>
              </w:rPr>
            </w:pPr>
            <w:r>
              <w:rPr>
                <w:rFonts w:hint="eastAsia" w:ascii="等线" w:hAnsi="等线" w:eastAsia="等线" w:cs="等线"/>
                <w:bCs/>
                <w:sz w:val="28"/>
                <w:szCs w:val="28"/>
              </w:rPr>
              <w:t>报告制定</w:t>
            </w:r>
          </w:p>
        </w:tc>
        <w:tc>
          <w:tcPr>
            <w:tcW w:w="1685" w:type="dxa"/>
          </w:tcPr>
          <w:p>
            <w:pPr>
              <w:rPr>
                <w:rFonts w:ascii="等线" w:hAnsi="等线" w:eastAsia="等线" w:cs="等线"/>
                <w:bCs/>
                <w:sz w:val="28"/>
                <w:szCs w:val="28"/>
              </w:rPr>
            </w:pPr>
            <w:r>
              <w:rPr>
                <w:rFonts w:hint="eastAsia" w:ascii="等线" w:hAnsi="等线" w:eastAsia="等线" w:cs="等线"/>
                <w:bCs/>
                <w:sz w:val="28"/>
                <w:szCs w:val="28"/>
              </w:rPr>
              <w:t>张佚名</w:t>
            </w:r>
          </w:p>
        </w:tc>
        <w:tc>
          <w:tcPr>
            <w:tcW w:w="1427" w:type="dxa"/>
          </w:tcPr>
          <w:p>
            <w:pPr>
              <w:rPr>
                <w:rFonts w:ascii="等线" w:hAnsi="等线" w:eastAsia="等线" w:cs="等线"/>
                <w:bCs/>
                <w:sz w:val="28"/>
                <w:szCs w:val="28"/>
              </w:rPr>
            </w:pPr>
            <w:r>
              <w:rPr>
                <w:rFonts w:hint="eastAsia" w:ascii="等线" w:hAnsi="等线" w:eastAsia="等线" w:cs="等线"/>
                <w:bCs/>
                <w:sz w:val="28"/>
                <w:szCs w:val="28"/>
              </w:rPr>
              <w:t>审查</w:t>
            </w:r>
          </w:p>
        </w:tc>
        <w:tc>
          <w:tcPr>
            <w:tcW w:w="1872" w:type="dxa"/>
          </w:tcPr>
          <w:p>
            <w:pPr>
              <w:rPr>
                <w:rFonts w:hint="eastAsia" w:ascii="等线" w:hAnsi="等线" w:eastAsia="等线" w:cs="等线"/>
                <w:bCs/>
                <w:sz w:val="28"/>
                <w:szCs w:val="28"/>
                <w:lang w:val="en-US" w:eastAsia="zh-CN"/>
              </w:rPr>
            </w:pPr>
            <w:r>
              <w:rPr>
                <w:rFonts w:hint="eastAsia" w:ascii="等线" w:hAnsi="等线" w:eastAsia="等线" w:cs="等线"/>
                <w:bCs/>
                <w:sz w:val="28"/>
                <w:szCs w:val="28"/>
              </w:rPr>
              <w:t xml:space="preserve">王凯 </w:t>
            </w:r>
            <w:r>
              <w:rPr>
                <w:rFonts w:hint="eastAsia" w:ascii="等线" w:hAnsi="等线" w:eastAsia="等线" w:cs="等线"/>
                <w:bCs/>
                <w:sz w:val="28"/>
                <w:szCs w:val="28"/>
                <w:lang w:val="en-US" w:eastAsia="zh-CN"/>
              </w:rPr>
              <w:t>黄冠</w:t>
            </w:r>
          </w:p>
        </w:tc>
        <w:tc>
          <w:tcPr>
            <w:tcW w:w="1500" w:type="dxa"/>
          </w:tcPr>
          <w:p>
            <w:pPr>
              <w:rPr>
                <w:rFonts w:ascii="等线" w:hAnsi="等线" w:eastAsia="等线" w:cs="等线"/>
                <w:bCs/>
                <w:sz w:val="28"/>
                <w:szCs w:val="28"/>
              </w:rPr>
            </w:pPr>
            <w:r>
              <w:rPr>
                <w:rFonts w:hint="eastAsia" w:ascii="等线" w:hAnsi="等线" w:eastAsia="等线" w:cs="等线"/>
                <w:bCs/>
                <w:sz w:val="28"/>
                <w:szCs w:val="28"/>
              </w:rPr>
              <w:t>结构确认</w:t>
            </w:r>
          </w:p>
        </w:tc>
        <w:tc>
          <w:tcPr>
            <w:tcW w:w="1951" w:type="dxa"/>
          </w:tcPr>
          <w:p>
            <w:pPr>
              <w:rPr>
                <w:rFonts w:hint="default" w:ascii="等线" w:hAnsi="等线" w:eastAsia="等线" w:cs="等线"/>
                <w:bCs/>
                <w:sz w:val="28"/>
                <w:szCs w:val="28"/>
                <w:lang w:val="en-US" w:eastAsia="zh-CN"/>
              </w:rPr>
            </w:pPr>
            <w:r>
              <w:rPr>
                <w:rFonts w:hint="eastAsia" w:ascii="等线" w:hAnsi="等线" w:eastAsia="等线" w:cs="等线"/>
                <w:bCs/>
                <w:sz w:val="28"/>
                <w:szCs w:val="28"/>
                <w:lang w:val="en-US" w:eastAsia="zh-CN"/>
              </w:rPr>
              <w:t>吉东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ascii="等线" w:hAnsi="等线" w:eastAsia="等线" w:cs="等线"/>
                <w:bCs/>
                <w:sz w:val="28"/>
                <w:szCs w:val="28"/>
              </w:rPr>
            </w:pPr>
            <w:r>
              <w:rPr>
                <w:rFonts w:hint="eastAsia" w:ascii="等线" w:hAnsi="等线" w:eastAsia="等线" w:cs="等线"/>
                <w:bCs/>
                <w:sz w:val="28"/>
                <w:szCs w:val="28"/>
              </w:rPr>
              <w:t>硬件确认</w:t>
            </w:r>
          </w:p>
        </w:tc>
        <w:tc>
          <w:tcPr>
            <w:tcW w:w="1685" w:type="dxa"/>
          </w:tcPr>
          <w:p>
            <w:pPr>
              <w:rPr>
                <w:rFonts w:hint="default" w:ascii="等线" w:hAnsi="等线" w:eastAsia="等线" w:cs="等线"/>
                <w:bCs/>
                <w:sz w:val="28"/>
                <w:szCs w:val="28"/>
                <w:lang w:val="en-US" w:eastAsia="zh-CN"/>
              </w:rPr>
            </w:pPr>
            <w:r>
              <w:rPr>
                <w:rFonts w:hint="eastAsia" w:ascii="等线" w:hAnsi="等线" w:eastAsia="等线" w:cs="等线"/>
                <w:bCs/>
                <w:sz w:val="28"/>
                <w:szCs w:val="28"/>
                <w:lang w:val="en-US" w:eastAsia="zh-CN"/>
              </w:rPr>
              <w:t>龙金伟</w:t>
            </w:r>
          </w:p>
        </w:tc>
        <w:tc>
          <w:tcPr>
            <w:tcW w:w="1427" w:type="dxa"/>
          </w:tcPr>
          <w:p>
            <w:pPr>
              <w:rPr>
                <w:rFonts w:ascii="等线" w:hAnsi="等线" w:eastAsia="等线" w:cs="等线"/>
                <w:bCs/>
                <w:sz w:val="28"/>
                <w:szCs w:val="28"/>
              </w:rPr>
            </w:pPr>
            <w:r>
              <w:rPr>
                <w:rFonts w:hint="eastAsia" w:ascii="等线" w:hAnsi="等线" w:eastAsia="等线" w:cs="等线"/>
                <w:bCs/>
                <w:sz w:val="28"/>
                <w:szCs w:val="28"/>
              </w:rPr>
              <w:t>软件确认</w:t>
            </w:r>
          </w:p>
        </w:tc>
        <w:tc>
          <w:tcPr>
            <w:tcW w:w="1872" w:type="dxa"/>
          </w:tcPr>
          <w:p>
            <w:pPr>
              <w:rPr>
                <w:rFonts w:hint="eastAsia" w:ascii="等线" w:hAnsi="等线" w:eastAsia="等线" w:cs="等线"/>
                <w:bCs/>
                <w:sz w:val="28"/>
                <w:szCs w:val="28"/>
                <w:lang w:eastAsia="zh-CN"/>
              </w:rPr>
            </w:pPr>
            <w:r>
              <w:rPr>
                <w:rFonts w:hint="eastAsia" w:ascii="等线" w:hAnsi="等线" w:eastAsia="等线" w:cs="等线"/>
                <w:bCs/>
                <w:sz w:val="28"/>
                <w:szCs w:val="28"/>
                <w:lang w:val="en-US" w:eastAsia="zh-CN"/>
              </w:rPr>
              <w:t>徐全武</w:t>
            </w:r>
          </w:p>
        </w:tc>
        <w:tc>
          <w:tcPr>
            <w:tcW w:w="1500" w:type="dxa"/>
          </w:tcPr>
          <w:p>
            <w:pPr>
              <w:rPr>
                <w:rFonts w:ascii="等线" w:hAnsi="等线" w:eastAsia="等线" w:cs="等线"/>
                <w:bCs/>
                <w:sz w:val="28"/>
                <w:szCs w:val="28"/>
              </w:rPr>
            </w:pPr>
            <w:r>
              <w:rPr>
                <w:rFonts w:hint="eastAsia" w:ascii="等线" w:hAnsi="等线" w:eastAsia="等线" w:cs="等线"/>
                <w:bCs/>
                <w:sz w:val="28"/>
                <w:szCs w:val="28"/>
              </w:rPr>
              <w:t>领导审批</w:t>
            </w:r>
          </w:p>
        </w:tc>
        <w:tc>
          <w:tcPr>
            <w:tcW w:w="1951" w:type="dxa"/>
          </w:tcPr>
          <w:p>
            <w:pPr>
              <w:rPr>
                <w:rFonts w:ascii="等线" w:hAnsi="等线" w:eastAsia="等线" w:cs="等线"/>
                <w:bCs/>
                <w:sz w:val="28"/>
                <w:szCs w:val="28"/>
              </w:rPr>
            </w:pPr>
            <w:r>
              <w:rPr>
                <w:rFonts w:hint="eastAsia" w:ascii="等线" w:hAnsi="等线" w:eastAsia="等线" w:cs="等线"/>
                <w:bCs/>
                <w:sz w:val="28"/>
                <w:szCs w:val="28"/>
              </w:rPr>
              <w:t>梁永富</w:t>
            </w:r>
          </w:p>
        </w:tc>
      </w:tr>
    </w:tbl>
    <w:p>
      <w:pPr>
        <w:widowControl/>
        <w:rPr>
          <w:rFonts w:ascii="楷体_GB2312" w:hAnsi="Times New Roman" w:eastAsia="楷体_GB2312"/>
          <w:b/>
          <w:sz w:val="24"/>
        </w:rPr>
      </w:pPr>
    </w:p>
    <w:p>
      <w:pPr>
        <w:pStyle w:val="2"/>
        <w:numPr>
          <w:ilvl w:val="0"/>
          <w:numId w:val="1"/>
        </w:numPr>
      </w:pPr>
      <w:r>
        <w:rPr>
          <w:rFonts w:hint="eastAsia"/>
        </w:rPr>
        <w:t>产品定义</w:t>
      </w:r>
    </w:p>
    <w:p>
      <w:pPr>
        <w:rPr>
          <w:rFonts w:asciiTheme="minorHAnsi" w:hAnsiTheme="minorHAnsi" w:eastAsiaTheme="minorHAnsi"/>
        </w:rPr>
      </w:pPr>
      <w:r>
        <w:rPr>
          <w:rFonts w:asciiTheme="minorHAnsi" w:hAnsiTheme="minorHAnsi" w:eastAsiaTheme="minorHAnsi"/>
        </w:rPr>
        <w:t>UL为美国国家消防研究基金会进行的研究表明，快燃和</w:t>
      </w:r>
      <w:r>
        <w:rPr>
          <w:rFonts w:hint="eastAsia" w:asciiTheme="minorHAnsi" w:hAnsiTheme="minorHAnsi" w:eastAsiaTheme="minorHAnsi"/>
        </w:rPr>
        <w:t>闷烧</w:t>
      </w:r>
      <w:r>
        <w:rPr>
          <w:rFonts w:asciiTheme="minorHAnsi" w:hAnsiTheme="minorHAnsi" w:eastAsiaTheme="minorHAnsi"/>
        </w:rPr>
        <w:t>聚氨酯火灾的烟雾特性不同。其他研究发现，过去几十年来，房屋的火灾发生了变化。 房屋中较新的合成材料，更开放的布局和较轻的建筑材料都燃烧得更快，更热，从而使逃生时间从平均的17分钟减少到了</w:t>
      </w:r>
      <w:r>
        <w:rPr>
          <w:rFonts w:hint="eastAsia" w:asciiTheme="minorHAnsi" w:hAnsiTheme="minorHAnsi" w:eastAsiaTheme="minorHAnsi"/>
        </w:rPr>
        <w:t>3</w:t>
      </w:r>
      <w:r>
        <w:rPr>
          <w:rFonts w:asciiTheme="minorHAnsi" w:hAnsiTheme="minorHAnsi" w:eastAsiaTheme="minorHAnsi"/>
        </w:rPr>
        <w:t>到</w:t>
      </w:r>
      <w:r>
        <w:rPr>
          <w:rFonts w:hint="eastAsia" w:asciiTheme="minorHAnsi" w:hAnsiTheme="minorHAnsi" w:eastAsiaTheme="minorHAnsi"/>
        </w:rPr>
        <w:t>4</w:t>
      </w:r>
      <w:r>
        <w:rPr>
          <w:rFonts w:asciiTheme="minorHAnsi" w:hAnsiTheme="minorHAnsi" w:eastAsiaTheme="minorHAnsi"/>
        </w:rPr>
        <w:t>分钟。</w:t>
      </w:r>
    </w:p>
    <w:p>
      <w:pPr>
        <w:widowControl/>
        <w:rPr>
          <w:rFonts w:asciiTheme="minorHAnsi" w:hAnsiTheme="minorHAnsi" w:eastAsiaTheme="minorHAnsi"/>
        </w:rPr>
      </w:pPr>
      <w:r>
        <w:rPr>
          <w:rFonts w:asciiTheme="minorHAnsi" w:hAnsiTheme="minorHAnsi" w:eastAsiaTheme="minorHAnsi"/>
        </w:rPr>
        <w:t>根据美国国家防火协会（NFPA）的规定，</w:t>
      </w:r>
      <w:r>
        <w:rPr>
          <w:rFonts w:hint="eastAsia" w:asciiTheme="minorHAnsi" w:hAnsiTheme="minorHAnsi" w:eastAsiaTheme="minorHAnsi"/>
        </w:rPr>
        <w:t>误报</w:t>
      </w:r>
      <w:r>
        <w:rPr>
          <w:rFonts w:asciiTheme="minorHAnsi" w:hAnsiTheme="minorHAnsi" w:eastAsiaTheme="minorHAnsi"/>
        </w:rPr>
        <w:t>是</w:t>
      </w:r>
      <w:r>
        <w:rPr>
          <w:rFonts w:hint="eastAsia" w:asciiTheme="minorHAnsi" w:hAnsiTheme="minorHAnsi" w:eastAsiaTheme="minorHAnsi"/>
        </w:rPr>
        <w:t>用户将</w:t>
      </w:r>
      <w:r>
        <w:rPr>
          <w:rFonts w:asciiTheme="minorHAnsi" w:hAnsiTheme="minorHAnsi" w:eastAsiaTheme="minorHAnsi"/>
        </w:rPr>
        <w:t>烟雾警报断开连接的主要原因。为了使制造商能够产生更多的响应警报，而不会在烹饪过程中</w:t>
      </w:r>
      <w:r>
        <w:rPr>
          <w:rFonts w:hint="eastAsia" w:asciiTheme="minorHAnsi" w:hAnsiTheme="minorHAnsi" w:eastAsiaTheme="minorHAnsi"/>
        </w:rPr>
        <w:t>发生误报</w:t>
      </w:r>
      <w:r>
        <w:rPr>
          <w:rFonts w:asciiTheme="minorHAnsi" w:hAnsiTheme="minorHAnsi" w:eastAsiaTheme="minorHAnsi"/>
        </w:rPr>
        <w:t xml:space="preserve">，UL进行了一项研究项目，以开发有关正常烹饪事件中烟雾特性的数据。 </w:t>
      </w:r>
    </w:p>
    <w:p>
      <w:pPr>
        <w:rPr>
          <w:rFonts w:hint="eastAsia" w:asciiTheme="minorHAnsi" w:hAnsiTheme="minorHAnsi" w:eastAsiaTheme="minorHAnsi"/>
        </w:rPr>
      </w:pPr>
      <w:r>
        <w:rPr>
          <w:rFonts w:hint="eastAsia" w:asciiTheme="minorHAnsi" w:hAnsiTheme="minorHAnsi" w:eastAsiaTheme="minorHAnsi"/>
        </w:rPr>
        <w:t>针对以上原因，</w:t>
      </w:r>
      <w:r>
        <w:rPr>
          <w:rFonts w:asciiTheme="minorHAnsi" w:hAnsiTheme="minorHAnsi" w:eastAsiaTheme="minorHAnsi"/>
        </w:rPr>
        <w:t>UL</w:t>
      </w:r>
      <w:r>
        <w:rPr>
          <w:rFonts w:hint="eastAsia" w:asciiTheme="minorHAnsi" w:hAnsiTheme="minorHAnsi" w:eastAsiaTheme="minorHAnsi"/>
        </w:rPr>
        <w:t>发布了</w:t>
      </w:r>
      <w:r>
        <w:rPr>
          <w:rFonts w:asciiTheme="minorHAnsi" w:hAnsiTheme="minorHAnsi" w:eastAsiaTheme="minorHAnsi"/>
        </w:rPr>
        <w:t>UL 217-烟雾报警器标准（第8版）</w:t>
      </w:r>
      <w:r>
        <w:rPr>
          <w:rFonts w:hint="eastAsia" w:asciiTheme="minorHAnsi" w:hAnsiTheme="minorHAnsi" w:eastAsiaTheme="minorHAnsi"/>
        </w:rPr>
        <w:t>。</w:t>
      </w:r>
    </w:p>
    <w:p>
      <w:pPr>
        <w:numPr>
          <w:ilvl w:val="0"/>
          <w:numId w:val="2"/>
        </w:numPr>
        <w:rPr>
          <w:rFonts w:asciiTheme="minorHAnsi" w:hAnsiTheme="minorHAnsi" w:eastAsiaTheme="minorHAnsi"/>
        </w:rPr>
      </w:pPr>
      <w:r>
        <w:rPr>
          <w:rFonts w:asciiTheme="minorHAnsi" w:hAnsiTheme="minorHAnsi" w:eastAsiaTheme="minorHAnsi"/>
        </w:rPr>
        <w:t>UL</w:t>
      </w:r>
      <w:r>
        <w:rPr>
          <w:rFonts w:hint="eastAsia" w:asciiTheme="minorHAnsi" w:hAnsiTheme="minorHAnsi" w:eastAsiaTheme="minorHAnsi"/>
        </w:rPr>
        <w:t>发布了</w:t>
      </w:r>
      <w:r>
        <w:rPr>
          <w:rFonts w:asciiTheme="minorHAnsi" w:hAnsiTheme="minorHAnsi" w:eastAsiaTheme="minorHAnsi"/>
        </w:rPr>
        <w:t>UL 217-烟雾报警器标准（第8版）</w:t>
      </w:r>
      <w:r>
        <w:rPr>
          <w:rFonts w:hint="eastAsia" w:asciiTheme="minorHAnsi" w:hAnsiTheme="minorHAnsi" w:eastAsiaTheme="minorHAnsi"/>
        </w:rPr>
        <w:t>将于202</w:t>
      </w:r>
      <w:r>
        <w:rPr>
          <w:rFonts w:hint="eastAsia" w:asciiTheme="minorHAnsi" w:hAnsiTheme="minorHAnsi" w:eastAsiaTheme="minorHAnsi"/>
          <w:lang w:val="en-US" w:eastAsia="zh-CN"/>
        </w:rPr>
        <w:t>2</w:t>
      </w:r>
      <w:r>
        <w:rPr>
          <w:rFonts w:hint="eastAsia" w:asciiTheme="minorHAnsi" w:hAnsiTheme="minorHAnsi" w:eastAsiaTheme="minorHAnsi"/>
        </w:rPr>
        <w:t>年</w:t>
      </w:r>
      <w:r>
        <w:rPr>
          <w:rFonts w:hint="eastAsia" w:asciiTheme="minorHAnsi" w:hAnsiTheme="minorHAnsi" w:eastAsiaTheme="minorHAnsi"/>
          <w:lang w:val="en-US" w:eastAsia="zh-CN"/>
        </w:rPr>
        <w:t>6</w:t>
      </w:r>
      <w:r>
        <w:rPr>
          <w:rFonts w:hint="eastAsia" w:asciiTheme="minorHAnsi" w:hAnsiTheme="minorHAnsi" w:eastAsiaTheme="minorHAnsi"/>
        </w:rPr>
        <w:t>月生效，</w:t>
      </w:r>
      <w:r>
        <w:rPr>
          <w:rFonts w:asciiTheme="minorHAnsi" w:hAnsiTheme="minorHAnsi" w:eastAsiaTheme="minorHAnsi"/>
        </w:rPr>
        <w:t>UL2034</w:t>
      </w:r>
      <w:r>
        <w:rPr>
          <w:rFonts w:hint="eastAsia" w:asciiTheme="minorHAnsi" w:hAnsiTheme="minorHAnsi" w:eastAsiaTheme="minorHAnsi"/>
        </w:rPr>
        <w:t>-一氧化碳</w:t>
      </w:r>
      <w:r>
        <w:rPr>
          <w:rFonts w:asciiTheme="minorHAnsi" w:hAnsiTheme="minorHAnsi" w:eastAsiaTheme="minorHAnsi"/>
        </w:rPr>
        <w:t>标准</w:t>
      </w:r>
      <w:r>
        <w:rPr>
          <w:rFonts w:hint="eastAsia" w:asciiTheme="minorHAnsi" w:hAnsiTheme="minorHAnsi" w:eastAsiaTheme="minorHAnsi"/>
        </w:rPr>
        <w:t>（第四版）将于2</w:t>
      </w:r>
      <w:r>
        <w:rPr>
          <w:rFonts w:asciiTheme="minorHAnsi" w:hAnsiTheme="minorHAnsi" w:eastAsiaTheme="minorHAnsi"/>
        </w:rPr>
        <w:t>02</w:t>
      </w:r>
      <w:r>
        <w:rPr>
          <w:rFonts w:hint="eastAsia" w:asciiTheme="minorHAnsi" w:hAnsiTheme="minorHAnsi" w:eastAsiaTheme="minorHAnsi"/>
          <w:lang w:val="en-US" w:eastAsia="zh-CN"/>
        </w:rPr>
        <w:t>3</w:t>
      </w:r>
      <w:r>
        <w:rPr>
          <w:rFonts w:hint="eastAsia" w:asciiTheme="minorHAnsi" w:hAnsiTheme="minorHAnsi" w:eastAsiaTheme="minorHAnsi"/>
        </w:rPr>
        <w:t>年</w:t>
      </w:r>
      <w:r>
        <w:rPr>
          <w:rFonts w:hint="eastAsia" w:asciiTheme="minorHAnsi" w:hAnsiTheme="minorHAnsi" w:eastAsiaTheme="minorHAnsi"/>
          <w:lang w:val="en-US" w:eastAsia="zh-CN"/>
        </w:rPr>
        <w:t>7</w:t>
      </w:r>
      <w:r>
        <w:rPr>
          <w:rFonts w:hint="eastAsia" w:asciiTheme="minorHAnsi" w:hAnsiTheme="minorHAnsi" w:eastAsiaTheme="minorHAnsi"/>
        </w:rPr>
        <w:t>月</w:t>
      </w:r>
      <w:r>
        <w:rPr>
          <w:rFonts w:hint="eastAsia" w:asciiTheme="minorHAnsi" w:hAnsiTheme="minorHAnsi" w:eastAsiaTheme="minorHAnsi"/>
          <w:lang w:val="en-US" w:eastAsia="zh-CN"/>
        </w:rPr>
        <w:t>7</w:t>
      </w:r>
      <w:r>
        <w:rPr>
          <w:rFonts w:hint="eastAsia" w:asciiTheme="minorHAnsi" w:hAnsiTheme="minorHAnsi" w:eastAsiaTheme="minorHAnsi"/>
        </w:rPr>
        <w:t>日生效；</w:t>
      </w:r>
    </w:p>
    <w:p>
      <w:pPr>
        <w:numPr>
          <w:ilvl w:val="0"/>
          <w:numId w:val="2"/>
        </w:numPr>
        <w:rPr>
          <w:rFonts w:asciiTheme="minorHAnsi" w:hAnsiTheme="minorHAnsi" w:eastAsiaTheme="minorHAnsi"/>
        </w:rPr>
      </w:pPr>
      <w:r>
        <w:rPr>
          <w:rFonts w:hint="eastAsia" w:asciiTheme="minorHAnsi" w:hAnsiTheme="minorHAnsi" w:eastAsiaTheme="minorHAnsi"/>
        </w:rPr>
        <w:t>新产品的开发，烟雾部分需要针对UL217第八版，一氧化碳部分需要针对</w:t>
      </w:r>
      <w:r>
        <w:rPr>
          <w:rFonts w:asciiTheme="minorHAnsi" w:hAnsiTheme="minorHAnsi" w:eastAsiaTheme="minorHAnsi"/>
        </w:rPr>
        <w:t>UL2034</w:t>
      </w:r>
      <w:r>
        <w:rPr>
          <w:rFonts w:hint="eastAsia" w:asciiTheme="minorHAnsi" w:hAnsiTheme="minorHAnsi" w:eastAsiaTheme="minorHAnsi"/>
        </w:rPr>
        <w:t>第四版。</w:t>
      </w:r>
    </w:p>
    <w:p>
      <w:pPr>
        <w:rPr>
          <w:rFonts w:hint="eastAsia" w:asciiTheme="minorHAnsi" w:hAnsiTheme="minorHAnsi" w:eastAsiaTheme="minorHAnsi"/>
          <w:lang w:eastAsia="zh-CN"/>
        </w:rPr>
      </w:pPr>
    </w:p>
    <w:p>
      <w:pPr>
        <w:jc w:val="center"/>
        <w:rPr>
          <w:rFonts w:asciiTheme="minorHAnsi" w:hAnsiTheme="minorHAnsi" w:eastAsiaTheme="minorHAnsi"/>
        </w:rPr>
      </w:pPr>
      <w:r>
        <w:rPr>
          <w:rFonts w:hint="eastAsia" w:asciiTheme="minorHAnsi" w:hAnsiTheme="minorHAnsi" w:eastAsiaTheme="minorHAnsi"/>
        </w:rPr>
        <w:drawing>
          <wp:inline distT="0" distB="0" distL="114300" distR="114300">
            <wp:extent cx="3077210" cy="2724150"/>
            <wp:effectExtent l="0" t="0" r="8890" b="0"/>
            <wp:docPr id="3" name="图片 3" descr="lALPBE1XY9-F1cnNAcfNAgI_514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ALPBE1XY9-F1cnNAcfNAgI_514_455"/>
                    <pic:cNvPicPr>
                      <a:picLocks noChangeAspect="1"/>
                    </pic:cNvPicPr>
                  </pic:nvPicPr>
                  <pic:blipFill>
                    <a:blip r:embed="rId12"/>
                    <a:stretch>
                      <a:fillRect/>
                    </a:stretch>
                  </pic:blipFill>
                  <pic:spPr>
                    <a:xfrm>
                      <a:off x="0" y="0"/>
                      <a:ext cx="3077210" cy="2724150"/>
                    </a:xfrm>
                    <a:prstGeom prst="rect">
                      <a:avLst/>
                    </a:prstGeom>
                  </pic:spPr>
                </pic:pic>
              </a:graphicData>
            </a:graphic>
          </wp:inline>
        </w:drawing>
      </w:r>
    </w:p>
    <w:tbl>
      <w:tblPr>
        <w:tblStyle w:val="28"/>
        <w:tblW w:w="10162" w:type="dxa"/>
        <w:tblInd w:w="0" w:type="dxa"/>
        <w:tblLayout w:type="fixed"/>
        <w:tblCellMar>
          <w:top w:w="0" w:type="dxa"/>
          <w:left w:w="0" w:type="dxa"/>
          <w:bottom w:w="0" w:type="dxa"/>
          <w:right w:w="0" w:type="dxa"/>
        </w:tblCellMar>
      </w:tblPr>
      <w:tblGrid>
        <w:gridCol w:w="1279"/>
        <w:gridCol w:w="3320"/>
        <w:gridCol w:w="819"/>
        <w:gridCol w:w="1086"/>
        <w:gridCol w:w="3658"/>
      </w:tblGrid>
      <w:tr>
        <w:trPr>
          <w:trHeight w:val="632" w:hRule="atLeast"/>
        </w:trPr>
        <w:tc>
          <w:tcPr>
            <w:tcW w:w="1279"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tcPr>
          <w:p>
            <w:pPr>
              <w:widowControl/>
              <w:jc w:val="center"/>
              <w:rPr>
                <w:rFonts w:hint="eastAsia" w:asciiTheme="minorHAnsi" w:hAnsiTheme="minorHAnsi" w:eastAsiaTheme="minorHAnsi"/>
                <w:b/>
                <w:bCs/>
                <w:sz w:val="21"/>
                <w:szCs w:val="21"/>
              </w:rPr>
            </w:pPr>
            <w:r>
              <w:rPr>
                <w:rFonts w:hint="eastAsia" w:asciiTheme="minorHAnsi" w:hAnsiTheme="minorHAnsi" w:eastAsiaTheme="minorHAnsi"/>
                <w:b/>
                <w:bCs/>
                <w:sz w:val="21"/>
                <w:szCs w:val="21"/>
              </w:rPr>
              <w:t>型号</w:t>
            </w:r>
          </w:p>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名称</w:t>
            </w:r>
          </w:p>
        </w:tc>
        <w:tc>
          <w:tcPr>
            <w:tcW w:w="3320"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功能</w:t>
            </w:r>
          </w:p>
        </w:tc>
        <w:tc>
          <w:tcPr>
            <w:tcW w:w="819"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hint="eastAsia" w:asciiTheme="minorHAnsi" w:hAnsiTheme="minorHAnsi" w:eastAsiaTheme="minorHAnsi"/>
                <w:b/>
                <w:bCs/>
                <w:sz w:val="21"/>
                <w:szCs w:val="21"/>
              </w:rPr>
            </w:pPr>
            <w:r>
              <w:rPr>
                <w:rFonts w:hint="eastAsia" w:asciiTheme="minorHAnsi" w:hAnsiTheme="minorHAnsi" w:eastAsiaTheme="minorHAnsi"/>
                <w:b/>
                <w:bCs/>
                <w:sz w:val="21"/>
                <w:szCs w:val="21"/>
              </w:rPr>
              <w:t>供电</w:t>
            </w:r>
          </w:p>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方式</w:t>
            </w:r>
          </w:p>
        </w:tc>
        <w:tc>
          <w:tcPr>
            <w:tcW w:w="1086"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电池</w:t>
            </w:r>
          </w:p>
        </w:tc>
        <w:tc>
          <w:tcPr>
            <w:tcW w:w="3658"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联网方式</w:t>
            </w:r>
          </w:p>
        </w:tc>
      </w:tr>
      <w:tr>
        <w:tblPrEx>
          <w:tblCellMar>
            <w:top w:w="0" w:type="dxa"/>
            <w:left w:w="0" w:type="dxa"/>
            <w:bottom w:w="0" w:type="dxa"/>
            <w:right w:w="0" w:type="dxa"/>
          </w:tblCellMar>
        </w:tblPrEx>
        <w:trPr>
          <w:trHeight w:val="274" w:hRule="atLeast"/>
        </w:trPr>
        <w:tc>
          <w:tcPr>
            <w:tcW w:w="127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w:t>
            </w:r>
          </w:p>
        </w:tc>
        <w:tc>
          <w:tcPr>
            <w:tcW w:w="3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w:t>
            </w:r>
          </w:p>
        </w:tc>
        <w:tc>
          <w:tcPr>
            <w:tcW w:w="81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DC</w:t>
            </w:r>
          </w:p>
        </w:tc>
        <w:tc>
          <w:tcPr>
            <w:tcW w:w="108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不可更换</w:t>
            </w:r>
          </w:p>
        </w:tc>
        <w:tc>
          <w:tcPr>
            <w:tcW w:w="365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p>
        </w:tc>
      </w:tr>
      <w:tr>
        <w:tblPrEx>
          <w:tblCellMar>
            <w:top w:w="0" w:type="dxa"/>
            <w:left w:w="0" w:type="dxa"/>
            <w:bottom w:w="0" w:type="dxa"/>
            <w:right w:w="0" w:type="dxa"/>
          </w:tblCellMar>
        </w:tblPrEx>
        <w:trPr>
          <w:trHeight w:val="249"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XP02-R</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复合（SMOKE+CO）+Voice</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DC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p>
        </w:tc>
      </w:tr>
      <w:tr>
        <w:tblPrEx>
          <w:tblCellMar>
            <w:top w:w="0" w:type="dxa"/>
            <w:left w:w="0" w:type="dxa"/>
            <w:bottom w:w="0" w:type="dxa"/>
            <w:right w:w="0" w:type="dxa"/>
          </w:tblCellMar>
        </w:tblPrEx>
        <w:trPr>
          <w:trHeight w:val="257" w:hRule="atLeast"/>
        </w:trPr>
        <w:tc>
          <w:tcPr>
            <w:tcW w:w="1279" w:type="dxa"/>
            <w:tcBorders>
              <w:top w:val="single" w:color="C0C0C0" w:sz="4" w:space="0"/>
              <w:left w:val="single" w:color="999999"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XP02-A</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不可更换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外接线联网</w:t>
            </w:r>
          </w:p>
        </w:tc>
      </w:tr>
      <w:tr>
        <w:tblPrEx>
          <w:tblCellMar>
            <w:top w:w="0" w:type="dxa"/>
            <w:left w:w="0" w:type="dxa"/>
            <w:bottom w:w="0" w:type="dxa"/>
            <w:right w:w="0" w:type="dxa"/>
          </w:tblCellMar>
        </w:tblPrEx>
        <w:trPr>
          <w:trHeight w:val="287"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XP02-AR</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复合（SMOKE+CO）+Voice</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外接线联网</w:t>
            </w:r>
          </w:p>
        </w:tc>
      </w:tr>
      <w:tr>
        <w:tblPrEx>
          <w:tblCellMar>
            <w:top w:w="0" w:type="dxa"/>
            <w:left w:w="0" w:type="dxa"/>
            <w:bottom w:w="0" w:type="dxa"/>
            <w:right w:w="0" w:type="dxa"/>
          </w:tblCellMar>
        </w:tblPrEx>
        <w:trPr>
          <w:trHeight w:val="394"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lang w:val="en-US" w:eastAsia="zh-CN"/>
              </w:rPr>
            </w:pPr>
            <w:r>
              <w:rPr>
                <w:rFonts w:hint="eastAsia" w:asciiTheme="minorHAnsi" w:hAnsiTheme="minorHAnsi" w:eastAsiaTheme="minorHAnsi"/>
                <w:sz w:val="21"/>
                <w:szCs w:val="22"/>
              </w:rPr>
              <w:t>XP02-W</w:t>
            </w:r>
            <w:r>
              <w:rPr>
                <w:rFonts w:hint="eastAsia" w:asciiTheme="minorHAnsi" w:hAnsiTheme="minorHAnsi" w:eastAsiaTheme="minorHAnsi"/>
                <w:sz w:val="21"/>
                <w:szCs w:val="22"/>
                <w:lang w:val="en-US" w:eastAsia="zh-CN"/>
              </w:rPr>
              <w:t>R</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复合（SMOKE+CO）+Voice+RF</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DC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RF</w:t>
            </w:r>
            <w:r>
              <w:rPr>
                <w:rFonts w:hint="eastAsia" w:asciiTheme="minorHAnsi" w:hAnsiTheme="minorHAnsi" w:eastAsiaTheme="minorHAnsi"/>
                <w:sz w:val="21"/>
                <w:szCs w:val="22"/>
                <w:lang w:val="en-US" w:eastAsia="zh-CN"/>
              </w:rPr>
              <w:t>915</w:t>
            </w:r>
            <w:r>
              <w:rPr>
                <w:rFonts w:hint="eastAsia" w:asciiTheme="minorHAnsi" w:hAnsiTheme="minorHAnsi" w:eastAsiaTheme="minorHAnsi"/>
                <w:sz w:val="21"/>
                <w:szCs w:val="22"/>
              </w:rPr>
              <w:t>，可与X-SENSE其他RF</w:t>
            </w:r>
            <w:r>
              <w:rPr>
                <w:rFonts w:hint="eastAsia" w:asciiTheme="minorHAnsi" w:hAnsiTheme="minorHAnsi" w:eastAsiaTheme="minorHAnsi"/>
                <w:sz w:val="21"/>
                <w:szCs w:val="22"/>
                <w:lang w:val="en-US" w:eastAsia="zh-CN"/>
              </w:rPr>
              <w:t>915</w:t>
            </w:r>
            <w:r>
              <w:rPr>
                <w:rFonts w:hint="eastAsia" w:asciiTheme="minorHAnsi" w:hAnsiTheme="minorHAnsi" w:eastAsiaTheme="minorHAnsi"/>
                <w:sz w:val="21"/>
                <w:szCs w:val="22"/>
              </w:rPr>
              <w:t>产品联网</w:t>
            </w:r>
          </w:p>
        </w:tc>
      </w:tr>
      <w:tr>
        <w:tblPrEx>
          <w:tblCellMar>
            <w:top w:w="0" w:type="dxa"/>
            <w:left w:w="0" w:type="dxa"/>
            <w:bottom w:w="0" w:type="dxa"/>
            <w:right w:w="0" w:type="dxa"/>
          </w:tblCellMar>
        </w:tblPrEx>
        <w:trPr>
          <w:trHeight w:val="394"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jc w:val="center"/>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XP02-WT</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rPr>
              <w:t>复合（SMOKE+CO）+Voice+</w:t>
            </w:r>
            <w:r>
              <w:rPr>
                <w:rFonts w:hint="eastAsia" w:asciiTheme="minorHAnsi" w:hAnsiTheme="minorHAnsi" w:eastAsiaTheme="minorHAnsi"/>
                <w:sz w:val="21"/>
                <w:szCs w:val="22"/>
                <w:lang w:val="en-US" w:eastAsia="zh-CN"/>
              </w:rPr>
              <w:t>Wi-Fi</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TUYA-Wi-Fi款/开发预留</w:t>
            </w:r>
          </w:p>
        </w:tc>
      </w:tr>
      <w:tr>
        <w:tblPrEx>
          <w:tblCellMar>
            <w:top w:w="0" w:type="dxa"/>
            <w:left w:w="0" w:type="dxa"/>
            <w:bottom w:w="0" w:type="dxa"/>
            <w:right w:w="0" w:type="dxa"/>
          </w:tblCellMar>
        </w:tblPrEx>
        <w:trPr>
          <w:trHeight w:val="394"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top"/>
          </w:tcPr>
          <w:p>
            <w:pPr>
              <w:widowControl/>
              <w:jc w:val="center"/>
              <w:rPr>
                <w:rFonts w:hint="default" w:cs="宋体" w:asciiTheme="minorHAnsi" w:hAnsiTheme="minorHAnsi" w:eastAsiaTheme="minorHAnsi"/>
                <w:sz w:val="21"/>
                <w:szCs w:val="22"/>
                <w:lang w:val="en-US" w:eastAsia="zh-CN" w:bidi="ar-SA"/>
              </w:rPr>
            </w:pPr>
            <w:r>
              <w:rPr>
                <w:rFonts w:hint="eastAsia" w:asciiTheme="minorHAnsi" w:hAnsiTheme="minorHAnsi" w:eastAsiaTheme="minorHAnsi"/>
                <w:sz w:val="21"/>
                <w:szCs w:val="22"/>
                <w:lang w:val="en-US" w:eastAsia="zh-CN"/>
              </w:rPr>
              <w:t>XP02-WX</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cs="宋体" w:asciiTheme="minorHAnsi" w:hAnsiTheme="minorHAnsi" w:eastAsiaTheme="minorHAnsi"/>
                <w:sz w:val="21"/>
                <w:szCs w:val="22"/>
                <w:lang w:val="en-US" w:eastAsia="zh-CN" w:bidi="ar-SA"/>
              </w:rPr>
            </w:pPr>
            <w:r>
              <w:rPr>
                <w:rFonts w:hint="eastAsia" w:asciiTheme="minorHAnsi" w:hAnsiTheme="minorHAnsi" w:eastAsiaTheme="minorHAnsi"/>
                <w:sz w:val="21"/>
                <w:szCs w:val="22"/>
              </w:rPr>
              <w:t>复合（SMOKE+CO）+Voice+</w:t>
            </w:r>
            <w:r>
              <w:rPr>
                <w:rFonts w:hint="eastAsia" w:asciiTheme="minorHAnsi" w:hAnsiTheme="minorHAnsi" w:eastAsiaTheme="minorHAnsi"/>
                <w:sz w:val="21"/>
                <w:szCs w:val="22"/>
                <w:lang w:val="en-US" w:eastAsia="zh-CN"/>
              </w:rPr>
              <w:t>Wi-Fi</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cs="宋体" w:asciiTheme="minorHAnsi" w:hAnsiTheme="minorHAnsi" w:eastAsiaTheme="minorHAnsi"/>
                <w:sz w:val="21"/>
                <w:szCs w:val="22"/>
                <w:lang w:val="en-US" w:eastAsia="zh-CN" w:bidi="ar-SA"/>
              </w:rPr>
            </w:pPr>
            <w:r>
              <w:rPr>
                <w:rFonts w:hint="eastAsia" w:asciiTheme="minorHAnsi" w:hAnsiTheme="minorHAnsi" w:eastAsiaTheme="minorHAnsi"/>
                <w:sz w:val="21"/>
                <w:szCs w:val="22"/>
                <w:lang w:val="en-US" w:eastAsia="zh-CN"/>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cs="宋体" w:asciiTheme="minorHAnsi" w:hAnsiTheme="minorHAnsi" w:eastAsiaTheme="minorHAnsi"/>
                <w:sz w:val="21"/>
                <w:szCs w:val="22"/>
                <w:lang w:val="en-US" w:eastAsia="zh-CN" w:bidi="ar-SA"/>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cs="宋体" w:asciiTheme="minorHAnsi" w:hAnsiTheme="minorHAnsi" w:eastAsiaTheme="minorHAnsi"/>
                <w:sz w:val="21"/>
                <w:szCs w:val="22"/>
                <w:lang w:val="en-US" w:eastAsia="zh-CN" w:bidi="ar-SA"/>
              </w:rPr>
            </w:pPr>
            <w:r>
              <w:rPr>
                <w:rFonts w:hint="eastAsia" w:asciiTheme="minorHAnsi" w:hAnsiTheme="minorHAnsi" w:eastAsiaTheme="minorHAnsi"/>
                <w:sz w:val="21"/>
                <w:szCs w:val="22"/>
                <w:lang w:val="en-US" w:eastAsia="zh-CN"/>
              </w:rPr>
              <w:t>接入X-Sense家居安防套装APP/开发预留</w:t>
            </w:r>
          </w:p>
        </w:tc>
      </w:tr>
    </w:tbl>
    <w:p>
      <w:pPr>
        <w:rPr>
          <w:rFonts w:ascii="楷体_GB2312" w:hAnsi="Times New Roman" w:eastAsia="楷体_GB2312"/>
          <w:b/>
          <w:sz w:val="24"/>
        </w:rPr>
      </w:pPr>
      <w:r>
        <w:rPr>
          <w:rFonts w:ascii="楷体_GB2312" w:hAnsi="Times New Roman" w:eastAsia="楷体_GB2312"/>
          <w:b/>
          <w:sz w:val="24"/>
        </w:rPr>
        <w:br w:type="page"/>
      </w:r>
      <w:bookmarkStart w:id="3" w:name="_GoBack"/>
      <w:bookmarkEnd w:id="3"/>
    </w:p>
    <w:p>
      <w:pPr>
        <w:pStyle w:val="2"/>
      </w:pPr>
      <w:r>
        <w:rPr>
          <w:rFonts w:hint="eastAsia"/>
        </w:rPr>
        <w:t>二．产品需求</w:t>
      </w:r>
    </w:p>
    <w:tbl>
      <w:tblPr>
        <w:tblStyle w:val="28"/>
        <w:tblW w:w="9381" w:type="dxa"/>
        <w:tblInd w:w="0" w:type="dxa"/>
        <w:tblLayout w:type="fixed"/>
        <w:tblCellMar>
          <w:top w:w="0" w:type="dxa"/>
          <w:left w:w="0" w:type="dxa"/>
          <w:bottom w:w="0" w:type="dxa"/>
          <w:right w:w="0" w:type="dxa"/>
        </w:tblCellMar>
      </w:tblPr>
      <w:tblGrid>
        <w:gridCol w:w="1703"/>
        <w:gridCol w:w="3637"/>
        <w:gridCol w:w="4041"/>
      </w:tblGrid>
      <w:tr>
        <w:tblPrEx>
          <w:tblCellMar>
            <w:top w:w="0" w:type="dxa"/>
            <w:left w:w="0" w:type="dxa"/>
            <w:bottom w:w="0" w:type="dxa"/>
            <w:right w:w="0" w:type="dxa"/>
          </w:tblCellMar>
        </w:tblPrEx>
        <w:tc>
          <w:tcPr>
            <w:tcW w:w="1703" w:type="dxa"/>
            <w:tcBorders>
              <w:top w:val="single" w:color="999999" w:sz="4" w:space="0"/>
              <w:left w:val="single" w:color="999999" w:sz="4" w:space="0"/>
              <w:right w:val="single" w:color="999999" w:sz="4" w:space="0"/>
            </w:tcBorders>
            <w:shd w:val="clear" w:color="auto" w:fill="FFFFFF"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rPr>
              <w:t>需求</w:t>
            </w:r>
          </w:p>
        </w:tc>
        <w:tc>
          <w:tcPr>
            <w:tcW w:w="7678" w:type="dxa"/>
            <w:gridSpan w:val="2"/>
            <w:tcBorders>
              <w:top w:val="single" w:color="999999" w:sz="4" w:space="0"/>
              <w:left w:val="single" w:color="999999" w:sz="4" w:space="0"/>
              <w:bottom w:val="single" w:color="999999" w:sz="4" w:space="0"/>
              <w:right w:val="single" w:color="999999" w:sz="4" w:space="0"/>
            </w:tcBorders>
            <w:shd w:val="clear" w:color="auto" w:fill="FFFFFF"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rPr>
              <w:t>需求描述</w:t>
            </w:r>
          </w:p>
        </w:tc>
      </w:tr>
      <w:tr>
        <w:tblPrEx>
          <w:tblCellMar>
            <w:top w:w="0" w:type="dxa"/>
            <w:left w:w="0" w:type="dxa"/>
            <w:bottom w:w="0" w:type="dxa"/>
            <w:right w:w="0" w:type="dxa"/>
          </w:tblCellMar>
        </w:tblPrEx>
        <w:trPr>
          <w:trHeight w:val="343" w:hRule="atLeast"/>
        </w:trPr>
        <w:tc>
          <w:tcPr>
            <w:tcW w:w="1703" w:type="dxa"/>
            <w:tcBorders>
              <w:left w:val="single" w:color="999999" w:sz="4" w:space="0"/>
              <w:right w:val="single" w:color="999999" w:sz="4" w:space="0"/>
            </w:tcBorders>
            <w:shd w:val="clear" w:color="auto" w:fill="FFFFFF" w:themeFill="background1"/>
            <w:tcMar>
              <w:top w:w="0" w:type="dxa"/>
              <w:left w:w="108" w:type="dxa"/>
              <w:bottom w:w="0" w:type="dxa"/>
              <w:right w:w="108" w:type="dxa"/>
            </w:tcMar>
          </w:tcPr>
          <w:p>
            <w:pPr>
              <w:widowControl/>
              <w:rPr>
                <w:rFonts w:asciiTheme="minorHAnsi" w:hAnsiTheme="minorHAnsi" w:eastAsiaTheme="minorHAnsi"/>
                <w:b/>
                <w:sz w:val="21"/>
                <w:szCs w:val="21"/>
              </w:rPr>
            </w:pPr>
          </w:p>
        </w:tc>
        <w:tc>
          <w:tcPr>
            <w:tcW w:w="3637" w:type="dxa"/>
            <w:tcBorders>
              <w:top w:val="single" w:color="999999" w:sz="4" w:space="0"/>
              <w:left w:val="single" w:color="999999" w:sz="4" w:space="0"/>
              <w:bottom w:val="single" w:color="999999" w:sz="4" w:space="0"/>
              <w:right w:val="single" w:color="999999" w:sz="4" w:space="0"/>
            </w:tcBorders>
            <w:shd w:val="clear" w:color="auto" w:fill="FFFFFF"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lang w:val="en-US" w:eastAsia="zh-CN"/>
              </w:rPr>
              <w:t>AC</w:t>
            </w:r>
            <w:r>
              <w:rPr>
                <w:rFonts w:hint="eastAsia" w:asciiTheme="minorHAnsi" w:hAnsiTheme="minorHAnsi" w:eastAsiaTheme="minorHAnsi"/>
                <w:b/>
                <w:sz w:val="21"/>
                <w:szCs w:val="21"/>
              </w:rPr>
              <w:t>不可更换电池机型</w:t>
            </w:r>
          </w:p>
        </w:tc>
        <w:tc>
          <w:tcPr>
            <w:tcW w:w="4041" w:type="dxa"/>
            <w:tcBorders>
              <w:top w:val="single" w:color="999999" w:sz="4" w:space="0"/>
              <w:left w:val="single" w:color="999999" w:sz="4" w:space="0"/>
              <w:bottom w:val="single" w:color="999999" w:sz="4" w:space="0"/>
              <w:right w:val="single" w:color="999999" w:sz="4" w:space="0"/>
            </w:tcBorders>
            <w:shd w:val="clear" w:color="auto" w:fill="FFFFFF"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lang w:val="en-US" w:eastAsia="zh-CN"/>
              </w:rPr>
              <w:t>AC</w:t>
            </w:r>
            <w:r>
              <w:rPr>
                <w:rFonts w:hint="eastAsia" w:asciiTheme="minorHAnsi" w:hAnsiTheme="minorHAnsi" w:eastAsiaTheme="minorHAnsi"/>
                <w:b/>
                <w:sz w:val="21"/>
                <w:szCs w:val="21"/>
              </w:rPr>
              <w:t>可更换电池机型</w:t>
            </w:r>
          </w:p>
        </w:tc>
      </w:tr>
      <w:tr>
        <w:tblPrEx>
          <w:tblCellMar>
            <w:top w:w="0" w:type="dxa"/>
            <w:left w:w="0" w:type="dxa"/>
            <w:bottom w:w="0" w:type="dxa"/>
            <w:right w:w="0" w:type="dxa"/>
          </w:tblCellMar>
        </w:tblPrEx>
        <w:trPr>
          <w:trHeight w:val="2208" w:hRule="atLeast"/>
        </w:trPr>
        <w:tc>
          <w:tcPr>
            <w:tcW w:w="1703" w:type="dxa"/>
            <w:tcBorders>
              <w:left w:val="single" w:color="999999" w:sz="4" w:space="0"/>
              <w:bottom w:val="single" w:color="999999" w:sz="4" w:space="0"/>
              <w:right w:val="single" w:color="999999" w:sz="4" w:space="0"/>
            </w:tcBorders>
            <w:shd w:val="clear" w:color="auto" w:fill="FFFFFF" w:themeFill="background1"/>
            <w:tcMar>
              <w:top w:w="0" w:type="dxa"/>
              <w:left w:w="108" w:type="dxa"/>
              <w:bottom w:w="0" w:type="dxa"/>
              <w:right w:w="108" w:type="dxa"/>
            </w:tcMar>
          </w:tcPr>
          <w:p>
            <w:pPr>
              <w:widowControl/>
              <w:rPr>
                <w:rFonts w:asciiTheme="minorHAnsi" w:hAnsiTheme="minorHAnsi" w:eastAsiaTheme="minorHAnsi"/>
                <w:b/>
                <w:sz w:val="21"/>
                <w:szCs w:val="21"/>
              </w:rPr>
            </w:pPr>
          </w:p>
        </w:tc>
        <w:tc>
          <w:tcPr>
            <w:tcW w:w="3637" w:type="dxa"/>
            <w:tcBorders>
              <w:top w:val="single" w:color="999999" w:sz="4" w:space="0"/>
              <w:left w:val="single" w:color="999999" w:sz="4" w:space="0"/>
              <w:bottom w:val="single" w:color="999999" w:sz="4" w:space="0"/>
              <w:right w:val="single" w:color="999999" w:sz="4" w:space="0"/>
            </w:tcBorders>
            <w:shd w:val="clear" w:color="auto" w:fill="FFFFFF" w:themeFill="background1"/>
            <w:tcMar>
              <w:top w:w="0" w:type="dxa"/>
              <w:left w:w="108" w:type="dxa"/>
              <w:bottom w:w="0" w:type="dxa"/>
              <w:right w:w="108" w:type="dxa"/>
            </w:tcMar>
          </w:tcPr>
          <w:p>
            <w:pPr>
              <w:widowControl/>
              <w:jc w:val="center"/>
              <w:rPr>
                <w:rFonts w:hint="eastAsia" w:asciiTheme="minorHAnsi" w:hAnsiTheme="minorHAnsi" w:eastAsiaTheme="minorHAnsi"/>
                <w:b/>
                <w:sz w:val="21"/>
                <w:szCs w:val="21"/>
                <w:lang w:eastAsia="zh-CN"/>
              </w:rPr>
            </w:pPr>
            <w:r>
              <w:rPr>
                <w:rFonts w:hint="eastAsia" w:asciiTheme="minorHAnsi" w:hAnsiTheme="minorHAnsi" w:eastAsiaTheme="minorHAnsi"/>
                <w:b/>
                <w:sz w:val="21"/>
                <w:szCs w:val="21"/>
                <w:lang w:eastAsia="zh-CN"/>
              </w:rPr>
              <w:drawing>
                <wp:inline distT="0" distB="0" distL="114300" distR="114300">
                  <wp:extent cx="2018665" cy="1807210"/>
                  <wp:effectExtent l="0" t="0" r="635" b="2540"/>
                  <wp:docPr id="4" name="图片 4" descr="lALPBFf_62Zi5vLNAvfNA1A_848_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BFf_62Zi5vLNAvfNA1A_848_759"/>
                          <pic:cNvPicPr>
                            <a:picLocks noChangeAspect="1"/>
                          </pic:cNvPicPr>
                        </pic:nvPicPr>
                        <pic:blipFill>
                          <a:blip r:embed="rId13"/>
                          <a:stretch>
                            <a:fillRect/>
                          </a:stretch>
                        </pic:blipFill>
                        <pic:spPr>
                          <a:xfrm>
                            <a:off x="0" y="0"/>
                            <a:ext cx="2018665" cy="1807210"/>
                          </a:xfrm>
                          <a:prstGeom prst="rect">
                            <a:avLst/>
                          </a:prstGeom>
                        </pic:spPr>
                      </pic:pic>
                    </a:graphicData>
                  </a:graphic>
                </wp:inline>
              </w:drawing>
            </w:r>
          </w:p>
        </w:tc>
        <w:tc>
          <w:tcPr>
            <w:tcW w:w="4041" w:type="dxa"/>
            <w:tcBorders>
              <w:top w:val="single" w:color="999999" w:sz="4" w:space="0"/>
              <w:left w:val="single" w:color="999999" w:sz="4" w:space="0"/>
              <w:bottom w:val="single" w:color="999999" w:sz="4" w:space="0"/>
              <w:right w:val="single" w:color="999999" w:sz="4" w:space="0"/>
            </w:tcBorders>
            <w:shd w:val="clear" w:color="auto" w:fill="FFFFFF" w:themeFill="background1"/>
            <w:tcMar>
              <w:top w:w="0" w:type="dxa"/>
              <w:left w:w="108" w:type="dxa"/>
              <w:bottom w:w="0" w:type="dxa"/>
              <w:right w:w="108" w:type="dxa"/>
            </w:tcMar>
          </w:tcPr>
          <w:p>
            <w:pPr>
              <w:widowControl/>
              <w:jc w:val="center"/>
              <w:rPr>
                <w:rFonts w:hint="eastAsia" w:asciiTheme="minorHAnsi" w:hAnsiTheme="minorHAnsi" w:eastAsiaTheme="minorHAnsi"/>
                <w:b/>
                <w:sz w:val="21"/>
                <w:szCs w:val="21"/>
                <w:lang w:eastAsia="zh-CN"/>
              </w:rPr>
            </w:pPr>
            <w:r>
              <w:rPr>
                <w:rFonts w:hint="eastAsia" w:asciiTheme="minorHAnsi" w:hAnsiTheme="minorHAnsi" w:eastAsiaTheme="minorHAnsi"/>
                <w:b/>
                <w:sz w:val="21"/>
                <w:szCs w:val="21"/>
                <w:lang w:eastAsia="zh-CN"/>
              </w:rPr>
              <w:drawing>
                <wp:inline distT="0" distB="0" distL="114300" distR="114300">
                  <wp:extent cx="1859915" cy="1675765"/>
                  <wp:effectExtent l="0" t="0" r="6985" b="635"/>
                  <wp:docPr id="1" name="图片 1" descr="lALPBGKoZ1S65ufNAuHNAzI_818_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ALPBGKoZ1S65ufNAuHNAzI_818_737"/>
                          <pic:cNvPicPr>
                            <a:picLocks noChangeAspect="1"/>
                          </pic:cNvPicPr>
                        </pic:nvPicPr>
                        <pic:blipFill>
                          <a:blip r:embed="rId14"/>
                          <a:stretch>
                            <a:fillRect/>
                          </a:stretch>
                        </pic:blipFill>
                        <pic:spPr>
                          <a:xfrm>
                            <a:off x="0" y="0"/>
                            <a:ext cx="1859915" cy="1675765"/>
                          </a:xfrm>
                          <a:prstGeom prst="rect">
                            <a:avLst/>
                          </a:prstGeom>
                        </pic:spPr>
                      </pic:pic>
                    </a:graphicData>
                  </a:graphic>
                </wp:inline>
              </w:drawing>
            </w:r>
          </w:p>
        </w:tc>
      </w:tr>
      <w:tr>
        <w:tblPrEx>
          <w:tblCellMar>
            <w:top w:w="0" w:type="dxa"/>
            <w:left w:w="0" w:type="dxa"/>
            <w:bottom w:w="0" w:type="dxa"/>
            <w:right w:w="0" w:type="dxa"/>
          </w:tblCellMar>
        </w:tblPrEx>
        <w:tc>
          <w:tcPr>
            <w:tcW w:w="17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rPr>
            </w:pPr>
          </w:p>
        </w:tc>
        <w:tc>
          <w:tcPr>
            <w:tcW w:w="363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rPr>
            </w:pPr>
            <w:r>
              <w:rPr>
                <w:rFonts w:hint="eastAsia" w:asciiTheme="minorHAnsi" w:hAnsiTheme="minorHAnsi" w:eastAsiaTheme="minorHAnsi"/>
                <w:b/>
                <w:sz w:val="21"/>
                <w:szCs w:val="21"/>
                <w:lang w:val="en-US" w:eastAsia="zh-CN"/>
              </w:rPr>
              <w:t>DC不</w:t>
            </w:r>
            <w:r>
              <w:rPr>
                <w:rFonts w:hint="eastAsia" w:asciiTheme="minorHAnsi" w:hAnsiTheme="minorHAnsi" w:eastAsiaTheme="minorHAnsi"/>
                <w:b/>
                <w:sz w:val="21"/>
                <w:szCs w:val="21"/>
              </w:rPr>
              <w:t>可更换电池机型</w:t>
            </w:r>
          </w:p>
        </w:tc>
        <w:tc>
          <w:tcPr>
            <w:tcW w:w="404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rPr>
            </w:pPr>
            <w:r>
              <w:rPr>
                <w:rFonts w:hint="eastAsia" w:asciiTheme="minorHAnsi" w:hAnsiTheme="minorHAnsi" w:eastAsiaTheme="minorHAnsi"/>
                <w:b/>
                <w:sz w:val="21"/>
                <w:szCs w:val="21"/>
                <w:lang w:val="en-US" w:eastAsia="zh-CN"/>
              </w:rPr>
              <w:t>DC</w:t>
            </w:r>
            <w:r>
              <w:rPr>
                <w:rFonts w:hint="eastAsia" w:asciiTheme="minorHAnsi" w:hAnsiTheme="minorHAnsi" w:eastAsiaTheme="minorHAnsi"/>
                <w:b/>
                <w:sz w:val="21"/>
                <w:szCs w:val="21"/>
              </w:rPr>
              <w:t>可更换电池机型</w:t>
            </w:r>
          </w:p>
        </w:tc>
      </w:tr>
      <w:tr>
        <w:tblPrEx>
          <w:tblCellMar>
            <w:top w:w="0" w:type="dxa"/>
            <w:left w:w="0" w:type="dxa"/>
            <w:bottom w:w="0" w:type="dxa"/>
            <w:right w:w="0" w:type="dxa"/>
          </w:tblCellMar>
        </w:tblPrEx>
        <w:tc>
          <w:tcPr>
            <w:tcW w:w="17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rPr>
            </w:pPr>
          </w:p>
        </w:tc>
        <w:tc>
          <w:tcPr>
            <w:tcW w:w="363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lang w:eastAsia="zh-CN"/>
              </w:rPr>
            </w:pPr>
            <w:r>
              <w:rPr>
                <w:rFonts w:hint="eastAsia" w:asciiTheme="minorHAnsi" w:hAnsiTheme="minorHAnsi" w:eastAsiaTheme="minorHAnsi"/>
                <w:sz w:val="21"/>
                <w:szCs w:val="22"/>
                <w:lang w:eastAsia="zh-CN"/>
              </w:rPr>
              <w:drawing>
                <wp:inline distT="0" distB="0" distL="114300" distR="114300">
                  <wp:extent cx="1966595" cy="1842135"/>
                  <wp:effectExtent l="0" t="0" r="14605" b="5715"/>
                  <wp:docPr id="6" name="图片 6" descr="lALPBGnDZJ6yyz7NAozNArg_696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ALPBGnDZJ6yyz7NAozNArg_696_652"/>
                          <pic:cNvPicPr>
                            <a:picLocks noChangeAspect="1"/>
                          </pic:cNvPicPr>
                        </pic:nvPicPr>
                        <pic:blipFill>
                          <a:blip r:embed="rId15"/>
                          <a:stretch>
                            <a:fillRect/>
                          </a:stretch>
                        </pic:blipFill>
                        <pic:spPr>
                          <a:xfrm>
                            <a:off x="0" y="0"/>
                            <a:ext cx="1966595" cy="1842135"/>
                          </a:xfrm>
                          <a:prstGeom prst="rect">
                            <a:avLst/>
                          </a:prstGeom>
                        </pic:spPr>
                      </pic:pic>
                    </a:graphicData>
                  </a:graphic>
                </wp:inline>
              </w:drawing>
            </w:r>
          </w:p>
        </w:tc>
        <w:tc>
          <w:tcPr>
            <w:tcW w:w="404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lang w:eastAsia="zh-CN"/>
              </w:rPr>
            </w:pPr>
            <w:r>
              <w:rPr>
                <w:rFonts w:hint="eastAsia" w:asciiTheme="minorHAnsi" w:hAnsiTheme="minorHAnsi" w:eastAsiaTheme="minorHAnsi"/>
                <w:sz w:val="21"/>
                <w:szCs w:val="22"/>
                <w:lang w:eastAsia="zh-CN"/>
              </w:rPr>
              <w:drawing>
                <wp:inline distT="0" distB="0" distL="114300" distR="114300">
                  <wp:extent cx="1983740" cy="1899285"/>
                  <wp:effectExtent l="0" t="0" r="16510" b="5715"/>
                  <wp:docPr id="5" name="图片 5" descr="lALPBGY15fnf0kjNAoHNAp4_670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LPBGY15fnf0kjNAoHNAp4_670_641"/>
                          <pic:cNvPicPr>
                            <a:picLocks noChangeAspect="1"/>
                          </pic:cNvPicPr>
                        </pic:nvPicPr>
                        <pic:blipFill>
                          <a:blip r:embed="rId16"/>
                          <a:stretch>
                            <a:fillRect/>
                          </a:stretch>
                        </pic:blipFill>
                        <pic:spPr>
                          <a:xfrm>
                            <a:off x="0" y="0"/>
                            <a:ext cx="1983740" cy="1899285"/>
                          </a:xfrm>
                          <a:prstGeom prst="rect">
                            <a:avLst/>
                          </a:prstGeom>
                        </pic:spPr>
                      </pic:pic>
                    </a:graphicData>
                  </a:graphic>
                </wp:inline>
              </w:drawing>
            </w:r>
          </w:p>
        </w:tc>
      </w:tr>
      <w:tr>
        <w:tblPrEx>
          <w:tblCellMar>
            <w:top w:w="0" w:type="dxa"/>
            <w:left w:w="0" w:type="dxa"/>
            <w:bottom w:w="0" w:type="dxa"/>
            <w:right w:w="0" w:type="dxa"/>
          </w:tblCellMar>
        </w:tblPrEx>
        <w:tc>
          <w:tcPr>
            <w:tcW w:w="17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highlight w:val="yellow"/>
              </w:rPr>
            </w:pPr>
            <w:r>
              <w:rPr>
                <w:rFonts w:hint="eastAsia" w:asciiTheme="minorHAnsi" w:hAnsiTheme="minorHAnsi" w:eastAsiaTheme="minorHAnsi"/>
                <w:sz w:val="21"/>
                <w:szCs w:val="22"/>
                <w:highlight w:val="yellow"/>
              </w:rPr>
              <w:t>UL标准</w:t>
            </w:r>
          </w:p>
        </w:tc>
        <w:tc>
          <w:tcPr>
            <w:tcW w:w="7678" w:type="dxa"/>
            <w:gridSpan w:val="2"/>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hint="default" w:asciiTheme="minorHAnsi" w:hAnsiTheme="minorHAnsi" w:eastAsiaTheme="minorHAnsi"/>
                <w:sz w:val="21"/>
                <w:szCs w:val="22"/>
                <w:highlight w:val="yellow"/>
                <w:lang w:val="en-US" w:eastAsia="zh-CN"/>
              </w:rPr>
            </w:pPr>
            <w:r>
              <w:rPr>
                <w:rFonts w:hint="eastAsia" w:asciiTheme="minorHAnsi" w:hAnsiTheme="minorHAnsi" w:eastAsiaTheme="minorHAnsi"/>
                <w:sz w:val="21"/>
                <w:szCs w:val="22"/>
                <w:highlight w:val="yellow"/>
              </w:rPr>
              <w:t>符合北美认证第八版UL 217（8th）/ UL 2034（4th）</w:t>
            </w:r>
            <w:r>
              <w:commentReference w:id="0"/>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交流电供电</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120V AC交流电方式/CR123A电池</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备用电池</w:t>
            </w:r>
          </w:p>
        </w:tc>
        <w:tc>
          <w:tcPr>
            <w:tcW w:w="3637"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w:t>
            </w:r>
          </w:p>
        </w:tc>
        <w:tc>
          <w:tcPr>
            <w:tcW w:w="4041"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可更换CR123A电池</w:t>
            </w:r>
          </w:p>
          <w:p>
            <w:pPr>
              <w:widowControl/>
              <w:rPr>
                <w:rFonts w:asciiTheme="minorHAnsi" w:hAnsiTheme="minorHAnsi" w:eastAsiaTheme="minorHAnsi"/>
                <w:sz w:val="21"/>
                <w:szCs w:val="22"/>
              </w:rPr>
            </w:pPr>
            <w:r>
              <w:rPr>
                <w:rFonts w:hint="eastAsia" w:asciiTheme="minorHAnsi" w:hAnsiTheme="minorHAnsi" w:eastAsiaTheme="minorHAnsi"/>
                <w:sz w:val="21"/>
                <w:szCs w:val="22"/>
              </w:rPr>
              <w:t>电池仓可开启，用户可自行更换</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测试/静音功能</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测试/静音按键</w:t>
            </w:r>
          </w:p>
        </w:tc>
      </w:tr>
      <w:tr>
        <w:tblPrEx>
          <w:tblCellMar>
            <w:top w:w="0" w:type="dxa"/>
            <w:left w:w="0" w:type="dxa"/>
            <w:bottom w:w="0" w:type="dxa"/>
            <w:right w:w="0" w:type="dxa"/>
          </w:tblCellMar>
        </w:tblPrEx>
        <w:trPr>
          <w:trHeight w:val="292"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烟雾报警</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烟雾检测功能/烟雾传感器</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一氧化碳报警</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一氧化碳检测功能/一氧化碳传感器</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指示灯</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三色指示灯（绿/黄/红）</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警报声</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蜂鸣器</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语音提示</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喇叭 (对烟雾报警/CO报警/静音状态/报警记录/低电量等状态伴有语音提示）</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电池安装提示</w:t>
            </w:r>
          </w:p>
        </w:tc>
        <w:tc>
          <w:tcPr>
            <w:tcW w:w="3637"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w:t>
            </w:r>
          </w:p>
        </w:tc>
        <w:tc>
          <w:tcPr>
            <w:tcW w:w="4041"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只有在电池成功安装后电池仓门才能关上</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SMOKE/CO记录</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对烟雾报警和一氧化碳发生的记录通过语音提示/可清除重置</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联网功能</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外接线/RF433/Tuya Wi-Fi</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上电</w:t>
            </w:r>
          </w:p>
        </w:tc>
        <w:tc>
          <w:tcPr>
            <w:tcW w:w="3637"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首次上电开机后不可再次关机</w:t>
            </w:r>
          </w:p>
        </w:tc>
        <w:tc>
          <w:tcPr>
            <w:tcW w:w="4041"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放电</w:t>
            </w:r>
          </w:p>
        </w:tc>
        <w:tc>
          <w:tcPr>
            <w:tcW w:w="3637"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必须有放电失效功能且只能使用一次，且放电后产品无法装到挂板上。</w:t>
            </w:r>
          </w:p>
        </w:tc>
        <w:tc>
          <w:tcPr>
            <w:tcW w:w="4041"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lang w:eastAsia="zh-CN"/>
              </w:rPr>
            </w:pPr>
            <w:r>
              <w:rPr>
                <w:rFonts w:hint="eastAsia" w:asciiTheme="minorHAnsi" w:hAnsiTheme="minorHAnsi" w:eastAsiaTheme="minorHAnsi"/>
                <w:sz w:val="21"/>
                <w:szCs w:val="22"/>
                <w:lang w:eastAsia="zh-CN"/>
              </w:rPr>
              <w:t>防触电装置</w:t>
            </w:r>
          </w:p>
        </w:tc>
        <w:tc>
          <w:tcPr>
            <w:tcW w:w="3637"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lang w:eastAsia="zh-CN"/>
              </w:rPr>
            </w:pPr>
            <w:r>
              <w:rPr>
                <w:rFonts w:hint="eastAsia" w:asciiTheme="minorHAnsi" w:hAnsiTheme="minorHAnsi" w:eastAsiaTheme="minorHAnsi"/>
                <w:sz w:val="21"/>
                <w:szCs w:val="22"/>
                <w:lang w:eastAsia="zh-CN"/>
              </w:rPr>
              <w:drawing>
                <wp:inline distT="0" distB="0" distL="114300" distR="114300">
                  <wp:extent cx="2171700" cy="1846580"/>
                  <wp:effectExtent l="0" t="0" r="0" b="1270"/>
                  <wp:docPr id="7" name="图片 7" descr="lALPBG1Q40NEJ_DNAsHNAz0_829_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ALPBG1Q40NEJ_DNAsHNAz0_829_705"/>
                          <pic:cNvPicPr>
                            <a:picLocks noChangeAspect="1"/>
                          </pic:cNvPicPr>
                        </pic:nvPicPr>
                        <pic:blipFill>
                          <a:blip r:embed="rId17"/>
                          <a:stretch>
                            <a:fillRect/>
                          </a:stretch>
                        </pic:blipFill>
                        <pic:spPr>
                          <a:xfrm>
                            <a:off x="0" y="0"/>
                            <a:ext cx="2171700" cy="1846580"/>
                          </a:xfrm>
                          <a:prstGeom prst="rect">
                            <a:avLst/>
                          </a:prstGeom>
                        </pic:spPr>
                      </pic:pic>
                    </a:graphicData>
                  </a:graphic>
                </wp:inline>
              </w:drawing>
            </w:r>
          </w:p>
          <w:p>
            <w:pPr>
              <w:widowControl/>
              <w:rPr>
                <w:rFonts w:hint="eastAsia" w:asciiTheme="minorHAnsi" w:hAnsiTheme="minorHAnsi" w:eastAsiaTheme="minorHAnsi"/>
                <w:sz w:val="21"/>
                <w:szCs w:val="22"/>
                <w:lang w:val="en-US" w:eastAsia="zh-CN"/>
              </w:rPr>
            </w:pPr>
            <w:r>
              <w:rPr>
                <w:rFonts w:hint="eastAsia" w:asciiTheme="minorHAnsi" w:hAnsiTheme="minorHAnsi" w:eastAsiaTheme="minorHAnsi"/>
                <w:sz w:val="21"/>
                <w:szCs w:val="22"/>
                <w:lang w:eastAsia="zh-CN"/>
              </w:rPr>
              <w:t>针对</w:t>
            </w:r>
            <w:r>
              <w:rPr>
                <w:rFonts w:hint="eastAsia" w:asciiTheme="minorHAnsi" w:hAnsiTheme="minorHAnsi" w:eastAsiaTheme="minorHAnsi"/>
                <w:sz w:val="21"/>
                <w:szCs w:val="22"/>
                <w:lang w:val="en-US" w:eastAsia="zh-CN"/>
              </w:rPr>
              <w:t>AC供电：</w:t>
            </w:r>
          </w:p>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必须将AC插头拔掉断电，用户才可打开电池仓门，防止用户触碰电池仓内电池弹片，从而避免触电风险。</w:t>
            </w:r>
          </w:p>
        </w:tc>
        <w:tc>
          <w:tcPr>
            <w:tcW w:w="4041"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rPr>
            </w:pPr>
          </w:p>
        </w:tc>
      </w:tr>
    </w:tbl>
    <w:p>
      <w:pPr>
        <w:rPr>
          <w:rFonts w:hAnsi="Times New Roman"/>
        </w:rPr>
      </w:pPr>
      <w:r>
        <w:rPr>
          <w:rFonts w:hAnsi="Times New Roman"/>
        </w:rPr>
        <w:br w:type="page"/>
      </w:r>
    </w:p>
    <w:p>
      <w:pPr>
        <w:rPr>
          <w:rFonts w:hAnsi="Times New Roman"/>
        </w:rPr>
      </w:pPr>
    </w:p>
    <w:p>
      <w:pPr>
        <w:pStyle w:val="2"/>
        <w:numPr>
          <w:ilvl w:val="0"/>
          <w:numId w:val="3"/>
        </w:numPr>
      </w:pPr>
      <w:r>
        <w:rPr>
          <w:rFonts w:hint="eastAsia"/>
        </w:rPr>
        <w:t>产品功能实现</w:t>
      </w:r>
    </w:p>
    <w:p>
      <w:pPr>
        <w:widowControl/>
        <w:numPr>
          <w:ilvl w:val="0"/>
          <w:numId w:val="4"/>
        </w:numPr>
        <w:rPr>
          <w:rFonts w:asciiTheme="minorHAnsi" w:hAnsiTheme="minorHAnsi" w:eastAsiaTheme="minorHAnsi"/>
          <w:b/>
          <w:bCs/>
          <w:sz w:val="21"/>
          <w:szCs w:val="22"/>
        </w:rPr>
      </w:pPr>
      <w:r>
        <w:rPr>
          <w:rFonts w:hint="eastAsia" w:asciiTheme="minorHAnsi" w:hAnsiTheme="minorHAnsi" w:eastAsiaTheme="minorHAnsi"/>
          <w:b/>
          <w:bCs/>
          <w:sz w:val="21"/>
          <w:szCs w:val="22"/>
        </w:rPr>
        <w:t>语音模块：</w:t>
      </w:r>
    </w:p>
    <w:p>
      <w:pPr>
        <w:widowControl/>
        <w:rPr>
          <w:rFonts w:asciiTheme="minorHAnsi" w:hAnsiTheme="minorHAnsi" w:eastAsiaTheme="minorHAnsi"/>
          <w:b/>
          <w:bCs/>
          <w:sz w:val="21"/>
          <w:szCs w:val="22"/>
        </w:rPr>
      </w:pPr>
      <w:r>
        <w:rPr>
          <w:rFonts w:hint="eastAsia" w:asciiTheme="minorHAnsi" w:hAnsiTheme="minorHAnsi" w:eastAsiaTheme="minorHAnsi"/>
          <w:b/>
          <w:bCs/>
          <w:sz w:val="21"/>
          <w:szCs w:val="22"/>
        </w:rPr>
        <w:t>标准里对语音提示的要求：</w:t>
      </w:r>
    </w:p>
    <w:p>
      <w:pPr>
        <w:widowControl/>
        <w:rPr>
          <w:rFonts w:asciiTheme="minorHAnsi" w:hAnsiTheme="minorHAnsi" w:eastAsiaTheme="minorHAnsi"/>
          <w:sz w:val="21"/>
          <w:szCs w:val="22"/>
        </w:rPr>
      </w:pPr>
      <w:bookmarkStart w:id="0" w:name="OLE_LINK1"/>
      <w:r>
        <w:rPr>
          <w:rFonts w:hint="eastAsia" w:asciiTheme="minorHAnsi" w:hAnsiTheme="minorHAnsi" w:eastAsiaTheme="minorHAnsi"/>
          <w:sz w:val="21"/>
          <w:szCs w:val="22"/>
        </w:rPr>
        <w:t>A voice message that exceeds 1.5 seconds but does not exceed 10 seconds in length shall be permitted to be inserted following a minimum of 8 cycles of the initial “three pulse” temporal pattern. This voice message shall be followed by not less than 2 cycles of the “three pulse” temporal pattern. The voice message shall then be permitted to be repeatedly inserted provided that each additional use of the voice message follows at least 2 cycles of the “three pulse” temporal pattern</w:t>
      </w:r>
      <w:bookmarkEnd w:id="0"/>
      <w:r>
        <w:rPr>
          <w:rFonts w:hint="eastAsia" w:asciiTheme="minorHAnsi" w:hAnsiTheme="minorHAnsi" w:eastAsiaTheme="minorHAnsi"/>
          <w:sz w:val="21"/>
          <w:szCs w:val="22"/>
        </w:rPr>
        <w:t>.</w:t>
      </w:r>
    </w:p>
    <w:p>
      <w:pPr>
        <w:widowControl/>
        <w:rPr>
          <w:rFonts w:asciiTheme="minorHAnsi" w:hAnsiTheme="minorHAnsi" w:eastAsiaTheme="minorHAnsi"/>
          <w:sz w:val="21"/>
          <w:szCs w:val="22"/>
        </w:rPr>
      </w:pPr>
    </w:p>
    <w:p>
      <w:pPr>
        <w:widowControl/>
        <w:rPr>
          <w:rFonts w:asciiTheme="minorHAnsi" w:hAnsiTheme="minorHAnsi" w:eastAsiaTheme="minorHAnsi"/>
          <w:sz w:val="21"/>
          <w:szCs w:val="22"/>
        </w:rPr>
      </w:pPr>
      <w:r>
        <w:rPr>
          <w:rFonts w:hint="eastAsia" w:asciiTheme="minorHAnsi" w:hAnsiTheme="minorHAnsi" w:eastAsiaTheme="minorHAnsi"/>
          <w:sz w:val="21"/>
          <w:szCs w:val="22"/>
        </w:rPr>
        <w:t>长度超过1.5秒但不超过10秒的语音消息应允许在最初的“三个脉冲”时间模式的至少8个周期之后插入。 该语音消息后应跟随不少于2个“三个脉冲”时间模式的周期。 如果语音消息的每次额外使用遵循“三个脉冲”时间模式的至少2个周期，则应允许重复插入语音消息。</w:t>
      </w:r>
    </w:p>
    <w:p>
      <w:pPr>
        <w:rPr>
          <w:rFonts w:ascii="Arial" w:hAnsi="Arial" w:cs="Arial"/>
          <w:color w:val="FF0000"/>
          <w:sz w:val="18"/>
          <w:szCs w:val="18"/>
        </w:rPr>
      </w:pPr>
    </w:p>
    <w:p>
      <w:pPr>
        <w:widowControl/>
        <w:rPr>
          <w:rFonts w:asciiTheme="minorHAnsi" w:hAnsiTheme="minorHAnsi" w:eastAsiaTheme="minorHAnsi"/>
          <w:sz w:val="21"/>
          <w:szCs w:val="22"/>
        </w:rPr>
      </w:pPr>
      <w:commentRangeStart w:id="1"/>
      <w:r>
        <w:rPr>
          <w:rFonts w:hint="eastAsia" w:asciiTheme="minorHAnsi" w:hAnsiTheme="minorHAnsi" w:eastAsiaTheme="minorHAnsi"/>
          <w:sz w:val="21"/>
          <w:szCs w:val="22"/>
        </w:rPr>
        <w:t>加拿大版本需英法两种语音.</w:t>
      </w:r>
      <w:commentRangeEnd w:id="1"/>
      <w:r>
        <w:commentReference w:id="1"/>
      </w:r>
    </w:p>
    <w:p>
      <w:pPr>
        <w:widowControl/>
        <w:rPr>
          <w:rFonts w:asciiTheme="minorHAnsi" w:hAnsiTheme="minorHAnsi" w:eastAsiaTheme="minorHAnsi"/>
          <w:sz w:val="21"/>
          <w:szCs w:val="22"/>
        </w:rPr>
      </w:pPr>
    </w:p>
    <w:p>
      <w:pPr>
        <w:rPr>
          <w:rFonts w:ascii="Calibri"/>
        </w:rPr>
      </w:pPr>
      <w:r>
        <w:rPr>
          <w:rFonts w:hint="eastAsia" w:ascii="Arial" w:hAnsi="Arial" w:cs="Arial"/>
          <w:color w:val="FF0000"/>
          <w:sz w:val="18"/>
          <w:szCs w:val="18"/>
        </w:rPr>
        <w:br w:type="page"/>
      </w:r>
    </w:p>
    <w:p>
      <w:pPr>
        <w:pStyle w:val="2"/>
        <w:numPr>
          <w:ilvl w:val="0"/>
          <w:numId w:val="3"/>
        </w:numPr>
      </w:pPr>
      <w:r>
        <w:rPr>
          <w:rFonts w:hint="eastAsia"/>
        </w:rPr>
        <w:t>产品性能要求</w:t>
      </w:r>
    </w:p>
    <w:tbl>
      <w:tblPr>
        <w:tblStyle w:val="28"/>
        <w:tblW w:w="10116" w:type="dxa"/>
        <w:tblInd w:w="0" w:type="dxa"/>
        <w:tblLayout w:type="fixed"/>
        <w:tblCellMar>
          <w:top w:w="0" w:type="dxa"/>
          <w:left w:w="0" w:type="dxa"/>
          <w:bottom w:w="0" w:type="dxa"/>
          <w:right w:w="0" w:type="dxa"/>
        </w:tblCellMar>
      </w:tblPr>
      <w:tblGrid>
        <w:gridCol w:w="2106"/>
        <w:gridCol w:w="8010"/>
      </w:tblGrid>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产品使用寿命</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10年</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电池寿命</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可更换X年 不同型号，根据实际功耗计算</w:t>
            </w:r>
          </w:p>
          <w:p>
            <w:pPr>
              <w:rPr>
                <w:rFonts w:hint="eastAsia" w:ascii="等线" w:hAnsi="等线" w:eastAsia="等线" w:cs="等线"/>
              </w:rPr>
            </w:pPr>
            <w:r>
              <w:rPr>
                <w:rFonts w:hint="eastAsia" w:ascii="等线" w:hAnsi="等线" w:eastAsia="等线" w:cs="等线"/>
              </w:rPr>
              <w:t>不可更换电池寿命10年</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烟雾传感器类型</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第八代迷宫/光电式</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CO传感器类型</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Figaro TGS5141</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待机电流</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待定根据测试</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报警电流</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待定根据测试</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警报响度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 xml:space="preserve">≥ 85 dB at 9.84 ft (3 m) @ 3.2 ± 0.3 kHz </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工作湿度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 85% (non-condensing)</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工作温度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4.4-37.8 °C（40-100 °F ）</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静音时间</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9分钟</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产品材质</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PC</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安装方式</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挂板+螺丝固定</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联网机器数量上限</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24</w:t>
            </w:r>
          </w:p>
        </w:tc>
      </w:tr>
    </w:tbl>
    <w:p>
      <w:pPr>
        <w:ind w:firstLine="118"/>
        <w:jc w:val="both"/>
        <w:rPr>
          <w:rFonts w:ascii="楷体_GB2312" w:hAnsi="Times New Roman" w:eastAsia="楷体_GB2312"/>
          <w:b/>
          <w:sz w:val="24"/>
        </w:rPr>
      </w:pPr>
    </w:p>
    <w:p>
      <w:pPr>
        <w:widowControl/>
        <w:rPr>
          <w:rFonts w:asciiTheme="minorHAnsi" w:hAnsiTheme="minorHAnsi" w:eastAsiaTheme="minorHAnsi"/>
          <w:sz w:val="21"/>
          <w:szCs w:val="22"/>
        </w:rPr>
      </w:pPr>
      <w:r>
        <w:rPr>
          <w:rFonts w:hint="eastAsia" w:asciiTheme="minorHAnsi" w:hAnsiTheme="minorHAnsi" w:eastAsiaTheme="minorHAnsi"/>
          <w:sz w:val="21"/>
          <w:szCs w:val="22"/>
        </w:rPr>
        <w:t>A maximum of 24 X-sense Safety devices may be interconnected in a multiple station arrangement. The interconnect system should not exceed the NFPA interconnect limit of 12 smoke alarms and/or 18 alarms total 18 alarms [12 smoke alarms and 6 other (heat, CO, or similar alarms)]. With 18 alarms interconnected, it is still possible to interconnect up to a total of 6 remote signaling devices and /or relay modules (see below for details on interconnecting X-sense devices).</w:t>
      </w:r>
    </w:p>
    <w:p>
      <w:pPr>
        <w:widowControl/>
        <w:rPr>
          <w:rFonts w:asciiTheme="minorHAnsi" w:hAnsiTheme="minorHAnsi" w:eastAsiaTheme="minorHAnsi"/>
          <w:sz w:val="21"/>
          <w:szCs w:val="22"/>
        </w:rPr>
      </w:pPr>
    </w:p>
    <w:p>
      <w:pPr>
        <w:rPr>
          <w:rFonts w:asciiTheme="minorHAnsi" w:hAnsiTheme="minorHAnsi" w:eastAsiaTheme="minorHAnsi"/>
          <w:sz w:val="21"/>
          <w:szCs w:val="22"/>
        </w:rPr>
      </w:pPr>
      <w:r>
        <w:rPr>
          <w:rFonts w:hint="eastAsia" w:asciiTheme="minorHAnsi" w:hAnsiTheme="minorHAnsi" w:eastAsiaTheme="minorHAnsi"/>
          <w:sz w:val="21"/>
          <w:szCs w:val="22"/>
        </w:rPr>
        <w:t>互连系统不应超过NFPA互连限制，即12个烟雾警报器和/或18个警报总数为18个警报[12个烟雾警报器和6个其他警报（热，CO或类似警报）]。 互连18个警报后，仍然可以互连多达6个远程信号设备和/或继电器模块（有关互连X感测设备的详细信息，请参见下文）。</w:t>
      </w:r>
    </w:p>
    <w:p>
      <w:pPr>
        <w:rPr>
          <w:rFonts w:asciiTheme="minorHAnsi" w:hAnsiTheme="minorHAnsi" w:eastAsiaTheme="minorHAnsi"/>
          <w:sz w:val="21"/>
          <w:szCs w:val="22"/>
        </w:rPr>
      </w:pPr>
      <w:r>
        <w:rPr>
          <w:rFonts w:hint="eastAsia" w:asciiTheme="minorHAnsi" w:hAnsiTheme="minorHAnsi" w:eastAsiaTheme="minorHAnsi"/>
          <w:sz w:val="21"/>
          <w:szCs w:val="22"/>
        </w:rPr>
        <w:br w:type="page"/>
      </w:r>
    </w:p>
    <w:p>
      <w:pPr>
        <w:rPr>
          <w:rFonts w:asciiTheme="minorHAnsi" w:hAnsiTheme="minorHAnsi" w:eastAsiaTheme="minorHAnsi"/>
          <w:sz w:val="21"/>
          <w:szCs w:val="22"/>
        </w:rPr>
      </w:pPr>
    </w:p>
    <w:p>
      <w:pPr>
        <w:pStyle w:val="2"/>
        <w:numPr>
          <w:ilvl w:val="0"/>
          <w:numId w:val="3"/>
        </w:numPr>
      </w:pPr>
      <w:r>
        <w:rPr>
          <w:rFonts w:hint="eastAsia"/>
        </w:rPr>
        <w:t>包装及配件要求</w:t>
      </w:r>
    </w:p>
    <w:tbl>
      <w:tblPr>
        <w:tblStyle w:val="28"/>
        <w:tblW w:w="8966" w:type="dxa"/>
        <w:tblInd w:w="0" w:type="dxa"/>
        <w:tblLayout w:type="fixed"/>
        <w:tblCellMar>
          <w:top w:w="0" w:type="dxa"/>
          <w:left w:w="0" w:type="dxa"/>
          <w:bottom w:w="0" w:type="dxa"/>
          <w:right w:w="0" w:type="dxa"/>
        </w:tblCellMar>
      </w:tblPr>
      <w:tblGrid>
        <w:gridCol w:w="4483"/>
        <w:gridCol w:w="4483"/>
      </w:tblGrid>
      <w:tr>
        <w:tblPrEx>
          <w:tblCellMar>
            <w:top w:w="0" w:type="dxa"/>
            <w:left w:w="0" w:type="dxa"/>
            <w:bottom w:w="0" w:type="dxa"/>
            <w:right w:w="0" w:type="dxa"/>
          </w:tblCellMar>
        </w:tblPrEx>
        <w:trPr>
          <w:trHeight w:val="240" w:hRule="atLeast"/>
        </w:trPr>
        <w:tc>
          <w:tcPr>
            <w:tcW w:w="4483" w:type="dxa"/>
            <w:tcBorders>
              <w:top w:val="single" w:color="C0C0C0" w:sz="4" w:space="0"/>
              <w:left w:val="single" w:color="999999" w:sz="4" w:space="0"/>
              <w:bottom w:val="single" w:color="999999" w:sz="4" w:space="0"/>
              <w:right w:val="single" w:color="999999" w:sz="4" w:space="0"/>
            </w:tcBorders>
            <w:shd w:val="clear" w:color="auto" w:fill="D8D8D8" w:themeFill="background1" w:themeFillShade="D9"/>
            <w:tcMar>
              <w:top w:w="0" w:type="dxa"/>
              <w:left w:w="108" w:type="dxa"/>
              <w:bottom w:w="0" w:type="dxa"/>
              <w:right w:w="108" w:type="dxa"/>
            </w:tcMar>
          </w:tcPr>
          <w:p>
            <w:pPr>
              <w:rPr>
                <w:rFonts w:asciiTheme="minorHAnsi" w:hAnsiTheme="minorHAnsi" w:eastAsiaTheme="minorHAnsi"/>
                <w:b/>
                <w:bCs/>
                <w:sz w:val="21"/>
                <w:szCs w:val="22"/>
              </w:rPr>
            </w:pPr>
            <w:r>
              <w:rPr>
                <w:rFonts w:hint="eastAsia" w:asciiTheme="minorHAnsi" w:hAnsiTheme="minorHAnsi" w:eastAsiaTheme="minorHAnsi"/>
                <w:b/>
                <w:bCs/>
                <w:sz w:val="21"/>
                <w:szCs w:val="22"/>
              </w:rPr>
              <w:t>部件名称</w:t>
            </w:r>
          </w:p>
        </w:tc>
        <w:tc>
          <w:tcPr>
            <w:tcW w:w="4483" w:type="dxa"/>
            <w:tcBorders>
              <w:top w:val="single" w:color="C0C0C0" w:sz="4" w:space="0"/>
              <w:left w:val="single" w:color="999999" w:sz="4" w:space="0"/>
              <w:bottom w:val="single" w:color="999999" w:sz="4" w:space="0"/>
              <w:right w:val="single" w:color="999999" w:sz="4" w:space="0"/>
            </w:tcBorders>
            <w:shd w:val="clear" w:color="auto" w:fill="D8D8D8" w:themeFill="background1" w:themeFillShade="D9"/>
            <w:tcMar>
              <w:top w:w="0" w:type="dxa"/>
              <w:left w:w="108" w:type="dxa"/>
              <w:bottom w:w="0" w:type="dxa"/>
              <w:right w:w="108" w:type="dxa"/>
            </w:tcMar>
          </w:tcPr>
          <w:p>
            <w:pPr>
              <w:rPr>
                <w:rFonts w:asciiTheme="minorHAnsi" w:hAnsiTheme="minorHAnsi" w:eastAsiaTheme="minorHAnsi"/>
                <w:b/>
                <w:bCs/>
                <w:sz w:val="21"/>
                <w:szCs w:val="22"/>
              </w:rPr>
            </w:pPr>
            <w:r>
              <w:rPr>
                <w:rFonts w:hint="eastAsia" w:asciiTheme="minorHAnsi" w:hAnsiTheme="minorHAnsi" w:eastAsiaTheme="minorHAnsi"/>
                <w:b/>
                <w:bCs/>
                <w:sz w:val="21"/>
                <w:szCs w:val="22"/>
              </w:rPr>
              <w:t>数量</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主机</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一个</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挂板</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一个</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连接线</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一个</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Theme="minorHAnsi" w:hAnsiTheme="minorHAnsi" w:eastAsiaTheme="minorHAnsi"/>
                <w:sz w:val="21"/>
                <w:szCs w:val="22"/>
                <w:lang w:val="en-US" w:eastAsia="zh-CN"/>
              </w:rPr>
            </w:pPr>
            <w:r>
              <w:rPr>
                <w:rFonts w:hint="eastAsia" w:asciiTheme="minorHAnsi" w:hAnsiTheme="minorHAnsi" w:eastAsiaTheme="minorHAnsi"/>
                <w:sz w:val="21"/>
                <w:szCs w:val="22"/>
              </w:rPr>
              <w:t>螺丝</w:t>
            </w:r>
            <w:r>
              <w:rPr>
                <w:rFonts w:hint="eastAsia" w:asciiTheme="minorHAnsi" w:hAnsiTheme="minorHAnsi" w:eastAsiaTheme="minorHAnsi"/>
                <w:sz w:val="21"/>
                <w:szCs w:val="22"/>
                <w:lang w:val="en-US" w:eastAsia="zh-CN"/>
              </w:rPr>
              <w:t>包</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lang w:val="en-US" w:eastAsia="zh-CN"/>
              </w:rPr>
              <w:t>4</w:t>
            </w:r>
            <w:r>
              <w:rPr>
                <w:rFonts w:hint="eastAsia" w:asciiTheme="minorHAnsi" w:hAnsiTheme="minorHAnsi" w:eastAsiaTheme="minorHAnsi"/>
                <w:sz w:val="21"/>
                <w:szCs w:val="22"/>
              </w:rPr>
              <w:t>个螺丝+</w:t>
            </w:r>
            <w:r>
              <w:rPr>
                <w:rFonts w:hint="eastAsia" w:asciiTheme="minorHAnsi" w:hAnsiTheme="minorHAnsi" w:eastAsiaTheme="minorHAnsi"/>
                <w:sz w:val="21"/>
                <w:szCs w:val="22"/>
                <w:lang w:val="en-US" w:eastAsia="zh-CN"/>
              </w:rPr>
              <w:t>4</w:t>
            </w:r>
            <w:r>
              <w:rPr>
                <w:rFonts w:hint="eastAsia" w:asciiTheme="minorHAnsi" w:hAnsiTheme="minorHAnsi" w:eastAsiaTheme="minorHAnsi"/>
                <w:sz w:val="21"/>
                <w:szCs w:val="22"/>
              </w:rPr>
              <w:t>个膨胀管</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说明书</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一本</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一氧化碳警告标贴(仅适用于包含CO功能的机型)</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asciiTheme="minorHAnsi" w:hAnsiTheme="minorHAnsi" w:eastAsiaTheme="minorHAnsi"/>
                <w:sz w:val="21"/>
                <w:szCs w:val="22"/>
              </w:rPr>
            </w:pPr>
            <w:r>
              <w:rPr>
                <w:rFonts w:hint="eastAsia" w:asciiTheme="minorHAnsi" w:hAnsiTheme="minorHAnsi" w:eastAsiaTheme="minorHAnsi"/>
                <w:sz w:val="21"/>
                <w:szCs w:val="22"/>
              </w:rPr>
              <w:t xml:space="preserve">两张 </w:t>
            </w:r>
          </w:p>
        </w:tc>
      </w:tr>
    </w:tbl>
    <w:p>
      <w:pPr>
        <w:ind w:firstLine="118"/>
        <w:rPr>
          <w:rFonts w:ascii="楷体_GB2312" w:hAnsi="Times New Roman" w:eastAsia="楷体_GB2312"/>
          <w:b/>
          <w:sz w:val="24"/>
        </w:rPr>
      </w:pPr>
    </w:p>
    <w:p>
      <w:pPr>
        <w:rPr>
          <w:rFonts w:ascii="楷体_GB2312" w:hAnsi="Times New Roman" w:eastAsia="楷体_GB2312"/>
          <w:b/>
          <w:sz w:val="24"/>
        </w:rPr>
      </w:pPr>
      <w:r>
        <w:rPr>
          <w:rFonts w:ascii="楷体_GB2312" w:hAnsi="Times New Roman" w:eastAsia="楷体_GB2312"/>
          <w:b/>
          <w:sz w:val="24"/>
        </w:rPr>
        <w:br w:type="page"/>
      </w:r>
    </w:p>
    <w:p>
      <w:pPr>
        <w:pStyle w:val="2"/>
        <w:numPr>
          <w:ilvl w:val="0"/>
          <w:numId w:val="3"/>
        </w:numPr>
      </w:pPr>
      <w:r>
        <w:rPr>
          <w:rFonts w:hint="eastAsia"/>
        </w:rPr>
        <w:t>软件定义</w:t>
      </w:r>
    </w:p>
    <w:p>
      <w:pPr>
        <w:rPr>
          <w:rFonts w:asciiTheme="minorHAnsi" w:hAnsiTheme="minorHAnsi" w:eastAsiaTheme="minorHAnsi"/>
          <w:b/>
          <w:bCs/>
          <w:sz w:val="21"/>
          <w:szCs w:val="22"/>
        </w:rPr>
      </w:pPr>
      <w:r>
        <w:rPr>
          <w:rFonts w:hint="eastAsia" w:asciiTheme="minorHAnsi" w:hAnsiTheme="minorHAnsi" w:eastAsiaTheme="minorHAnsi"/>
          <w:b/>
          <w:bCs/>
          <w:sz w:val="21"/>
          <w:szCs w:val="22"/>
        </w:rPr>
        <w:t>XP02-AR</w:t>
      </w:r>
    </w:p>
    <w:p>
      <w:pPr>
        <w:rPr>
          <w:rFonts w:asciiTheme="minorHAnsi" w:hAnsiTheme="minorHAnsi" w:eastAsiaTheme="minorHAnsi"/>
          <w:b/>
          <w:bCs/>
          <w:sz w:val="21"/>
          <w:szCs w:val="22"/>
        </w:rPr>
      </w:pPr>
    </w:p>
    <w:p>
      <w:pPr>
        <w:pStyle w:val="27"/>
        <w:numPr>
          <w:ilvl w:val="0"/>
          <w:numId w:val="5"/>
        </w:numPr>
        <w:wordWrap/>
        <w:rPr>
          <w:rFonts w:asciiTheme="minorHAnsi"/>
          <w:b/>
          <w:bCs/>
        </w:rPr>
      </w:pPr>
      <w:r>
        <w:rPr>
          <w:rFonts w:hint="eastAsia" w:asciiTheme="minorHAnsi"/>
          <w:b/>
          <w:bCs/>
        </w:rPr>
        <w:t>上电状态</w:t>
      </w:r>
    </w:p>
    <w:p>
      <w:pPr>
        <w:pStyle w:val="27"/>
        <w:numPr>
          <w:ilvl w:val="0"/>
          <w:numId w:val="6"/>
        </w:numPr>
        <w:wordWrap/>
        <w:rPr>
          <w:rFonts w:asciiTheme="minorHAnsi"/>
        </w:rPr>
      </w:pPr>
      <w:r>
        <w:rPr>
          <w:rFonts w:hint="eastAsia" w:asciiTheme="minorHAnsi"/>
        </w:rPr>
        <w:t>用户购买产品后，首先移除电池仓中的绝缘片，使产品通电，避免低电量报警；</w:t>
      </w:r>
    </w:p>
    <w:p>
      <w:pPr>
        <w:pStyle w:val="27"/>
        <w:numPr>
          <w:ilvl w:val="0"/>
          <w:numId w:val="6"/>
        </w:numPr>
        <w:wordWrap/>
        <w:rPr>
          <w:rFonts w:asciiTheme="minorHAnsi"/>
        </w:rPr>
      </w:pPr>
      <w:r>
        <w:rPr>
          <w:rFonts w:hint="eastAsia" w:asciiTheme="minorHAnsi"/>
        </w:rPr>
        <w:t>切断家中电源，再通过使用AC端子将产品连接到120V AC/60Hz电源上。</w:t>
      </w:r>
    </w:p>
    <w:p>
      <w:pPr>
        <w:pStyle w:val="27"/>
        <w:numPr>
          <w:ilvl w:val="0"/>
          <w:numId w:val="6"/>
        </w:numPr>
        <w:rPr>
          <w:rFonts w:asciiTheme="minorHAnsi"/>
        </w:rPr>
      </w:pPr>
      <w:r>
        <w:rPr>
          <w:rFonts w:hint="eastAsia" w:asciiTheme="minorHAnsi"/>
        </w:rPr>
        <w:t>指</w:t>
      </w:r>
      <w:r>
        <w:rPr>
          <w:rFonts w:asciiTheme="minorHAnsi"/>
        </w:rPr>
        <w:t>示灯按</w:t>
      </w:r>
      <w:r>
        <w:rPr>
          <w:rFonts w:hint="eastAsia" w:ascii="等线" w:hAnsi="等线" w:cs="等线"/>
          <w:szCs w:val="21"/>
        </w:rPr>
        <w:t>黄绿红</w:t>
      </w:r>
      <w:r>
        <w:rPr>
          <w:rFonts w:asciiTheme="minorHAnsi"/>
        </w:rPr>
        <w:t>次序循环闪八次</w:t>
      </w:r>
      <w:r>
        <w:rPr>
          <w:rFonts w:hint="eastAsia" w:asciiTheme="minorHAnsi"/>
        </w:rPr>
        <w:t>。</w:t>
      </w:r>
    </w:p>
    <w:p>
      <w:pPr>
        <w:pStyle w:val="27"/>
        <w:numPr>
          <w:ilvl w:val="0"/>
          <w:numId w:val="6"/>
        </w:numPr>
        <w:rPr>
          <w:rFonts w:asciiTheme="minorHAnsi"/>
        </w:rPr>
      </w:pPr>
      <w:r>
        <w:rPr>
          <w:rFonts w:hint="eastAsia" w:asciiTheme="minorHAnsi"/>
        </w:rPr>
        <w:t>上电后，语音提示</w:t>
      </w:r>
      <w:r>
        <w:rPr>
          <w:rFonts w:hint="eastAsia" w:asciiTheme="minorHAnsi"/>
          <w:highlight w:val="yellow"/>
        </w:rPr>
        <w:t>“Push test button”</w:t>
      </w:r>
      <w:r>
        <w:rPr>
          <w:rFonts w:hint="eastAsia" w:asciiTheme="minorHAnsi"/>
        </w:rPr>
        <w:t>，提示用户安装后进行测试。</w:t>
      </w:r>
    </w:p>
    <w:p>
      <w:pPr>
        <w:rPr>
          <w:rFonts w:asciiTheme="minorHAnsi"/>
        </w:rPr>
      </w:pPr>
    </w:p>
    <w:p>
      <w:pPr>
        <w:pStyle w:val="27"/>
        <w:numPr>
          <w:ilvl w:val="0"/>
          <w:numId w:val="5"/>
        </w:numPr>
        <w:rPr>
          <w:rFonts w:asciiTheme="minorHAnsi"/>
          <w:b/>
          <w:bCs/>
        </w:rPr>
      </w:pPr>
      <w:r>
        <w:rPr>
          <w:rFonts w:hint="eastAsia" w:asciiTheme="minorHAnsi"/>
          <w:b/>
          <w:bCs/>
        </w:rPr>
        <w:t>正常工作模式</w:t>
      </w:r>
    </w:p>
    <w:p>
      <w:pPr>
        <w:pStyle w:val="27"/>
        <w:numPr>
          <w:ilvl w:val="0"/>
          <w:numId w:val="7"/>
        </w:numPr>
        <w:rPr>
          <w:rFonts w:asciiTheme="minorHAnsi"/>
        </w:rPr>
      </w:pPr>
      <w:r>
        <w:rPr>
          <w:rFonts w:hint="eastAsia" w:asciiTheme="minorHAnsi"/>
        </w:rPr>
        <w:t>AC供电时：LED绿灯常亮，无报警声。</w:t>
      </w:r>
    </w:p>
    <w:p>
      <w:pPr>
        <w:pStyle w:val="27"/>
        <w:numPr>
          <w:ilvl w:val="0"/>
          <w:numId w:val="7"/>
        </w:numPr>
        <w:rPr>
          <w:rFonts w:asciiTheme="minorHAnsi"/>
        </w:rPr>
      </w:pPr>
      <w:r>
        <w:rPr>
          <w:rFonts w:hint="eastAsia" w:asciiTheme="minorHAnsi"/>
        </w:rPr>
        <w:t>DC供电时：L</w:t>
      </w:r>
      <w:r>
        <w:rPr>
          <w:rFonts w:asciiTheme="minorHAnsi"/>
        </w:rPr>
        <w:t>ED</w:t>
      </w:r>
      <w:r>
        <w:rPr>
          <w:rFonts w:hint="eastAsia" w:asciiTheme="minorHAnsi"/>
        </w:rPr>
        <w:t>绿灯每6</w:t>
      </w:r>
      <w:r>
        <w:rPr>
          <w:rFonts w:asciiTheme="minorHAnsi"/>
        </w:rPr>
        <w:t>0</w:t>
      </w:r>
      <w:r>
        <w:rPr>
          <w:rFonts w:hint="eastAsia" w:asciiTheme="minorHAnsi"/>
        </w:rPr>
        <w:t>秒闪烁一次，无报警声。</w:t>
      </w:r>
    </w:p>
    <w:p>
      <w:pPr>
        <w:rPr>
          <w:rFonts w:asciiTheme="minorHAnsi"/>
        </w:rPr>
      </w:pPr>
    </w:p>
    <w:p>
      <w:pPr>
        <w:pStyle w:val="27"/>
        <w:numPr>
          <w:ilvl w:val="0"/>
          <w:numId w:val="5"/>
        </w:numPr>
        <w:rPr>
          <w:rFonts w:asciiTheme="minorHAnsi"/>
          <w:b/>
          <w:bCs/>
        </w:rPr>
      </w:pPr>
      <w:r>
        <w:rPr>
          <w:rFonts w:hint="eastAsia" w:asciiTheme="minorHAnsi"/>
          <w:b/>
          <w:bCs/>
        </w:rPr>
        <w:t>测试模式</w:t>
      </w:r>
    </w:p>
    <w:p>
      <w:pPr>
        <w:pStyle w:val="27"/>
        <w:numPr>
          <w:ilvl w:val="0"/>
          <w:numId w:val="7"/>
        </w:numPr>
        <w:rPr>
          <w:rFonts w:asciiTheme="minorHAnsi"/>
        </w:rPr>
      </w:pPr>
      <w:r>
        <w:rPr>
          <w:rFonts w:hint="eastAsia" w:ascii="等线" w:hAnsi="等线" w:eastAsia="等线" w:cs="等线"/>
        </w:rPr>
        <w:t>自测：</w:t>
      </w:r>
      <w:r>
        <w:rPr>
          <w:rFonts w:hint="eastAsia" w:asciiTheme="minorHAnsi"/>
        </w:rPr>
        <w:t>先连续发出</w:t>
      </w:r>
      <w:r>
        <w:rPr>
          <w:rFonts w:asciiTheme="minorHAnsi"/>
        </w:rPr>
        <w:t>三声警报</w:t>
      </w:r>
      <w:r>
        <w:rPr>
          <w:rFonts w:hint="eastAsia" w:ascii="等线" w:hAnsi="等线" w:eastAsia="等线" w:cs="等线"/>
        </w:rPr>
        <w:t>(</w:t>
      </w:r>
      <w:r>
        <w:rPr>
          <w:rFonts w:hint="eastAsia" w:ascii="等线" w:hAnsi="等线" w:eastAsia="等线" w:cs="等线"/>
          <w:color w:val="0000FF"/>
        </w:rPr>
        <w:t>T3模式</w:t>
      </w:r>
      <w:r>
        <w:rPr>
          <w:rFonts w:hint="eastAsia" w:ascii="等线" w:hAnsi="等线" w:eastAsia="等线" w:cs="等线"/>
        </w:rPr>
        <w:t>)</w:t>
      </w:r>
      <w:r>
        <w:rPr>
          <w:rFonts w:hint="eastAsia" w:asciiTheme="minorHAnsi"/>
        </w:rPr>
        <w:t>，再发出语音报警</w:t>
      </w:r>
      <w:r>
        <w:rPr>
          <w:rFonts w:ascii="Arial" w:hAnsi="Arial" w:eastAsia="Arial" w:cs="Arial"/>
          <w:sz w:val="24"/>
          <w:szCs w:val="24"/>
        </w:rPr>
        <w:t xml:space="preserve"> </w:t>
      </w:r>
      <w:r>
        <w:rPr>
          <w:rFonts w:asciiTheme="minorHAnsi"/>
          <w:szCs w:val="22"/>
        </w:rPr>
        <w:t>"</w:t>
      </w:r>
      <w:r>
        <w:rPr>
          <w:rFonts w:asciiTheme="minorHAnsi"/>
          <w:szCs w:val="22"/>
          <w:highlight w:val="yellow"/>
        </w:rPr>
        <w:t>F</w:t>
      </w:r>
      <w:r>
        <w:rPr>
          <w:rFonts w:hint="eastAsia" w:asciiTheme="minorHAnsi"/>
          <w:szCs w:val="22"/>
          <w:highlight w:val="yellow"/>
        </w:rPr>
        <w:t>ire</w:t>
      </w:r>
      <w:r>
        <w:rPr>
          <w:rFonts w:asciiTheme="minorHAnsi"/>
          <w:szCs w:val="22"/>
          <w:highlight w:val="yellow"/>
        </w:rPr>
        <w:t>!</w:t>
      </w:r>
      <w:r>
        <w:rPr>
          <w:rFonts w:asciiTheme="minorHAnsi"/>
          <w:szCs w:val="22"/>
        </w:rPr>
        <w:t>"</w:t>
      </w:r>
      <w:r>
        <w:rPr>
          <w:rFonts w:hint="eastAsia" w:asciiTheme="minorHAnsi"/>
          <w:szCs w:val="22"/>
        </w:rPr>
        <w:t>，</w:t>
      </w:r>
      <w:r>
        <w:rPr>
          <w:rFonts w:hint="eastAsia" w:ascii="等线" w:hAnsi="等线" w:cs="等线"/>
        </w:rPr>
        <w:t>两个循环</w:t>
      </w:r>
      <w:r>
        <w:rPr>
          <w:rFonts w:hint="eastAsia" w:asciiTheme="minorHAnsi"/>
        </w:rPr>
        <w:t>；</w:t>
      </w:r>
      <w:r>
        <w:rPr>
          <w:rFonts w:asciiTheme="minorHAnsi"/>
        </w:rPr>
        <w:t>后</w:t>
      </w:r>
      <w:r>
        <w:rPr>
          <w:rFonts w:hint="eastAsia" w:asciiTheme="minorHAnsi"/>
        </w:rPr>
        <w:t>连续发出</w:t>
      </w:r>
      <w:r>
        <w:rPr>
          <w:rFonts w:asciiTheme="minorHAnsi"/>
        </w:rPr>
        <w:t>四声警报</w:t>
      </w:r>
      <w:r>
        <w:rPr>
          <w:rFonts w:hint="eastAsia" w:ascii="等线" w:hAnsi="等线" w:eastAsia="等线" w:cs="等线"/>
        </w:rPr>
        <w:t>(</w:t>
      </w:r>
      <w:r>
        <w:rPr>
          <w:rFonts w:hint="eastAsia" w:ascii="等线" w:hAnsi="等线" w:eastAsia="等线" w:cs="等线"/>
          <w:color w:val="0000FF"/>
        </w:rPr>
        <w:t>T4模式</w:t>
      </w:r>
      <w:r>
        <w:rPr>
          <w:rFonts w:hint="eastAsia" w:ascii="等线" w:hAnsi="等线" w:eastAsia="等线" w:cs="等线"/>
        </w:rPr>
        <w:t>)</w:t>
      </w:r>
      <w:r>
        <w:rPr>
          <w:rFonts w:hint="eastAsia" w:asciiTheme="minorHAnsi"/>
        </w:rPr>
        <w:t>，再发出语音报警</w:t>
      </w:r>
      <w:r>
        <w:rPr>
          <w:rFonts w:ascii="Arial" w:hAnsi="Arial" w:eastAsia="Arial" w:cs="Arial"/>
          <w:sz w:val="24"/>
          <w:szCs w:val="24"/>
        </w:rPr>
        <w:t xml:space="preserve"> </w:t>
      </w:r>
      <w:r>
        <w:rPr>
          <w:rFonts w:asciiTheme="minorHAnsi"/>
          <w:szCs w:val="22"/>
        </w:rPr>
        <w:t>"</w:t>
      </w:r>
      <w:r>
        <w:rPr>
          <w:rFonts w:hint="eastAsia" w:asciiTheme="minorHAnsi"/>
          <w:szCs w:val="22"/>
          <w:highlight w:val="yellow"/>
        </w:rPr>
        <w:t>Danger! Carbon monoxide.</w:t>
      </w:r>
      <w:r>
        <w:rPr>
          <w:rFonts w:asciiTheme="minorHAnsi"/>
          <w:szCs w:val="22"/>
        </w:rPr>
        <w:t>"</w:t>
      </w:r>
      <w:r>
        <w:rPr>
          <w:rFonts w:hint="eastAsia" w:asciiTheme="minorHAnsi"/>
          <w:szCs w:val="22"/>
        </w:rPr>
        <w:t>，</w:t>
      </w:r>
      <w:r>
        <w:rPr>
          <w:rFonts w:hint="eastAsia" w:ascii="等线" w:hAnsi="等线" w:cs="等线"/>
        </w:rPr>
        <w:t>两个循环</w:t>
      </w:r>
      <w:r>
        <w:rPr>
          <w:rFonts w:hint="eastAsia" w:asciiTheme="minorHAnsi"/>
        </w:rPr>
        <w:t>；</w:t>
      </w:r>
      <w:r>
        <w:rPr>
          <w:rFonts w:hint="eastAsia" w:ascii="等线" w:hAnsi="等线" w:eastAsia="等线" w:cs="等线"/>
        </w:rPr>
        <w:t>伴随警报声红灯闪烁</w:t>
      </w:r>
      <w:r>
        <w:rPr>
          <w:rFonts w:hint="eastAsia" w:asciiTheme="minorHAnsi"/>
        </w:rPr>
        <w:t>。</w:t>
      </w:r>
    </w:p>
    <w:p>
      <w:pPr>
        <w:numPr>
          <w:ilvl w:val="0"/>
          <w:numId w:val="8"/>
        </w:numPr>
        <w:rPr>
          <w:rFonts w:hint="eastAsia" w:ascii="等线" w:hAnsi="等线" w:eastAsia="等线" w:cs="等线"/>
          <w:sz w:val="21"/>
          <w:szCs w:val="21"/>
        </w:rPr>
      </w:pPr>
      <w:r>
        <w:rPr>
          <w:rFonts w:hint="eastAsia" w:ascii="等线" w:hAnsi="等线" w:eastAsia="等线" w:cs="等线"/>
          <w:sz w:val="21"/>
          <w:lang w:val="en-US" w:eastAsia="zh-CN" w:bidi="ar-SA"/>
        </w:rPr>
        <w:t>联网</w:t>
      </w:r>
      <w:r>
        <w:rPr>
          <w:rFonts w:hint="eastAsia" w:ascii="等线" w:hAnsi="等线" w:eastAsia="等线" w:cs="等线"/>
          <w:sz w:val="21"/>
          <w:szCs w:val="21"/>
        </w:rPr>
        <w:t>测试：选择一台机器，长按测试键，</w:t>
      </w:r>
      <w:r>
        <w:rPr>
          <w:rFonts w:hint="eastAsia" w:ascii="等线" w:hAnsi="等线" w:eastAsia="等线" w:cs="等线"/>
        </w:rPr>
        <w:t>先连续发出三声警报(</w:t>
      </w:r>
      <w:r>
        <w:rPr>
          <w:rFonts w:hint="eastAsia" w:ascii="等线" w:hAnsi="等线" w:eastAsia="等线" w:cs="等线"/>
          <w:color w:val="0000FF"/>
        </w:rPr>
        <w:t>T3模式</w:t>
      </w:r>
      <w:r>
        <w:rPr>
          <w:rFonts w:hint="eastAsia" w:ascii="等线" w:hAnsi="等线" w:eastAsia="等线" w:cs="等线"/>
        </w:rPr>
        <w:t>)，两个循环；后连续发出四声警报(</w:t>
      </w:r>
      <w:r>
        <w:rPr>
          <w:rFonts w:hint="eastAsia" w:ascii="等线" w:hAnsi="等线" w:eastAsia="等线" w:cs="等线"/>
          <w:color w:val="0000FF"/>
        </w:rPr>
        <w:t>T4模式</w:t>
      </w:r>
      <w:r>
        <w:rPr>
          <w:rFonts w:hint="eastAsia" w:ascii="等线" w:hAnsi="等线" w:eastAsia="等线" w:cs="等线"/>
        </w:rPr>
        <w:t>)，两个循环，伴随警报声红灯闪烁，循环报警</w:t>
      </w:r>
      <w:r>
        <w:rPr>
          <w:rFonts w:hint="eastAsia" w:ascii="等线" w:hAnsi="等线" w:eastAsia="等线" w:cs="等线"/>
          <w:lang w:eastAsia="zh-CN"/>
        </w:rPr>
        <w:t>，</w:t>
      </w:r>
      <w:r>
        <w:rPr>
          <w:rFonts w:hint="eastAsia" w:ascii="等线" w:hAnsi="等线" w:eastAsia="等线" w:cs="等线"/>
          <w:lang w:val="en-US" w:eastAsia="zh-CN"/>
        </w:rPr>
        <w:t>直到按键松开</w:t>
      </w:r>
      <w:r>
        <w:rPr>
          <w:rFonts w:hint="eastAsia" w:ascii="等线" w:hAnsi="等线" w:eastAsia="等线" w:cs="等线"/>
        </w:rPr>
        <w:t>。</w:t>
      </w:r>
      <w:r>
        <w:commentReference w:id="2"/>
      </w:r>
    </w:p>
    <w:p>
      <w:pPr>
        <w:numPr>
          <w:ilvl w:val="1"/>
          <w:numId w:val="8"/>
        </w:numPr>
        <w:rPr>
          <w:rFonts w:hint="eastAsia" w:ascii="等线" w:hAnsi="等线" w:eastAsia="等线" w:cs="等线"/>
          <w:sz w:val="21"/>
          <w:szCs w:val="21"/>
          <w:highlight w:val="yellow"/>
        </w:rPr>
      </w:pPr>
      <w:r>
        <w:rPr>
          <w:rFonts w:hint="eastAsia" w:ascii="等线" w:hAnsi="等线" w:eastAsia="等线" w:cs="等线"/>
          <w:b/>
          <w:bCs/>
          <w:sz w:val="21"/>
          <w:szCs w:val="21"/>
          <w:highlight w:val="yellow"/>
        </w:rPr>
        <w:t>网内其他烟感报警器产品/一氧化碳报警器产品/复合报警器产品/温感报警器</w:t>
      </w:r>
      <w:r>
        <w:rPr>
          <w:rFonts w:hint="eastAsia" w:ascii="等线" w:hAnsi="等线" w:eastAsia="等线" w:cs="等线"/>
          <w:sz w:val="21"/>
          <w:szCs w:val="21"/>
          <w:highlight w:val="yellow"/>
        </w:rPr>
        <w:t>收到测试信号后，LED</w:t>
      </w:r>
      <w:r>
        <w:rPr>
          <w:rFonts w:hint="eastAsia" w:ascii="等线" w:hAnsi="等线" w:eastAsia="等线" w:cs="等线"/>
          <w:b/>
          <w:bCs/>
          <w:color w:val="FF0000"/>
          <w:sz w:val="21"/>
          <w:szCs w:val="21"/>
          <w:highlight w:val="yellow"/>
          <w:lang w:val="en-US" w:eastAsia="zh-CN"/>
        </w:rPr>
        <w:t>红灯绿灯交替闪烁</w:t>
      </w:r>
      <w:r>
        <w:rPr>
          <w:rFonts w:hint="eastAsia" w:ascii="等线" w:hAnsi="等线" w:eastAsia="等线" w:cs="等线"/>
          <w:sz w:val="21"/>
          <w:szCs w:val="21"/>
          <w:highlight w:val="yellow"/>
        </w:rPr>
        <w:t>，先连续发出三声警报(</w:t>
      </w:r>
      <w:r>
        <w:rPr>
          <w:rFonts w:hint="eastAsia" w:ascii="等线" w:hAnsi="等线" w:eastAsia="等线" w:cs="等线"/>
          <w:color w:val="0000FF"/>
          <w:sz w:val="21"/>
          <w:szCs w:val="21"/>
          <w:highlight w:val="yellow"/>
        </w:rPr>
        <w:t>T3模式</w:t>
      </w:r>
      <w:r>
        <w:rPr>
          <w:rFonts w:hint="eastAsia" w:ascii="等线" w:hAnsi="等线" w:eastAsia="等线" w:cs="等线"/>
          <w:sz w:val="21"/>
          <w:szCs w:val="21"/>
          <w:highlight w:val="yellow"/>
        </w:rPr>
        <w:t>)，两个循环；后连续发出四声警报(</w:t>
      </w:r>
      <w:r>
        <w:rPr>
          <w:rFonts w:hint="eastAsia" w:ascii="等线" w:hAnsi="等线" w:eastAsia="等线" w:cs="等线"/>
          <w:color w:val="0000FF"/>
          <w:sz w:val="21"/>
          <w:szCs w:val="21"/>
          <w:highlight w:val="yellow"/>
        </w:rPr>
        <w:t>T4模式</w:t>
      </w:r>
      <w:r>
        <w:rPr>
          <w:rFonts w:hint="eastAsia" w:ascii="等线" w:hAnsi="等线" w:eastAsia="等线" w:cs="等线"/>
          <w:sz w:val="21"/>
          <w:szCs w:val="21"/>
          <w:highlight w:val="yellow"/>
        </w:rPr>
        <w:t>)，两个循环，伴随警报声红灯闪烁，循环报警</w:t>
      </w:r>
      <w:r>
        <w:rPr>
          <w:rFonts w:hint="eastAsia" w:ascii="等线" w:hAnsi="等线" w:eastAsia="等线" w:cs="等线"/>
          <w:sz w:val="21"/>
          <w:szCs w:val="21"/>
          <w:highlight w:val="yellow"/>
          <w:lang w:eastAsia="zh-CN"/>
        </w:rPr>
        <w:t>，</w:t>
      </w:r>
      <w:r>
        <w:rPr>
          <w:rFonts w:hint="eastAsia" w:ascii="等线" w:hAnsi="等线" w:eastAsia="等线" w:cs="等线"/>
          <w:sz w:val="21"/>
          <w:szCs w:val="21"/>
          <w:highlight w:val="yellow"/>
          <w:lang w:val="en-US" w:eastAsia="zh-CN"/>
        </w:rPr>
        <w:t>直到按键松开</w:t>
      </w:r>
      <w:r>
        <w:rPr>
          <w:rFonts w:hint="eastAsia" w:ascii="等线" w:hAnsi="等线" w:eastAsia="等线" w:cs="等线"/>
          <w:sz w:val="21"/>
          <w:szCs w:val="21"/>
          <w:highlight w:val="yellow"/>
        </w:rPr>
        <w:t>。</w:t>
      </w:r>
    </w:p>
    <w:p>
      <w:pPr>
        <w:rPr>
          <w:rFonts w:asciiTheme="minorHAnsi"/>
          <w:b/>
          <w:color w:val="FF0000"/>
        </w:rPr>
      </w:pPr>
    </w:p>
    <w:p>
      <w:pPr>
        <w:pStyle w:val="27"/>
        <w:numPr>
          <w:ilvl w:val="0"/>
          <w:numId w:val="5"/>
        </w:numPr>
        <w:rPr>
          <w:rFonts w:asciiTheme="minorHAnsi"/>
          <w:b/>
          <w:bCs/>
          <w:szCs w:val="22"/>
        </w:rPr>
      </w:pPr>
      <w:r>
        <w:rPr>
          <w:rFonts w:hint="eastAsia" w:asciiTheme="minorHAnsi"/>
          <w:b/>
          <w:bCs/>
          <w:szCs w:val="22"/>
        </w:rPr>
        <w:t>烟雾及一氧化碳历史记录</w:t>
      </w:r>
    </w:p>
    <w:p>
      <w:pPr>
        <w:numPr>
          <w:ilvl w:val="0"/>
          <w:numId w:val="9"/>
        </w:numPr>
        <w:jc w:val="both"/>
        <w:rPr>
          <w:rFonts w:eastAsia="等线" w:asciiTheme="minorHAnsi"/>
          <w:sz w:val="21"/>
          <w:szCs w:val="22"/>
        </w:rPr>
      </w:pPr>
      <w:r>
        <w:rPr>
          <w:rFonts w:hint="eastAsia" w:eastAsia="等线" w:asciiTheme="minorHAnsi"/>
          <w:sz w:val="21"/>
          <w:szCs w:val="22"/>
        </w:rPr>
        <w:t>如果机器</w:t>
      </w:r>
      <w:r>
        <w:rPr>
          <w:rFonts w:hint="eastAsia" w:eastAsia="等线" w:asciiTheme="minorHAnsi"/>
          <w:sz w:val="21"/>
          <w:szCs w:val="22"/>
          <w:lang w:val="en-US" w:eastAsia="zh-CN"/>
        </w:rPr>
        <w:t>触发</w:t>
      </w:r>
      <w:r>
        <w:rPr>
          <w:rFonts w:hint="eastAsia" w:eastAsia="等线" w:asciiTheme="minorHAnsi"/>
          <w:sz w:val="21"/>
          <w:szCs w:val="22"/>
        </w:rPr>
        <w:t>烟雾</w:t>
      </w:r>
      <w:r>
        <w:rPr>
          <w:rFonts w:hint="eastAsia" w:eastAsia="等线" w:asciiTheme="minorHAnsi"/>
          <w:sz w:val="21"/>
          <w:szCs w:val="22"/>
          <w:lang w:val="en-US" w:eastAsia="zh-CN"/>
        </w:rPr>
        <w:t>警报后进入待机</w:t>
      </w:r>
      <w:r>
        <w:rPr>
          <w:rFonts w:hint="eastAsia" w:eastAsia="等线" w:asciiTheme="minorHAnsi"/>
          <w:sz w:val="21"/>
          <w:szCs w:val="22"/>
          <w:lang w:eastAsia="zh-CN"/>
        </w:rPr>
        <w:t>，</w:t>
      </w:r>
      <w:r>
        <w:rPr>
          <w:rFonts w:hint="eastAsia" w:eastAsia="等线" w:asciiTheme="minorHAnsi"/>
          <w:sz w:val="21"/>
          <w:szCs w:val="22"/>
        </w:rPr>
        <w:t>LED</w:t>
      </w:r>
      <w:r>
        <w:rPr>
          <w:rFonts w:hint="eastAsia" w:eastAsia="等线" w:asciiTheme="minorHAnsi"/>
          <w:b/>
          <w:bCs/>
          <w:color w:val="FF0000"/>
          <w:sz w:val="21"/>
          <w:szCs w:val="22"/>
        </w:rPr>
        <w:t>红灯黄灯每</w:t>
      </w:r>
      <w:r>
        <w:rPr>
          <w:rFonts w:hint="eastAsia" w:eastAsia="等线" w:asciiTheme="minorHAnsi"/>
          <w:b/>
          <w:bCs/>
          <w:color w:val="FF0000"/>
          <w:sz w:val="21"/>
          <w:szCs w:val="22"/>
          <w:lang w:val="en-US" w:eastAsia="zh-CN"/>
        </w:rPr>
        <w:t>5</w:t>
      </w:r>
      <w:r>
        <w:rPr>
          <w:rFonts w:hint="eastAsia" w:eastAsia="等线" w:asciiTheme="minorHAnsi"/>
          <w:b/>
          <w:bCs/>
          <w:color w:val="FF0000"/>
          <w:sz w:val="21"/>
          <w:szCs w:val="22"/>
        </w:rPr>
        <w:t>秒</w:t>
      </w:r>
      <w:r>
        <w:rPr>
          <w:rFonts w:hint="eastAsia" w:eastAsia="等线" w:asciiTheme="minorHAnsi"/>
          <w:sz w:val="21"/>
          <w:szCs w:val="22"/>
        </w:rPr>
        <w:t>交替闪烁一次，无报警声；</w:t>
      </w:r>
    </w:p>
    <w:p>
      <w:pPr>
        <w:numPr>
          <w:ilvl w:val="0"/>
          <w:numId w:val="9"/>
        </w:numPr>
        <w:jc w:val="both"/>
        <w:rPr>
          <w:rFonts w:eastAsia="等线" w:asciiTheme="minorHAnsi"/>
          <w:sz w:val="21"/>
          <w:szCs w:val="22"/>
        </w:rPr>
      </w:pPr>
      <w:r>
        <w:rPr>
          <w:rFonts w:hint="eastAsia" w:eastAsia="等线" w:asciiTheme="minorHAnsi"/>
          <w:sz w:val="21"/>
          <w:szCs w:val="22"/>
        </w:rPr>
        <w:t>如果机器</w:t>
      </w:r>
      <w:r>
        <w:rPr>
          <w:rFonts w:hint="eastAsia" w:eastAsia="等线" w:asciiTheme="minorHAnsi"/>
          <w:sz w:val="21"/>
          <w:szCs w:val="22"/>
          <w:lang w:val="en-US" w:eastAsia="zh-CN"/>
        </w:rPr>
        <w:t>触发</w:t>
      </w:r>
      <w:r>
        <w:rPr>
          <w:rFonts w:hint="eastAsia" w:eastAsia="等线" w:asciiTheme="minorHAnsi"/>
          <w:sz w:val="21"/>
          <w:szCs w:val="22"/>
        </w:rPr>
        <w:t>一氧化碳警报</w:t>
      </w:r>
      <w:r>
        <w:rPr>
          <w:rFonts w:hint="eastAsia" w:eastAsia="等线" w:asciiTheme="minorHAnsi"/>
          <w:sz w:val="21"/>
          <w:szCs w:val="22"/>
          <w:lang w:val="en-US" w:eastAsia="zh-CN"/>
        </w:rPr>
        <w:t>后进入待机</w:t>
      </w:r>
      <w:r>
        <w:rPr>
          <w:rFonts w:hint="eastAsia" w:eastAsia="等线" w:asciiTheme="minorHAnsi"/>
          <w:sz w:val="21"/>
          <w:szCs w:val="22"/>
        </w:rPr>
        <w:t>，LED</w:t>
      </w:r>
      <w:r>
        <w:rPr>
          <w:rFonts w:hint="eastAsia" w:eastAsia="等线" w:asciiTheme="minorHAnsi"/>
          <w:b/>
          <w:bCs/>
          <w:color w:val="FF0000"/>
          <w:sz w:val="21"/>
          <w:szCs w:val="22"/>
        </w:rPr>
        <w:t>红灯黄灯每</w:t>
      </w:r>
      <w:r>
        <w:rPr>
          <w:rFonts w:hint="eastAsia" w:eastAsia="等线" w:asciiTheme="minorHAnsi"/>
          <w:b/>
          <w:bCs/>
          <w:color w:val="FF0000"/>
          <w:sz w:val="21"/>
          <w:szCs w:val="22"/>
          <w:lang w:val="en-US" w:eastAsia="zh-CN"/>
        </w:rPr>
        <w:t>30</w:t>
      </w:r>
      <w:r>
        <w:rPr>
          <w:rFonts w:hint="eastAsia" w:eastAsia="等线" w:asciiTheme="minorHAnsi"/>
          <w:b/>
          <w:bCs/>
          <w:color w:val="FF0000"/>
          <w:sz w:val="21"/>
          <w:szCs w:val="22"/>
        </w:rPr>
        <w:t>秒</w:t>
      </w:r>
      <w:r>
        <w:rPr>
          <w:rFonts w:hint="eastAsia" w:eastAsia="等线" w:asciiTheme="minorHAnsi"/>
          <w:sz w:val="21"/>
          <w:szCs w:val="22"/>
        </w:rPr>
        <w:t>交替闪烁一次，无报警声；</w:t>
      </w:r>
    </w:p>
    <w:p>
      <w:pPr>
        <w:numPr>
          <w:ilvl w:val="0"/>
          <w:numId w:val="9"/>
        </w:numPr>
        <w:jc w:val="both"/>
        <w:rPr>
          <w:rFonts w:eastAsia="等线" w:asciiTheme="minorHAnsi"/>
          <w:sz w:val="21"/>
          <w:szCs w:val="22"/>
        </w:rPr>
      </w:pPr>
      <w:r>
        <w:rPr>
          <w:rFonts w:hint="eastAsia" w:eastAsia="等线" w:asciiTheme="minorHAnsi"/>
          <w:sz w:val="21"/>
          <w:szCs w:val="22"/>
        </w:rPr>
        <w:t>记录标准为，烟雾报警后浓度降低退出报警；</w:t>
      </w:r>
      <w:r>
        <w:rPr>
          <w:rFonts w:hint="eastAsia" w:eastAsia="等线" w:asciiTheme="minorHAnsi"/>
          <w:color w:val="0D0D0D" w:themeColor="text1" w:themeTint="F2"/>
          <w:sz w:val="21"/>
          <w:szCs w:val="22"/>
          <w14:textFill>
            <w14:solidFill>
              <w14:schemeClr w14:val="tx1">
                <w14:lumMod w14:val="95000"/>
                <w14:lumOff w14:val="5000"/>
              </w14:schemeClr>
            </w14:solidFill>
          </w14:textFill>
        </w:rPr>
        <w:t>一氧化碳浓度高于100PPM或者</w:t>
      </w:r>
      <w:r>
        <w:rPr>
          <w:rFonts w:hint="eastAsia" w:eastAsia="等线" w:asciiTheme="minorHAnsi"/>
          <w:color w:val="0D0D0D" w:themeColor="text1" w:themeTint="F2"/>
          <w:sz w:val="21"/>
          <w:szCs w:val="22"/>
          <w:lang w:val="en-US" w:eastAsia="zh-CN"/>
          <w14:textFill>
            <w14:solidFill>
              <w14:schemeClr w14:val="tx1">
                <w14:lumMod w14:val="95000"/>
                <w14:lumOff w14:val="5000"/>
              </w14:schemeClr>
            </w14:solidFill>
          </w14:textFill>
        </w:rPr>
        <w:t>更高，触发过报警后退出报警</w:t>
      </w:r>
      <w:r>
        <w:rPr>
          <w:rFonts w:hint="eastAsia" w:eastAsia="等线" w:asciiTheme="minorHAnsi"/>
          <w:color w:val="0D0D0D" w:themeColor="text1" w:themeTint="F2"/>
          <w:sz w:val="21"/>
          <w:szCs w:val="22"/>
          <w14:textFill>
            <w14:solidFill>
              <w14:schemeClr w14:val="tx1">
                <w14:lumMod w14:val="95000"/>
                <w14:lumOff w14:val="5000"/>
              </w14:schemeClr>
            </w14:solidFill>
          </w14:textFill>
        </w:rPr>
        <w:t>。</w:t>
      </w:r>
    </w:p>
    <w:p>
      <w:pPr>
        <w:numPr>
          <w:ilvl w:val="0"/>
          <w:numId w:val="10"/>
        </w:numPr>
        <w:rPr>
          <w:rFonts w:eastAsia="等线" w:asciiTheme="minorHAnsi"/>
          <w:sz w:val="21"/>
          <w:szCs w:val="22"/>
          <w:highlight w:val="none"/>
        </w:rPr>
      </w:pPr>
      <w:r>
        <w:rPr>
          <w:rFonts w:hint="eastAsia" w:eastAsia="等线" w:asciiTheme="minorHAnsi"/>
          <w:sz w:val="21"/>
          <w:szCs w:val="22"/>
          <w:highlight w:val="none"/>
        </w:rPr>
        <w:t>短按测试键，记录会清零，</w:t>
      </w:r>
      <w:r>
        <w:rPr>
          <w:rFonts w:hint="eastAsia" w:eastAsia="等线" w:asciiTheme="minorHAnsi"/>
          <w:sz w:val="21"/>
          <w:szCs w:val="22"/>
        </w:rPr>
        <w:t>语音报警声为：“</w:t>
      </w:r>
      <w:r>
        <w:rPr>
          <w:rFonts w:hint="eastAsia" w:eastAsia="等线" w:asciiTheme="minorHAnsi"/>
          <w:sz w:val="21"/>
          <w:szCs w:val="22"/>
          <w:highlight w:val="yellow"/>
        </w:rPr>
        <w:t>Caution! Smoke was detected.</w:t>
      </w:r>
      <w:r>
        <w:rPr>
          <w:rFonts w:hint="eastAsia" w:eastAsia="等线" w:asciiTheme="minorHAnsi"/>
          <w:sz w:val="21"/>
          <w:szCs w:val="22"/>
        </w:rPr>
        <w:t>" or"</w:t>
      </w:r>
      <w:r>
        <w:rPr>
          <w:rFonts w:hint="eastAsia" w:eastAsia="等线" w:asciiTheme="minorHAnsi"/>
          <w:sz w:val="21"/>
          <w:szCs w:val="22"/>
          <w:highlight w:val="yellow"/>
        </w:rPr>
        <w:t>Caution! Carbon monoxide was detected.</w:t>
      </w:r>
      <w:r>
        <w:rPr>
          <w:rFonts w:hint="eastAsia" w:eastAsia="等线" w:asciiTheme="minorHAnsi"/>
          <w:sz w:val="21"/>
          <w:szCs w:val="22"/>
        </w:rPr>
        <w:t xml:space="preserve">" </w:t>
      </w:r>
      <w:r>
        <w:rPr>
          <w:rFonts w:hint="eastAsia" w:eastAsia="等线" w:asciiTheme="minorHAnsi"/>
          <w:sz w:val="21"/>
          <w:szCs w:val="22"/>
          <w:highlight w:val="none"/>
        </w:rPr>
        <w:t>产品恢复正常工作模式。</w:t>
      </w:r>
    </w:p>
    <w:p>
      <w:pPr>
        <w:numPr>
          <w:ilvl w:val="0"/>
          <w:numId w:val="10"/>
        </w:numPr>
        <w:rPr>
          <w:rFonts w:eastAsia="等线" w:asciiTheme="minorHAnsi"/>
          <w:sz w:val="21"/>
          <w:szCs w:val="22"/>
        </w:rPr>
      </w:pPr>
      <w:r>
        <w:rPr>
          <w:rFonts w:hint="eastAsia" w:eastAsia="等线" w:asciiTheme="minorHAnsi"/>
          <w:sz w:val="21"/>
          <w:szCs w:val="22"/>
        </w:rPr>
        <w:t>DC供电时：无此功能</w:t>
      </w:r>
      <w:r>
        <w:commentReference w:id="3"/>
      </w:r>
      <w:r>
        <w:rPr>
          <w:rFonts w:hint="eastAsia" w:eastAsia="等线" w:asciiTheme="minorHAnsi"/>
          <w:sz w:val="21"/>
          <w:szCs w:val="22"/>
        </w:rPr>
        <w:t>。</w:t>
      </w:r>
    </w:p>
    <w:p>
      <w:pPr>
        <w:rPr>
          <w:rFonts w:asciiTheme="minorHAnsi"/>
          <w:b/>
          <w:bCs/>
        </w:rPr>
      </w:pPr>
    </w:p>
    <w:p>
      <w:pPr>
        <w:numPr>
          <w:ilvl w:val="0"/>
          <w:numId w:val="5"/>
        </w:numPr>
        <w:rPr>
          <w:rFonts w:asciiTheme="minorHAnsi"/>
          <w:b/>
          <w:bCs/>
        </w:rPr>
      </w:pPr>
      <w:r>
        <w:rPr>
          <w:rFonts w:hint="eastAsia" w:asciiTheme="minorHAnsi"/>
          <w:b/>
          <w:bCs/>
        </w:rPr>
        <w:t>报警模式</w:t>
      </w:r>
    </w:p>
    <w:p>
      <w:pPr>
        <w:numPr>
          <w:ilvl w:val="0"/>
          <w:numId w:val="11"/>
        </w:numPr>
        <w:rPr>
          <w:rFonts w:ascii="等线" w:hAnsi="等线" w:eastAsia="等线" w:cs="等线"/>
          <w:sz w:val="21"/>
          <w:szCs w:val="22"/>
        </w:rPr>
      </w:pPr>
      <w:r>
        <w:rPr>
          <w:rFonts w:hint="eastAsia" w:ascii="等线" w:hAnsi="等线" w:eastAsia="等线" w:cs="等线"/>
          <w:sz w:val="21"/>
          <w:szCs w:val="22"/>
        </w:rPr>
        <w:t>主动报警：</w:t>
      </w:r>
    </w:p>
    <w:p>
      <w:pPr>
        <w:pStyle w:val="27"/>
        <w:numPr>
          <w:ilvl w:val="1"/>
          <w:numId w:val="7"/>
        </w:numPr>
        <w:ind w:left="840" w:leftChars="0" w:hanging="420" w:firstLineChars="0"/>
        <w:rPr>
          <w:rFonts w:ascii="等线" w:hAnsi="等线" w:cs="等线"/>
          <w:szCs w:val="22"/>
        </w:rPr>
      </w:pPr>
      <w:r>
        <w:rPr>
          <w:rFonts w:hint="eastAsia" w:ascii="等线" w:hAnsi="等线" w:cs="等线"/>
          <w:szCs w:val="22"/>
        </w:rPr>
        <w:t>当触发烟雾报警时，</w:t>
      </w:r>
      <w:r>
        <w:rPr>
          <w:rFonts w:hint="eastAsia" w:ascii="等线" w:hAnsi="等线" w:cs="等线"/>
          <w:szCs w:val="21"/>
        </w:rPr>
        <w:t>每</w:t>
      </w:r>
      <w:r>
        <w:rPr>
          <w:rFonts w:hint="eastAsia" w:ascii="等线" w:hAnsi="等线" w:cs="等线"/>
          <w:color w:val="FF0000"/>
          <w:szCs w:val="21"/>
        </w:rPr>
        <w:t>4</w:t>
      </w:r>
      <w:r>
        <w:rPr>
          <w:rFonts w:hint="eastAsia" w:ascii="等线" w:hAnsi="等线" w:cs="等线"/>
          <w:szCs w:val="21"/>
        </w:rPr>
        <w:t>秒</w:t>
      </w:r>
      <w:r>
        <w:rPr>
          <w:rFonts w:hint="eastAsia" w:ascii="等线" w:hAnsi="等线" w:cs="等线"/>
          <w:szCs w:val="22"/>
        </w:rPr>
        <w:t>发出三声警报</w:t>
      </w:r>
      <w:r>
        <w:rPr>
          <w:rFonts w:hint="eastAsia" w:ascii="等线" w:hAnsi="等线" w:cs="等线"/>
        </w:rPr>
        <w:t>(</w:t>
      </w:r>
      <w:r>
        <w:rPr>
          <w:rFonts w:hint="eastAsia" w:ascii="等线" w:hAnsi="等线" w:cs="等线"/>
          <w:color w:val="0000FF"/>
        </w:rPr>
        <w:t>T3模式</w:t>
      </w:r>
      <w:r>
        <w:rPr>
          <w:rFonts w:hint="eastAsia" w:ascii="等线" w:hAnsi="等线" w:cs="等线"/>
        </w:rPr>
        <w:t>)</w:t>
      </w:r>
      <w:r>
        <w:rPr>
          <w:rFonts w:hint="eastAsia" w:ascii="等线" w:hAnsi="等线" w:cs="等线"/>
          <w:szCs w:val="22"/>
        </w:rPr>
        <w:t>，伴随</w:t>
      </w:r>
      <w:r>
        <w:rPr>
          <w:rFonts w:hint="eastAsia" w:ascii="等线" w:hAnsi="等线" w:cs="等线"/>
          <w:b/>
          <w:bCs/>
          <w:szCs w:val="22"/>
        </w:rPr>
        <w:t>红灯</w:t>
      </w:r>
      <w:r>
        <w:rPr>
          <w:rFonts w:hint="eastAsia" w:ascii="等线" w:hAnsi="等线" w:cs="等线"/>
          <w:szCs w:val="22"/>
        </w:rPr>
        <w:t>闪烁</w:t>
      </w:r>
      <w:r>
        <w:rPr>
          <w:rFonts w:hint="eastAsia" w:ascii="等线" w:hAnsi="等线" w:cs="等线"/>
          <w:szCs w:val="22"/>
          <w:lang w:eastAsia="zh-CN"/>
        </w:rPr>
        <w:t>，</w:t>
      </w:r>
      <w:r>
        <w:rPr>
          <w:rFonts w:hint="eastAsia" w:asciiTheme="minorHAnsi"/>
          <w:szCs w:val="22"/>
        </w:rPr>
        <w:t>语音发出 "</w:t>
      </w:r>
      <w:r>
        <w:rPr>
          <w:rFonts w:hint="eastAsia" w:asciiTheme="minorHAnsi"/>
          <w:szCs w:val="22"/>
          <w:highlight w:val="yellow"/>
        </w:rPr>
        <w:t>Fire!</w:t>
      </w:r>
      <w:r>
        <w:rPr>
          <w:rFonts w:hint="eastAsia" w:asciiTheme="minorHAnsi"/>
          <w:szCs w:val="22"/>
        </w:rPr>
        <w:t>" 提示音；以此为一组，重复报警直至按下静音键或烟雾解除</w:t>
      </w:r>
      <w:r>
        <w:rPr>
          <w:rFonts w:hint="eastAsia" w:ascii="等线" w:hAnsi="等线" w:cs="等线"/>
          <w:szCs w:val="22"/>
        </w:rPr>
        <w:t>。</w:t>
      </w:r>
    </w:p>
    <w:p>
      <w:pPr>
        <w:pStyle w:val="27"/>
        <w:numPr>
          <w:ilvl w:val="1"/>
          <w:numId w:val="7"/>
        </w:numPr>
        <w:ind w:left="840" w:leftChars="0" w:hanging="420" w:firstLineChars="0"/>
      </w:pPr>
      <w:r>
        <w:rPr>
          <w:rFonts w:hint="eastAsia" w:asciiTheme="minorHAnsi"/>
          <w:szCs w:val="22"/>
        </w:rPr>
        <w:t>当触发一氧化碳报警时，</w:t>
      </w:r>
      <w:r>
        <w:rPr>
          <w:rFonts w:hint="eastAsia" w:ascii="等线" w:hAnsi="等线" w:cs="等线"/>
          <w:szCs w:val="22"/>
        </w:rPr>
        <w:t>每5.8秒发出四声警报</w:t>
      </w:r>
      <w:r>
        <w:rPr>
          <w:rFonts w:hint="eastAsia" w:ascii="等线" w:hAnsi="等线" w:cs="等线"/>
        </w:rPr>
        <w:t>(</w:t>
      </w:r>
      <w:r>
        <w:rPr>
          <w:rFonts w:hint="eastAsia" w:ascii="等线" w:hAnsi="等线" w:cs="等线"/>
          <w:color w:val="0000FF"/>
        </w:rPr>
        <w:t>T4模式</w:t>
      </w:r>
      <w:r>
        <w:rPr>
          <w:rFonts w:hint="eastAsia" w:ascii="等线" w:hAnsi="等线" w:cs="等线"/>
        </w:rPr>
        <w:t>)</w:t>
      </w:r>
      <w:r>
        <w:rPr>
          <w:rFonts w:hint="eastAsia" w:asciiTheme="minorHAnsi"/>
          <w:szCs w:val="22"/>
        </w:rPr>
        <w:t>，伴随红灯闪烁，语音前四分钟发出 "</w:t>
      </w:r>
      <w:r>
        <w:rPr>
          <w:rFonts w:hint="eastAsia" w:asciiTheme="minorHAnsi"/>
          <w:szCs w:val="22"/>
          <w:highlight w:val="yellow"/>
        </w:rPr>
        <w:t>Warning! Carbon Monoxide!</w:t>
      </w:r>
      <w:r>
        <w:rPr>
          <w:rFonts w:hint="eastAsia" w:asciiTheme="minorHAnsi"/>
          <w:szCs w:val="22"/>
        </w:rPr>
        <w:t>" 以此为一组，重复报警直至按下静音键或一氧化碳报警解除；</w:t>
      </w:r>
    </w:p>
    <w:p>
      <w:pPr>
        <w:numPr>
          <w:ilvl w:val="0"/>
          <w:numId w:val="12"/>
        </w:numPr>
        <w:rPr>
          <w:rFonts w:hint="eastAsia" w:ascii="等线" w:hAnsi="等线" w:eastAsia="等线" w:cs="等线"/>
          <w:szCs w:val="22"/>
        </w:rPr>
      </w:pPr>
      <w:r>
        <w:rPr>
          <w:rFonts w:hint="eastAsia" w:ascii="等线" w:hAnsi="等线" w:eastAsia="等线" w:cs="等线"/>
          <w:sz w:val="21"/>
          <w:szCs w:val="22"/>
        </w:rPr>
        <w:t>烟雾报警优先级高于一氧化碳报警。</w:t>
      </w:r>
    </w:p>
    <w:p>
      <w:pPr>
        <w:numPr>
          <w:ilvl w:val="0"/>
          <w:numId w:val="12"/>
        </w:numPr>
        <w:rPr>
          <w:rFonts w:hint="eastAsia" w:ascii="等线" w:hAnsi="等线" w:eastAsia="等线" w:cs="等线"/>
          <w:szCs w:val="22"/>
        </w:rPr>
      </w:pPr>
      <w:r>
        <w:rPr>
          <w:rFonts w:hint="eastAsia" w:ascii="等线" w:hAnsi="等线" w:eastAsia="等线" w:cs="等线"/>
          <w:szCs w:val="22"/>
        </w:rPr>
        <w:t>当烟雾或一氧化碳浓度低于报警浓度时，警报声将停止，语音发出“</w:t>
      </w:r>
      <w:r>
        <w:rPr>
          <w:rFonts w:hint="eastAsia" w:ascii="等线" w:hAnsi="等线" w:eastAsia="等线" w:cs="等线"/>
          <w:szCs w:val="22"/>
          <w:highlight w:val="yellow"/>
        </w:rPr>
        <w:t>The alarm is over.</w:t>
      </w:r>
      <w:r>
        <w:rPr>
          <w:rFonts w:hint="eastAsia" w:ascii="等线" w:hAnsi="等线" w:eastAsia="等线" w:cs="等线"/>
          <w:szCs w:val="22"/>
        </w:rPr>
        <w:t>”LED绿灯每秒闪烁一次，持续5秒，自动进入待机模式；</w:t>
      </w:r>
    </w:p>
    <w:p>
      <w:pPr>
        <w:widowControl w:val="0"/>
        <w:numPr>
          <w:ilvl w:val="0"/>
          <w:numId w:val="0"/>
        </w:numPr>
        <w:tabs>
          <w:tab w:val="left" w:pos="420"/>
        </w:tabs>
        <w:rPr>
          <w:rFonts w:hint="eastAsia" w:asciiTheme="minorHAnsi"/>
          <w:szCs w:val="22"/>
        </w:rPr>
      </w:pPr>
    </w:p>
    <w:p>
      <w:pPr>
        <w:numPr>
          <w:ilvl w:val="0"/>
          <w:numId w:val="11"/>
        </w:numPr>
        <w:rPr>
          <w:rFonts w:ascii="等线" w:hAnsi="等线" w:eastAsia="等线" w:cs="等线"/>
          <w:sz w:val="21"/>
          <w:szCs w:val="21"/>
          <w:highlight w:val="yellow"/>
        </w:rPr>
      </w:pPr>
      <w:r>
        <w:rPr>
          <w:rFonts w:hint="eastAsia" w:ascii="等线" w:hAnsi="等线" w:eastAsia="等线" w:cs="等线"/>
          <w:sz w:val="21"/>
          <w:szCs w:val="21"/>
          <w:highlight w:val="yellow"/>
        </w:rPr>
        <w:t>被动报警：</w:t>
      </w:r>
    </w:p>
    <w:p>
      <w:pPr>
        <w:numPr>
          <w:ilvl w:val="1"/>
          <w:numId w:val="11"/>
        </w:numPr>
        <w:rPr>
          <w:rFonts w:ascii="等线" w:hAnsi="等线" w:eastAsia="等线" w:cs="等线"/>
          <w:sz w:val="21"/>
          <w:szCs w:val="21"/>
          <w:highlight w:val="yellow"/>
        </w:rPr>
      </w:pPr>
      <w:r>
        <w:rPr>
          <w:rFonts w:hint="eastAsia" w:ascii="等线" w:hAnsi="等线" w:eastAsia="等线" w:cs="等线"/>
          <w:sz w:val="21"/>
          <w:szCs w:val="21"/>
          <w:highlight w:val="yellow"/>
        </w:rPr>
        <w:t>当网内有烟雾报警器产品触发报警时，每</w:t>
      </w:r>
      <w:r>
        <w:rPr>
          <w:rFonts w:hint="eastAsia" w:ascii="等线" w:hAnsi="等线" w:eastAsia="等线" w:cs="等线"/>
          <w:color w:val="FF0000"/>
          <w:sz w:val="21"/>
          <w:szCs w:val="21"/>
          <w:highlight w:val="yellow"/>
        </w:rPr>
        <w:t>4</w:t>
      </w:r>
      <w:r>
        <w:rPr>
          <w:rFonts w:hint="eastAsia" w:ascii="等线" w:hAnsi="等线" w:eastAsia="等线" w:cs="等线"/>
          <w:sz w:val="21"/>
          <w:szCs w:val="21"/>
          <w:highlight w:val="yellow"/>
        </w:rPr>
        <w:t>秒发出三声警报(</w:t>
      </w:r>
      <w:r>
        <w:rPr>
          <w:rFonts w:hint="eastAsia" w:ascii="等线" w:hAnsi="等线" w:eastAsia="等线" w:cs="等线"/>
          <w:color w:val="0000FF"/>
          <w:sz w:val="21"/>
          <w:szCs w:val="21"/>
          <w:highlight w:val="yellow"/>
        </w:rPr>
        <w:t>T3模式</w:t>
      </w:r>
      <w:r>
        <w:rPr>
          <w:rFonts w:hint="eastAsia" w:ascii="等线" w:hAnsi="等线" w:eastAsia="等线" w:cs="等线"/>
          <w:sz w:val="21"/>
          <w:szCs w:val="21"/>
          <w:highlight w:val="yellow"/>
        </w:rPr>
        <w:t>)，</w:t>
      </w:r>
      <w:bookmarkStart w:id="1" w:name="OLE_LINK2"/>
      <w:r>
        <w:rPr>
          <w:rFonts w:hint="eastAsia" w:ascii="等线" w:hAnsi="等线" w:eastAsia="等线" w:cs="等线"/>
          <w:sz w:val="21"/>
          <w:szCs w:val="21"/>
          <w:highlight w:val="yellow"/>
        </w:rPr>
        <w:t>伴随</w:t>
      </w:r>
      <w:r>
        <w:rPr>
          <w:rFonts w:hint="eastAsia" w:ascii="等线" w:hAnsi="等线" w:eastAsia="等线" w:cs="等线"/>
          <w:b/>
          <w:bCs/>
          <w:color w:val="FF0000"/>
          <w:sz w:val="21"/>
          <w:szCs w:val="21"/>
          <w:highlight w:val="yellow"/>
          <w:lang w:val="en-US" w:eastAsia="zh-CN"/>
        </w:rPr>
        <w:t>红灯绿灯交替闪烁</w:t>
      </w:r>
      <w:r>
        <w:rPr>
          <w:rFonts w:hint="eastAsia" w:ascii="等线" w:hAnsi="等线" w:eastAsia="等线" w:cs="等线"/>
          <w:b/>
          <w:bCs/>
          <w:color w:val="FF0000"/>
          <w:sz w:val="21"/>
          <w:szCs w:val="21"/>
          <w:highlight w:val="yellow"/>
        </w:rPr>
        <w:t>；</w:t>
      </w:r>
    </w:p>
    <w:bookmarkEnd w:id="1"/>
    <w:p>
      <w:pPr>
        <w:numPr>
          <w:ilvl w:val="1"/>
          <w:numId w:val="11"/>
        </w:numPr>
        <w:rPr>
          <w:rFonts w:ascii="等线" w:hAnsi="等线" w:eastAsia="等线" w:cs="等线"/>
          <w:sz w:val="21"/>
          <w:szCs w:val="21"/>
          <w:highlight w:val="yellow"/>
        </w:rPr>
      </w:pPr>
      <w:r>
        <w:rPr>
          <w:rFonts w:hint="eastAsia" w:ascii="等线" w:hAnsi="等线" w:eastAsia="等线" w:cs="等线"/>
          <w:sz w:val="21"/>
          <w:szCs w:val="21"/>
          <w:highlight w:val="yellow"/>
        </w:rPr>
        <w:t>当网内有一氧化碳报警器触发报警时，每5.8秒发出四声警报(</w:t>
      </w:r>
      <w:r>
        <w:rPr>
          <w:rFonts w:hint="eastAsia" w:ascii="等线" w:hAnsi="等线" w:eastAsia="等线" w:cs="等线"/>
          <w:color w:val="0000FF"/>
          <w:sz w:val="21"/>
          <w:szCs w:val="21"/>
          <w:highlight w:val="yellow"/>
        </w:rPr>
        <w:t>T</w:t>
      </w:r>
      <w:r>
        <w:rPr>
          <w:rFonts w:hint="eastAsia" w:ascii="等线" w:hAnsi="等线" w:cs="等线"/>
          <w:color w:val="0000FF"/>
          <w:sz w:val="21"/>
          <w:szCs w:val="21"/>
          <w:highlight w:val="yellow"/>
        </w:rPr>
        <w:t>4</w:t>
      </w:r>
      <w:r>
        <w:rPr>
          <w:rFonts w:hint="eastAsia" w:ascii="等线" w:hAnsi="等线" w:eastAsia="等线" w:cs="等线"/>
          <w:color w:val="0000FF"/>
          <w:sz w:val="21"/>
          <w:szCs w:val="21"/>
          <w:highlight w:val="yellow"/>
        </w:rPr>
        <w:t>模式</w:t>
      </w:r>
      <w:r>
        <w:rPr>
          <w:rFonts w:hint="eastAsia" w:ascii="等线" w:hAnsi="等线" w:eastAsia="等线" w:cs="等线"/>
          <w:sz w:val="21"/>
          <w:szCs w:val="21"/>
          <w:highlight w:val="yellow"/>
        </w:rPr>
        <w:t>)，</w:t>
      </w:r>
      <w:r>
        <w:rPr>
          <w:rFonts w:hint="eastAsia" w:ascii="等线" w:hAnsi="等线" w:eastAsia="等线" w:cs="等线"/>
          <w:sz w:val="21"/>
          <w:szCs w:val="21"/>
          <w:highlight w:val="yellow"/>
          <w:lang w:val="en-US" w:eastAsia="zh-CN"/>
        </w:rPr>
        <w:t>伴随</w:t>
      </w:r>
      <w:r>
        <w:rPr>
          <w:rFonts w:hint="eastAsia" w:ascii="等线" w:hAnsi="等线" w:eastAsia="等线" w:cs="等线"/>
          <w:b/>
          <w:bCs/>
          <w:color w:val="FF0000"/>
          <w:sz w:val="21"/>
          <w:szCs w:val="21"/>
          <w:highlight w:val="yellow"/>
          <w:lang w:val="en-US" w:eastAsia="zh-CN"/>
        </w:rPr>
        <w:t>红灯连续闪烁四次后绿灯闪烁一次；</w:t>
      </w:r>
      <w:r>
        <w:rPr>
          <w:sz w:val="21"/>
          <w:szCs w:val="21"/>
          <w:highlight w:val="yellow"/>
        </w:rPr>
        <w:commentReference w:id="4"/>
      </w:r>
    </w:p>
    <w:p>
      <w:pPr>
        <w:pStyle w:val="27"/>
        <w:numPr>
          <w:ilvl w:val="0"/>
          <w:numId w:val="13"/>
        </w:numPr>
      </w:pPr>
      <w:r>
        <w:rPr>
          <w:rFonts w:hint="eastAsia" w:ascii="等线" w:hAnsi="等线" w:cs="等线"/>
        </w:rPr>
        <w:t>已联网的产品之间可实现联动报警，</w:t>
      </w:r>
      <w:r>
        <w:rPr>
          <w:rFonts w:hint="eastAsia" w:ascii="等线" w:hAnsi="等线" w:cs="等线"/>
          <w:color w:val="0000FF"/>
        </w:rPr>
        <w:t>烟雾和一氧化碳同时报警优先转发烟雾报警信号</w:t>
      </w:r>
      <w:r>
        <w:rPr>
          <w:rFonts w:hint="eastAsia" w:ascii="等线" w:hAnsi="等线" w:cs="等线"/>
        </w:rPr>
        <w:t>。</w:t>
      </w:r>
    </w:p>
    <w:p>
      <w:pPr>
        <w:rPr>
          <w:rFonts w:hint="eastAsia" w:eastAsia="宋体"/>
          <w:lang w:val="en-US" w:eastAsia="zh-CN"/>
        </w:rPr>
      </w:pPr>
    </w:p>
    <w:p>
      <w:pPr>
        <w:numPr>
          <w:ilvl w:val="0"/>
          <w:numId w:val="5"/>
        </w:numPr>
        <w:rPr>
          <w:rFonts w:hint="eastAsia" w:asciiTheme="minorHAnsi"/>
          <w:b/>
          <w:bCs/>
        </w:rPr>
      </w:pPr>
      <w:r>
        <w:rPr>
          <w:rFonts w:hint="eastAsia" w:asciiTheme="minorHAnsi"/>
          <w:b/>
          <w:bCs/>
        </w:rPr>
        <w:t>静音模式</w:t>
      </w:r>
    </w:p>
    <w:p>
      <w:pPr>
        <w:pStyle w:val="27"/>
        <w:numPr>
          <w:ilvl w:val="0"/>
          <w:numId w:val="7"/>
        </w:numPr>
        <w:rPr>
          <w:rFonts w:ascii="等线" w:hAnsi="等线" w:cs="等线"/>
          <w:szCs w:val="22"/>
        </w:rPr>
      </w:pPr>
      <w:r>
        <w:rPr>
          <w:rFonts w:hint="eastAsia" w:ascii="等线" w:hAnsi="等线" w:cs="等线"/>
          <w:szCs w:val="22"/>
        </w:rPr>
        <w:t>烟雾报警：</w:t>
      </w:r>
    </w:p>
    <w:p>
      <w:pPr>
        <w:pStyle w:val="27"/>
        <w:numPr>
          <w:ilvl w:val="0"/>
          <w:numId w:val="14"/>
        </w:numPr>
        <w:jc w:val="left"/>
        <w:rPr>
          <w:rFonts w:ascii="等线" w:hAnsi="等线" w:cs="等线"/>
          <w:szCs w:val="22"/>
        </w:rPr>
      </w:pPr>
      <w:r>
        <w:rPr>
          <w:rFonts w:hint="eastAsia" w:ascii="等线" w:hAnsi="等线" w:cs="等线"/>
          <w:szCs w:val="22"/>
        </w:rPr>
        <w:t>烟雾报警状态下，按下测试键产品进入静音模式，</w:t>
      </w:r>
      <w:r>
        <w:rPr>
          <w:rFonts w:hint="eastAsia" w:eastAsia="等线" w:asciiTheme="minorHAnsi"/>
          <w:sz w:val="21"/>
          <w:szCs w:val="22"/>
        </w:rPr>
        <w:t>语音发出“</w:t>
      </w:r>
      <w:r>
        <w:rPr>
          <w:rFonts w:hint="eastAsia" w:eastAsia="等线" w:asciiTheme="minorHAnsi"/>
          <w:sz w:val="21"/>
          <w:szCs w:val="22"/>
          <w:highlight w:val="yellow"/>
        </w:rPr>
        <w:t>Silence Mode Activated</w:t>
      </w:r>
      <w:r>
        <w:rPr>
          <w:rFonts w:hint="eastAsia" w:eastAsia="等线" w:asciiTheme="minorHAnsi"/>
          <w:sz w:val="21"/>
          <w:szCs w:val="22"/>
        </w:rPr>
        <w:t>"，</w:t>
      </w:r>
      <w:r>
        <w:rPr>
          <w:rFonts w:hint="eastAsia" w:ascii="等线" w:hAnsi="等线" w:cs="等线"/>
          <w:szCs w:val="22"/>
        </w:rPr>
        <w:t>报警声停止，LED红灯保持报警闪烁状态，9分钟后产品自动退出静音模式，退出时绿灯连续闪烁三次。</w:t>
      </w:r>
    </w:p>
    <w:p>
      <w:pPr>
        <w:pStyle w:val="27"/>
        <w:numPr>
          <w:ilvl w:val="1"/>
          <w:numId w:val="7"/>
        </w:numPr>
        <w:ind w:left="840" w:leftChars="0" w:hanging="420" w:firstLineChars="0"/>
        <w:rPr>
          <w:rFonts w:ascii="等线" w:hAnsi="等线" w:eastAsia="等线" w:cs="等线"/>
          <w:sz w:val="21"/>
          <w:szCs w:val="22"/>
        </w:rPr>
      </w:pPr>
      <w:r>
        <w:rPr>
          <w:rFonts w:hint="eastAsia" w:asciiTheme="minorHAnsi"/>
          <w:szCs w:val="22"/>
          <w:lang w:val="en-US" w:eastAsia="zh-CN"/>
        </w:rPr>
        <w:t>静音状态下</w:t>
      </w:r>
      <w:r>
        <w:rPr>
          <w:rFonts w:hint="eastAsia" w:asciiTheme="minorHAnsi"/>
          <w:szCs w:val="22"/>
        </w:rPr>
        <w:t>，</w:t>
      </w:r>
      <w:r>
        <w:rPr>
          <w:rFonts w:hint="eastAsia" w:ascii="等线" w:hAnsi="等线" w:eastAsia="等线" w:cs="等线"/>
          <w:sz w:val="21"/>
          <w:szCs w:val="22"/>
        </w:rPr>
        <w:t>如果烟雾浓度继续上升并超过</w:t>
      </w:r>
      <w:r>
        <w:rPr>
          <w:rFonts w:hint="eastAsia" w:ascii="等线" w:hAnsi="等线" w:eastAsia="等线" w:cs="等线"/>
          <w:color w:val="FF0000"/>
          <w:sz w:val="21"/>
          <w:szCs w:val="22"/>
        </w:rPr>
        <w:t>静音灵敏度阈值</w:t>
      </w:r>
      <w:r>
        <w:commentReference w:id="5"/>
      </w:r>
      <w:r>
        <w:rPr>
          <w:rFonts w:hint="eastAsia" w:ascii="等线" w:hAnsi="等线" w:eastAsia="等线" w:cs="等线"/>
          <w:sz w:val="21"/>
          <w:szCs w:val="22"/>
        </w:rPr>
        <w:t>，</w:t>
      </w:r>
      <w:r>
        <w:rPr>
          <w:rFonts w:hint="eastAsia" w:asciiTheme="minorHAnsi"/>
          <w:szCs w:val="22"/>
        </w:rPr>
        <w:t>语音发出</w:t>
      </w:r>
      <w:r>
        <w:rPr>
          <w:rFonts w:hint="eastAsia" w:asciiTheme="minorHAnsi"/>
          <w:szCs w:val="22"/>
          <w:highlight w:val="yellow"/>
        </w:rPr>
        <w:t>“Warning! Too much smoke.</w:t>
      </w:r>
      <w:r>
        <w:rPr>
          <w:rFonts w:hint="eastAsia" w:asciiTheme="minorHAnsi"/>
          <w:szCs w:val="22"/>
        </w:rPr>
        <w:t xml:space="preserve">”, </w:t>
      </w:r>
      <w:r>
        <w:rPr>
          <w:rFonts w:hint="eastAsia" w:asciiTheme="minorHAnsi"/>
          <w:szCs w:val="22"/>
          <w:lang w:val="en-US" w:eastAsia="zh-CN"/>
        </w:rPr>
        <w:t>产品退出静音状态</w:t>
      </w:r>
      <w:r>
        <w:rPr>
          <w:rFonts w:hint="eastAsia" w:asciiTheme="minorHAnsi"/>
          <w:szCs w:val="22"/>
        </w:rPr>
        <w:t>再次触发报警。</w:t>
      </w:r>
    </w:p>
    <w:p>
      <w:pPr>
        <w:pStyle w:val="27"/>
        <w:numPr>
          <w:ilvl w:val="0"/>
          <w:numId w:val="15"/>
        </w:numPr>
        <w:rPr>
          <w:rFonts w:ascii="等线" w:hAnsi="等线" w:cs="等线"/>
        </w:rPr>
      </w:pPr>
      <w:r>
        <w:rPr>
          <w:rFonts w:hint="eastAsia" w:ascii="等线" w:hAnsi="等线" w:cs="等线"/>
        </w:rPr>
        <w:t>一氧化碳报警：</w:t>
      </w:r>
    </w:p>
    <w:p>
      <w:pPr>
        <w:pStyle w:val="27"/>
        <w:numPr>
          <w:ilvl w:val="0"/>
          <w:numId w:val="16"/>
        </w:numPr>
        <w:ind w:left="840" w:leftChars="0" w:hanging="420" w:firstLineChars="0"/>
        <w:rPr>
          <w:rFonts w:ascii="等线" w:hAnsi="等线" w:cs="等线"/>
        </w:rPr>
      </w:pPr>
      <w:r>
        <w:rPr>
          <w:rFonts w:hint="eastAsia" w:ascii="等线" w:hAnsi="等线" w:cs="等线"/>
          <w:szCs w:val="22"/>
        </w:rPr>
        <w:t>一氧化碳报警状态下，按下测试键产品进入静音模式，</w:t>
      </w:r>
      <w:r>
        <w:rPr>
          <w:rFonts w:hint="eastAsia" w:eastAsia="等线" w:asciiTheme="minorHAnsi"/>
          <w:sz w:val="21"/>
          <w:szCs w:val="22"/>
        </w:rPr>
        <w:t>语音发出“</w:t>
      </w:r>
      <w:r>
        <w:rPr>
          <w:rFonts w:hint="eastAsia" w:eastAsia="等线" w:asciiTheme="minorHAnsi"/>
          <w:sz w:val="21"/>
          <w:szCs w:val="22"/>
          <w:highlight w:val="yellow"/>
        </w:rPr>
        <w:t>Silence Mode Activated</w:t>
      </w:r>
      <w:r>
        <w:rPr>
          <w:rFonts w:hint="eastAsia" w:eastAsia="等线" w:asciiTheme="minorHAnsi"/>
          <w:sz w:val="21"/>
          <w:szCs w:val="22"/>
        </w:rPr>
        <w:t>"，</w:t>
      </w:r>
      <w:r>
        <w:rPr>
          <w:rFonts w:hint="eastAsia" w:ascii="等线" w:hAnsi="等线" w:cs="等线"/>
        </w:rPr>
        <w:t>报警声停止，但是红色LED</w:t>
      </w:r>
      <w:bookmarkStart w:id="2" w:name="OLE_LINK3"/>
      <w:r>
        <w:rPr>
          <w:rFonts w:hint="eastAsia" w:ascii="等线" w:hAnsi="等线" w:cs="等线"/>
        </w:rPr>
        <w:t>仍然每隔</w:t>
      </w:r>
      <w:bookmarkEnd w:id="2"/>
      <w:r>
        <w:rPr>
          <w:rFonts w:hint="eastAsia" w:ascii="等线" w:hAnsi="等线" w:cs="等线"/>
          <w:szCs w:val="22"/>
        </w:rPr>
        <w:t>5.8秒连续闪四次。9分钟后产品自动退出静音模式，退出时绿灯连续闪烁三次</w:t>
      </w:r>
      <w:r>
        <w:rPr>
          <w:rFonts w:hint="eastAsia" w:ascii="等线" w:hAnsi="等线" w:cs="等线"/>
          <w:szCs w:val="22"/>
          <w:lang w:eastAsia="zh-CN"/>
        </w:rPr>
        <w:t>，</w:t>
      </w:r>
      <w:r>
        <w:rPr>
          <w:rFonts w:hint="eastAsia" w:asciiTheme="minorHAnsi"/>
          <w:szCs w:val="22"/>
        </w:rPr>
        <w:t>系统发出 "</w:t>
      </w:r>
      <w:r>
        <w:rPr>
          <w:rFonts w:hint="eastAsia" w:asciiTheme="minorHAnsi"/>
          <w:szCs w:val="22"/>
          <w:highlight w:val="yellow"/>
        </w:rPr>
        <w:t>Silence mode exited.</w:t>
      </w:r>
      <w:r>
        <w:rPr>
          <w:rFonts w:hint="eastAsia" w:asciiTheme="minorHAnsi"/>
          <w:szCs w:val="22"/>
        </w:rPr>
        <w:t xml:space="preserve"> "语音</w:t>
      </w:r>
      <w:r>
        <w:rPr>
          <w:rFonts w:hint="eastAsia" w:asciiTheme="minorHAnsi"/>
          <w:szCs w:val="22"/>
          <w:lang w:eastAsia="zh-CN"/>
        </w:rPr>
        <w:t>。</w:t>
      </w:r>
    </w:p>
    <w:p>
      <w:pPr>
        <w:pStyle w:val="27"/>
        <w:numPr>
          <w:ilvl w:val="1"/>
          <w:numId w:val="7"/>
        </w:numPr>
        <w:ind w:left="840" w:leftChars="0" w:hanging="420" w:firstLineChars="0"/>
      </w:pPr>
      <w:r>
        <w:rPr>
          <w:rFonts w:hint="eastAsia" w:asciiTheme="minorHAnsi"/>
          <w:szCs w:val="22"/>
          <w:lang w:val="en-US" w:eastAsia="zh-CN"/>
        </w:rPr>
        <w:t>静音状态下</w:t>
      </w:r>
      <w:r>
        <w:rPr>
          <w:rFonts w:hint="eastAsia" w:asciiTheme="minorHAnsi"/>
          <w:szCs w:val="22"/>
        </w:rPr>
        <w:t>，</w:t>
      </w:r>
      <w:r>
        <w:rPr>
          <w:rFonts w:hint="eastAsia" w:ascii="等线" w:hAnsi="等线" w:cs="等线"/>
          <w:szCs w:val="22"/>
        </w:rPr>
        <w:t>如果6分钟内一氧化碳浓度仍然大于</w:t>
      </w:r>
      <w:r>
        <w:rPr>
          <w:rFonts w:hint="eastAsia" w:ascii="等线" w:hAnsi="等线" w:cs="等线"/>
          <w:color w:val="FF0000"/>
          <w:szCs w:val="22"/>
        </w:rPr>
        <w:t>70PPM</w:t>
      </w:r>
      <w:r>
        <w:rPr>
          <w:rFonts w:hint="eastAsia" w:ascii="等线" w:hAnsi="等线" w:cs="等线"/>
        </w:rPr>
        <w:commentReference w:id="6"/>
      </w:r>
      <w:r>
        <w:rPr>
          <w:rFonts w:hint="eastAsia" w:ascii="等线" w:hAnsi="等线" w:cs="等线"/>
          <w:color w:val="FF0000"/>
          <w:szCs w:val="22"/>
          <w:lang w:eastAsia="zh-CN"/>
        </w:rPr>
        <w:t>，</w:t>
      </w:r>
      <w:r>
        <w:rPr>
          <w:rFonts w:hint="eastAsia" w:asciiTheme="minorHAnsi"/>
          <w:szCs w:val="22"/>
        </w:rPr>
        <w:t>语音发出“</w:t>
      </w:r>
      <w:r>
        <w:rPr>
          <w:rFonts w:hint="eastAsia" w:asciiTheme="minorHAnsi"/>
          <w:szCs w:val="22"/>
          <w:highlight w:val="yellow"/>
        </w:rPr>
        <w:t>Warning! High carbon monoxide concentration.</w:t>
      </w:r>
      <w:r>
        <w:rPr>
          <w:rFonts w:hint="eastAsia" w:asciiTheme="minorHAnsi"/>
          <w:szCs w:val="22"/>
        </w:rPr>
        <w:t>”,</w:t>
      </w:r>
      <w:r>
        <w:rPr>
          <w:rFonts w:hint="eastAsia" w:asciiTheme="minorHAnsi"/>
          <w:szCs w:val="22"/>
          <w:lang w:val="en-US" w:eastAsia="zh-CN"/>
        </w:rPr>
        <w:t>产品退出静音状态</w:t>
      </w:r>
      <w:r>
        <w:rPr>
          <w:rFonts w:hint="eastAsia" w:asciiTheme="minorHAnsi"/>
          <w:szCs w:val="22"/>
        </w:rPr>
        <w:t>再次触发报警。</w:t>
      </w:r>
    </w:p>
    <w:p>
      <w:pPr>
        <w:pStyle w:val="27"/>
        <w:numPr>
          <w:ilvl w:val="0"/>
          <w:numId w:val="17"/>
        </w:numPr>
        <w:rPr>
          <w:rFonts w:ascii="等线" w:hAnsi="等线" w:cs="等线"/>
        </w:rPr>
      </w:pPr>
      <w:r>
        <w:rPr>
          <w:rFonts w:hint="eastAsia" w:ascii="等线" w:hAnsi="等线" w:cs="等线"/>
        </w:rPr>
        <w:t>已联网的产品之间可实现联动静音： 通过静音主动触发报警的产品可静音网内所有产品；因联动被动报警的产品不能静音触发报警的产品。</w:t>
      </w:r>
    </w:p>
    <w:p>
      <w:pPr>
        <w:pStyle w:val="27"/>
        <w:numPr>
          <w:ilvl w:val="0"/>
          <w:numId w:val="17"/>
        </w:numPr>
        <w:rPr>
          <w:rFonts w:ascii="等线" w:hAnsi="等线" w:cs="等线"/>
        </w:rPr>
      </w:pPr>
      <w:r>
        <w:rPr>
          <w:rFonts w:hint="eastAsia" w:ascii="等线" w:hAnsi="等线" w:cs="等线"/>
        </w:rPr>
        <w:t>已联网产品除主动报警产品外，其他产品因被动报警按下测试键后，恢复待机模式。</w:t>
      </w:r>
    </w:p>
    <w:p>
      <w:pPr>
        <w:numPr>
          <w:ilvl w:val="0"/>
          <w:numId w:val="18"/>
        </w:numPr>
      </w:pPr>
      <w:r>
        <w:rPr>
          <w:rFonts w:hint="eastAsia" w:ascii="等线" w:hAnsi="等线" w:eastAsia="等线" w:cs="等线"/>
          <w:sz w:val="21"/>
        </w:rPr>
        <w:t>已联网产品，主动报警的产品被静音后仍会被网内其他报警设备触发，并进入报警状态。</w:t>
      </w:r>
    </w:p>
    <w:p>
      <w:pPr>
        <w:pStyle w:val="27"/>
        <w:ind w:left="0"/>
        <w:rPr>
          <w:rFonts w:asciiTheme="minorHAnsi"/>
        </w:rPr>
      </w:pPr>
    </w:p>
    <w:p>
      <w:pPr>
        <w:pStyle w:val="27"/>
        <w:numPr>
          <w:ilvl w:val="0"/>
          <w:numId w:val="5"/>
        </w:numPr>
        <w:rPr>
          <w:rFonts w:asciiTheme="minorHAnsi"/>
          <w:b/>
          <w:bCs/>
        </w:rPr>
      </w:pPr>
      <w:r>
        <w:rPr>
          <w:rFonts w:hint="eastAsia" w:asciiTheme="minorHAnsi"/>
          <w:b/>
          <w:bCs/>
        </w:rPr>
        <w:t>低电量模式</w:t>
      </w:r>
    </w:p>
    <w:p>
      <w:pPr>
        <w:numPr>
          <w:ilvl w:val="0"/>
          <w:numId w:val="19"/>
        </w:numPr>
        <w:rPr>
          <w:rFonts w:hint="eastAsia" w:ascii="等线" w:hAnsi="等线" w:eastAsia="等线" w:cs="等线"/>
          <w:sz w:val="21"/>
          <w:highlight w:val="yellow"/>
        </w:rPr>
      </w:pPr>
      <w:r>
        <w:rPr>
          <w:rFonts w:hint="eastAsia" w:ascii="等线" w:hAnsi="等线" w:eastAsia="等线" w:cs="等线"/>
          <w:sz w:val="21"/>
        </w:rPr>
        <w:t>AC</w:t>
      </w:r>
      <w:r>
        <w:rPr>
          <w:rFonts w:hint="eastAsia" w:ascii="等线" w:hAnsi="等线" w:eastAsia="等线" w:cs="等线"/>
          <w:sz w:val="21"/>
          <w:lang w:val="en-US" w:eastAsia="zh-CN"/>
        </w:rPr>
        <w:t>供电时</w:t>
      </w:r>
      <w:r>
        <w:rPr>
          <w:rFonts w:hint="eastAsia" w:ascii="等线" w:hAnsi="等线" w:eastAsia="等线" w:cs="等线"/>
          <w:sz w:val="21"/>
        </w:rPr>
        <w:t>：LED黄灯每60S闪烁一次，并伴有一次警报声</w:t>
      </w:r>
      <w:r>
        <w:rPr>
          <w:rFonts w:hint="eastAsia" w:ascii="等线" w:hAnsi="等线" w:eastAsia="等线" w:cs="等线"/>
          <w:sz w:val="21"/>
          <w:lang w:eastAsia="zh-CN"/>
        </w:rPr>
        <w:t>，</w:t>
      </w:r>
      <w:r>
        <w:rPr>
          <w:rFonts w:hint="eastAsia" w:ascii="等线" w:hAnsi="等线" w:eastAsia="等线" w:cs="等线"/>
          <w:sz w:val="21"/>
        </w:rPr>
        <w:t>语音发出</w:t>
      </w:r>
      <w:r>
        <w:rPr>
          <w:rFonts w:hint="eastAsia" w:ascii="等线" w:hAnsi="等线" w:eastAsia="等线" w:cs="等线"/>
          <w:sz w:val="21"/>
          <w:highlight w:val="yellow"/>
        </w:rPr>
        <w:t xml:space="preserve"> "Low battery!"</w:t>
      </w:r>
    </w:p>
    <w:p>
      <w:pPr>
        <w:numPr>
          <w:ilvl w:val="0"/>
          <w:numId w:val="19"/>
        </w:numPr>
        <w:ind w:left="420" w:leftChars="0" w:hanging="420" w:firstLineChars="0"/>
        <w:rPr>
          <w:rFonts w:hint="eastAsia" w:ascii="等线" w:hAnsi="等线" w:eastAsia="等线" w:cs="等线"/>
          <w:sz w:val="21"/>
          <w:highlight w:val="yellow"/>
        </w:rPr>
      </w:pPr>
      <w:r>
        <w:rPr>
          <w:rFonts w:hint="eastAsia" w:ascii="等线" w:hAnsi="等线" w:eastAsia="等线" w:cs="等线"/>
          <w:sz w:val="21"/>
          <w:lang w:val="en-US" w:eastAsia="zh-CN"/>
        </w:rPr>
        <w:t>D</w:t>
      </w:r>
      <w:r>
        <w:rPr>
          <w:rFonts w:hint="eastAsia" w:ascii="等线" w:hAnsi="等线" w:eastAsia="等线" w:cs="等线"/>
          <w:sz w:val="21"/>
        </w:rPr>
        <w:t>C</w:t>
      </w:r>
      <w:r>
        <w:rPr>
          <w:rFonts w:hint="eastAsia" w:ascii="等线" w:hAnsi="等线" w:eastAsia="等线" w:cs="等线"/>
          <w:sz w:val="21"/>
          <w:lang w:val="en-US" w:eastAsia="zh-CN"/>
        </w:rPr>
        <w:t>供电时</w:t>
      </w:r>
      <w:r>
        <w:rPr>
          <w:rFonts w:hint="eastAsia" w:ascii="等线" w:hAnsi="等线" w:eastAsia="等线" w:cs="等线"/>
          <w:sz w:val="21"/>
        </w:rPr>
        <w:t>：LED黄灯每60S闪烁一次，前5分钟每60S语音发出一声警报，5分钟后每15分钟语音发出一声警报，语音发出</w:t>
      </w:r>
      <w:r>
        <w:rPr>
          <w:rFonts w:hint="eastAsia" w:ascii="等线" w:hAnsi="等线" w:eastAsia="等线" w:cs="等线"/>
          <w:sz w:val="21"/>
          <w:highlight w:val="yellow"/>
        </w:rPr>
        <w:t xml:space="preserve"> "Low battery!"</w:t>
      </w:r>
    </w:p>
    <w:p>
      <w:pPr>
        <w:numPr>
          <w:ilvl w:val="0"/>
          <w:numId w:val="19"/>
        </w:numPr>
        <w:rPr>
          <w:rFonts w:ascii="等线" w:hAnsi="等线" w:eastAsia="等线" w:cs="等线"/>
          <w:sz w:val="21"/>
          <w:szCs w:val="21"/>
        </w:rPr>
      </w:pPr>
      <w:r>
        <w:rPr>
          <w:rFonts w:hint="eastAsia" w:ascii="等线" w:hAnsi="等线" w:eastAsia="等线" w:cs="等线"/>
          <w:sz w:val="21"/>
        </w:rPr>
        <w:t>低电量模式下，按下测试键进入低电量的静音状态，LED黄灯每60S闪烁一次，</w:t>
      </w:r>
      <w:r>
        <w:rPr>
          <w:rFonts w:hint="eastAsia" w:eastAsia="等线" w:asciiTheme="minorHAnsi"/>
          <w:sz w:val="21"/>
          <w:szCs w:val="22"/>
        </w:rPr>
        <w:t>语音发出“</w:t>
      </w:r>
      <w:r>
        <w:rPr>
          <w:rFonts w:hint="eastAsia" w:eastAsia="等线" w:asciiTheme="minorHAnsi"/>
          <w:sz w:val="21"/>
          <w:szCs w:val="22"/>
          <w:highlight w:val="yellow"/>
        </w:rPr>
        <w:t>Silence Mode Activated</w:t>
      </w:r>
      <w:r>
        <w:rPr>
          <w:rFonts w:hint="eastAsia" w:eastAsia="等线" w:asciiTheme="minorHAnsi"/>
          <w:sz w:val="21"/>
          <w:szCs w:val="22"/>
        </w:rPr>
        <w:t>"，</w:t>
      </w:r>
      <w:r>
        <w:rPr>
          <w:rFonts w:hint="eastAsia" w:ascii="等线" w:hAnsi="等线" w:eastAsia="等线" w:cs="等线"/>
          <w:sz w:val="21"/>
        </w:rPr>
        <w:t>报警声停止。静音时长为10小时，10小时后恢复低电量的吱叫（此时黄色LED仍然每隔60S闪烁一次)。</w:t>
      </w:r>
      <w:r>
        <w:rPr>
          <w:rFonts w:hint="eastAsia" w:ascii="等线" w:hAnsi="等线" w:eastAsia="等线" w:cs="等线"/>
          <w:color w:val="FF0000"/>
          <w:sz w:val="21"/>
          <w:szCs w:val="21"/>
        </w:rPr>
        <w:t>（备注：低电量静音电压的范围暂定为</w:t>
      </w:r>
      <w:r>
        <w:rPr>
          <w:rFonts w:hint="eastAsia" w:ascii="等线" w:hAnsi="等线" w:eastAsia="等线" w:cs="等线"/>
          <w:color w:val="FF0000"/>
          <w:sz w:val="21"/>
          <w:szCs w:val="21"/>
          <w:lang w:val="en-US" w:eastAsia="zh-CN"/>
        </w:rPr>
        <w:t>XX</w:t>
      </w:r>
      <w:r>
        <w:rPr>
          <w:rFonts w:hint="eastAsia" w:ascii="等线" w:hAnsi="等线" w:eastAsia="等线" w:cs="等线"/>
          <w:color w:val="FF0000"/>
          <w:sz w:val="21"/>
          <w:szCs w:val="21"/>
        </w:rPr>
        <w:t>V</w:t>
      </w:r>
      <w:r>
        <w:rPr>
          <w:rFonts w:hint="eastAsia" w:ascii="等线" w:hAnsi="等线" w:eastAsia="等线" w:cs="等线"/>
          <w:color w:val="FF0000"/>
          <w:sz w:val="21"/>
          <w:szCs w:val="21"/>
          <w:lang w:val="en-US" w:eastAsia="zh-CN"/>
        </w:rPr>
        <w:t>-XXV</w:t>
      </w:r>
      <w:r>
        <w:commentReference w:id="7"/>
      </w:r>
      <w:r>
        <w:rPr>
          <w:rFonts w:hint="eastAsia" w:ascii="等线" w:hAnsi="等线" w:eastAsia="等线" w:cs="等线"/>
          <w:color w:val="FF0000"/>
          <w:sz w:val="21"/>
          <w:szCs w:val="21"/>
        </w:rPr>
        <w:t>）</w:t>
      </w:r>
    </w:p>
    <w:p>
      <w:pPr>
        <w:numPr>
          <w:ilvl w:val="0"/>
          <w:numId w:val="20"/>
        </w:numPr>
        <w:rPr>
          <w:rFonts w:ascii="等线" w:hAnsi="等线" w:eastAsia="等线" w:cs="等线"/>
          <w:sz w:val="21"/>
          <w:szCs w:val="21"/>
        </w:rPr>
      </w:pPr>
      <w:r>
        <w:rPr>
          <w:rFonts w:hint="eastAsia" w:ascii="等线" w:hAnsi="等线" w:eastAsia="等线" w:cs="等线"/>
          <w:color w:val="000000" w:themeColor="text1"/>
          <w:sz w:val="21"/>
          <w:szCs w:val="21"/>
          <w14:textFill>
            <w14:solidFill>
              <w14:schemeClr w14:val="tx1"/>
            </w14:solidFill>
          </w14:textFill>
        </w:rPr>
        <w:t>当电池电压低于某个电压值时不能够再次被静音（备注：</w:t>
      </w:r>
      <w:r>
        <w:rPr>
          <w:rFonts w:hint="eastAsia" w:ascii="等线" w:hAnsi="等线" w:eastAsia="等线" w:cs="等线"/>
          <w:color w:val="FF0000"/>
          <w:sz w:val="21"/>
          <w:szCs w:val="21"/>
        </w:rPr>
        <w:t>暂定为</w:t>
      </w:r>
      <w:r>
        <w:rPr>
          <w:rFonts w:hint="eastAsia" w:ascii="等线" w:hAnsi="等线" w:eastAsia="等线" w:cs="等线"/>
          <w:color w:val="FF0000"/>
          <w:sz w:val="21"/>
          <w:szCs w:val="21"/>
          <w:lang w:val="en-US" w:eastAsia="zh-CN"/>
        </w:rPr>
        <w:t>低于XX</w:t>
      </w:r>
      <w:r>
        <w:rPr>
          <w:rFonts w:hint="eastAsia" w:ascii="等线" w:hAnsi="等线" w:eastAsia="等线" w:cs="等线"/>
          <w:color w:val="FF0000"/>
          <w:sz w:val="21"/>
          <w:szCs w:val="21"/>
        </w:rPr>
        <w:t>V</w:t>
      </w:r>
      <w:r>
        <w:rPr>
          <w:rFonts w:hint="eastAsia" w:ascii="等线" w:hAnsi="等线" w:eastAsia="等线" w:cs="等线"/>
          <w:color w:val="FF0000"/>
          <w:sz w:val="21"/>
          <w:szCs w:val="21"/>
          <w:lang w:eastAsia="zh-CN"/>
        </w:rPr>
        <w:t>，</w:t>
      </w:r>
      <w:r>
        <w:rPr>
          <w:rFonts w:hint="eastAsia" w:ascii="等线" w:hAnsi="等线" w:eastAsia="等线" w:cs="等线"/>
          <w:color w:val="FF0000"/>
          <w:sz w:val="21"/>
          <w:szCs w:val="21"/>
          <w:lang w:val="en-US" w:eastAsia="zh-CN"/>
        </w:rPr>
        <w:t>产品</w:t>
      </w:r>
      <w:r>
        <w:rPr>
          <w:rFonts w:hint="eastAsia" w:ascii="等线" w:hAnsi="等线" w:eastAsia="等线" w:cs="等线"/>
          <w:color w:val="FF0000"/>
          <w:sz w:val="21"/>
          <w:szCs w:val="21"/>
        </w:rPr>
        <w:t>将不能够被静音</w:t>
      </w:r>
      <w:r>
        <w:rPr>
          <w:rFonts w:hint="eastAsia" w:ascii="等线" w:hAnsi="等线" w:eastAsia="等线" w:cs="等线"/>
          <w:color w:val="000000" w:themeColor="text1"/>
          <w:sz w:val="21"/>
          <w:szCs w:val="21"/>
          <w14:textFill>
            <w14:solidFill>
              <w14:schemeClr w14:val="tx1"/>
            </w14:solidFill>
          </w14:textFill>
        </w:rPr>
        <w:t>）</w:t>
      </w:r>
    </w:p>
    <w:p>
      <w:pPr>
        <w:pStyle w:val="27"/>
        <w:numPr>
          <w:ilvl w:val="0"/>
          <w:numId w:val="20"/>
        </w:numPr>
        <w:rPr>
          <w:rFonts w:ascii="等线" w:hAnsi="等线" w:cs="等线"/>
          <w:szCs w:val="21"/>
        </w:rPr>
      </w:pPr>
      <w:r>
        <w:rPr>
          <w:rFonts w:hint="eastAsia" w:ascii="等线" w:hAnsi="等线" w:cs="等线"/>
          <w:szCs w:val="21"/>
        </w:rPr>
        <w:t>该模式不会有联动功能。</w:t>
      </w:r>
    </w:p>
    <w:p>
      <w:pPr>
        <w:rPr>
          <w:rFonts w:asciiTheme="minorHAnsi"/>
        </w:rPr>
      </w:pPr>
    </w:p>
    <w:p>
      <w:pPr>
        <w:pStyle w:val="27"/>
        <w:numPr>
          <w:ilvl w:val="0"/>
          <w:numId w:val="5"/>
        </w:numPr>
        <w:rPr>
          <w:rFonts w:asciiTheme="minorHAnsi"/>
          <w:b/>
          <w:bCs/>
        </w:rPr>
      </w:pPr>
      <w:r>
        <w:rPr>
          <w:rFonts w:hint="eastAsia" w:asciiTheme="minorHAnsi"/>
          <w:b/>
          <w:bCs/>
        </w:rPr>
        <w:t>机器故障</w:t>
      </w:r>
    </w:p>
    <w:p>
      <w:pPr>
        <w:numPr>
          <w:ilvl w:val="0"/>
          <w:numId w:val="21"/>
        </w:numPr>
        <w:rPr>
          <w:rFonts w:eastAsia="等线" w:asciiTheme="minorHAnsi"/>
          <w:sz w:val="21"/>
          <w:szCs w:val="22"/>
        </w:rPr>
      </w:pPr>
      <w:r>
        <w:rPr>
          <w:rFonts w:hint="eastAsia" w:ascii="等线" w:hAnsi="等线" w:eastAsia="等线" w:cs="等线"/>
          <w:sz w:val="21"/>
        </w:rPr>
        <w:t>AC</w:t>
      </w:r>
      <w:r>
        <w:rPr>
          <w:rFonts w:hint="eastAsia" w:ascii="等线" w:hAnsi="等线" w:eastAsia="等线" w:cs="等线"/>
          <w:sz w:val="21"/>
          <w:lang w:val="en-US" w:eastAsia="zh-CN"/>
        </w:rPr>
        <w:t>供电时</w:t>
      </w:r>
      <w:r>
        <w:rPr>
          <w:rFonts w:hint="eastAsia" w:ascii="等线" w:hAnsi="等线" w:eastAsia="等线" w:cs="等线"/>
          <w:sz w:val="21"/>
        </w:rPr>
        <w:t>：</w:t>
      </w:r>
      <w:r>
        <w:rPr>
          <w:rFonts w:hint="eastAsia" w:eastAsia="等线" w:asciiTheme="minorHAnsi"/>
          <w:sz w:val="21"/>
          <w:szCs w:val="22"/>
        </w:rPr>
        <w:t>烟雾功能故障，LED黄灯每</w:t>
      </w:r>
      <w:r>
        <w:rPr>
          <w:rFonts w:hint="eastAsia" w:eastAsia="等线" w:asciiTheme="minorHAnsi"/>
          <w:sz w:val="21"/>
          <w:szCs w:val="22"/>
          <w:lang w:val="en-US" w:eastAsia="zh-CN"/>
        </w:rPr>
        <w:t>6</w:t>
      </w:r>
      <w:r>
        <w:rPr>
          <w:rFonts w:hint="eastAsia" w:eastAsia="等线" w:asciiTheme="minorHAnsi"/>
          <w:sz w:val="21"/>
          <w:szCs w:val="22"/>
        </w:rPr>
        <w:t>0S闪烁两次，发出两声警报，语音发出</w:t>
      </w:r>
      <w:r>
        <w:rPr>
          <w:rFonts w:hint="eastAsia" w:eastAsia="等线" w:asciiTheme="minorHAnsi"/>
          <w:sz w:val="21"/>
          <w:szCs w:val="22"/>
          <w:highlight w:val="yellow"/>
        </w:rPr>
        <w:t xml:space="preserve"> “A smoke sensor error occurred. Check troubleshooting."</w:t>
      </w:r>
      <w:r>
        <w:rPr>
          <w:rFonts w:hint="eastAsia" w:eastAsia="等线" w:asciiTheme="minorHAnsi"/>
          <w:sz w:val="21"/>
          <w:szCs w:val="22"/>
          <w:highlight w:val="yellow"/>
          <w:lang w:eastAsia="zh-CN"/>
        </w:rPr>
        <w:t>。</w:t>
      </w:r>
    </w:p>
    <w:p>
      <w:pPr>
        <w:numPr>
          <w:ilvl w:val="0"/>
          <w:numId w:val="21"/>
        </w:numPr>
        <w:rPr>
          <w:rFonts w:eastAsia="等线" w:asciiTheme="minorHAnsi"/>
          <w:sz w:val="21"/>
          <w:szCs w:val="22"/>
        </w:rPr>
      </w:pPr>
      <w:r>
        <w:rPr>
          <w:rFonts w:hint="eastAsia" w:ascii="等线" w:hAnsi="等线" w:eastAsia="等线" w:cs="等线"/>
          <w:sz w:val="21"/>
        </w:rPr>
        <w:t>AC</w:t>
      </w:r>
      <w:r>
        <w:rPr>
          <w:rFonts w:hint="eastAsia" w:ascii="等线" w:hAnsi="等线" w:eastAsia="等线" w:cs="等线"/>
          <w:sz w:val="21"/>
          <w:lang w:val="en-US" w:eastAsia="zh-CN"/>
        </w:rPr>
        <w:t>供电时</w:t>
      </w:r>
      <w:r>
        <w:rPr>
          <w:rFonts w:hint="eastAsia" w:ascii="等线" w:hAnsi="等线" w:eastAsia="等线" w:cs="等线"/>
          <w:sz w:val="21"/>
        </w:rPr>
        <w:t>：</w:t>
      </w:r>
      <w:r>
        <w:rPr>
          <w:rFonts w:hint="eastAsia" w:eastAsia="等线" w:asciiTheme="minorHAnsi"/>
          <w:sz w:val="21"/>
          <w:szCs w:val="22"/>
        </w:rPr>
        <w:t>一氧化碳功能故障，LED黄灯每60S闪烁两次，发出</w:t>
      </w:r>
      <w:r>
        <w:rPr>
          <w:rFonts w:hint="eastAsia" w:eastAsia="等线" w:asciiTheme="minorHAnsi"/>
          <w:sz w:val="21"/>
          <w:szCs w:val="22"/>
          <w:lang w:val="en-US" w:eastAsia="zh-CN"/>
        </w:rPr>
        <w:t>两</w:t>
      </w:r>
      <w:r>
        <w:rPr>
          <w:rFonts w:hint="eastAsia" w:eastAsia="等线" w:asciiTheme="minorHAnsi"/>
          <w:sz w:val="21"/>
          <w:szCs w:val="22"/>
        </w:rPr>
        <w:t>声警报，语音发出</w:t>
      </w:r>
      <w:r>
        <w:rPr>
          <w:rFonts w:hint="eastAsia" w:eastAsia="等线" w:asciiTheme="minorHAnsi"/>
          <w:sz w:val="21"/>
          <w:szCs w:val="22"/>
          <w:highlight w:val="yellow"/>
        </w:rPr>
        <w:t>"A carbon monoxide sensor error occurred. Check troubleshooting."</w:t>
      </w:r>
      <w:r>
        <w:rPr>
          <w:rFonts w:hint="eastAsia" w:eastAsia="等线" w:asciiTheme="minorHAnsi"/>
          <w:sz w:val="21"/>
          <w:szCs w:val="22"/>
        </w:rPr>
        <w:t>。</w:t>
      </w:r>
    </w:p>
    <w:p>
      <w:pPr>
        <w:numPr>
          <w:ilvl w:val="0"/>
          <w:numId w:val="21"/>
        </w:numPr>
        <w:rPr>
          <w:rFonts w:eastAsia="等线" w:asciiTheme="minorHAnsi"/>
          <w:sz w:val="21"/>
          <w:szCs w:val="22"/>
        </w:rPr>
      </w:pPr>
      <w:r>
        <w:rPr>
          <w:rFonts w:hint="eastAsia" w:hAnsi="宋体" w:eastAsia="等线" w:cs="宋体" w:asciiTheme="minorHAnsi"/>
          <w:sz w:val="21"/>
          <w:szCs w:val="22"/>
          <w:lang w:val="en-US" w:eastAsia="zh-CN" w:bidi="ar-SA"/>
        </w:rPr>
        <w:t>DC供电时：</w:t>
      </w:r>
      <w:r>
        <w:rPr>
          <w:rFonts w:hint="eastAsia" w:eastAsia="等线" w:asciiTheme="minorHAnsi"/>
          <w:sz w:val="21"/>
          <w:szCs w:val="22"/>
        </w:rPr>
        <w:t>烟雾功能故障，LED黄灯每</w:t>
      </w:r>
      <w:r>
        <w:rPr>
          <w:rFonts w:hint="eastAsia" w:eastAsia="等线" w:asciiTheme="minorHAnsi"/>
          <w:sz w:val="21"/>
          <w:szCs w:val="22"/>
          <w:lang w:val="en-US" w:eastAsia="zh-CN"/>
        </w:rPr>
        <w:t>6</w:t>
      </w:r>
      <w:r>
        <w:rPr>
          <w:rFonts w:hint="eastAsia" w:eastAsia="等线" w:asciiTheme="minorHAnsi"/>
          <w:sz w:val="21"/>
          <w:szCs w:val="22"/>
        </w:rPr>
        <w:t>0S闪烁两次，</w:t>
      </w:r>
      <w:r>
        <w:rPr>
          <w:rFonts w:hint="eastAsia" w:hAnsi="宋体" w:eastAsia="等线" w:cs="宋体" w:asciiTheme="minorHAnsi"/>
          <w:sz w:val="21"/>
          <w:szCs w:val="22"/>
          <w:lang w:val="en-US" w:eastAsia="zh-CN" w:bidi="ar-SA"/>
        </w:rPr>
        <w:t>前5分钟每60S语音发出一声警报，5分钟后每15分钟语音发出一声警报</w:t>
      </w:r>
      <w:r>
        <w:rPr>
          <w:rFonts w:hint="eastAsia" w:cs="宋体" w:asciiTheme="minorHAnsi"/>
          <w:sz w:val="21"/>
          <w:szCs w:val="22"/>
          <w:lang w:val="en-US" w:eastAsia="zh-CN" w:bidi="ar-SA"/>
        </w:rPr>
        <w:t>，</w:t>
      </w:r>
      <w:r>
        <w:rPr>
          <w:rFonts w:hint="eastAsia" w:eastAsia="等线" w:asciiTheme="minorHAnsi"/>
          <w:sz w:val="21"/>
          <w:szCs w:val="22"/>
        </w:rPr>
        <w:t>语音发出</w:t>
      </w:r>
      <w:r>
        <w:rPr>
          <w:rFonts w:hint="eastAsia" w:eastAsia="等线" w:asciiTheme="minorHAnsi"/>
          <w:sz w:val="21"/>
          <w:szCs w:val="22"/>
          <w:highlight w:val="yellow"/>
        </w:rPr>
        <w:t xml:space="preserve"> “A smoke sensor error occurred. Check troubleshooting."</w:t>
      </w:r>
      <w:r>
        <w:rPr>
          <w:rFonts w:hint="eastAsia" w:eastAsia="等线" w:asciiTheme="minorHAnsi"/>
          <w:sz w:val="21"/>
          <w:szCs w:val="22"/>
          <w:highlight w:val="yellow"/>
          <w:lang w:eastAsia="zh-CN"/>
        </w:rPr>
        <w:t>。</w:t>
      </w:r>
    </w:p>
    <w:p>
      <w:pPr>
        <w:pStyle w:val="27"/>
        <w:numPr>
          <w:ilvl w:val="0"/>
          <w:numId w:val="21"/>
        </w:numPr>
        <w:rPr>
          <w:rFonts w:hint="eastAsia" w:hAnsi="宋体" w:eastAsia="等线" w:cs="宋体" w:asciiTheme="minorHAnsi"/>
          <w:sz w:val="21"/>
          <w:szCs w:val="22"/>
          <w:lang w:val="en-US" w:eastAsia="zh-CN" w:bidi="ar-SA"/>
        </w:rPr>
      </w:pPr>
      <w:r>
        <w:rPr>
          <w:rFonts w:hint="eastAsia" w:hAnsi="宋体" w:eastAsia="等线" w:cs="宋体" w:asciiTheme="minorHAnsi"/>
          <w:sz w:val="21"/>
          <w:szCs w:val="22"/>
          <w:lang w:val="en-US" w:eastAsia="zh-CN" w:bidi="ar-SA"/>
        </w:rPr>
        <w:t>DC供电时：</w:t>
      </w:r>
      <w:r>
        <w:rPr>
          <w:rFonts w:hint="eastAsia" w:eastAsia="等线" w:asciiTheme="minorHAnsi"/>
          <w:sz w:val="21"/>
          <w:szCs w:val="22"/>
        </w:rPr>
        <w:t>一氧化碳功能故障，LED黄灯每60S闪烁两次，</w:t>
      </w:r>
      <w:r>
        <w:rPr>
          <w:rFonts w:hint="eastAsia" w:hAnsi="宋体" w:eastAsia="等线" w:cs="宋体" w:asciiTheme="minorHAnsi"/>
          <w:sz w:val="21"/>
          <w:szCs w:val="22"/>
          <w:lang w:val="en-US" w:eastAsia="zh-CN" w:bidi="ar-SA"/>
        </w:rPr>
        <w:t>前5分钟每60S语音发出一声警报，5分钟后每15分钟语音发出一声警报</w:t>
      </w:r>
      <w:r>
        <w:rPr>
          <w:rFonts w:hint="eastAsia" w:cs="宋体" w:asciiTheme="minorHAnsi"/>
          <w:sz w:val="21"/>
          <w:szCs w:val="22"/>
          <w:lang w:val="en-US" w:eastAsia="zh-CN" w:bidi="ar-SA"/>
        </w:rPr>
        <w:t>，</w:t>
      </w:r>
      <w:r>
        <w:rPr>
          <w:rFonts w:hint="eastAsia" w:eastAsia="等线" w:asciiTheme="minorHAnsi"/>
          <w:sz w:val="21"/>
          <w:szCs w:val="22"/>
        </w:rPr>
        <w:t>语音发出</w:t>
      </w:r>
      <w:r>
        <w:rPr>
          <w:rFonts w:hint="eastAsia" w:eastAsia="等线" w:asciiTheme="minorHAnsi"/>
          <w:sz w:val="21"/>
          <w:szCs w:val="22"/>
          <w:highlight w:val="yellow"/>
        </w:rPr>
        <w:t>"A carbon monoxide sensor error occurred. Check troubleshooting."</w:t>
      </w:r>
      <w:r>
        <w:rPr>
          <w:rFonts w:hint="eastAsia" w:eastAsia="等线" w:asciiTheme="minorHAnsi"/>
          <w:sz w:val="21"/>
          <w:szCs w:val="22"/>
        </w:rPr>
        <w:t>。</w:t>
      </w:r>
    </w:p>
    <w:p/>
    <w:p>
      <w:pPr>
        <w:numPr>
          <w:ilvl w:val="0"/>
          <w:numId w:val="5"/>
        </w:numPr>
        <w:rPr>
          <w:rFonts w:asciiTheme="minorHAnsi"/>
          <w:b/>
          <w:bCs/>
          <w:szCs w:val="22"/>
        </w:rPr>
      </w:pPr>
      <w:r>
        <w:rPr>
          <w:rFonts w:hint="eastAsia" w:asciiTheme="minorHAnsi"/>
          <w:b/>
          <w:bCs/>
          <w:szCs w:val="22"/>
        </w:rPr>
        <w:t>寿命终结</w:t>
      </w:r>
    </w:p>
    <w:p>
      <w:pPr>
        <w:pStyle w:val="27"/>
        <w:numPr>
          <w:ilvl w:val="0"/>
          <w:numId w:val="7"/>
        </w:numPr>
        <w:jc w:val="left"/>
        <w:rPr>
          <w:rFonts w:hint="eastAsia" w:asciiTheme="minorHAnsi"/>
          <w:szCs w:val="22"/>
        </w:rPr>
      </w:pPr>
      <w:r>
        <w:rPr>
          <w:rFonts w:hint="eastAsia" w:ascii="等线" w:hAnsi="等线" w:eastAsia="等线" w:cs="等线"/>
          <w:sz w:val="21"/>
        </w:rPr>
        <w:t>AC</w:t>
      </w:r>
      <w:r>
        <w:rPr>
          <w:rFonts w:hint="eastAsia" w:ascii="等线" w:hAnsi="等线" w:eastAsia="等线" w:cs="等线"/>
          <w:sz w:val="21"/>
          <w:lang w:val="en-US" w:eastAsia="zh-CN"/>
        </w:rPr>
        <w:t>供电时</w:t>
      </w:r>
      <w:r>
        <w:rPr>
          <w:rFonts w:hint="eastAsia" w:ascii="等线" w:hAnsi="等线" w:eastAsia="等线" w:cs="等线"/>
          <w:sz w:val="21"/>
        </w:rPr>
        <w:t>：</w:t>
      </w:r>
      <w:r>
        <w:rPr>
          <w:rFonts w:hint="eastAsia" w:asciiTheme="minorHAnsi"/>
          <w:szCs w:val="22"/>
        </w:rPr>
        <w:t>当到达十年的使用寿命，</w:t>
      </w:r>
      <w:r>
        <w:rPr>
          <w:rFonts w:hint="eastAsia" w:asciiTheme="minorHAnsi"/>
        </w:rPr>
        <w:t>L</w:t>
      </w:r>
      <w:r>
        <w:rPr>
          <w:rFonts w:asciiTheme="minorHAnsi"/>
        </w:rPr>
        <w:t>ED</w:t>
      </w:r>
      <w:r>
        <w:rPr>
          <w:rFonts w:hint="eastAsia" w:asciiTheme="minorHAnsi"/>
        </w:rPr>
        <w:t>黄灯每60</w:t>
      </w:r>
      <w:r>
        <w:rPr>
          <w:rFonts w:asciiTheme="minorHAnsi"/>
        </w:rPr>
        <w:t>S</w:t>
      </w:r>
      <w:r>
        <w:rPr>
          <w:rFonts w:hint="eastAsia" w:asciiTheme="minorHAnsi"/>
        </w:rPr>
        <w:t>闪烁三次</w:t>
      </w:r>
      <w:r>
        <w:rPr>
          <w:rFonts w:hint="eastAsia" w:asciiTheme="minorHAnsi"/>
          <w:szCs w:val="22"/>
        </w:rPr>
        <w:t>，并伴有三次警报声，语音发出</w:t>
      </w:r>
      <w:r>
        <w:rPr>
          <w:rFonts w:hint="eastAsia" w:asciiTheme="minorHAnsi"/>
          <w:szCs w:val="22"/>
          <w:highlight w:val="yellow"/>
        </w:rPr>
        <w:t>“The device has expired. Replace it now!”</w:t>
      </w:r>
      <w:r>
        <w:rPr>
          <w:rFonts w:hint="eastAsia" w:asciiTheme="minorHAnsi"/>
          <w:szCs w:val="22"/>
        </w:rPr>
        <w:t>。</w:t>
      </w:r>
    </w:p>
    <w:p>
      <w:pPr>
        <w:numPr>
          <w:ilvl w:val="0"/>
          <w:numId w:val="22"/>
        </w:numPr>
        <w:ind w:left="420" w:leftChars="0" w:hanging="420" w:firstLineChars="0"/>
        <w:rPr>
          <w:rFonts w:hint="eastAsia" w:hAnsi="宋体" w:eastAsia="等线" w:cs="宋体" w:asciiTheme="minorHAnsi"/>
          <w:sz w:val="21"/>
          <w:lang w:val="en-US" w:eastAsia="zh-CN" w:bidi="ar-SA"/>
        </w:rPr>
      </w:pPr>
      <w:r>
        <w:rPr>
          <w:rFonts w:hint="eastAsia" w:hAnsi="宋体" w:eastAsia="等线" w:cs="宋体" w:asciiTheme="minorHAnsi"/>
          <w:sz w:val="21"/>
          <w:lang w:val="en-US" w:eastAsia="zh-CN" w:bidi="ar-SA"/>
        </w:rPr>
        <w:t>DC供电时：当到达十年的使用寿命，LED黄灯每60S闪烁三次， 前5分钟每60S语音发出一声警报，5分钟后每15分钟语音发出一声警报</w:t>
      </w:r>
      <w:r>
        <w:rPr>
          <w:rFonts w:hint="eastAsia" w:eastAsia="等线" w:cs="宋体" w:asciiTheme="minorHAnsi"/>
          <w:sz w:val="21"/>
          <w:lang w:val="en-US" w:eastAsia="zh-CN" w:bidi="ar-SA"/>
        </w:rPr>
        <w:t>，</w:t>
      </w:r>
      <w:r>
        <w:rPr>
          <w:rFonts w:hint="eastAsia" w:asciiTheme="minorHAnsi"/>
          <w:szCs w:val="22"/>
        </w:rPr>
        <w:t>语音发出</w:t>
      </w:r>
      <w:r>
        <w:rPr>
          <w:rFonts w:hint="eastAsia" w:asciiTheme="minorHAnsi"/>
          <w:szCs w:val="22"/>
          <w:highlight w:val="yellow"/>
        </w:rPr>
        <w:t>“The device has expired. Replace it now!”</w:t>
      </w:r>
      <w:r>
        <w:rPr>
          <w:rFonts w:hint="eastAsia" w:asciiTheme="minorHAnsi"/>
          <w:szCs w:val="22"/>
        </w:rPr>
        <w:t>。</w:t>
      </w:r>
    </w:p>
    <w:p>
      <w:pPr>
        <w:pStyle w:val="27"/>
        <w:numPr>
          <w:ilvl w:val="0"/>
          <w:numId w:val="7"/>
        </w:numPr>
      </w:pPr>
      <w:r>
        <w:rPr>
          <w:rFonts w:hint="eastAsia" w:ascii="等线" w:hAnsi="等线" w:cs="等线"/>
          <w:szCs w:val="22"/>
        </w:rPr>
        <w:t>按下静音键，</w:t>
      </w:r>
      <w:r>
        <w:rPr>
          <w:rFonts w:hint="eastAsia" w:asciiTheme="minorHAnsi"/>
          <w:szCs w:val="22"/>
        </w:rPr>
        <w:t>语音发出“</w:t>
      </w:r>
      <w:r>
        <w:rPr>
          <w:rFonts w:hint="eastAsia" w:asciiTheme="minorHAnsi"/>
          <w:szCs w:val="22"/>
          <w:highlight w:val="yellow"/>
        </w:rPr>
        <w:t>Silence Mode Activated</w:t>
      </w:r>
      <w:r>
        <w:rPr>
          <w:rFonts w:hint="eastAsia" w:asciiTheme="minorHAnsi"/>
          <w:szCs w:val="22"/>
        </w:rPr>
        <w:t>"，</w:t>
      </w:r>
      <w:r>
        <w:rPr>
          <w:rFonts w:hint="eastAsia" w:ascii="等线" w:hAnsi="等线" w:cs="等线"/>
          <w:szCs w:val="22"/>
        </w:rPr>
        <w:t>产品可进入寿命终结静音模式并持续22小时，</w:t>
      </w:r>
      <w:r>
        <w:rPr>
          <w:rFonts w:hint="eastAsia" w:ascii="等线" w:hAnsi="等线" w:cs="等线"/>
        </w:rPr>
        <w:t>每60秒黄灯连续闪烁三次</w:t>
      </w:r>
      <w:r>
        <w:rPr>
          <w:rFonts w:hint="eastAsia" w:ascii="等线" w:hAnsi="等线" w:cs="等线"/>
          <w:szCs w:val="22"/>
        </w:rPr>
        <w:t>；该功能只能在寿命终结前的三十天内使用，三十天后将不能再进入寿命终结静音模式。</w:t>
      </w:r>
    </w:p>
    <w:p>
      <w:pPr>
        <w:pStyle w:val="27"/>
        <w:numPr>
          <w:ilvl w:val="0"/>
          <w:numId w:val="20"/>
        </w:numPr>
        <w:rPr>
          <w:rFonts w:ascii="等线" w:hAnsi="等线" w:cs="等线"/>
        </w:rPr>
      </w:pPr>
      <w:r>
        <w:rPr>
          <w:rFonts w:hint="eastAsia" w:ascii="等线" w:hAnsi="等线" w:cs="等线"/>
        </w:rPr>
        <w:t>该模式不会有联动功能。</w:t>
      </w:r>
    </w:p>
    <w:p>
      <w:pPr>
        <w:rPr>
          <w:rFonts w:eastAsia="等线" w:asciiTheme="minorHAnsi"/>
          <w:sz w:val="21"/>
          <w:szCs w:val="22"/>
        </w:rPr>
      </w:pPr>
    </w:p>
    <w:p>
      <w:pPr>
        <w:rPr>
          <w:rFonts w:ascii="Arial" w:hAnsi="Arial" w:cs="Arial"/>
          <w:color w:val="FF0000"/>
          <w:sz w:val="18"/>
          <w:szCs w:val="18"/>
        </w:rPr>
      </w:pPr>
      <w:r>
        <w:rPr>
          <w:rFonts w:hint="eastAsia" w:ascii="Arial" w:hAnsi="Arial" w:cs="Arial"/>
          <w:b/>
          <w:bCs/>
          <w:color w:val="FF0000"/>
          <w:sz w:val="18"/>
          <w:szCs w:val="18"/>
        </w:rPr>
        <w:t>迷宫监测</w:t>
      </w:r>
      <w:r>
        <w:rPr>
          <w:rFonts w:ascii="Arial" w:hAnsi="Arial" w:cs="Arial"/>
          <w:b/>
          <w:bCs/>
          <w:color w:val="FF0000"/>
          <w:sz w:val="18"/>
          <w:szCs w:val="18"/>
        </w:rPr>
        <w:br w:type="textWrapping"/>
      </w:r>
      <w:r>
        <w:rPr>
          <w:rFonts w:ascii="Arial" w:hAnsi="Arial" w:cs="Arial"/>
          <w:color w:val="FF0000"/>
          <w:sz w:val="18"/>
          <w:szCs w:val="18"/>
        </w:rPr>
        <w:t>41.7.1 The clean-air condition of a smoke chamber shall be monitored for contamination. A trouble signal shall be indicated at the smoke alarm before the clean-air reference value changes by more than 50 percent of the shift required to place the smoke alarm into the alarm condition.</w:t>
      </w:r>
    </w:p>
    <w:p>
      <w:pPr>
        <w:rPr>
          <w:rFonts w:eastAsia="等线" w:asciiTheme="minorHAnsi"/>
          <w:sz w:val="21"/>
          <w:szCs w:val="22"/>
        </w:rPr>
      </w:pPr>
      <w:r>
        <w:rPr>
          <w:rFonts w:hint="eastAsia" w:eastAsia="等线" w:asciiTheme="minorHAnsi"/>
          <w:sz w:val="21"/>
          <w:szCs w:val="22"/>
        </w:rPr>
        <w:t>41.7.1迷宫中的洁净空气状况应受到监测，以防污染。在净空气参考值的变化超过触发警报信号所需的变化值的50％之前，应在烟雾警报器上指示一个故障信号。</w:t>
      </w:r>
    </w:p>
    <w:p>
      <w:pPr>
        <w:rPr>
          <w:rFonts w:ascii="Arial" w:hAnsi="Arial" w:cs="Arial"/>
          <w:color w:val="FF0000"/>
          <w:sz w:val="18"/>
          <w:szCs w:val="18"/>
        </w:rPr>
      </w:pPr>
      <w:r>
        <w:rPr>
          <w:rFonts w:ascii="Arial" w:hAnsi="Arial" w:cs="Arial"/>
          <w:color w:val="FF0000"/>
          <w:sz w:val="18"/>
          <w:szCs w:val="18"/>
        </w:rPr>
        <w:br w:type="textWrapping"/>
      </w:r>
      <w:r>
        <w:rPr>
          <w:rFonts w:ascii="Arial" w:hAnsi="Arial" w:cs="Arial"/>
          <w:color w:val="FF0000"/>
          <w:sz w:val="18"/>
          <w:szCs w:val="18"/>
        </w:rPr>
        <w:t xml:space="preserve">41.7.2 Two smoke alarms, one set at maximum and one set at minimum sensitivity, shall be used for the test. </w:t>
      </w:r>
    </w:p>
    <w:p>
      <w:pPr>
        <w:rPr>
          <w:rFonts w:ascii="Arial" w:hAnsi="Arial" w:cs="Arial"/>
          <w:color w:val="FF0000"/>
          <w:sz w:val="18"/>
          <w:szCs w:val="18"/>
        </w:rPr>
      </w:pPr>
      <w:r>
        <w:rPr>
          <w:rFonts w:ascii="Arial" w:hAnsi="Arial" w:cs="Arial"/>
          <w:color w:val="FF0000"/>
          <w:sz w:val="18"/>
          <w:szCs w:val="18"/>
        </w:rPr>
        <w:t xml:space="preserve">Each smoke alarm is to have the clean-air reference value in the smoke chamber gradually adjusted over a 48-hour period in increments not exceeding 1/14 of the value required to reach 50 percent of the shift that places the smoke alarm into the alarm condition. </w:t>
      </w:r>
    </w:p>
    <w:p>
      <w:pPr>
        <w:rPr>
          <w:rFonts w:ascii="Arial" w:hAnsi="Arial" w:cs="Arial"/>
          <w:color w:val="FF0000"/>
          <w:sz w:val="18"/>
          <w:szCs w:val="18"/>
        </w:rPr>
      </w:pPr>
      <w:r>
        <w:rPr>
          <w:rFonts w:ascii="Arial" w:hAnsi="Arial" w:cs="Arial"/>
          <w:color w:val="FF0000"/>
          <w:sz w:val="18"/>
          <w:szCs w:val="18"/>
        </w:rPr>
        <w:t>The reference value is to be adjusted not more than once each hour.</w:t>
      </w:r>
    </w:p>
    <w:p>
      <w:pPr>
        <w:rPr>
          <w:rFonts w:eastAsia="等线" w:asciiTheme="minorHAnsi"/>
          <w:sz w:val="21"/>
          <w:szCs w:val="22"/>
        </w:rPr>
      </w:pPr>
      <w:r>
        <w:rPr>
          <w:rFonts w:hint="eastAsia" w:eastAsia="等线" w:asciiTheme="minorHAnsi"/>
          <w:sz w:val="21"/>
          <w:szCs w:val="22"/>
        </w:rPr>
        <w:t>41.7.2</w:t>
      </w:r>
    </w:p>
    <w:p>
      <w:pPr>
        <w:rPr>
          <w:rFonts w:eastAsia="等线" w:asciiTheme="minorHAnsi"/>
          <w:sz w:val="21"/>
          <w:szCs w:val="22"/>
        </w:rPr>
      </w:pPr>
      <w:r>
        <w:rPr>
          <w:rFonts w:hint="eastAsia" w:eastAsia="等线" w:asciiTheme="minorHAnsi"/>
          <w:sz w:val="21"/>
          <w:szCs w:val="22"/>
        </w:rPr>
        <w:t xml:space="preserve">实验应使用两个烟雾报警器，一个设定在最大灵敏度，一个设定在最小灵敏度。 </w:t>
      </w:r>
    </w:p>
    <w:p>
      <w:pPr>
        <w:rPr>
          <w:rFonts w:eastAsia="等线" w:asciiTheme="minorHAnsi"/>
          <w:sz w:val="21"/>
          <w:szCs w:val="22"/>
        </w:rPr>
      </w:pPr>
      <w:r>
        <w:rPr>
          <w:rFonts w:hint="eastAsia" w:eastAsia="等线" w:asciiTheme="minorHAnsi"/>
          <w:sz w:val="21"/>
          <w:szCs w:val="22"/>
        </w:rPr>
        <w:t>每个烟感迷宫内的洁净空气参考值在48小时时间内，逐渐调整的增量不超过将烟雾警报器置于警报状态所需变化值的50%的1/14。</w:t>
      </w:r>
    </w:p>
    <w:p>
      <w:pPr>
        <w:rPr>
          <w:rFonts w:ascii="Arial" w:hAnsi="Arial" w:cs="Arial"/>
          <w:color w:val="FF0000"/>
          <w:sz w:val="18"/>
          <w:szCs w:val="18"/>
        </w:rPr>
      </w:pPr>
      <w:r>
        <w:rPr>
          <w:rFonts w:hint="eastAsia" w:eastAsia="等线" w:asciiTheme="minorHAnsi"/>
          <w:sz w:val="21"/>
          <w:szCs w:val="22"/>
        </w:rPr>
        <w:t>参考值每小时内调整次数不超过一次。</w:t>
      </w:r>
    </w:p>
    <w:p>
      <w:pPr>
        <w:rPr>
          <w:rFonts w:ascii="Arial" w:hAnsi="Arial" w:cs="Arial"/>
          <w:b/>
          <w:color w:val="FF0000"/>
          <w:sz w:val="18"/>
          <w:szCs w:val="18"/>
        </w:rPr>
      </w:pPr>
      <w:r>
        <w:rPr>
          <w:rFonts w:hint="eastAsia" w:ascii="Arial" w:hAnsi="Arial" w:cs="Arial"/>
          <w:b/>
          <w:color w:val="FF0000"/>
          <w:sz w:val="18"/>
          <w:szCs w:val="18"/>
        </w:rPr>
        <w:br w:type="page"/>
      </w:r>
    </w:p>
    <w:p>
      <w:pPr>
        <w:rPr>
          <w:rFonts w:ascii="Arial" w:hAnsi="Arial" w:cs="Arial"/>
          <w:b/>
          <w:color w:val="FF0000"/>
          <w:sz w:val="18"/>
          <w:szCs w:val="18"/>
        </w:rPr>
      </w:pPr>
    </w:p>
    <w:p>
      <w:pPr>
        <w:rPr>
          <w:rFonts w:ascii="Arial" w:hAnsi="Arial" w:cs="Arial"/>
          <w:b/>
          <w:color w:val="FF0000"/>
          <w:sz w:val="18"/>
          <w:szCs w:val="18"/>
        </w:rPr>
      </w:pPr>
      <w:r>
        <w:rPr>
          <w:rFonts w:hint="eastAsia" w:ascii="Arial" w:hAnsi="Arial" w:cs="Arial"/>
          <w:b/>
          <w:color w:val="FF0000"/>
          <w:sz w:val="18"/>
          <w:szCs w:val="18"/>
        </w:rPr>
        <w:t>联机报警补充要求</w:t>
      </w:r>
    </w:p>
    <w:p>
      <w:pPr>
        <w:rPr>
          <w:rFonts w:ascii="Arial" w:hAnsi="Arial" w:cs="Arial"/>
          <w:color w:val="FF0000"/>
          <w:sz w:val="18"/>
          <w:szCs w:val="18"/>
        </w:rPr>
      </w:pPr>
      <w:r>
        <w:rPr>
          <w:rFonts w:ascii="Arial" w:hAnsi="Arial" w:cs="Arial"/>
          <w:color w:val="FF0000"/>
          <w:sz w:val="18"/>
          <w:szCs w:val="18"/>
        </w:rPr>
        <w:t>38.1.10 Multiple station smoke alarms interconnected with carbon monoxide alarms shall result in the carbon monoxide audible alarm sounding by all interconnected alarms when the carbon monoxide alarms are the actuating units. Smoke alarms may remain silent if they do not produce the CO alarm signal.</w:t>
      </w:r>
      <w:r>
        <w:rPr>
          <w:rFonts w:hint="eastAsia" w:ascii="Arial" w:hAnsi="Arial" w:cs="Arial"/>
          <w:color w:val="FF0000"/>
          <w:sz w:val="18"/>
          <w:szCs w:val="18"/>
        </w:rPr>
        <w:t xml:space="preserve"> </w:t>
      </w:r>
    </w:p>
    <w:p>
      <w:pPr>
        <w:rPr>
          <w:rFonts w:eastAsia="等线" w:asciiTheme="minorHAnsi"/>
          <w:sz w:val="21"/>
          <w:szCs w:val="22"/>
        </w:rPr>
      </w:pPr>
      <w:r>
        <w:rPr>
          <w:rFonts w:hint="eastAsia" w:eastAsia="等线" w:asciiTheme="minorHAnsi"/>
          <w:sz w:val="21"/>
          <w:szCs w:val="22"/>
        </w:rPr>
        <w:t>多台烟雾报警器与一氧化碳报警器联网时，如果是因为CO触发警报，所有报警器的报警声应为一氧化碳报警声。如果烟雾报警器没有一氧化碳警报的报警声，那么它可以保持静音。</w:t>
      </w:r>
    </w:p>
    <w:p>
      <w:pPr>
        <w:rPr>
          <w:rFonts w:ascii="Arial" w:hAnsi="Arial" w:cs="Arial"/>
          <w:color w:val="FF0000"/>
          <w:sz w:val="18"/>
          <w:szCs w:val="18"/>
        </w:rPr>
      </w:pPr>
      <w:r>
        <w:rPr>
          <w:rFonts w:ascii="Arial" w:hAnsi="Arial" w:cs="Arial"/>
          <w:color w:val="FF0000"/>
          <w:sz w:val="18"/>
          <w:szCs w:val="18"/>
        </w:rPr>
        <w:t>38.1.11 Multiple station smoke alarms interconnected with carbon monoxide alarms shall result in the smoke alarm audible alarm sounding by all interconnected units smoke alarms when the smoke alarms are the actuating units. CO alarms may remain silent if they do not produce the smoke alarm signal.</w:t>
      </w:r>
    </w:p>
    <w:p>
      <w:pPr>
        <w:rPr>
          <w:rFonts w:eastAsia="等线" w:asciiTheme="minorHAnsi"/>
          <w:sz w:val="21"/>
          <w:szCs w:val="22"/>
        </w:rPr>
      </w:pPr>
      <w:r>
        <w:rPr>
          <w:rFonts w:hint="eastAsia" w:eastAsia="等线" w:asciiTheme="minorHAnsi"/>
          <w:sz w:val="21"/>
          <w:szCs w:val="22"/>
        </w:rPr>
        <w:t>多台烟雾报警器与一氧化碳报警器联网时，如果是因为烟雾触发警报，所有报警器的报警声应为烟雾报警声。如果一氧化碳报警器没有烟雾警报的报警声，那么它可以保持静音。</w:t>
      </w:r>
    </w:p>
    <w:p>
      <w:pPr>
        <w:rPr>
          <w:rFonts w:ascii="Arial" w:hAnsi="Arial" w:cs="Arial"/>
          <w:color w:val="FF0000"/>
          <w:sz w:val="18"/>
          <w:szCs w:val="18"/>
        </w:rPr>
      </w:pPr>
      <w:r>
        <w:rPr>
          <w:rFonts w:ascii="Arial" w:hAnsi="Arial" w:cs="Arial"/>
          <w:color w:val="FF0000"/>
          <w:sz w:val="18"/>
          <w:szCs w:val="18"/>
        </w:rPr>
        <w:t>38.1.12 Multiple station smoke alarms interconnected with carbon monoxide alarms or combination smoke alarms and carbon monoxide alarms shall result in a smoke alarm audible signal taking precedence when both types of alarms are activated.</w:t>
      </w:r>
    </w:p>
    <w:p>
      <w:pPr>
        <w:rPr>
          <w:rFonts w:eastAsia="等线" w:asciiTheme="minorHAnsi"/>
          <w:sz w:val="21"/>
          <w:szCs w:val="22"/>
        </w:rPr>
      </w:pPr>
      <w:r>
        <w:rPr>
          <w:rFonts w:hint="eastAsia" w:eastAsia="等线" w:asciiTheme="minorHAnsi"/>
          <w:sz w:val="21"/>
          <w:szCs w:val="22"/>
        </w:rPr>
        <w:t>多台烟雾报警器与一氧化碳报警器或复合型报警器联网时，当两种警报同时被检测到时，优先烟雾报警警报声。</w:t>
      </w:r>
    </w:p>
    <w:p>
      <w:pPr>
        <w:rPr>
          <w:rFonts w:ascii="Arial" w:hAnsi="Arial" w:cs="Arial"/>
          <w:color w:val="FF0000"/>
          <w:sz w:val="18"/>
          <w:szCs w:val="18"/>
        </w:rPr>
      </w:pPr>
      <w:r>
        <w:rPr>
          <w:rFonts w:ascii="Arial" w:hAnsi="Arial" w:cs="Arial"/>
          <w:color w:val="FF0000"/>
          <w:sz w:val="18"/>
          <w:szCs w:val="18"/>
        </w:rPr>
        <w:t>During the silenced period, the other smoke alarms in the system are also to be subjected to an abnormal amount of smoke to determine that they are still operational for initiating an alarm</w:t>
      </w:r>
    </w:p>
    <w:p>
      <w:pPr>
        <w:rPr>
          <w:rFonts w:eastAsia="等线" w:asciiTheme="minorHAnsi"/>
          <w:sz w:val="21"/>
          <w:szCs w:val="22"/>
        </w:rPr>
      </w:pPr>
      <w:r>
        <w:rPr>
          <w:rFonts w:hint="eastAsia" w:eastAsia="等线" w:asciiTheme="minorHAnsi"/>
          <w:sz w:val="21"/>
          <w:szCs w:val="22"/>
        </w:rPr>
        <w:t>静音状态下，其他联动的机器可以因烟雾浓度上升而被触发报警。</w:t>
      </w:r>
    </w:p>
    <w:p>
      <w:pPr>
        <w:rPr>
          <w:rFonts w:eastAsia="等线" w:asciiTheme="minorHAnsi"/>
          <w:sz w:val="21"/>
          <w:szCs w:val="22"/>
        </w:rPr>
      </w:pPr>
    </w:p>
    <w:p>
      <w:pPr>
        <w:rPr>
          <w:rFonts w:eastAsia="等线" w:asciiTheme="minorHAnsi"/>
          <w:b/>
          <w:color w:val="FF0000"/>
          <w:sz w:val="21"/>
          <w:szCs w:val="22"/>
        </w:rPr>
      </w:pPr>
      <w:r>
        <w:rPr>
          <w:rFonts w:hint="eastAsia" w:eastAsia="等线" w:asciiTheme="minorHAnsi"/>
          <w:b/>
          <w:color w:val="FF0000"/>
          <w:sz w:val="21"/>
          <w:szCs w:val="22"/>
        </w:rPr>
        <w:t>烟雾灵敏度自动漂移补偿（可选功能，非必须要求）</w:t>
      </w:r>
    </w:p>
    <w:p>
      <w:pPr>
        <w:rPr>
          <w:rStyle w:val="73"/>
          <w:rFonts w:ascii="Arial" w:hAnsi="Arial" w:cs="Arial"/>
          <w:color w:val="FF0000"/>
          <w:sz w:val="18"/>
          <w:szCs w:val="18"/>
        </w:rPr>
      </w:pPr>
      <w:r>
        <w:rPr>
          <w:rStyle w:val="47"/>
          <w:rFonts w:hint="default" w:ascii="Arial" w:hAnsi="Arial" w:cs="Arial"/>
          <w:color w:val="FF0000"/>
          <w:sz w:val="18"/>
          <w:szCs w:val="18"/>
        </w:rPr>
        <w:t>9 Automatic Drift Compensation for Smoke Sensing</w:t>
      </w:r>
      <w:r>
        <w:rPr>
          <w:rFonts w:ascii="Arial" w:hAnsi="Arial" w:cs="Arial"/>
          <w:bCs/>
          <w:color w:val="FF0000"/>
          <w:sz w:val="18"/>
          <w:szCs w:val="18"/>
        </w:rPr>
        <w:br w:type="textWrapping"/>
      </w:r>
      <w:r>
        <w:rPr>
          <w:rStyle w:val="73"/>
          <w:rFonts w:ascii="Arial" w:hAnsi="Arial" w:cs="Arial"/>
          <w:color w:val="FF0000"/>
          <w:sz w:val="18"/>
          <w:szCs w:val="18"/>
        </w:rPr>
        <w:t>9.1 Where automatic drift compensation of smoke sensitivity is provided and initiated within the smoke alarm, the alarm shall initiate a visual and/or audible trouble condition when drift compensation is no longer capable of making additional adjustments to the smoke sensitivity of the smoke alarm. The trouble signal(s) created when reaching the drift compensation limit shall differ from the low battery signal but may be identical or similar to trouble signals for other supervised conditions. The trouble signal shall be activated when the limit of compensation is reached.</w:t>
      </w:r>
    </w:p>
    <w:p>
      <w:pPr>
        <w:rPr>
          <w:rStyle w:val="73"/>
          <w:rFonts w:ascii="Arial" w:hAnsi="Arial" w:cs="Arial"/>
          <w:color w:val="FF0000"/>
          <w:sz w:val="18"/>
          <w:szCs w:val="18"/>
        </w:rPr>
      </w:pPr>
      <w:r>
        <w:rPr>
          <w:rFonts w:hint="eastAsia" w:eastAsia="等线" w:asciiTheme="minorHAnsi"/>
          <w:sz w:val="21"/>
          <w:szCs w:val="22"/>
        </w:rPr>
        <w:t>9.1 在烟雾报警器内提供并启动了烟雾灵敏度的自动漂移补偿的情况下，当漂移补偿不再能够对烟雾报警器的烟雾灵敏度进行其他调整时，警报器将在视觉和/或声音上提示故障状态。 达到漂移补偿极限时产生的故障信号应与低电量信号有所不同，但可能与其他有监督条件下的故障信号相同或相似。 当达到补偿极限时，应激活故障信号。</w:t>
      </w:r>
      <w:r>
        <w:rPr>
          <w:rFonts w:ascii="Arial" w:hAnsi="Arial" w:cs="Arial"/>
          <w:color w:val="FF0000"/>
          <w:sz w:val="18"/>
          <w:szCs w:val="18"/>
        </w:rPr>
        <w:br w:type="textWrapping"/>
      </w:r>
      <w:r>
        <w:rPr>
          <w:rStyle w:val="73"/>
          <w:rFonts w:ascii="Arial" w:hAnsi="Arial" w:cs="Arial"/>
          <w:color w:val="FF0000"/>
          <w:sz w:val="18"/>
          <w:szCs w:val="18"/>
        </w:rPr>
        <w:t>9.2 For alarms with adjustable smoke sensitivity settings, after automatic drift compensation has occurred, the smoke sensitivity of the smoke alarm shall be within 0.5 percent/ft. (1.65 percent/m) obscuration of the initial smoke sensitivity when tested as described in 42.5.1 – 42.5.4.</w:t>
      </w:r>
    </w:p>
    <w:p>
      <w:pPr>
        <w:rPr>
          <w:rStyle w:val="73"/>
          <w:rFonts w:ascii="Arial" w:hAnsi="Arial" w:cs="Arial"/>
          <w:color w:val="FF0000"/>
          <w:sz w:val="18"/>
          <w:szCs w:val="18"/>
        </w:rPr>
      </w:pPr>
      <w:r>
        <w:rPr>
          <w:rFonts w:hint="eastAsia" w:eastAsia="等线" w:asciiTheme="minorHAnsi"/>
          <w:sz w:val="21"/>
          <w:szCs w:val="22"/>
        </w:rPr>
        <w:t>9.2 对于具有可调烟雾感度设置的警报器，在发生自动漂移补偿后，按照42.5.1 – 42.5.4所述进行测试时，烟雾警报器的烟雾感度应在初始烟雾感度的0.5％/ ft (1.65 percent/m)的范围内。</w:t>
      </w:r>
      <w:r>
        <w:rPr>
          <w:rFonts w:ascii="Arial" w:hAnsi="Arial" w:cs="Arial"/>
          <w:color w:val="FF0000"/>
          <w:sz w:val="18"/>
          <w:szCs w:val="18"/>
        </w:rPr>
        <w:br w:type="textWrapping"/>
      </w:r>
      <w:r>
        <w:rPr>
          <w:rStyle w:val="73"/>
          <w:rFonts w:ascii="Arial" w:hAnsi="Arial" w:cs="Arial"/>
          <w:color w:val="FF0000"/>
          <w:sz w:val="18"/>
          <w:szCs w:val="18"/>
        </w:rPr>
        <w:t>9.3 For alarms without adjustable smoke sensitivity settings, after automatic drift compensation has occurred the smoke sensitivity of the smoke alarm shall remain within the manufacturer’s identified range.</w:t>
      </w:r>
    </w:p>
    <w:p>
      <w:pPr>
        <w:rPr>
          <w:rStyle w:val="73"/>
          <w:rFonts w:ascii="Arial" w:hAnsi="Arial" w:cs="Arial"/>
          <w:color w:val="FF0000"/>
          <w:sz w:val="18"/>
          <w:szCs w:val="18"/>
        </w:rPr>
      </w:pPr>
      <w:r>
        <w:rPr>
          <w:rFonts w:hint="eastAsia" w:eastAsia="等线" w:asciiTheme="minorHAnsi"/>
          <w:sz w:val="21"/>
          <w:szCs w:val="22"/>
        </w:rPr>
        <w:t>9.3 对于没有可调烟雾灵敏度设置的警报器，在发生自动漂移补偿后，烟雾警报器的烟雾灵敏度应保持在制造商认定的范围内。</w:t>
      </w:r>
      <w:r>
        <w:rPr>
          <w:rFonts w:ascii="Arial" w:hAnsi="Arial" w:cs="Arial"/>
          <w:color w:val="FF0000"/>
          <w:sz w:val="18"/>
          <w:szCs w:val="18"/>
        </w:rPr>
        <w:br w:type="textWrapping"/>
      </w:r>
      <w:r>
        <w:rPr>
          <w:rStyle w:val="73"/>
          <w:rFonts w:ascii="Arial" w:hAnsi="Arial" w:cs="Arial"/>
          <w:color w:val="FF0000"/>
          <w:sz w:val="18"/>
          <w:szCs w:val="18"/>
        </w:rPr>
        <w:t>9.4 The compensation shall not adversely affect the operation of the smoke alarm. The summation of compensation steps over a twenty-four hour period shall not change the clean-air reference value by more than 50 percent of the shift necessary to indicate an alarm signal and shall not impact the smoke sensitivity of the smoke alarm as specified in 9.2. Maximum compensation rate of the clean air reference value shall not exceed 5 percent every 2.4 hours.</w:t>
      </w:r>
    </w:p>
    <w:p>
      <w:pPr>
        <w:rPr>
          <w:rFonts w:ascii="Helvetica" w:hAnsi="Helvetica"/>
          <w:color w:val="FF0000"/>
        </w:rPr>
      </w:pPr>
      <w:r>
        <w:rPr>
          <w:rFonts w:hint="eastAsia" w:eastAsia="等线" w:asciiTheme="minorHAnsi"/>
          <w:sz w:val="21"/>
          <w:szCs w:val="22"/>
        </w:rPr>
        <w:t>9.4补偿不得对烟雾报警器的运行产生不利影响。 在二十四小时内，补偿步骤的总和不得使洁净空气参考值的变化超过触发警报信号所需的变化值的50％，并且不得影响9.2中规定的烟雾警报器的烟雾敏感性 。每2.4小时洁净空气参考值的最大补偿率不得超过5％。</w:t>
      </w:r>
      <w:r>
        <w:rPr>
          <w:rFonts w:ascii="Helvetica-Bold" w:hAnsi="Helvetica-Bold"/>
          <w:b/>
          <w:bCs/>
          <w:color w:val="FF0000"/>
        </w:rPr>
        <w:br w:type="textWrapping"/>
      </w:r>
      <w:r>
        <w:rPr>
          <w:rFonts w:ascii="Helvetica" w:hAnsi="Helvetica"/>
          <w:color w:val="FF0000"/>
        </w:rPr>
        <w:t>39.1 For products that employ a drift compensation function to automatically shift the alarm threshold to</w:t>
      </w:r>
      <w:r>
        <w:rPr>
          <w:rFonts w:ascii="Helvetica" w:hAnsi="Helvetica"/>
          <w:color w:val="FF0000"/>
        </w:rPr>
        <w:br w:type="textWrapping"/>
      </w:r>
      <w:r>
        <w:rPr>
          <w:rFonts w:ascii="Helvetica" w:hAnsi="Helvetica"/>
          <w:color w:val="FF0000"/>
        </w:rPr>
        <w:t>maintain the same overall sensitivity of the smoke alarm, the compensation shall comply with the</w:t>
      </w:r>
      <w:r>
        <w:rPr>
          <w:rFonts w:ascii="Helvetica" w:hAnsi="Helvetica"/>
          <w:color w:val="FF0000"/>
        </w:rPr>
        <w:br w:type="textWrapping"/>
      </w:r>
      <w:r>
        <w:rPr>
          <w:rFonts w:ascii="Helvetica" w:hAnsi="Helvetica"/>
          <w:color w:val="FF0000"/>
        </w:rPr>
        <w:t>requirements in 9.1 – 9.4.</w:t>
      </w:r>
    </w:p>
    <w:p>
      <w:pPr>
        <w:rPr>
          <w:rFonts w:eastAsia="等线" w:asciiTheme="minorHAnsi"/>
          <w:sz w:val="21"/>
          <w:szCs w:val="22"/>
        </w:rPr>
      </w:pPr>
      <w:r>
        <w:rPr>
          <w:rFonts w:hint="eastAsia" w:eastAsia="等线" w:asciiTheme="minorHAnsi"/>
          <w:sz w:val="21"/>
          <w:szCs w:val="22"/>
        </w:rPr>
        <w:t>39.1对于采用漂移补偿功能自动将警报阈值移至保持与烟雾报警器相同的总体灵敏度，补偿应符合9.1 – 9.4中的要求。</w:t>
      </w:r>
    </w:p>
    <w:p>
      <w:pPr>
        <w:rPr>
          <w:rFonts w:ascii="Helvetica" w:hAnsi="Helvetica"/>
          <w:color w:val="FF0000"/>
        </w:rPr>
      </w:pPr>
      <w:r>
        <w:rPr>
          <w:rFonts w:ascii="Helvetica" w:hAnsi="Helvetica"/>
          <w:color w:val="FF0000"/>
        </w:rPr>
        <w:t>39.2 Two samples of each smoke alarm shall be subjected to the conditions described in 39.3. One</w:t>
      </w:r>
      <w:r>
        <w:rPr>
          <w:rFonts w:ascii="Helvetica" w:hAnsi="Helvetica"/>
          <w:color w:val="FF0000"/>
        </w:rPr>
        <w:br w:type="textWrapping"/>
      </w:r>
      <w:r>
        <w:rPr>
          <w:rFonts w:ascii="Helvetica" w:hAnsi="Helvetica"/>
          <w:color w:val="FF0000"/>
        </w:rPr>
        <w:t>sample of the smoke alarm shall be set at the maximum production clean air setting and the highest</w:t>
      </w:r>
      <w:r>
        <w:rPr>
          <w:rFonts w:ascii="Helvetica" w:hAnsi="Helvetica"/>
          <w:color w:val="FF0000"/>
        </w:rPr>
        <w:br w:type="textWrapping"/>
      </w:r>
      <w:r>
        <w:rPr>
          <w:rFonts w:ascii="Helvetica" w:hAnsi="Helvetica"/>
          <w:color w:val="FF0000"/>
        </w:rPr>
        <w:t>production gain, while the other shall be set at the lowest production clean air setting and the lowest</w:t>
      </w:r>
      <w:r>
        <w:rPr>
          <w:rFonts w:ascii="Helvetica" w:hAnsi="Helvetica"/>
          <w:color w:val="FF0000"/>
        </w:rPr>
        <w:br w:type="textWrapping"/>
      </w:r>
      <w:r>
        <w:rPr>
          <w:rFonts w:ascii="Helvetica" w:hAnsi="Helvetica"/>
          <w:color w:val="FF0000"/>
        </w:rPr>
        <w:t>production gain.</w:t>
      </w:r>
    </w:p>
    <w:p>
      <w:pPr>
        <w:rPr>
          <w:rFonts w:ascii="Helvetica" w:hAnsi="Helvetica"/>
          <w:color w:val="FF0000"/>
        </w:rPr>
      </w:pPr>
      <w:r>
        <w:rPr>
          <w:rFonts w:hint="eastAsia" w:eastAsia="等线" w:asciiTheme="minorHAnsi"/>
          <w:sz w:val="21"/>
          <w:szCs w:val="22"/>
        </w:rPr>
        <w:t>39.2每个烟雾报警器的两个样品应符合39.3中所述的条件。 一台烟雾报警器的样本应设置为最大生产洁净空气设置和最高生产收益，而另一台应设定为最低的生产洁净空气设定和最低的生产收益。</w:t>
      </w:r>
      <w:r>
        <w:rPr>
          <w:rFonts w:ascii="Helvetica" w:hAnsi="Helvetica"/>
          <w:color w:val="FF0000"/>
        </w:rPr>
        <w:br w:type="textWrapping"/>
      </w:r>
      <w:r>
        <w:rPr>
          <w:rFonts w:ascii="Helvetica" w:hAnsi="Helvetica"/>
          <w:color w:val="FF0000"/>
        </w:rPr>
        <w:t>39.3 Each smoke alarm shall be subjected to the Sensitivity Test described in Section 42. The product</w:t>
      </w:r>
      <w:r>
        <w:rPr>
          <w:rFonts w:ascii="Helvetica" w:hAnsi="Helvetica"/>
          <w:color w:val="FF0000"/>
        </w:rPr>
        <w:br w:type="textWrapping"/>
      </w:r>
      <w:r>
        <w:rPr>
          <w:rFonts w:ascii="Helvetica" w:hAnsi="Helvetica"/>
          <w:color w:val="FF0000"/>
        </w:rPr>
        <w:t>sensitivity setting for the low gain alarm shall be the least (minimum) sensitivity value and the sensitivity</w:t>
      </w:r>
      <w:r>
        <w:rPr>
          <w:rFonts w:ascii="Helvetica" w:hAnsi="Helvetica"/>
          <w:color w:val="FF0000"/>
        </w:rPr>
        <w:br w:type="textWrapping"/>
      </w:r>
      <w:r>
        <w:rPr>
          <w:rFonts w:ascii="Helvetica" w:hAnsi="Helvetica"/>
          <w:color w:val="FF0000"/>
        </w:rPr>
        <w:t>setting for the high gain alarm shall be the most (maximum) sensitivity setting. The measured sensitivities</w:t>
      </w:r>
      <w:r>
        <w:rPr>
          <w:rFonts w:ascii="Helvetica" w:hAnsi="Helvetica"/>
          <w:color w:val="FF0000"/>
        </w:rPr>
        <w:br w:type="textWrapping"/>
      </w:r>
      <w:r>
        <w:rPr>
          <w:rFonts w:ascii="Helvetica" w:hAnsi="Helvetica"/>
          <w:color w:val="FF0000"/>
        </w:rPr>
        <w:t>shall be within the rated limits for the smoke alarm.</w:t>
      </w:r>
    </w:p>
    <w:p>
      <w:pPr>
        <w:rPr>
          <w:rFonts w:ascii="Helvetica" w:hAnsi="Helvetica"/>
          <w:color w:val="FF0000"/>
        </w:rPr>
      </w:pPr>
      <w:r>
        <w:rPr>
          <w:rFonts w:eastAsia="等线" w:asciiTheme="minorHAnsi"/>
          <w:sz w:val="21"/>
          <w:szCs w:val="22"/>
        </w:rPr>
        <w:t>39.3每个烟雾报警器均应进行第42节中所述的灵敏度测试。低增益警报的灵敏度设置应为最小（最小）灵敏度值和灵敏度高增益警报的设置应为最大（最大）灵敏度设置。 测得的灵敏度应在烟雾报警器的额定极限内。</w:t>
      </w:r>
      <w:r>
        <w:rPr>
          <w:rFonts w:ascii="Helvetica" w:hAnsi="Helvetica"/>
          <w:color w:val="FF0000"/>
        </w:rPr>
        <w:br w:type="textWrapping"/>
      </w:r>
      <w:r>
        <w:rPr>
          <w:rFonts w:ascii="Helvetica" w:hAnsi="Helvetica"/>
          <w:color w:val="FF0000"/>
        </w:rPr>
        <w:t>39.4 A contamination or simulated contamination (as defined by the manufacturer) is then to be</w:t>
      </w:r>
      <w:r>
        <w:rPr>
          <w:rFonts w:ascii="Helvetica" w:hAnsi="Helvetica"/>
          <w:color w:val="FF0000"/>
        </w:rPr>
        <w:br w:type="textWrapping"/>
      </w:r>
      <w:r>
        <w:rPr>
          <w:rFonts w:ascii="Helvetica" w:hAnsi="Helvetica"/>
          <w:color w:val="FF0000"/>
        </w:rPr>
        <w:t>introduced into each smoke alarm and the smoke alarm allowed to compensate. The process is to be</w:t>
      </w:r>
      <w:r>
        <w:rPr>
          <w:rFonts w:ascii="Helvetica" w:hAnsi="Helvetica"/>
          <w:color w:val="FF0000"/>
        </w:rPr>
        <w:br w:type="textWrapping"/>
      </w:r>
      <w:r>
        <w:rPr>
          <w:rFonts w:ascii="Helvetica" w:hAnsi="Helvetica"/>
          <w:color w:val="FF0000"/>
        </w:rPr>
        <w:t>repeated, increasing the contamination or simulated contamination within the smoke alarm, until the</w:t>
      </w:r>
      <w:r>
        <w:rPr>
          <w:rFonts w:ascii="Helvetica" w:hAnsi="Helvetica"/>
          <w:color w:val="FF0000"/>
        </w:rPr>
        <w:br w:type="textWrapping"/>
      </w:r>
      <w:r>
        <w:rPr>
          <w:rFonts w:ascii="Helvetica" w:hAnsi="Helvetica"/>
          <w:color w:val="FF0000"/>
        </w:rPr>
        <w:t>smoke alarm is at the point where the maximum amount of compensation has been provided. The</w:t>
      </w:r>
      <w:r>
        <w:rPr>
          <w:rFonts w:ascii="Helvetica" w:hAnsi="Helvetica"/>
          <w:color w:val="FF0000"/>
        </w:rPr>
        <w:br w:type="textWrapping"/>
      </w:r>
      <w:r>
        <w:rPr>
          <w:rFonts w:ascii="Helvetica" w:hAnsi="Helvetica"/>
          <w:color w:val="FF0000"/>
        </w:rPr>
        <w:t>Sensitivity Test described in Section 42 is to be repeated. This sensitivity shall be within 0.5 percent/ft.</w:t>
      </w:r>
      <w:r>
        <w:rPr>
          <w:rFonts w:ascii="Helvetica" w:hAnsi="Helvetica"/>
          <w:color w:val="FF0000"/>
        </w:rPr>
        <w:br w:type="textWrapping"/>
      </w:r>
      <w:r>
        <w:rPr>
          <w:rFonts w:ascii="Helvetica" w:hAnsi="Helvetica"/>
          <w:color w:val="FF0000"/>
        </w:rPr>
        <w:t>(1.65 percent/m) obscuration of the initial sensitivity measurement for the same smoke alarm. If the</w:t>
      </w:r>
      <w:r>
        <w:rPr>
          <w:rFonts w:ascii="Helvetica" w:hAnsi="Helvetica"/>
          <w:color w:val="FF0000"/>
        </w:rPr>
        <w:br w:type="textWrapping"/>
      </w:r>
      <w:r>
        <w:rPr>
          <w:rFonts w:ascii="Helvetica" w:hAnsi="Helvetica"/>
          <w:color w:val="FF0000"/>
        </w:rPr>
        <w:t>sensitivity of the alarm is not adjustable, the sensitivity must remain within the proposed production smoke</w:t>
      </w:r>
      <w:r>
        <w:rPr>
          <w:rFonts w:ascii="Helvetica" w:hAnsi="Helvetica"/>
          <w:color w:val="FF0000"/>
        </w:rPr>
        <w:br w:type="textWrapping"/>
      </w:r>
      <w:r>
        <w:rPr>
          <w:rFonts w:ascii="Helvetica" w:hAnsi="Helvetica"/>
          <w:color w:val="FF0000"/>
        </w:rPr>
        <w:t>sensitivity limits.</w:t>
      </w:r>
    </w:p>
    <w:p>
      <w:pPr>
        <w:rPr>
          <w:rFonts w:eastAsia="等线" w:asciiTheme="minorHAnsi"/>
          <w:sz w:val="21"/>
          <w:szCs w:val="22"/>
        </w:rPr>
      </w:pPr>
      <w:r>
        <w:rPr>
          <w:rFonts w:eastAsia="等线" w:asciiTheme="minorHAnsi"/>
          <w:sz w:val="21"/>
          <w:szCs w:val="22"/>
        </w:rPr>
        <w:t>39.4将污染物或模拟污染物（由制造商定义）引入每个烟雾报警器，并允许烟雾报警器进行补偿。 重复该过程，增加烟雾报警器中的污染或模拟污染，直到烟雾报警器</w:t>
      </w:r>
      <w:r>
        <w:rPr>
          <w:rFonts w:hint="eastAsia" w:eastAsia="等线" w:asciiTheme="minorHAnsi"/>
          <w:sz w:val="21"/>
          <w:szCs w:val="22"/>
        </w:rPr>
        <w:t>达到</w:t>
      </w:r>
      <w:r>
        <w:rPr>
          <w:rFonts w:eastAsia="等线" w:asciiTheme="minorHAnsi"/>
          <w:sz w:val="21"/>
          <w:szCs w:val="22"/>
        </w:rPr>
        <w:t>提供最大补偿量为止。 将重复第42节中描述的灵敏度测试。对于同一烟雾报警器，此灵敏度应在初始灵敏度测量值的0.5％/ ft（1.65％ / m）的范围内。 如果警报的灵敏度不可调节，则灵敏度必须保持在建议的生产</w:t>
      </w:r>
      <w:r>
        <w:rPr>
          <w:rFonts w:hint="eastAsia" w:eastAsia="等线" w:asciiTheme="minorHAnsi"/>
          <w:sz w:val="21"/>
          <w:szCs w:val="22"/>
        </w:rPr>
        <w:t>过程中的</w:t>
      </w:r>
      <w:r>
        <w:rPr>
          <w:rFonts w:eastAsia="等线" w:asciiTheme="minorHAnsi"/>
          <w:sz w:val="21"/>
          <w:szCs w:val="22"/>
        </w:rPr>
        <w:t>灵敏度限值内</w:t>
      </w:r>
      <w:r>
        <w:rPr>
          <w:rFonts w:hint="eastAsia" w:eastAsia="等线" w:asciiTheme="minorHAnsi"/>
          <w:sz w:val="21"/>
          <w:szCs w:val="22"/>
        </w:rPr>
        <w:t>。</w:t>
      </w:r>
    </w:p>
    <w:p>
      <w:r>
        <w:rPr>
          <w:rFonts w:hint="eastAsia"/>
        </w:rPr>
        <w:br w:type="page"/>
      </w:r>
    </w:p>
    <w:p>
      <w:pPr>
        <w:rPr>
          <w:rFonts w:ascii="等线" w:hAnsi="等线" w:eastAsia="等线" w:cs="等线"/>
        </w:rPr>
      </w:pPr>
      <w:r>
        <w:rPr>
          <w:rFonts w:hint="eastAsia" w:ascii="等线" w:hAnsi="等线" w:eastAsia="等线" w:cs="等线"/>
        </w:rPr>
        <w:t>T3模式：</w:t>
      </w:r>
    </w:p>
    <w:p>
      <w:pPr>
        <w:jc w:val="center"/>
        <w:rPr>
          <w:rFonts w:ascii="等线" w:hAnsi="等线" w:eastAsia="等线" w:cs="等线"/>
        </w:rPr>
      </w:pPr>
      <w:r>
        <w:rPr>
          <w:rFonts w:hint="eastAsia" w:ascii="等线" w:hAnsi="等线" w:eastAsia="等线" w:cs="等线"/>
        </w:rPr>
        <w:drawing>
          <wp:inline distT="0" distB="0" distL="114300" distR="114300">
            <wp:extent cx="3881755" cy="2002790"/>
            <wp:effectExtent l="9525" t="9525" r="13970" b="26035"/>
            <wp:docPr id="8" name="图片 8" descr="lALPBF8a9b6lMavNAbPNA0s_843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LPBF8a9b6lMavNAbPNA0s_843_435"/>
                    <pic:cNvPicPr>
                      <a:picLocks noChangeAspect="1"/>
                    </pic:cNvPicPr>
                  </pic:nvPicPr>
                  <pic:blipFill>
                    <a:blip r:embed="rId18"/>
                    <a:stretch>
                      <a:fillRect/>
                    </a:stretch>
                  </pic:blipFill>
                  <pic:spPr>
                    <a:xfrm>
                      <a:off x="0" y="0"/>
                      <a:ext cx="3881755" cy="2002790"/>
                    </a:xfrm>
                    <a:prstGeom prst="rect">
                      <a:avLst/>
                    </a:prstGeom>
                    <a:ln>
                      <a:solidFill>
                        <a:schemeClr val="bg1">
                          <a:lumMod val="50000"/>
                        </a:schemeClr>
                      </a:solidFill>
                    </a:ln>
                  </pic:spPr>
                </pic:pic>
              </a:graphicData>
            </a:graphic>
          </wp:inline>
        </w:drawing>
      </w:r>
    </w:p>
    <w:p>
      <w:pPr>
        <w:jc w:val="center"/>
        <w:rPr>
          <w:rFonts w:ascii="等线" w:hAnsi="等线" w:eastAsia="等线" w:cs="等线"/>
        </w:rPr>
      </w:pPr>
    </w:p>
    <w:p>
      <w:pPr>
        <w:rPr>
          <w:rFonts w:ascii="等线" w:hAnsi="等线" w:eastAsia="等线" w:cs="等线"/>
        </w:rPr>
      </w:pPr>
      <w:r>
        <w:rPr>
          <w:rFonts w:hint="eastAsia" w:ascii="等线" w:hAnsi="等线" w:eastAsia="等线" w:cs="等线"/>
        </w:rPr>
        <w:t>T4模式：</w:t>
      </w:r>
    </w:p>
    <w:p>
      <w:pPr>
        <w:jc w:val="center"/>
        <w:rPr>
          <w:rFonts w:ascii="等线" w:hAnsi="等线" w:eastAsia="等线" w:cs="等线"/>
        </w:rPr>
      </w:pPr>
    </w:p>
    <w:p>
      <w:pPr>
        <w:jc w:val="center"/>
        <w:rPr>
          <w:rFonts w:ascii="等线" w:hAnsi="等线" w:eastAsia="等线" w:cs="等线"/>
          <w:szCs w:val="22"/>
        </w:rPr>
      </w:pPr>
      <w:r>
        <w:rPr>
          <w:rFonts w:hint="eastAsia" w:ascii="等线" w:hAnsi="等线" w:eastAsia="等线" w:cs="等线"/>
        </w:rPr>
        <w:drawing>
          <wp:inline distT="0" distB="0" distL="114300" distR="114300">
            <wp:extent cx="5349240" cy="1816735"/>
            <wp:effectExtent l="9525" t="9525" r="13335" b="215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9"/>
                    <a:stretch>
                      <a:fillRect/>
                    </a:stretch>
                  </pic:blipFill>
                  <pic:spPr>
                    <a:xfrm>
                      <a:off x="0" y="0"/>
                      <a:ext cx="5349240" cy="1816735"/>
                    </a:xfrm>
                    <a:prstGeom prst="rect">
                      <a:avLst/>
                    </a:prstGeom>
                    <a:noFill/>
                    <a:ln>
                      <a:solidFill>
                        <a:schemeClr val="bg1">
                          <a:lumMod val="50000"/>
                        </a:schemeClr>
                      </a:solidFill>
                    </a:ln>
                  </pic:spPr>
                </pic:pic>
              </a:graphicData>
            </a:graphic>
          </wp:inline>
        </w:drawing>
      </w:r>
    </w:p>
    <w:p>
      <w:pPr>
        <w:numPr>
          <w:ilvl w:val="0"/>
          <w:numId w:val="0"/>
        </w:numPr>
        <w:ind w:leftChars="0"/>
        <w:rPr>
          <w:rFonts w:hint="eastAsia" w:ascii="等线" w:hAnsi="等线" w:eastAsia="等线" w:cs="等线"/>
        </w:rPr>
      </w:pPr>
    </w:p>
    <w:p>
      <w:pPr>
        <w:numPr>
          <w:ilvl w:val="0"/>
          <w:numId w:val="0"/>
        </w:numPr>
        <w:ind w:leftChars="0"/>
        <w:rPr>
          <w:rFonts w:hint="eastAsia" w:ascii="等线" w:hAnsi="等线" w:eastAsia="等线" w:cs="等线"/>
          <w:b w:val="0"/>
          <w:bCs w:val="0"/>
          <w:lang w:val="en-US" w:eastAsia="zh-CN"/>
        </w:rPr>
      </w:pPr>
      <w:r>
        <w:rPr>
          <w:rFonts w:hint="eastAsia" w:ascii="等线" w:hAnsi="等线" w:eastAsia="等线" w:cs="等线"/>
          <w:b w:val="0"/>
          <w:bCs w:val="0"/>
          <w:lang w:val="en-US" w:eastAsia="zh-CN"/>
        </w:rPr>
        <w:t>灯闪规则：</w:t>
      </w:r>
    </w:p>
    <w:p>
      <w:pPr>
        <w:numPr>
          <w:ilvl w:val="0"/>
          <w:numId w:val="0"/>
        </w:numPr>
        <w:ind w:leftChars="0"/>
        <w:rPr>
          <w:rFonts w:hint="eastAsia" w:ascii="等线" w:hAnsi="等线" w:eastAsia="等线" w:cs="等线"/>
          <w:lang w:val="en-US" w:eastAsia="zh-CN"/>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7"/>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报警状态</w:t>
            </w:r>
          </w:p>
        </w:tc>
        <w:tc>
          <w:tcPr>
            <w:tcW w:w="357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灯闪规则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主动报警（烟雾）</w:t>
            </w:r>
          </w:p>
        </w:tc>
        <w:tc>
          <w:tcPr>
            <w:tcW w:w="357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红-灭-红-灭-红-灭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tcPr>
          <w:p>
            <w:pPr>
              <w:numPr>
                <w:ilvl w:val="0"/>
                <w:numId w:val="0"/>
              </w:num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被动报警（烟雾）</w:t>
            </w:r>
          </w:p>
        </w:tc>
        <w:tc>
          <w:tcPr>
            <w:tcW w:w="357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红-绿-红-绿-红-绿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top"/>
          </w:tcPr>
          <w:p>
            <w:pPr>
              <w:numPr>
                <w:ilvl w:val="0"/>
                <w:numId w:val="0"/>
              </w:numPr>
              <w:ind w:left="0" w:leftChars="0" w:firstLine="0" w:firstLineChars="0"/>
              <w:rPr>
                <w:rFonts w:hint="eastAsia" w:ascii="等线" w:hAnsi="等线" w:eastAsia="等线" w:cs="等线"/>
                <w:vertAlign w:val="baseline"/>
                <w:lang w:val="en-US" w:eastAsia="zh-CN" w:bidi="ar-SA"/>
              </w:rPr>
            </w:pPr>
            <w:r>
              <w:rPr>
                <w:rFonts w:hint="eastAsia" w:ascii="等线" w:hAnsi="等线" w:eastAsia="等线" w:cs="等线"/>
                <w:vertAlign w:val="baseline"/>
                <w:lang w:val="en-US" w:eastAsia="zh-CN"/>
              </w:rPr>
              <w:t>主动报警（一氧化碳）</w:t>
            </w:r>
          </w:p>
        </w:tc>
        <w:tc>
          <w:tcPr>
            <w:tcW w:w="3578" w:type="dxa"/>
          </w:tcPr>
          <w:p>
            <w:pPr>
              <w:numPr>
                <w:ilvl w:val="0"/>
                <w:numId w:val="0"/>
              </w:numPr>
              <w:rPr>
                <w:rFonts w:hint="default" w:ascii="等线" w:hAnsi="等线" w:eastAsia="等线" w:cs="等线"/>
                <w:vertAlign w:val="baseline"/>
                <w:lang w:val="en-US"/>
              </w:rPr>
            </w:pPr>
            <w:r>
              <w:rPr>
                <w:rFonts w:hint="eastAsia" w:ascii="等线" w:hAnsi="等线" w:eastAsia="等线" w:cs="等线"/>
                <w:vertAlign w:val="baseline"/>
                <w:lang w:val="en-US" w:eastAsia="zh-CN"/>
              </w:rPr>
              <w:t>红-灭-红-灭-红-灭-红-灭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top"/>
          </w:tcPr>
          <w:p>
            <w:pPr>
              <w:numPr>
                <w:ilvl w:val="0"/>
                <w:numId w:val="0"/>
              </w:numPr>
              <w:ind w:left="0" w:leftChars="0" w:firstLine="0" w:firstLineChars="0"/>
              <w:rPr>
                <w:rFonts w:hint="eastAsia" w:ascii="等线" w:hAnsi="等线" w:eastAsia="等线" w:cs="等线"/>
                <w:vertAlign w:val="baseline"/>
                <w:lang w:val="en-US" w:eastAsia="zh-CN" w:bidi="ar-SA"/>
              </w:rPr>
            </w:pPr>
            <w:r>
              <w:rPr>
                <w:rFonts w:hint="eastAsia" w:ascii="等线" w:hAnsi="等线" w:eastAsia="等线" w:cs="等线"/>
                <w:vertAlign w:val="baseline"/>
                <w:lang w:val="en-US" w:eastAsia="zh-CN"/>
              </w:rPr>
              <w:t>被动报警（一氧化碳）</w:t>
            </w:r>
          </w:p>
        </w:tc>
        <w:tc>
          <w:tcPr>
            <w:tcW w:w="3578" w:type="dxa"/>
          </w:tcPr>
          <w:p>
            <w:pPr>
              <w:numPr>
                <w:ilvl w:val="0"/>
                <w:numId w:val="0"/>
              </w:numPr>
              <w:rPr>
                <w:rFonts w:hint="default" w:ascii="等线" w:hAnsi="等线" w:eastAsia="等线" w:cs="等线"/>
                <w:vertAlign w:val="baseline"/>
                <w:lang w:val="en-US"/>
              </w:rPr>
            </w:pPr>
            <w:r>
              <w:rPr>
                <w:rFonts w:hint="eastAsia" w:ascii="等线" w:hAnsi="等线" w:eastAsia="等线" w:cs="等线"/>
                <w:vertAlign w:val="baseline"/>
                <w:lang w:val="en-US" w:eastAsia="zh-CN"/>
              </w:rPr>
              <w:t>红-灭-红-灭-红-灭-红-灭-绿-灭</w:t>
            </w:r>
            <w:r>
              <w:commentReference w:id="8"/>
            </w:r>
          </w:p>
        </w:tc>
      </w:tr>
    </w:tbl>
    <w:p>
      <w:pPr>
        <w:numPr>
          <w:ilvl w:val="0"/>
          <w:numId w:val="0"/>
        </w:numPr>
        <w:ind w:leftChars="0"/>
      </w:pPr>
      <w:r>
        <w:rPr>
          <w:rFonts w:hint="eastAsia"/>
        </w:rPr>
        <w:br w:type="page"/>
      </w:r>
    </w:p>
    <w:p/>
    <w:tbl>
      <w:tblPr>
        <w:tblStyle w:val="72"/>
        <w:tblW w:w="985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55"/>
        <w:gridCol w:w="3681"/>
        <w:gridCol w:w="2262"/>
        <w:gridCol w:w="235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91" w:hRule="atLeast"/>
        </w:trPr>
        <w:tc>
          <w:tcPr>
            <w:tcW w:w="1555" w:type="dxa"/>
          </w:tcPr>
          <w:p>
            <w:pPr>
              <w:rPr>
                <w:rFonts w:ascii="等线" w:hAnsi="等线" w:eastAsia="等线" w:cs="等线"/>
                <w:b/>
                <w:sz w:val="21"/>
                <w:szCs w:val="21"/>
              </w:rPr>
            </w:pPr>
            <w:r>
              <w:rPr>
                <w:rFonts w:hint="eastAsia" w:ascii="等线" w:hAnsi="等线" w:eastAsia="等线" w:cs="等线"/>
                <w:b/>
                <w:sz w:val="21"/>
                <w:szCs w:val="21"/>
              </w:rPr>
              <w:t>模式</w:t>
            </w:r>
          </w:p>
        </w:tc>
        <w:tc>
          <w:tcPr>
            <w:tcW w:w="3681" w:type="dxa"/>
          </w:tcPr>
          <w:p>
            <w:pPr>
              <w:rPr>
                <w:rFonts w:ascii="等线" w:hAnsi="等线" w:eastAsia="等线" w:cs="等线"/>
                <w:b/>
                <w:sz w:val="21"/>
                <w:szCs w:val="21"/>
              </w:rPr>
            </w:pPr>
            <w:r>
              <w:rPr>
                <w:rFonts w:hint="eastAsia" w:ascii="等线" w:hAnsi="等线" w:eastAsia="等线" w:cs="等线"/>
                <w:b/>
                <w:sz w:val="21"/>
                <w:szCs w:val="21"/>
              </w:rPr>
              <w:t>LED状态</w:t>
            </w:r>
          </w:p>
        </w:tc>
        <w:tc>
          <w:tcPr>
            <w:tcW w:w="2262" w:type="dxa"/>
          </w:tcPr>
          <w:p>
            <w:pPr>
              <w:rPr>
                <w:rFonts w:ascii="等线" w:hAnsi="等线" w:eastAsia="等线" w:cs="等线"/>
                <w:b/>
                <w:sz w:val="21"/>
                <w:szCs w:val="21"/>
              </w:rPr>
            </w:pPr>
            <w:r>
              <w:rPr>
                <w:rFonts w:hint="eastAsia" w:ascii="等线" w:hAnsi="等线" w:eastAsia="等线" w:cs="等线"/>
                <w:b/>
                <w:sz w:val="21"/>
                <w:szCs w:val="21"/>
                <w:lang w:val="en-US" w:eastAsia="zh-CN"/>
              </w:rPr>
              <w:t>蜂鸣器+</w:t>
            </w:r>
            <w:r>
              <w:rPr>
                <w:rFonts w:hint="eastAsia" w:ascii="等线" w:hAnsi="等线" w:eastAsia="等线" w:cs="等线"/>
                <w:b/>
                <w:sz w:val="21"/>
                <w:szCs w:val="21"/>
              </w:rPr>
              <w:t>语音提示</w:t>
            </w:r>
          </w:p>
        </w:tc>
        <w:tc>
          <w:tcPr>
            <w:tcW w:w="2357" w:type="dxa"/>
          </w:tcPr>
          <w:p>
            <w:pPr>
              <w:rPr>
                <w:rFonts w:ascii="等线" w:hAnsi="等线" w:eastAsia="等线" w:cs="等线"/>
                <w:b/>
                <w:sz w:val="21"/>
                <w:szCs w:val="21"/>
              </w:rPr>
            </w:pPr>
            <w:r>
              <w:rPr>
                <w:rFonts w:hint="eastAsia" w:ascii="等线" w:hAnsi="等线" w:eastAsia="等线" w:cs="等线"/>
                <w:b/>
                <w:sz w:val="21"/>
                <w:szCs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tcPr>
          <w:p>
            <w:pPr>
              <w:rPr>
                <w:rFonts w:ascii="等线" w:hAnsi="等线" w:eastAsia="等线" w:cs="等线"/>
                <w:sz w:val="21"/>
                <w:szCs w:val="21"/>
              </w:rPr>
            </w:pPr>
            <w:r>
              <w:rPr>
                <w:rFonts w:hint="eastAsia" w:ascii="等线" w:hAnsi="等线" w:eastAsia="等线" w:cs="等线"/>
                <w:sz w:val="21"/>
                <w:szCs w:val="21"/>
              </w:rPr>
              <w:t>上电</w:t>
            </w:r>
          </w:p>
        </w:tc>
        <w:tc>
          <w:tcPr>
            <w:tcW w:w="3681" w:type="dxa"/>
          </w:tcPr>
          <w:p>
            <w:pPr>
              <w:rPr>
                <w:rFonts w:ascii="等线" w:hAnsi="等线" w:eastAsia="等线" w:cs="等线"/>
                <w:sz w:val="21"/>
                <w:szCs w:val="21"/>
              </w:rPr>
            </w:pPr>
            <w:r>
              <w:rPr>
                <w:rFonts w:hint="eastAsia" w:ascii="等线" w:hAnsi="等线" w:eastAsia="等线" w:cs="等线"/>
                <w:sz w:val="21"/>
                <w:szCs w:val="21"/>
                <w:lang w:val="en-US" w:eastAsia="zh-CN"/>
              </w:rPr>
              <w:t>黄绿红</w:t>
            </w:r>
            <w:r>
              <w:rPr>
                <w:rFonts w:hint="eastAsia" w:ascii="等线" w:hAnsi="等线" w:eastAsia="等线" w:cs="等线"/>
                <w:sz w:val="21"/>
                <w:szCs w:val="21"/>
              </w:rPr>
              <w:t>次序循环闪八次</w:t>
            </w:r>
          </w:p>
        </w:tc>
        <w:tc>
          <w:tcPr>
            <w:tcW w:w="2262" w:type="dxa"/>
          </w:tcPr>
          <w:p>
            <w:pPr>
              <w:rPr>
                <w:rFonts w:ascii="等线" w:hAnsi="等线" w:eastAsia="等线" w:cs="等线"/>
                <w:sz w:val="21"/>
                <w:szCs w:val="21"/>
              </w:rPr>
            </w:pPr>
            <w:r>
              <w:rPr>
                <w:rFonts w:hint="eastAsia" w:ascii="等线" w:hAnsi="等线" w:eastAsia="等线" w:cs="等线"/>
                <w:sz w:val="21"/>
                <w:szCs w:val="21"/>
              </w:rPr>
              <w:t>Push test button</w:t>
            </w:r>
          </w:p>
        </w:tc>
        <w:tc>
          <w:tcPr>
            <w:tcW w:w="2357" w:type="dxa"/>
          </w:tcPr>
          <w:p>
            <w:pPr>
              <w:rPr>
                <w:rFonts w:ascii="等线" w:hAnsi="等线" w:eastAsia="等线" w:cs="等线"/>
                <w:sz w:val="21"/>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restart"/>
          </w:tcPr>
          <w:p>
            <w:pPr>
              <w:rPr>
                <w:rFonts w:ascii="等线" w:hAnsi="等线" w:eastAsia="等线" w:cs="等线"/>
                <w:sz w:val="21"/>
                <w:szCs w:val="21"/>
              </w:rPr>
            </w:pPr>
            <w:r>
              <w:rPr>
                <w:rFonts w:hint="eastAsia" w:ascii="等线" w:hAnsi="等线" w:eastAsia="等线" w:cs="等线"/>
                <w:sz w:val="21"/>
                <w:szCs w:val="21"/>
              </w:rPr>
              <w:t>正常工作状态</w:t>
            </w:r>
          </w:p>
        </w:tc>
        <w:tc>
          <w:tcPr>
            <w:tcW w:w="3681" w:type="dxa"/>
            <w:vAlign w:val="top"/>
          </w:tcPr>
          <w:p>
            <w:pPr>
              <w:rPr>
                <w:rFonts w:ascii="等线" w:hAnsi="等线" w:eastAsia="等线" w:cs="等线"/>
                <w:sz w:val="21"/>
                <w:szCs w:val="21"/>
              </w:rPr>
            </w:pPr>
            <w:r>
              <w:rPr>
                <w:rFonts w:hint="eastAsia" w:ascii="等线" w:hAnsi="等线" w:eastAsia="等线" w:cs="等线"/>
                <w:sz w:val="21"/>
                <w:szCs w:val="21"/>
              </w:rPr>
              <w:t>AC供电时：绿灯长亮</w:t>
            </w:r>
          </w:p>
        </w:tc>
        <w:tc>
          <w:tcPr>
            <w:tcW w:w="2262" w:type="dxa"/>
            <w:vAlign w:val="top"/>
          </w:tcPr>
          <w:p>
            <w:pPr>
              <w:rPr>
                <w:rFonts w:ascii="等线" w:hAnsi="等线" w:eastAsia="等线" w:cs="等线"/>
                <w:sz w:val="21"/>
                <w:szCs w:val="21"/>
              </w:rPr>
            </w:pPr>
            <w:r>
              <w:rPr>
                <w:rFonts w:hint="eastAsia" w:ascii="等线" w:hAnsi="等线" w:eastAsia="等线" w:cs="等线"/>
                <w:sz w:val="21"/>
                <w:szCs w:val="21"/>
              </w:rPr>
              <w:t>无</w:t>
            </w:r>
          </w:p>
        </w:tc>
        <w:tc>
          <w:tcPr>
            <w:tcW w:w="2357" w:type="dxa"/>
          </w:tcPr>
          <w:p>
            <w:pPr>
              <w:rPr>
                <w:rFonts w:ascii="等线" w:hAnsi="等线" w:eastAsia="等线" w:cs="等线"/>
                <w:sz w:val="21"/>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tcPr>
          <w:p>
            <w:pPr>
              <w:rPr>
                <w:rFonts w:ascii="等线" w:hAnsi="等线" w:eastAsia="等线" w:cs="等线"/>
                <w:sz w:val="21"/>
                <w:szCs w:val="21"/>
              </w:rPr>
            </w:pPr>
          </w:p>
        </w:tc>
        <w:tc>
          <w:tcPr>
            <w:tcW w:w="3681" w:type="dxa"/>
            <w:vAlign w:val="top"/>
          </w:tcPr>
          <w:p>
            <w:pPr>
              <w:rPr>
                <w:rFonts w:ascii="等线" w:hAnsi="等线" w:eastAsia="等线" w:cs="等线"/>
                <w:sz w:val="21"/>
                <w:szCs w:val="21"/>
              </w:rPr>
            </w:pPr>
            <w:r>
              <w:rPr>
                <w:rFonts w:hint="eastAsia" w:ascii="等线" w:hAnsi="等线" w:eastAsia="等线" w:cs="等线"/>
                <w:sz w:val="21"/>
                <w:szCs w:val="21"/>
              </w:rPr>
              <w:t>DC供电时：绿灯每60秒闪烁一次</w:t>
            </w:r>
          </w:p>
        </w:tc>
        <w:tc>
          <w:tcPr>
            <w:tcW w:w="2262" w:type="dxa"/>
            <w:vAlign w:val="top"/>
          </w:tcPr>
          <w:p>
            <w:pPr>
              <w:rPr>
                <w:rFonts w:ascii="等线" w:hAnsi="等线" w:eastAsia="等线" w:cs="等线"/>
                <w:sz w:val="21"/>
                <w:szCs w:val="21"/>
              </w:rPr>
            </w:pPr>
            <w:r>
              <w:rPr>
                <w:rFonts w:hint="eastAsia" w:ascii="等线" w:hAnsi="等线" w:eastAsia="等线" w:cs="等线"/>
                <w:sz w:val="21"/>
                <w:szCs w:val="21"/>
              </w:rPr>
              <w:t>无</w:t>
            </w:r>
          </w:p>
        </w:tc>
        <w:tc>
          <w:tcPr>
            <w:tcW w:w="2357" w:type="dxa"/>
          </w:tcPr>
          <w:p>
            <w:pPr>
              <w:rPr>
                <w:rFonts w:ascii="等线" w:hAnsi="等线" w:eastAsia="等线" w:cs="等线"/>
                <w:sz w:val="21"/>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restart"/>
          </w:tcPr>
          <w:p>
            <w:pPr>
              <w:rPr>
                <w:rFonts w:ascii="等线" w:hAnsi="等线" w:eastAsia="等线" w:cs="等线"/>
                <w:sz w:val="21"/>
                <w:szCs w:val="21"/>
              </w:rPr>
            </w:pPr>
            <w:r>
              <w:rPr>
                <w:rFonts w:hint="eastAsia" w:ascii="等线" w:hAnsi="等线" w:eastAsia="等线" w:cs="等线"/>
                <w:sz w:val="21"/>
                <w:szCs w:val="21"/>
              </w:rPr>
              <w:t>主动报警报警状态</w:t>
            </w:r>
          </w:p>
        </w:tc>
        <w:tc>
          <w:tcPr>
            <w:tcW w:w="3681" w:type="dxa"/>
          </w:tcPr>
          <w:p>
            <w:pPr>
              <w:rPr>
                <w:rFonts w:ascii="等线" w:hAnsi="等线" w:eastAsia="等线" w:cs="等线"/>
                <w:sz w:val="21"/>
                <w:szCs w:val="21"/>
              </w:rPr>
            </w:pPr>
            <w:r>
              <w:rPr>
                <w:rFonts w:hint="eastAsia" w:ascii="等线" w:hAnsi="等线" w:eastAsia="等线" w:cs="等线"/>
                <w:sz w:val="21"/>
                <w:szCs w:val="21"/>
              </w:rPr>
              <w:t>每1.5秒红灯连续闪三次</w:t>
            </w:r>
          </w:p>
        </w:tc>
        <w:tc>
          <w:tcPr>
            <w:tcW w:w="2262" w:type="dxa"/>
          </w:tcPr>
          <w:p>
            <w:pPr>
              <w:rPr>
                <w:rFonts w:ascii="等线" w:hAnsi="等线" w:eastAsia="等线" w:cs="等线"/>
                <w:sz w:val="21"/>
                <w:szCs w:val="21"/>
              </w:rPr>
            </w:pPr>
            <w:r>
              <w:rPr>
                <w:rFonts w:hint="eastAsia" w:ascii="等线" w:hAnsi="等线" w:eastAsia="等线" w:cs="等线"/>
                <w:sz w:val="21"/>
                <w:szCs w:val="21"/>
              </w:rPr>
              <w:t>三声警报+Fire</w:t>
            </w:r>
          </w:p>
        </w:tc>
        <w:tc>
          <w:tcPr>
            <w:tcW w:w="2357" w:type="dxa"/>
          </w:tcPr>
          <w:p>
            <w:pPr>
              <w:rPr>
                <w:rFonts w:ascii="等线" w:hAnsi="等线" w:eastAsia="等线" w:cs="等线"/>
                <w:sz w:val="21"/>
                <w:szCs w:val="21"/>
              </w:rPr>
            </w:pPr>
            <w:r>
              <w:rPr>
                <w:rFonts w:hint="eastAsia" w:ascii="等线" w:hAnsi="等线" w:eastAsia="等线" w:cs="等线"/>
                <w:sz w:val="21"/>
                <w:szCs w:val="21"/>
              </w:rPr>
              <w:t>烟雾报警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tcPr>
          <w:p>
            <w:pPr>
              <w:rPr>
                <w:rFonts w:ascii="等线" w:hAnsi="等线" w:eastAsia="等线" w:cs="等线"/>
                <w:sz w:val="21"/>
                <w:szCs w:val="21"/>
              </w:rPr>
            </w:pPr>
          </w:p>
        </w:tc>
        <w:tc>
          <w:tcPr>
            <w:tcW w:w="3681" w:type="dxa"/>
          </w:tcPr>
          <w:p>
            <w:pPr>
              <w:rPr>
                <w:rFonts w:ascii="等线" w:hAnsi="等线" w:eastAsia="等线" w:cs="等线"/>
                <w:sz w:val="21"/>
                <w:szCs w:val="21"/>
              </w:rPr>
            </w:pPr>
            <w:r>
              <w:rPr>
                <w:rFonts w:hint="eastAsia" w:ascii="等线" w:hAnsi="等线" w:eastAsia="等线" w:cs="等线"/>
                <w:sz w:val="21"/>
                <w:szCs w:val="21"/>
              </w:rPr>
              <w:t>每5.8秒红灯连续闪四次</w:t>
            </w:r>
          </w:p>
        </w:tc>
        <w:tc>
          <w:tcPr>
            <w:tcW w:w="2262" w:type="dxa"/>
          </w:tcPr>
          <w:p>
            <w:pPr>
              <w:rPr>
                <w:rFonts w:ascii="等线" w:hAnsi="等线" w:eastAsia="等线" w:cs="等线"/>
                <w:sz w:val="21"/>
                <w:szCs w:val="21"/>
              </w:rPr>
            </w:pPr>
            <w:r>
              <w:rPr>
                <w:rFonts w:hint="eastAsia" w:ascii="等线" w:hAnsi="等线" w:eastAsia="等线" w:cs="等线"/>
                <w:sz w:val="21"/>
                <w:szCs w:val="21"/>
              </w:rPr>
              <w:t>四声报警+Danger! Carbon monoxide.</w:t>
            </w:r>
          </w:p>
        </w:tc>
        <w:tc>
          <w:tcPr>
            <w:tcW w:w="2357" w:type="dxa"/>
          </w:tcPr>
          <w:p>
            <w:pPr>
              <w:rPr>
                <w:rFonts w:ascii="等线" w:hAnsi="等线" w:eastAsia="等线" w:cs="等线"/>
                <w:sz w:val="21"/>
                <w:szCs w:val="21"/>
              </w:rPr>
            </w:pPr>
            <w:r>
              <w:rPr>
                <w:rFonts w:hint="eastAsia" w:ascii="等线" w:hAnsi="等线" w:eastAsia="等线" w:cs="等线"/>
                <w:sz w:val="21"/>
                <w:szCs w:val="21"/>
              </w:rPr>
              <w:t>一氧化碳报警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tcPr>
          <w:p>
            <w:pPr>
              <w:rPr>
                <w:rFonts w:ascii="等线" w:hAnsi="等线" w:eastAsia="等线" w:cs="等线"/>
                <w:sz w:val="21"/>
                <w:szCs w:val="21"/>
              </w:rPr>
            </w:pPr>
          </w:p>
        </w:tc>
        <w:tc>
          <w:tcPr>
            <w:tcW w:w="3681" w:type="dxa"/>
          </w:tcPr>
          <w:p>
            <w:pPr>
              <w:rPr>
                <w:rFonts w:ascii="等线" w:hAnsi="等线" w:eastAsia="等线" w:cs="等线"/>
                <w:sz w:val="21"/>
                <w:szCs w:val="21"/>
              </w:rPr>
            </w:pPr>
            <w:r>
              <w:rPr>
                <w:rFonts w:hint="eastAsia" w:ascii="等线" w:hAnsi="等线" w:eastAsia="等线" w:cs="等线"/>
                <w:sz w:val="21"/>
                <w:szCs w:val="21"/>
              </w:rPr>
              <w:t>每1秒绿灯闪一次，连续闪五次</w:t>
            </w:r>
          </w:p>
        </w:tc>
        <w:tc>
          <w:tcPr>
            <w:tcW w:w="2262" w:type="dxa"/>
          </w:tcPr>
          <w:p>
            <w:pPr>
              <w:rPr>
                <w:rFonts w:ascii="等线" w:hAnsi="等线" w:eastAsia="等线" w:cs="等线"/>
                <w:sz w:val="21"/>
                <w:szCs w:val="21"/>
              </w:rPr>
            </w:pPr>
            <w:r>
              <w:rPr>
                <w:rFonts w:hint="eastAsia" w:ascii="等线" w:hAnsi="等线" w:eastAsia="等线" w:cs="等线"/>
                <w:sz w:val="21"/>
                <w:szCs w:val="21"/>
              </w:rPr>
              <w:t>The alarm is over.</w:t>
            </w:r>
          </w:p>
        </w:tc>
        <w:tc>
          <w:tcPr>
            <w:tcW w:w="2357" w:type="dxa"/>
          </w:tcPr>
          <w:p>
            <w:pPr>
              <w:rPr>
                <w:rFonts w:ascii="等线" w:hAnsi="等线" w:eastAsia="等线" w:cs="等线"/>
                <w:sz w:val="21"/>
                <w:szCs w:val="21"/>
              </w:rPr>
            </w:pPr>
            <w:r>
              <w:rPr>
                <w:rFonts w:hint="eastAsia" w:ascii="等线" w:hAnsi="等线" w:eastAsia="等线" w:cs="等线"/>
                <w:sz w:val="21"/>
                <w:szCs w:val="21"/>
              </w:rPr>
              <w:t>退出警报状态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restart"/>
          </w:tcPr>
          <w:p>
            <w:pPr>
              <w:rPr>
                <w:rFonts w:ascii="等线" w:hAnsi="等线" w:eastAsia="等线" w:cs="等线"/>
                <w:sz w:val="21"/>
                <w:szCs w:val="21"/>
              </w:rPr>
            </w:pPr>
            <w:r>
              <w:rPr>
                <w:rFonts w:hint="eastAsia" w:ascii="等线" w:hAnsi="等线" w:eastAsia="等线" w:cs="等线"/>
                <w:sz w:val="21"/>
                <w:szCs w:val="21"/>
              </w:rPr>
              <w:t>联动报警</w:t>
            </w:r>
          </w:p>
          <w:p>
            <w:pPr>
              <w:rPr>
                <w:rFonts w:ascii="等线" w:hAnsi="等线" w:eastAsia="等线" w:cs="等线"/>
                <w:sz w:val="21"/>
                <w:szCs w:val="21"/>
              </w:rPr>
            </w:pPr>
            <w:r>
              <w:rPr>
                <w:rFonts w:hint="eastAsia" w:ascii="等线" w:hAnsi="等线" w:eastAsia="等线" w:cs="等线"/>
                <w:sz w:val="21"/>
                <w:szCs w:val="21"/>
              </w:rPr>
              <w:t>报警状态</w:t>
            </w:r>
          </w:p>
        </w:tc>
        <w:tc>
          <w:tcPr>
            <w:tcW w:w="3681" w:type="dxa"/>
            <w:vAlign w:val="top"/>
          </w:tcPr>
          <w:p>
            <w:pPr>
              <w:rPr>
                <w:rFonts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pPr>
            <w:r>
              <w:rPr>
                <w:rFonts w:hint="eastAsia"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t>每4秒红灯连续闪三次</w:t>
            </w:r>
          </w:p>
          <w:p>
            <w:pPr>
              <w:rPr>
                <w:rFonts w:hint="eastAsia" w:ascii="等线" w:hAnsi="等线" w:eastAsia="等线" w:cs="等线"/>
                <w:sz w:val="21"/>
                <w:szCs w:val="21"/>
              </w:rPr>
            </w:pPr>
            <w:r>
              <w:rPr>
                <w:rFonts w:hint="eastAsia" w:ascii="等线" w:hAnsi="等线" w:eastAsia="等线" w:cs="等线"/>
                <w:b/>
                <w:bCs/>
                <w:color w:val="FF0000"/>
                <w:sz w:val="21"/>
                <w:szCs w:val="22"/>
                <w:highlight w:val="none"/>
                <w:lang w:val="en-US" w:eastAsia="zh-CN"/>
              </w:rPr>
              <w:t>红灯绿灯交替闪烁</w:t>
            </w:r>
            <w:r>
              <w:rPr>
                <w:rFonts w:hint="eastAsia"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t>；</w:t>
            </w:r>
          </w:p>
        </w:tc>
        <w:tc>
          <w:tcPr>
            <w:tcW w:w="2262" w:type="dxa"/>
            <w:vAlign w:val="top"/>
          </w:tcPr>
          <w:p>
            <w:pPr>
              <w:rPr>
                <w:rFonts w:ascii="等线" w:hAnsi="等线" w:eastAsia="等线" w:cs="等线"/>
                <w:sz w:val="21"/>
                <w:szCs w:val="21"/>
              </w:rPr>
            </w:pPr>
            <w:r>
              <w:rPr>
                <w:rFonts w:hint="eastAsia" w:ascii="等线" w:hAnsi="等线" w:eastAsia="等线" w:cs="等线"/>
                <w:sz w:val="21"/>
                <w:szCs w:val="21"/>
              </w:rPr>
              <w:t>每4秒连续报警三声，</w:t>
            </w:r>
          </w:p>
          <w:p>
            <w:pPr>
              <w:rPr>
                <w:rFonts w:hint="eastAsia" w:ascii="等线" w:hAnsi="等线" w:eastAsia="等线" w:cs="等线"/>
                <w:sz w:val="21"/>
                <w:szCs w:val="21"/>
              </w:rPr>
            </w:pPr>
            <w:r>
              <w:rPr>
                <w:rFonts w:hint="eastAsia" w:ascii="等线" w:hAnsi="等线" w:eastAsia="等线" w:cs="等线"/>
                <w:sz w:val="21"/>
                <w:szCs w:val="21"/>
              </w:rPr>
              <w:t>循环报警</w:t>
            </w:r>
          </w:p>
        </w:tc>
        <w:tc>
          <w:tcPr>
            <w:tcW w:w="2357" w:type="dxa"/>
            <w:vAlign w:val="top"/>
          </w:tcPr>
          <w:p>
            <w:pPr>
              <w:rPr>
                <w:rFonts w:hint="eastAsia" w:ascii="等线" w:hAnsi="等线" w:eastAsia="等线" w:cs="等线"/>
                <w:sz w:val="21"/>
                <w:szCs w:val="21"/>
              </w:rPr>
            </w:pPr>
            <w:r>
              <w:rPr>
                <w:rFonts w:hint="eastAsia" w:ascii="等线" w:hAnsi="等线" w:eastAsia="等线" w:cs="等线"/>
                <w:sz w:val="21"/>
                <w:szCs w:val="21"/>
              </w:rPr>
              <w:t>被动报警，报警源为烟雾报警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tcPr>
          <w:p>
            <w:pPr>
              <w:rPr>
                <w:rFonts w:hint="eastAsia" w:ascii="等线" w:hAnsi="等线" w:eastAsia="等线" w:cs="等线"/>
                <w:sz w:val="21"/>
                <w:szCs w:val="21"/>
              </w:rPr>
            </w:pPr>
          </w:p>
        </w:tc>
        <w:tc>
          <w:tcPr>
            <w:tcW w:w="3681" w:type="dxa"/>
            <w:vAlign w:val="top"/>
          </w:tcPr>
          <w:p>
            <w:pPr>
              <w:rPr>
                <w:rFonts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pPr>
            <w:r>
              <w:rPr>
                <w:rFonts w:hint="eastAsia"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t>每5.8秒红灯连续闪四次</w:t>
            </w:r>
          </w:p>
          <w:p>
            <w:pPr>
              <w:rPr>
                <w:rFonts w:hint="eastAsia" w:ascii="等线" w:hAnsi="等线" w:eastAsia="等线" w:cs="等线"/>
                <w:sz w:val="21"/>
                <w:szCs w:val="21"/>
              </w:rPr>
            </w:pPr>
            <w:r>
              <w:rPr>
                <w:rFonts w:hint="eastAsia" w:ascii="等线" w:hAnsi="等线" w:eastAsia="等线" w:cs="等线"/>
                <w:b/>
                <w:bCs/>
                <w:color w:val="FF0000"/>
                <w:sz w:val="21"/>
                <w:szCs w:val="22"/>
                <w:highlight w:val="none"/>
                <w:lang w:val="en-US" w:eastAsia="zh-CN"/>
              </w:rPr>
              <w:t>红灯连续闪烁四次后绿灯闪烁一次</w:t>
            </w:r>
            <w:r>
              <w:rPr>
                <w:rFonts w:hint="eastAsia" w:ascii="等线" w:hAnsi="等线" w:eastAsia="等线" w:cs="等线"/>
                <w:b w:val="0"/>
                <w:bCs w:val="0"/>
                <w:color w:val="0D0D0D" w:themeColor="text1" w:themeTint="F2"/>
                <w:sz w:val="21"/>
                <w:szCs w:val="22"/>
                <w:highlight w:val="none"/>
                <w14:textFill>
                  <w14:solidFill>
                    <w14:schemeClr w14:val="tx1">
                      <w14:lumMod w14:val="95000"/>
                      <w14:lumOff w14:val="5000"/>
                    </w14:schemeClr>
                  </w14:solidFill>
                </w14:textFill>
              </w:rPr>
              <w:t>；</w:t>
            </w:r>
          </w:p>
        </w:tc>
        <w:tc>
          <w:tcPr>
            <w:tcW w:w="2262" w:type="dxa"/>
            <w:vAlign w:val="top"/>
          </w:tcPr>
          <w:p>
            <w:pPr>
              <w:rPr>
                <w:rFonts w:ascii="等线" w:hAnsi="等线" w:eastAsia="等线" w:cs="等线"/>
                <w:sz w:val="21"/>
                <w:szCs w:val="21"/>
              </w:rPr>
            </w:pPr>
            <w:r>
              <w:rPr>
                <w:rFonts w:hint="eastAsia" w:ascii="等线" w:hAnsi="等线" w:eastAsia="等线" w:cs="等线"/>
                <w:sz w:val="21"/>
                <w:szCs w:val="21"/>
              </w:rPr>
              <w:t>每5.8秒连续报警四声，</w:t>
            </w:r>
          </w:p>
          <w:p>
            <w:pPr>
              <w:rPr>
                <w:rFonts w:hint="eastAsia" w:ascii="等线" w:hAnsi="等线" w:eastAsia="等线" w:cs="等线"/>
                <w:sz w:val="21"/>
                <w:szCs w:val="21"/>
              </w:rPr>
            </w:pPr>
            <w:r>
              <w:rPr>
                <w:rFonts w:hint="eastAsia" w:ascii="等线" w:hAnsi="等线" w:eastAsia="等线" w:cs="等线"/>
                <w:sz w:val="21"/>
                <w:szCs w:val="21"/>
              </w:rPr>
              <w:t>循环报警</w:t>
            </w:r>
          </w:p>
        </w:tc>
        <w:tc>
          <w:tcPr>
            <w:tcW w:w="2357" w:type="dxa"/>
            <w:vAlign w:val="top"/>
          </w:tcPr>
          <w:p>
            <w:pPr>
              <w:rPr>
                <w:rFonts w:hint="eastAsia" w:ascii="等线" w:hAnsi="等线" w:eastAsia="等线" w:cs="等线"/>
                <w:sz w:val="21"/>
                <w:szCs w:val="21"/>
              </w:rPr>
            </w:pPr>
            <w:r>
              <w:rPr>
                <w:rFonts w:hint="eastAsia" w:ascii="等线" w:hAnsi="等线" w:eastAsia="等线" w:cs="等线"/>
                <w:sz w:val="21"/>
                <w:szCs w:val="21"/>
              </w:rPr>
              <w:t>被动报警，报警源为一氧化碳报警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tcPr>
          <w:p>
            <w:pPr>
              <w:rPr>
                <w:rFonts w:hint="eastAsia" w:ascii="等线" w:hAnsi="等线" w:eastAsia="等线" w:cs="等线"/>
                <w:sz w:val="21"/>
                <w:szCs w:val="21"/>
              </w:rPr>
            </w:pPr>
            <w:r>
              <w:rPr>
                <w:rFonts w:hint="eastAsia" w:ascii="等线" w:hAnsi="等线" w:eastAsia="等线" w:cs="等线"/>
                <w:sz w:val="21"/>
                <w:szCs w:val="21"/>
              </w:rPr>
              <w:t>本机自测</w:t>
            </w:r>
          </w:p>
        </w:tc>
        <w:tc>
          <w:tcPr>
            <w:tcW w:w="3681" w:type="dxa"/>
            <w:vAlign w:val="top"/>
          </w:tcPr>
          <w:p>
            <w:pPr>
              <w:rPr>
                <w:rFonts w:hint="eastAsia" w:ascii="等线" w:hAnsi="等线" w:eastAsia="等线" w:cs="等线"/>
                <w:b/>
                <w:bCs/>
                <w:color w:val="FF0000"/>
                <w:sz w:val="21"/>
                <w:szCs w:val="22"/>
                <w:highlight w:val="none"/>
                <w:lang w:val="en-US" w:eastAsia="zh-CN"/>
              </w:rPr>
            </w:pPr>
            <w:r>
              <w:rPr>
                <w:rFonts w:hint="eastAsia" w:ascii="等线" w:hAnsi="等线" w:eastAsia="等线" w:cs="等线"/>
                <w:sz w:val="21"/>
                <w:szCs w:val="21"/>
              </w:rPr>
              <w:t>每1.5秒红灯连续闪三次，两个循环；每5.8秒红灯连续闪四次，两个循环；</w:t>
            </w:r>
          </w:p>
        </w:tc>
        <w:tc>
          <w:tcPr>
            <w:tcW w:w="2262" w:type="dxa"/>
            <w:vAlign w:val="top"/>
          </w:tcPr>
          <w:p>
            <w:pPr>
              <w:rPr>
                <w:rFonts w:hint="eastAsia" w:ascii="等线" w:hAnsi="等线" w:eastAsia="等线" w:cs="等线"/>
                <w:sz w:val="21"/>
                <w:szCs w:val="21"/>
                <w:lang w:val="en-US" w:eastAsia="zh-CN"/>
              </w:rPr>
            </w:pPr>
            <w:r>
              <w:rPr>
                <w:rFonts w:hint="eastAsia" w:ascii="等线" w:hAnsi="等线" w:eastAsia="等线" w:cs="等线"/>
                <w:sz w:val="21"/>
                <w:szCs w:val="21"/>
              </w:rPr>
              <w:t>三声警报+Fire 两个循环</w:t>
            </w:r>
            <w:r>
              <w:rPr>
                <w:rFonts w:hint="eastAsia" w:ascii="等线" w:hAnsi="等线" w:eastAsia="等线" w:cs="等线"/>
                <w:sz w:val="21"/>
                <w:szCs w:val="21"/>
                <w:lang w:val="en-US" w:eastAsia="zh-CN"/>
              </w:rPr>
              <w:t>+</w:t>
            </w:r>
            <w:r>
              <w:rPr>
                <w:rFonts w:hint="eastAsia" w:ascii="等线" w:hAnsi="等线" w:eastAsia="等线" w:cs="等线"/>
                <w:sz w:val="21"/>
                <w:szCs w:val="21"/>
              </w:rPr>
              <w:t>四声报警+Danger! Carbon monoxide.  两个循环</w:t>
            </w:r>
          </w:p>
        </w:tc>
        <w:tc>
          <w:tcPr>
            <w:tcW w:w="2357" w:type="dxa"/>
            <w:vAlign w:val="top"/>
          </w:tcPr>
          <w:p>
            <w:pPr>
              <w:rPr>
                <w:rFonts w:hint="eastAsia" w:ascii="等线" w:hAnsi="等线" w:eastAsia="等线" w:cs="等线"/>
                <w:sz w:val="21"/>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restart"/>
            <w:vAlign w:val="top"/>
          </w:tcPr>
          <w:p>
            <w:pPr>
              <w:rPr>
                <w:rFonts w:ascii="等线" w:hAnsi="等线" w:eastAsia="等线" w:cs="等线"/>
                <w:sz w:val="21"/>
                <w:szCs w:val="21"/>
              </w:rPr>
            </w:pPr>
            <w:r>
              <w:rPr>
                <w:rFonts w:hint="eastAsia" w:ascii="等线" w:hAnsi="等线" w:eastAsia="等线" w:cs="等线"/>
                <w:sz w:val="21"/>
                <w:szCs w:val="21"/>
              </w:rPr>
              <w:t>联网测试</w:t>
            </w:r>
          </w:p>
        </w:tc>
        <w:tc>
          <w:tcPr>
            <w:tcW w:w="3681" w:type="dxa"/>
            <w:vAlign w:val="top"/>
          </w:tcPr>
          <w:p>
            <w:pPr>
              <w:rPr>
                <w:rFonts w:ascii="等线" w:hAnsi="等线" w:eastAsia="等线" w:cs="等线"/>
                <w:sz w:val="21"/>
                <w:szCs w:val="21"/>
              </w:rPr>
            </w:pPr>
            <w:r>
              <w:rPr>
                <w:rFonts w:hint="eastAsia" w:ascii="等线" w:hAnsi="等线" w:eastAsia="等线" w:cs="等线"/>
                <w:b w:val="0"/>
                <w:bCs w:val="0"/>
                <w:color w:val="0D0D0D" w:themeColor="text1" w:themeTint="F2"/>
                <w:sz w:val="21"/>
                <w:szCs w:val="21"/>
                <w14:textFill>
                  <w14:solidFill>
                    <w14:schemeClr w14:val="tx1">
                      <w14:lumMod w14:val="95000"/>
                      <w14:lumOff w14:val="5000"/>
                    </w14:schemeClr>
                  </w14:solidFill>
                </w14:textFill>
              </w:rPr>
              <w:t>红灯连续闪烁</w:t>
            </w:r>
          </w:p>
        </w:tc>
        <w:tc>
          <w:tcPr>
            <w:tcW w:w="2262" w:type="dxa"/>
            <w:vAlign w:val="top"/>
          </w:tcPr>
          <w:p>
            <w:pPr>
              <w:rPr>
                <w:rFonts w:ascii="等线" w:hAnsi="等线" w:eastAsia="等线" w:cs="等线"/>
                <w:sz w:val="21"/>
                <w:szCs w:val="21"/>
              </w:rPr>
            </w:pPr>
            <w:r>
              <w:rPr>
                <w:rFonts w:hint="eastAsia" w:ascii="等线" w:hAnsi="等线" w:eastAsia="等线" w:cs="等线"/>
                <w:sz w:val="21"/>
                <w:szCs w:val="21"/>
              </w:rPr>
              <w:t>连续三声beep，持续两个循环，连续四声beep，持续循环</w:t>
            </w:r>
            <w:r>
              <w:rPr>
                <w:rFonts w:hint="eastAsia" w:ascii="等线" w:hAnsi="等线" w:eastAsia="等线" w:cs="等线"/>
                <w:sz w:val="21"/>
                <w:szCs w:val="21"/>
                <w:lang w:eastAsia="zh-CN"/>
              </w:rPr>
              <w:t>，</w:t>
            </w:r>
            <w:r>
              <w:rPr>
                <w:rFonts w:hint="eastAsia" w:ascii="等线" w:hAnsi="等线" w:eastAsia="等线" w:cs="等线"/>
                <w:sz w:val="21"/>
                <w:szCs w:val="21"/>
              </w:rPr>
              <w:t>连续提示直到松开按键</w:t>
            </w:r>
            <w:r>
              <w:rPr>
                <w:rFonts w:hint="eastAsia" w:ascii="等线" w:hAnsi="等线" w:eastAsia="等线" w:cs="等线"/>
                <w:sz w:val="21"/>
                <w:szCs w:val="21"/>
                <w:lang w:eastAsia="zh-CN"/>
              </w:rPr>
              <w:t>；</w:t>
            </w:r>
          </w:p>
        </w:tc>
        <w:tc>
          <w:tcPr>
            <w:tcW w:w="2357" w:type="dxa"/>
            <w:vAlign w:val="top"/>
          </w:tcPr>
          <w:p>
            <w:pPr>
              <w:rPr>
                <w:rFonts w:ascii="等线" w:hAnsi="等线" w:eastAsia="等线" w:cs="等线"/>
                <w:sz w:val="21"/>
                <w:szCs w:val="21"/>
              </w:rPr>
            </w:pPr>
            <w:r>
              <w:rPr>
                <w:rFonts w:hint="eastAsia" w:ascii="等线" w:hAnsi="等线" w:eastAsia="等线" w:cs="等线"/>
                <w:sz w:val="21"/>
                <w:szCs w:val="21"/>
              </w:rPr>
              <w:t>联动测试中按下按键的机器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vAlign w:val="top"/>
          </w:tcPr>
          <w:p>
            <w:pPr>
              <w:rPr>
                <w:rFonts w:ascii="等线" w:hAnsi="等线" w:eastAsia="等线" w:cs="等线"/>
                <w:sz w:val="21"/>
                <w:szCs w:val="21"/>
              </w:rPr>
            </w:pPr>
          </w:p>
        </w:tc>
        <w:tc>
          <w:tcPr>
            <w:tcW w:w="3681" w:type="dxa"/>
            <w:vAlign w:val="top"/>
          </w:tcPr>
          <w:p>
            <w:pPr>
              <w:rPr>
                <w:rFonts w:ascii="等线" w:hAnsi="等线" w:eastAsia="等线" w:cs="等线"/>
                <w:b w:val="0"/>
                <w:bCs w:val="0"/>
                <w:color w:val="0D0D0D" w:themeColor="text1" w:themeTint="F2"/>
                <w:sz w:val="21"/>
                <w:szCs w:val="22"/>
                <w:highlight w:val="none"/>
                <w14:textFill>
                  <w14:solidFill>
                    <w14:schemeClr w14:val="tx1">
                      <w14:lumMod w14:val="95000"/>
                      <w14:lumOff w14:val="5000"/>
                    </w14:schemeClr>
                  </w14:solidFill>
                </w14:textFill>
              </w:rPr>
            </w:pPr>
            <w:r>
              <w:rPr>
                <w:rFonts w:hint="eastAsia" w:ascii="等线" w:hAnsi="等线" w:eastAsia="等线" w:cs="等线"/>
                <w:b/>
                <w:bCs/>
                <w:color w:val="FF0000"/>
                <w:sz w:val="21"/>
                <w:szCs w:val="22"/>
                <w:highlight w:val="none"/>
                <w:lang w:val="en-US" w:eastAsia="zh-CN"/>
              </w:rPr>
              <w:t>红灯绿灯交替闪烁</w:t>
            </w:r>
            <w:r>
              <w:rPr>
                <w:rFonts w:hint="eastAsia" w:ascii="等线" w:hAnsi="等线" w:eastAsia="等线" w:cs="等线"/>
                <w:b w:val="0"/>
                <w:bCs w:val="0"/>
                <w:color w:val="0D0D0D" w:themeColor="text1" w:themeTint="F2"/>
                <w:sz w:val="21"/>
                <w:szCs w:val="22"/>
                <w:highlight w:val="none"/>
                <w14:textFill>
                  <w14:solidFill>
                    <w14:schemeClr w14:val="tx1">
                      <w14:lumMod w14:val="95000"/>
                      <w14:lumOff w14:val="5000"/>
                    </w14:schemeClr>
                  </w14:solidFill>
                </w14:textFill>
              </w:rPr>
              <w:t>；</w:t>
            </w:r>
          </w:p>
          <w:p>
            <w:pPr>
              <w:rPr>
                <w:rFonts w:ascii="等线" w:hAnsi="等线" w:eastAsia="等线" w:cs="等线"/>
                <w:sz w:val="21"/>
                <w:szCs w:val="21"/>
              </w:rPr>
            </w:pPr>
          </w:p>
        </w:tc>
        <w:tc>
          <w:tcPr>
            <w:tcW w:w="2262" w:type="dxa"/>
            <w:vAlign w:val="top"/>
          </w:tcPr>
          <w:p>
            <w:pPr>
              <w:rPr>
                <w:rFonts w:ascii="等线" w:hAnsi="等线" w:eastAsia="等线" w:cs="等线"/>
                <w:sz w:val="21"/>
                <w:szCs w:val="21"/>
              </w:rPr>
            </w:pPr>
            <w:r>
              <w:rPr>
                <w:rFonts w:hint="eastAsia" w:ascii="等线" w:hAnsi="等线" w:eastAsia="等线" w:cs="等线"/>
                <w:sz w:val="21"/>
                <w:szCs w:val="21"/>
              </w:rPr>
              <w:t>连续三声beep，持续两个循环，连续四声beep，持续循环</w:t>
            </w:r>
            <w:r>
              <w:rPr>
                <w:rFonts w:hint="eastAsia" w:ascii="等线" w:hAnsi="等线" w:eastAsia="等线" w:cs="等线"/>
                <w:sz w:val="21"/>
                <w:szCs w:val="21"/>
                <w:lang w:eastAsia="zh-CN"/>
              </w:rPr>
              <w:t>，</w:t>
            </w:r>
            <w:r>
              <w:rPr>
                <w:rFonts w:hint="eastAsia" w:ascii="等线" w:hAnsi="等线" w:eastAsia="等线" w:cs="等线"/>
                <w:sz w:val="21"/>
                <w:szCs w:val="21"/>
              </w:rPr>
              <w:t>连续提示直到松开按键</w:t>
            </w:r>
            <w:r>
              <w:rPr>
                <w:rFonts w:hint="eastAsia" w:ascii="等线" w:hAnsi="等线" w:eastAsia="等线" w:cs="等线"/>
                <w:sz w:val="21"/>
                <w:szCs w:val="21"/>
                <w:lang w:eastAsia="zh-CN"/>
              </w:rPr>
              <w:t>；</w:t>
            </w:r>
          </w:p>
        </w:tc>
        <w:tc>
          <w:tcPr>
            <w:tcW w:w="2357" w:type="dxa"/>
            <w:vAlign w:val="top"/>
          </w:tcPr>
          <w:p>
            <w:pPr>
              <w:rPr>
                <w:rFonts w:ascii="等线" w:hAnsi="等线" w:eastAsia="等线" w:cs="等线"/>
                <w:sz w:val="21"/>
                <w:szCs w:val="21"/>
              </w:rPr>
            </w:pPr>
            <w:r>
              <w:rPr>
                <w:rFonts w:hint="eastAsia" w:ascii="等线" w:hAnsi="等线" w:eastAsia="等线" w:cs="等线"/>
                <w:sz w:val="21"/>
                <w:szCs w:val="21"/>
              </w:rPr>
              <w:t>联联动测试中其他联网机器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restart"/>
          </w:tcPr>
          <w:p>
            <w:pPr>
              <w:rPr>
                <w:rFonts w:ascii="等线" w:hAnsi="等线" w:eastAsia="等线" w:cs="等线"/>
                <w:sz w:val="21"/>
                <w:szCs w:val="21"/>
              </w:rPr>
            </w:pPr>
            <w:r>
              <w:rPr>
                <w:rFonts w:hint="eastAsia" w:ascii="等线" w:hAnsi="等线" w:eastAsia="等线" w:cs="等线"/>
                <w:sz w:val="21"/>
                <w:szCs w:val="21"/>
              </w:rPr>
              <w:t>静音模式</w:t>
            </w:r>
          </w:p>
        </w:tc>
        <w:tc>
          <w:tcPr>
            <w:tcW w:w="3681" w:type="dxa"/>
          </w:tcPr>
          <w:p>
            <w:pPr>
              <w:rPr>
                <w:rFonts w:ascii="等线" w:hAnsi="等线" w:eastAsia="等线" w:cs="等线"/>
                <w:sz w:val="21"/>
                <w:szCs w:val="21"/>
              </w:rPr>
            </w:pPr>
            <w:r>
              <w:rPr>
                <w:rFonts w:hint="eastAsia" w:ascii="等线" w:hAnsi="等线" w:eastAsia="等线" w:cs="等线"/>
                <w:sz w:val="21"/>
                <w:szCs w:val="21"/>
              </w:rPr>
              <w:t>每1.5秒红灯连续闪三次</w:t>
            </w:r>
          </w:p>
        </w:tc>
        <w:tc>
          <w:tcPr>
            <w:tcW w:w="2262" w:type="dxa"/>
          </w:tcPr>
          <w:p>
            <w:pPr>
              <w:rPr>
                <w:rFonts w:ascii="等线" w:hAnsi="等线" w:eastAsia="等线" w:cs="等线"/>
                <w:sz w:val="21"/>
                <w:szCs w:val="21"/>
              </w:rPr>
            </w:pPr>
            <w:r>
              <w:rPr>
                <w:rFonts w:hint="eastAsia" w:ascii="等线" w:hAnsi="等线" w:eastAsia="等线" w:cs="等线"/>
                <w:sz w:val="21"/>
                <w:szCs w:val="21"/>
              </w:rPr>
              <w:t>Silence Mode Activated</w:t>
            </w:r>
          </w:p>
        </w:tc>
        <w:tc>
          <w:tcPr>
            <w:tcW w:w="2357" w:type="dxa"/>
          </w:tcPr>
          <w:p>
            <w:pPr>
              <w:rPr>
                <w:rFonts w:ascii="等线" w:hAnsi="等线" w:eastAsia="等线" w:cs="等线"/>
                <w:sz w:val="21"/>
                <w:szCs w:val="21"/>
              </w:rPr>
            </w:pPr>
            <w:r>
              <w:rPr>
                <w:rFonts w:hint="eastAsia" w:ascii="等线" w:hAnsi="等线" w:eastAsia="等线" w:cs="等线"/>
                <w:sz w:val="21"/>
                <w:szCs w:val="21"/>
              </w:rPr>
              <w:t>烟雾报警静音模式</w:t>
            </w:r>
          </w:p>
          <w:p>
            <w:pPr>
              <w:rPr>
                <w:rFonts w:ascii="等线" w:hAnsi="等线" w:eastAsia="等线" w:cs="等线"/>
                <w:sz w:val="21"/>
                <w:szCs w:val="21"/>
              </w:rPr>
            </w:pPr>
            <w:r>
              <w:rPr>
                <w:rFonts w:hint="eastAsia" w:ascii="等线" w:hAnsi="等线" w:eastAsia="等线" w:cs="等线"/>
                <w:sz w:val="21"/>
                <w:szCs w:val="21"/>
              </w:rPr>
              <w:t>持续9分钟；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tcPr>
          <w:p>
            <w:pPr>
              <w:rPr>
                <w:rFonts w:ascii="等线" w:hAnsi="等线" w:eastAsia="等线" w:cs="等线"/>
                <w:sz w:val="21"/>
                <w:szCs w:val="21"/>
              </w:rPr>
            </w:pPr>
          </w:p>
        </w:tc>
        <w:tc>
          <w:tcPr>
            <w:tcW w:w="3681" w:type="dxa"/>
          </w:tcPr>
          <w:p>
            <w:pPr>
              <w:rPr>
                <w:rFonts w:ascii="等线" w:hAnsi="等线" w:eastAsia="等线" w:cs="等线"/>
                <w:sz w:val="21"/>
                <w:szCs w:val="21"/>
              </w:rPr>
            </w:pPr>
          </w:p>
        </w:tc>
        <w:tc>
          <w:tcPr>
            <w:tcW w:w="2262" w:type="dxa"/>
          </w:tcPr>
          <w:p>
            <w:pPr>
              <w:rPr>
                <w:rFonts w:ascii="等线" w:hAnsi="等线" w:eastAsia="等线" w:cs="等线"/>
                <w:sz w:val="21"/>
                <w:szCs w:val="21"/>
              </w:rPr>
            </w:pPr>
            <w:r>
              <w:rPr>
                <w:rFonts w:hint="eastAsia" w:ascii="等线" w:hAnsi="等线" w:eastAsia="等线" w:cs="等线"/>
                <w:sz w:val="21"/>
                <w:szCs w:val="21"/>
              </w:rPr>
              <w:t>Caution! Smoke was detected.</w:t>
            </w:r>
          </w:p>
        </w:tc>
        <w:tc>
          <w:tcPr>
            <w:tcW w:w="2357" w:type="dxa"/>
          </w:tcPr>
          <w:p>
            <w:pPr>
              <w:rPr>
                <w:rFonts w:ascii="等线" w:hAnsi="等线" w:eastAsia="等线" w:cs="等线"/>
                <w:sz w:val="21"/>
                <w:szCs w:val="21"/>
              </w:rPr>
            </w:pPr>
            <w:r>
              <w:rPr>
                <w:rFonts w:hint="eastAsia" w:ascii="等线" w:hAnsi="等线" w:eastAsia="等线" w:cs="等线"/>
                <w:sz w:val="21"/>
                <w:szCs w:val="21"/>
              </w:rPr>
              <w:t>烟雾浓度已超过静音灵敏度阙值，回到报警状态；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67" w:hRule="atLeast"/>
        </w:trPr>
        <w:tc>
          <w:tcPr>
            <w:tcW w:w="1555" w:type="dxa"/>
            <w:vMerge w:val="continue"/>
          </w:tcPr>
          <w:p>
            <w:pPr>
              <w:rPr>
                <w:rFonts w:ascii="等线" w:hAnsi="等线" w:eastAsia="等线" w:cs="等线"/>
                <w:sz w:val="21"/>
                <w:szCs w:val="21"/>
              </w:rPr>
            </w:pPr>
          </w:p>
        </w:tc>
        <w:tc>
          <w:tcPr>
            <w:tcW w:w="3681" w:type="dxa"/>
          </w:tcPr>
          <w:p>
            <w:pPr>
              <w:rPr>
                <w:rFonts w:hint="eastAsia" w:ascii="等线" w:hAnsi="等线" w:eastAsia="等线" w:cs="等线"/>
                <w:sz w:val="21"/>
                <w:szCs w:val="21"/>
              </w:rPr>
            </w:pPr>
            <w:r>
              <w:rPr>
                <w:rFonts w:hint="eastAsia" w:ascii="等线" w:hAnsi="等线" w:eastAsia="等线" w:cs="等线"/>
                <w:sz w:val="21"/>
                <w:szCs w:val="21"/>
              </w:rPr>
              <w:t>每5.8秒红灯连续闪四次</w:t>
            </w:r>
          </w:p>
        </w:tc>
        <w:tc>
          <w:tcPr>
            <w:tcW w:w="2262" w:type="dxa"/>
          </w:tcPr>
          <w:p>
            <w:pPr>
              <w:rPr>
                <w:rFonts w:hint="eastAsia" w:ascii="等线" w:hAnsi="等线" w:eastAsia="等线" w:cs="等线"/>
                <w:sz w:val="21"/>
                <w:szCs w:val="21"/>
              </w:rPr>
            </w:pPr>
            <w:r>
              <w:rPr>
                <w:rFonts w:hint="eastAsia" w:ascii="等线" w:hAnsi="等线" w:eastAsia="等线" w:cs="等线"/>
                <w:sz w:val="21"/>
                <w:szCs w:val="21"/>
              </w:rPr>
              <w:t>Silence Mode Activated</w:t>
            </w:r>
          </w:p>
        </w:tc>
        <w:tc>
          <w:tcPr>
            <w:tcW w:w="2357" w:type="dxa"/>
          </w:tcPr>
          <w:p>
            <w:pPr>
              <w:rPr>
                <w:rFonts w:hint="eastAsia" w:ascii="等线" w:hAnsi="等线" w:eastAsia="等线" w:cs="等线"/>
                <w:sz w:val="21"/>
                <w:szCs w:val="21"/>
              </w:rPr>
            </w:pPr>
            <w:r>
              <w:rPr>
                <w:rFonts w:hint="eastAsia" w:ascii="等线" w:hAnsi="等线" w:eastAsia="等线" w:cs="等线"/>
                <w:sz w:val="21"/>
                <w:szCs w:val="21"/>
              </w:rPr>
              <w:t>一氧化碳报警静音模式</w:t>
            </w:r>
            <w:r>
              <w:rPr>
                <w:rFonts w:hint="eastAsia" w:ascii="等线" w:hAnsi="等线" w:eastAsia="等线" w:cs="等线"/>
                <w:sz w:val="21"/>
                <w:szCs w:val="21"/>
                <w:lang w:eastAsia="zh-CN"/>
              </w:rPr>
              <w:t>，</w:t>
            </w:r>
            <w:r>
              <w:rPr>
                <w:rFonts w:hint="eastAsia" w:ascii="等线" w:hAnsi="等线" w:eastAsia="等线" w:cs="等线"/>
                <w:sz w:val="21"/>
                <w:szCs w:val="21"/>
              </w:rPr>
              <w:t>持续9分钟；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67" w:hRule="atLeast"/>
        </w:trPr>
        <w:tc>
          <w:tcPr>
            <w:tcW w:w="1555" w:type="dxa"/>
            <w:vMerge w:val="continue"/>
          </w:tcPr>
          <w:p>
            <w:pPr>
              <w:rPr>
                <w:rFonts w:ascii="等线" w:hAnsi="等线" w:eastAsia="等线" w:cs="等线"/>
                <w:sz w:val="21"/>
                <w:szCs w:val="21"/>
              </w:rPr>
            </w:pPr>
          </w:p>
        </w:tc>
        <w:tc>
          <w:tcPr>
            <w:tcW w:w="3681" w:type="dxa"/>
          </w:tcPr>
          <w:p>
            <w:pPr>
              <w:rPr>
                <w:rFonts w:ascii="等线" w:hAnsi="等线" w:eastAsia="等线" w:cs="等线"/>
                <w:sz w:val="21"/>
                <w:szCs w:val="21"/>
              </w:rPr>
            </w:pPr>
          </w:p>
        </w:tc>
        <w:tc>
          <w:tcPr>
            <w:tcW w:w="2262" w:type="dxa"/>
          </w:tcPr>
          <w:p>
            <w:pPr>
              <w:rPr>
                <w:rFonts w:ascii="等线" w:hAnsi="等线" w:eastAsia="等线" w:cs="等线"/>
                <w:sz w:val="21"/>
                <w:szCs w:val="21"/>
              </w:rPr>
            </w:pPr>
            <w:r>
              <w:rPr>
                <w:rFonts w:hint="eastAsia" w:ascii="等线" w:hAnsi="等线" w:eastAsia="等线" w:cs="等线"/>
                <w:sz w:val="21"/>
                <w:szCs w:val="21"/>
              </w:rPr>
              <w:t>Caution! Carbon monoxide was detected.</w:t>
            </w:r>
          </w:p>
        </w:tc>
        <w:tc>
          <w:tcPr>
            <w:tcW w:w="2357" w:type="dxa"/>
          </w:tcPr>
          <w:p>
            <w:pPr>
              <w:rPr>
                <w:rFonts w:ascii="等线" w:hAnsi="等线" w:eastAsia="等线" w:cs="等线"/>
                <w:sz w:val="21"/>
                <w:szCs w:val="21"/>
              </w:rPr>
            </w:pPr>
            <w:r>
              <w:rPr>
                <w:rFonts w:hint="eastAsia" w:ascii="等线" w:hAnsi="等线" w:cs="等线"/>
                <w:szCs w:val="22"/>
              </w:rPr>
              <w:t>如果6分钟内一氧化碳浓度仍然大于</w:t>
            </w:r>
            <w:r>
              <w:rPr>
                <w:rFonts w:hint="eastAsia" w:ascii="等线" w:hAnsi="等线" w:cs="等线"/>
                <w:color w:val="FF0000"/>
                <w:szCs w:val="22"/>
              </w:rPr>
              <w:t>70PPM</w:t>
            </w:r>
            <w:r>
              <w:rPr>
                <w:rFonts w:hint="eastAsia" w:ascii="等线" w:hAnsi="等线" w:cs="等线"/>
                <w:color w:val="FF0000"/>
                <w:szCs w:val="22"/>
                <w:lang w:eastAsia="zh-CN"/>
              </w:rPr>
              <w:t>，</w:t>
            </w:r>
            <w:r>
              <w:rPr>
                <w:rFonts w:hint="eastAsia" w:ascii="等线" w:hAnsi="等线" w:eastAsia="等线" w:cs="等线"/>
                <w:sz w:val="21"/>
                <w:szCs w:val="21"/>
              </w:rPr>
              <w:t>回到报警状态；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67" w:hRule="atLeast"/>
        </w:trPr>
        <w:tc>
          <w:tcPr>
            <w:tcW w:w="1555" w:type="dxa"/>
            <w:vMerge w:val="continue"/>
          </w:tcPr>
          <w:p>
            <w:pPr>
              <w:rPr>
                <w:rFonts w:ascii="等线" w:hAnsi="等线" w:eastAsia="等线" w:cs="等线"/>
                <w:sz w:val="21"/>
                <w:szCs w:val="21"/>
              </w:rPr>
            </w:pPr>
          </w:p>
        </w:tc>
        <w:tc>
          <w:tcPr>
            <w:tcW w:w="3681" w:type="dxa"/>
          </w:tcPr>
          <w:p>
            <w:pPr>
              <w:rPr>
                <w:rFonts w:ascii="等线" w:hAnsi="等线" w:eastAsia="等线" w:cs="等线"/>
                <w:sz w:val="21"/>
                <w:szCs w:val="21"/>
              </w:rPr>
            </w:pPr>
            <w:r>
              <w:rPr>
                <w:rFonts w:hint="eastAsia" w:ascii="等线" w:hAnsi="等线" w:eastAsia="等线" w:cs="等线"/>
                <w:sz w:val="21"/>
                <w:szCs w:val="21"/>
              </w:rPr>
              <w:t>每60S黄灯闪烁一次</w:t>
            </w:r>
          </w:p>
        </w:tc>
        <w:tc>
          <w:tcPr>
            <w:tcW w:w="2262" w:type="dxa"/>
          </w:tcPr>
          <w:p>
            <w:pPr>
              <w:rPr>
                <w:rFonts w:ascii="等线" w:hAnsi="等线" w:eastAsia="等线" w:cs="等线"/>
                <w:sz w:val="21"/>
                <w:szCs w:val="21"/>
              </w:rPr>
            </w:pPr>
            <w:r>
              <w:rPr>
                <w:rFonts w:hint="eastAsia" w:ascii="等线" w:hAnsi="等线" w:eastAsia="等线" w:cs="等线"/>
                <w:sz w:val="21"/>
                <w:szCs w:val="21"/>
              </w:rPr>
              <w:t>Silence Mode Activated</w:t>
            </w:r>
          </w:p>
        </w:tc>
        <w:tc>
          <w:tcPr>
            <w:tcW w:w="2357" w:type="dxa"/>
          </w:tcPr>
          <w:p>
            <w:pPr>
              <w:rPr>
                <w:rFonts w:ascii="等线" w:hAnsi="等线" w:eastAsia="等线" w:cs="等线"/>
                <w:sz w:val="21"/>
                <w:szCs w:val="21"/>
              </w:rPr>
            </w:pPr>
            <w:r>
              <w:rPr>
                <w:rFonts w:hint="eastAsia" w:ascii="等线" w:hAnsi="等线" w:eastAsia="等线" w:cs="等线"/>
                <w:sz w:val="21"/>
                <w:szCs w:val="21"/>
              </w:rPr>
              <w:t>低电量静音模式</w:t>
            </w:r>
          </w:p>
          <w:p>
            <w:pPr>
              <w:rPr>
                <w:rFonts w:ascii="等线" w:hAnsi="等线" w:eastAsia="等线" w:cs="等线"/>
                <w:sz w:val="21"/>
                <w:szCs w:val="21"/>
              </w:rPr>
            </w:pPr>
            <w:r>
              <w:rPr>
                <w:rFonts w:hint="eastAsia" w:ascii="等线" w:hAnsi="等线" w:eastAsia="等线" w:cs="等线"/>
                <w:sz w:val="21"/>
                <w:szCs w:val="21"/>
              </w:rPr>
              <w:t>持续</w:t>
            </w:r>
            <w:r>
              <w:rPr>
                <w:rFonts w:hint="eastAsia" w:ascii="等线" w:hAnsi="等线" w:eastAsia="等线" w:cs="等线"/>
                <w:sz w:val="21"/>
                <w:szCs w:val="21"/>
                <w:lang w:val="en-US" w:eastAsia="zh-CN"/>
              </w:rPr>
              <w:t>10</w:t>
            </w:r>
            <w:r>
              <w:rPr>
                <w:rFonts w:hint="eastAsia" w:ascii="等线" w:hAnsi="等线" w:eastAsia="等线" w:cs="等线"/>
                <w:sz w:val="21"/>
                <w:szCs w:val="21"/>
              </w:rPr>
              <w:t>小时；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continue"/>
          </w:tcPr>
          <w:p>
            <w:pPr>
              <w:rPr>
                <w:rFonts w:ascii="等线" w:hAnsi="等线" w:eastAsia="等线" w:cs="等线"/>
                <w:sz w:val="21"/>
                <w:szCs w:val="21"/>
              </w:rPr>
            </w:pPr>
          </w:p>
        </w:tc>
        <w:tc>
          <w:tcPr>
            <w:tcW w:w="3681" w:type="dxa"/>
          </w:tcPr>
          <w:p>
            <w:pPr>
              <w:rPr>
                <w:rFonts w:ascii="等线" w:hAnsi="等线" w:eastAsia="等线" w:cs="等线"/>
                <w:sz w:val="21"/>
                <w:szCs w:val="21"/>
              </w:rPr>
            </w:pPr>
            <w:r>
              <w:rPr>
                <w:rFonts w:hint="eastAsia" w:ascii="等线" w:hAnsi="等线" w:eastAsia="等线" w:cs="等线"/>
                <w:sz w:val="21"/>
                <w:szCs w:val="21"/>
              </w:rPr>
              <w:t>每60秒黄灯连续闪烁三次</w:t>
            </w:r>
          </w:p>
        </w:tc>
        <w:tc>
          <w:tcPr>
            <w:tcW w:w="2262" w:type="dxa"/>
          </w:tcPr>
          <w:p>
            <w:pPr>
              <w:rPr>
                <w:rFonts w:ascii="等线" w:hAnsi="等线" w:eastAsia="等线" w:cs="等线"/>
                <w:sz w:val="21"/>
                <w:szCs w:val="21"/>
              </w:rPr>
            </w:pPr>
            <w:r>
              <w:rPr>
                <w:rFonts w:hint="eastAsia" w:ascii="等线" w:hAnsi="等线" w:eastAsia="等线" w:cs="等线"/>
                <w:sz w:val="21"/>
                <w:szCs w:val="21"/>
              </w:rPr>
              <w:t>Silence Mode Activated</w:t>
            </w:r>
          </w:p>
        </w:tc>
        <w:tc>
          <w:tcPr>
            <w:tcW w:w="2357" w:type="dxa"/>
          </w:tcPr>
          <w:p>
            <w:pPr>
              <w:rPr>
                <w:rFonts w:ascii="等线" w:hAnsi="等线" w:eastAsia="等线" w:cs="等线"/>
                <w:sz w:val="21"/>
                <w:szCs w:val="21"/>
              </w:rPr>
            </w:pPr>
            <w:r>
              <w:rPr>
                <w:rFonts w:hint="eastAsia" w:ascii="等线" w:hAnsi="等线" w:eastAsia="等线" w:cs="等线"/>
                <w:sz w:val="21"/>
                <w:szCs w:val="21"/>
              </w:rPr>
              <w:t>寿命终结阶段静音模式</w:t>
            </w:r>
          </w:p>
          <w:p>
            <w:pPr>
              <w:rPr>
                <w:rFonts w:ascii="等线" w:hAnsi="等线" w:eastAsia="等线" w:cs="等线"/>
                <w:sz w:val="21"/>
                <w:szCs w:val="21"/>
              </w:rPr>
            </w:pPr>
            <w:r>
              <w:rPr>
                <w:rFonts w:hint="eastAsia" w:ascii="等线" w:hAnsi="等线" w:eastAsia="等线" w:cs="等线"/>
                <w:sz w:val="21"/>
                <w:szCs w:val="21"/>
              </w:rPr>
              <w:t>持续</w:t>
            </w:r>
            <w:r>
              <w:rPr>
                <w:rFonts w:hint="eastAsia" w:ascii="等线" w:hAnsi="等线" w:eastAsia="等线" w:cs="等线"/>
                <w:sz w:val="21"/>
                <w:szCs w:val="21"/>
                <w:lang w:val="en-US" w:eastAsia="zh-CN"/>
              </w:rPr>
              <w:t>22小时</w:t>
            </w:r>
            <w:r>
              <w:rPr>
                <w:rFonts w:hint="eastAsia" w:ascii="等线" w:hAnsi="等线" w:eastAsia="等线" w:cs="等线"/>
                <w:sz w:val="21"/>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tcPr>
          <w:p>
            <w:pPr>
              <w:rPr>
                <w:rFonts w:ascii="等线" w:hAnsi="等线" w:eastAsia="等线" w:cs="等线"/>
                <w:sz w:val="21"/>
                <w:szCs w:val="21"/>
              </w:rPr>
            </w:pPr>
            <w:r>
              <w:rPr>
                <w:rFonts w:hint="eastAsia" w:ascii="等线" w:hAnsi="等线" w:eastAsia="等线" w:cs="等线"/>
                <w:sz w:val="21"/>
                <w:szCs w:val="21"/>
              </w:rPr>
              <w:t>低电量模式</w:t>
            </w:r>
          </w:p>
        </w:tc>
        <w:tc>
          <w:tcPr>
            <w:tcW w:w="3681" w:type="dxa"/>
          </w:tcPr>
          <w:p>
            <w:pPr>
              <w:rPr>
                <w:rFonts w:ascii="等线" w:hAnsi="等线" w:eastAsia="等线" w:cs="等线"/>
                <w:sz w:val="21"/>
                <w:szCs w:val="21"/>
              </w:rPr>
            </w:pPr>
            <w:r>
              <w:rPr>
                <w:rFonts w:hint="eastAsia" w:ascii="等线" w:hAnsi="等线" w:eastAsia="等线" w:cs="等线"/>
                <w:sz w:val="21"/>
                <w:szCs w:val="21"/>
              </w:rPr>
              <w:t>每60S黄灯闪烁一次</w:t>
            </w:r>
          </w:p>
        </w:tc>
        <w:tc>
          <w:tcPr>
            <w:tcW w:w="2262" w:type="dxa"/>
          </w:tcPr>
          <w:p>
            <w:pPr>
              <w:rPr>
                <w:rFonts w:ascii="等线" w:hAnsi="等线" w:eastAsia="等线" w:cs="等线"/>
                <w:sz w:val="21"/>
                <w:szCs w:val="21"/>
              </w:rPr>
            </w:pPr>
            <w:r>
              <w:rPr>
                <w:rFonts w:hint="eastAsia" w:ascii="等线" w:hAnsi="等线" w:eastAsia="等线" w:cs="等线"/>
                <w:sz w:val="21"/>
                <w:szCs w:val="21"/>
              </w:rPr>
              <w:t xml:space="preserve">每60S一声警报+Low battery. Replace device now! </w:t>
            </w:r>
          </w:p>
        </w:tc>
        <w:tc>
          <w:tcPr>
            <w:tcW w:w="2357" w:type="dxa"/>
          </w:tcPr>
          <w:p>
            <w:pPr>
              <w:rPr>
                <w:rFonts w:ascii="等线" w:hAnsi="等线" w:eastAsia="等线" w:cs="等线"/>
                <w:sz w:val="21"/>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vMerge w:val="restart"/>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机器故障</w:t>
            </w:r>
          </w:p>
        </w:tc>
        <w:tc>
          <w:tcPr>
            <w:tcW w:w="3681" w:type="dxa"/>
            <w:vMerge w:val="restart"/>
          </w:tcPr>
          <w:p>
            <w:pPr>
              <w:bidi w:val="0"/>
              <w:jc w:val="left"/>
              <w:rPr>
                <w:color w:val="0D0D0D" w:themeColor="text1" w:themeTint="F2"/>
                <w:lang w:val="en-US" w:eastAsia="zh-CN"/>
                <w14:textFill>
                  <w14:solidFill>
                    <w14:schemeClr w14:val="tx1">
                      <w14:lumMod w14:val="95000"/>
                      <w14:lumOff w14:val="5000"/>
                    </w14:schemeClr>
                  </w14:solidFill>
                </w14:textFill>
              </w:rPr>
            </w:pPr>
            <w:r>
              <w:rPr>
                <w:rFonts w:hint="eastAsia" w:ascii="等线" w:hAnsi="等线" w:eastAsia="等线" w:cs="等线"/>
                <w:sz w:val="21"/>
                <w:szCs w:val="21"/>
              </w:rPr>
              <w:t>每60秒黄灯连续闪烁两次</w:t>
            </w:r>
          </w:p>
        </w:tc>
        <w:tc>
          <w:tcPr>
            <w:tcW w:w="2262" w:type="dxa"/>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每</w:t>
            </w:r>
            <w:r>
              <w:rPr>
                <w:rFonts w:hint="eastAsia" w:ascii="等线" w:hAnsi="等线" w:eastAsia="等线" w:cs="等线"/>
                <w:color w:val="0D0D0D" w:themeColor="text1" w:themeTint="F2"/>
                <w:sz w:val="21"/>
                <w:szCs w:val="21"/>
                <w:lang w:val="en-US" w:eastAsia="zh-CN"/>
                <w14:textFill>
                  <w14:solidFill>
                    <w14:schemeClr w14:val="tx1">
                      <w14:lumMod w14:val="95000"/>
                      <w14:lumOff w14:val="5000"/>
                    </w14:schemeClr>
                  </w14:solidFill>
                </w14:textFill>
              </w:rPr>
              <w:t>6</w:t>
            </w: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0S两声警报+A smoke sensor error occurred.Check troubleshooting.</w:t>
            </w:r>
          </w:p>
        </w:tc>
        <w:tc>
          <w:tcPr>
            <w:tcW w:w="2357" w:type="dxa"/>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烟雾功能故障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1" w:hRule="atLeast"/>
        </w:trPr>
        <w:tc>
          <w:tcPr>
            <w:tcW w:w="1555" w:type="dxa"/>
            <w:vMerge w:val="continue"/>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p>
        </w:tc>
        <w:tc>
          <w:tcPr>
            <w:tcW w:w="3681" w:type="dxa"/>
            <w:vMerge w:val="continue"/>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p>
        </w:tc>
        <w:tc>
          <w:tcPr>
            <w:tcW w:w="2262" w:type="dxa"/>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每</w:t>
            </w:r>
            <w:r>
              <w:rPr>
                <w:rFonts w:hint="eastAsia" w:ascii="等线" w:hAnsi="等线" w:eastAsia="等线" w:cs="等线"/>
                <w:color w:val="0D0D0D" w:themeColor="text1" w:themeTint="F2"/>
                <w:sz w:val="21"/>
                <w:szCs w:val="21"/>
                <w:lang w:val="en-US" w:eastAsia="zh-CN"/>
                <w14:textFill>
                  <w14:solidFill>
                    <w14:schemeClr w14:val="tx1">
                      <w14:lumMod w14:val="95000"/>
                      <w14:lumOff w14:val="5000"/>
                    </w14:schemeClr>
                  </w14:solidFill>
                </w14:textFill>
              </w:rPr>
              <w:t>6</w:t>
            </w: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0S两声警报+</w:t>
            </w:r>
          </w:p>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A carbon monoxide sensor error occurred. Check troubleshooting.</w:t>
            </w:r>
          </w:p>
        </w:tc>
        <w:tc>
          <w:tcPr>
            <w:tcW w:w="2357" w:type="dxa"/>
          </w:tcPr>
          <w:p>
            <w:pPr>
              <w:rPr>
                <w:rFonts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一氧化碳功能故障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tcPr>
          <w:p>
            <w:pPr>
              <w:rPr>
                <w:rFonts w:ascii="等线" w:hAnsi="等线" w:eastAsia="等线" w:cs="等线"/>
                <w:sz w:val="21"/>
                <w:szCs w:val="21"/>
              </w:rPr>
            </w:pPr>
            <w:r>
              <w:rPr>
                <w:rFonts w:hint="eastAsia" w:ascii="等线" w:hAnsi="等线" w:eastAsia="等线" w:cs="等线"/>
                <w:sz w:val="21"/>
                <w:szCs w:val="21"/>
              </w:rPr>
              <w:t>寿命终结</w:t>
            </w:r>
          </w:p>
        </w:tc>
        <w:tc>
          <w:tcPr>
            <w:tcW w:w="3681" w:type="dxa"/>
          </w:tcPr>
          <w:p>
            <w:pPr>
              <w:rPr>
                <w:rFonts w:ascii="等线" w:hAnsi="等线" w:eastAsia="等线" w:cs="等线"/>
                <w:sz w:val="21"/>
                <w:szCs w:val="21"/>
              </w:rPr>
            </w:pPr>
            <w:r>
              <w:rPr>
                <w:rFonts w:hint="eastAsia" w:ascii="等线" w:hAnsi="等线" w:eastAsia="等线" w:cs="等线"/>
                <w:sz w:val="21"/>
                <w:szCs w:val="21"/>
              </w:rPr>
              <w:t>每60秒黄灯连续闪烁三次</w:t>
            </w:r>
          </w:p>
        </w:tc>
        <w:tc>
          <w:tcPr>
            <w:tcW w:w="2262" w:type="dxa"/>
          </w:tcPr>
          <w:p>
            <w:pPr>
              <w:rPr>
                <w:rFonts w:ascii="等线" w:hAnsi="等线" w:eastAsia="等线" w:cs="等线"/>
                <w:sz w:val="21"/>
                <w:szCs w:val="21"/>
              </w:rPr>
            </w:pPr>
            <w:r>
              <w:rPr>
                <w:rFonts w:hint="eastAsia" w:ascii="等线" w:hAnsi="等线" w:eastAsia="等线" w:cs="等线"/>
                <w:sz w:val="21"/>
                <w:szCs w:val="21"/>
              </w:rPr>
              <w:t>每60S三声警报+The device has expired. Replace it now!</w:t>
            </w:r>
          </w:p>
        </w:tc>
        <w:tc>
          <w:tcPr>
            <w:tcW w:w="2357" w:type="dxa"/>
          </w:tcPr>
          <w:p>
            <w:pPr>
              <w:rPr>
                <w:rFonts w:ascii="等线" w:hAnsi="等线" w:eastAsia="等线" w:cs="等线"/>
                <w:sz w:val="21"/>
                <w:szCs w:val="21"/>
              </w:rPr>
            </w:pPr>
          </w:p>
        </w:tc>
      </w:tr>
    </w:tbl>
    <w:p>
      <w:pPr>
        <w:rPr>
          <w:rFonts w:hAnsi="Times New Roman"/>
          <w:b/>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926" w:bottom="1440" w:left="108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佚名  warney" w:date="2021-10-19T19:17:39Z" w:initials="">
    <w:p w14:paraId="5CC52BAD">
      <w:pPr>
        <w:pStyle w:val="13"/>
        <w:rPr>
          <w:rFonts w:hint="default" w:eastAsia="宋体"/>
          <w:lang w:val="en-US" w:eastAsia="zh-CN"/>
        </w:rPr>
      </w:pPr>
      <w:r>
        <w:rPr>
          <w:rFonts w:hint="eastAsia"/>
          <w:lang w:val="en-US" w:eastAsia="zh-CN"/>
        </w:rPr>
        <w:t>根据第八版实际生效时间再评估。</w:t>
      </w:r>
    </w:p>
  </w:comment>
  <w:comment w:id="1" w:author="张佚名  warney" w:date="2020-03-30T15:58:00Z" w:initials="">
    <w:p w14:paraId="72771E33">
      <w:pPr>
        <w:pStyle w:val="13"/>
      </w:pPr>
      <w:r>
        <w:rPr>
          <w:rFonts w:hint="eastAsia"/>
        </w:rPr>
        <w:t>加拿大目前市场量较小，运营方面没有加拿大方面的需求，暂时不考虑。</w:t>
      </w:r>
    </w:p>
  </w:comment>
  <w:comment w:id="2" w:author="张佚名  warney [2]" w:date="2021-07-06T19:56:37Z" w:initials="">
    <w:p w14:paraId="3CE727F0">
      <w:pPr>
        <w:pStyle w:val="13"/>
        <w:rPr>
          <w:rFonts w:hint="eastAsia"/>
        </w:rPr>
      </w:pPr>
      <w:r>
        <w:t>单功能机型</w:t>
      </w:r>
      <w:r>
        <w:rPr>
          <w:rFonts w:hint="eastAsia"/>
          <w:lang w:val="en-US" w:eastAsia="zh-CN"/>
        </w:rPr>
        <w:t>或复合机型，联动</w:t>
      </w:r>
      <w:r>
        <w:t>报警声统一。</w:t>
      </w:r>
    </w:p>
    <w:p w14:paraId="3FD53951">
      <w:pPr>
        <w:pStyle w:val="13"/>
      </w:pPr>
    </w:p>
  </w:comment>
  <w:comment w:id="3" w:author="张佚名  warney" w:date="2021-06-30T18:20:00Z" w:initials="">
    <w:p w14:paraId="2FBC6FF6">
      <w:pPr>
        <w:pStyle w:val="13"/>
      </w:pPr>
      <w:r>
        <w:rPr>
          <w:rFonts w:hint="eastAsia"/>
        </w:rPr>
        <w:t>考虑到实际功耗。</w:t>
      </w:r>
    </w:p>
  </w:comment>
  <w:comment w:id="4" w:author="Robinson" w:date="2021-07-07T14:32:11Z" w:initials="">
    <w:p w14:paraId="2D466E5E">
      <w:pPr>
        <w:pStyle w:val="13"/>
        <w:rPr>
          <w:rFonts w:hint="eastAsia" w:ascii="等线" w:hAnsi="等线" w:eastAsia="等线" w:cs="等线"/>
          <w:szCs w:val="22"/>
        </w:rPr>
      </w:pPr>
      <w:r>
        <w:rPr>
          <w:rFonts w:hint="eastAsia"/>
          <w:lang w:val="en-US" w:eastAsia="zh-CN"/>
        </w:rPr>
        <w:t>CO的被动报警，请参考XP01-W-UL-PRD-V1.0.</w:t>
      </w:r>
      <w:r>
        <w:rPr>
          <w:rFonts w:hint="eastAsia" w:ascii="等线" w:hAnsi="等线" w:eastAsia="等线" w:cs="等线"/>
          <w:szCs w:val="22"/>
        </w:rPr>
        <w:t>当网内有一氧化碳报警器触发报警时，每5.8秒</w:t>
      </w:r>
      <w:r>
        <w:rPr>
          <w:rFonts w:hint="eastAsia" w:ascii="等线" w:hAnsi="等线" w:eastAsia="等线" w:cs="等线"/>
          <w:szCs w:val="22"/>
          <w:lang w:eastAsia="zh-CN"/>
        </w:rPr>
        <w:t>发</w:t>
      </w:r>
      <w:r>
        <w:rPr>
          <w:rFonts w:hint="eastAsia" w:ascii="等线" w:hAnsi="等线" w:eastAsia="等线" w:cs="等线"/>
          <w:szCs w:val="22"/>
        </w:rPr>
        <w:t>出四声警报，伴随</w:t>
      </w:r>
      <w:r>
        <w:rPr>
          <w:rFonts w:hint="eastAsia" w:ascii="等线" w:hAnsi="等线" w:eastAsia="等线" w:cs="等线"/>
          <w:b/>
          <w:bCs/>
          <w:color w:val="FF0000"/>
          <w:szCs w:val="22"/>
        </w:rPr>
        <w:t>红灯连续闪烁四次后绿灯闪烁一次</w:t>
      </w:r>
      <w:r>
        <w:rPr>
          <w:rFonts w:hint="eastAsia" w:ascii="等线" w:hAnsi="等线" w:eastAsia="等线" w:cs="等线"/>
          <w:szCs w:val="22"/>
        </w:rPr>
        <w:t>。</w:t>
      </w:r>
    </w:p>
    <w:p w14:paraId="0962620F">
      <w:pPr>
        <w:pStyle w:val="13"/>
        <w:rPr>
          <w:rFonts w:hint="default"/>
          <w:lang w:val="en-US" w:eastAsia="zh-CN"/>
        </w:rPr>
      </w:pPr>
    </w:p>
  </w:comment>
  <w:comment w:id="5" w:author="张佚名  warney" w:date="2021-06-15T12:19:00Z" w:initials="">
    <w:p w14:paraId="3EFE33D1">
      <w:pPr>
        <w:pStyle w:val="13"/>
      </w:pPr>
      <w:r>
        <w:rPr>
          <w:rFonts w:hint="eastAsia"/>
        </w:rPr>
        <w:t>UL版本对静音要求有差别。</w:t>
      </w:r>
    </w:p>
  </w:comment>
  <w:comment w:id="6" w:author="张佚名  warney" w:date="2021-06-15T12:02:00Z" w:initials="">
    <w:p w14:paraId="77BC7AF7">
      <w:pPr>
        <w:pStyle w:val="13"/>
      </w:pPr>
      <w:r>
        <w:rPr>
          <w:rFonts w:hint="eastAsia"/>
        </w:rPr>
        <w:t>UL版本静音要求有差别。</w:t>
      </w:r>
    </w:p>
  </w:comment>
  <w:comment w:id="7" w:author="张佚名  warney" w:date="2021-10-14T21:00:46Z" w:initials="">
    <w:p w14:paraId="5B1553D0">
      <w:pPr>
        <w:pStyle w:val="13"/>
        <w:rPr>
          <w:rFonts w:hint="default" w:eastAsia="宋体"/>
          <w:lang w:val="en-US" w:eastAsia="zh-CN"/>
        </w:rPr>
      </w:pPr>
      <w:r>
        <w:rPr>
          <w:rFonts w:hint="eastAsia"/>
          <w:lang w:val="en-US" w:eastAsia="zh-CN"/>
        </w:rPr>
        <w:t>需要硬件确认。</w:t>
      </w:r>
    </w:p>
  </w:comment>
  <w:comment w:id="8" w:author="张佚名  warney [2]" w:date="2021-08-19T14:14:26Z" w:initials="">
    <w:p w14:paraId="23C67AB3">
      <w:pPr>
        <w:pStyle w:val="13"/>
        <w:rPr>
          <w:rFonts w:hint="default" w:eastAsia="宋体"/>
          <w:lang w:val="en-US" w:eastAsia="zh-CN"/>
        </w:rPr>
      </w:pPr>
      <w:r>
        <w:rPr>
          <w:rFonts w:hint="eastAsia"/>
          <w:lang w:val="en-US" w:eastAsia="zh-CN"/>
        </w:rPr>
        <w:t>绿色闪灯时长可参考XP01-W联动报警规则。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C52BAD" w15:done="0"/>
  <w15:commentEx w15:paraId="72771E33" w15:done="0"/>
  <w15:commentEx w15:paraId="3FD53951" w15:done="0"/>
  <w15:commentEx w15:paraId="2FBC6FF6" w15:done="0"/>
  <w15:commentEx w15:paraId="0962620F" w15:done="0"/>
  <w15:commentEx w15:paraId="3EFE33D1" w15:done="0"/>
  <w15:commentEx w15:paraId="77BC7AF7" w15:done="0"/>
  <w15:commentEx w15:paraId="5B1553D0" w15:done="0"/>
  <w15:commentEx w15:paraId="23C67A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30204"/>
    <w:charset w:val="00"/>
    <w:family w:val="swiss"/>
    <w:pitch w:val="default"/>
    <w:sig w:usb0="00000000" w:usb1="00000000" w:usb2="00000000" w:usb3="00000000" w:csb0="00000093"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Helvetica-Bold">
    <w:altName w:val="Times New Roman"/>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rPr>
        <w:rFonts w:hAnsi="Times New Roman"/>
        <w:b/>
      </w:rPr>
    </w:pPr>
    <w:r>
      <w:rPr>
        <w:rFonts w:hAnsi="Times New Roman"/>
        <w:sz w:val="18"/>
      </w:rPr>
      <w:t>P</w:t>
    </w:r>
    <w:r>
      <w:rPr>
        <w:rFonts w:hint="eastAsia" w:hAnsi="Times New Roman"/>
        <w:sz w:val="18"/>
      </w:rPr>
      <w:t xml:space="preserve">age </w:t>
    </w:r>
    <w:r>
      <w:rPr>
        <w:rFonts w:hAnsi="Times New Roman"/>
        <w:sz w:val="18"/>
      </w:rPr>
      <w:fldChar w:fldCharType="begin"/>
    </w:r>
    <w:r>
      <w:rPr>
        <w:rFonts w:hAnsi="Times New Roman"/>
        <w:sz w:val="18"/>
      </w:rPr>
      <w:instrText xml:space="preserve">PAGE</w:instrText>
    </w:r>
    <w:r>
      <w:rPr>
        <w:rFonts w:hAnsi="Times New Roman"/>
        <w:sz w:val="18"/>
      </w:rPr>
      <w:fldChar w:fldCharType="separate"/>
    </w:r>
    <w:r>
      <w:rPr>
        <w:rFonts w:hAnsi="Times New Roman"/>
        <w:sz w:val="18"/>
      </w:rPr>
      <w:t>12</w:t>
    </w:r>
    <w:r>
      <w:rPr>
        <w:rFonts w:hAnsi="Times New Roman"/>
        <w:sz w:val="18"/>
      </w:rPr>
      <w:fldChar w:fldCharType="end"/>
    </w:r>
    <w:r>
      <w:rPr>
        <w:rFonts w:hAnsi="Times New Roman"/>
        <w:sz w:val="18"/>
      </w:rPr>
      <w:t xml:space="preserve">,Total </w:t>
    </w:r>
    <w:r>
      <w:rPr>
        <w:rFonts w:hAnsi="Times New Roman"/>
        <w:sz w:val="18"/>
      </w:rPr>
      <w:fldChar w:fldCharType="begin"/>
    </w:r>
    <w:r>
      <w:rPr>
        <w:rFonts w:ascii="宋体"/>
      </w:rPr>
      <w:instrText xml:space="preserve">NUMPAGES</w:instrText>
    </w:r>
    <w:r>
      <w:rPr>
        <w:rFonts w:hAnsi="Times New Roman"/>
        <w:sz w:val="18"/>
      </w:rPr>
      <w:fldChar w:fldCharType="separate"/>
    </w:r>
    <w:r>
      <w:rPr>
        <w:rFonts w:ascii="宋体"/>
      </w:rPr>
      <w:t>20</w:t>
    </w:r>
    <w:r>
      <w:rPr>
        <w:rFonts w:hAnsi="Times New Roman"/>
        <w:sz w:val="18"/>
      </w:rPr>
      <w:fldChar w:fldCharType="end"/>
    </w:r>
    <w:r>
      <w:rPr>
        <w:rFonts w:hAnsi="Times New Roman"/>
        <w:sz w:val="18"/>
      </w:rPr>
      <w:t xml:space="preserve">                             </w:t>
    </w:r>
    <w:r>
      <w:rPr>
        <w:rFonts w:hAnsi="Times New Roman"/>
        <w:b/>
      </w:rPr>
      <w:t xml:space="preserve"> 受控文件，请勿外传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both"/>
      <w:rPr>
        <w:rFonts w:ascii="华文中宋" w:hAnsi="华文中宋" w:eastAsia="华文中宋"/>
        <w:b/>
        <w:sz w:val="32"/>
      </w:rPr>
    </w:pPr>
    <w:r>
      <w:rPr>
        <w:rFonts w:hint="eastAsia" w:ascii="华文中宋" w:hAnsi="华文中宋" w:eastAsia="华文中宋"/>
        <w:b/>
        <w:sz w:val="32"/>
      </w:rPr>
      <w:drawing>
        <wp:inline distT="0" distB="0" distL="0" distR="0">
          <wp:extent cx="1317625" cy="232410"/>
          <wp:effectExtent l="0" t="0" r="15875" b="15240"/>
          <wp:docPr id="2" name="图片 2" descr="D:\张佚名\10.安室认证资质相关\一致性说明\X-Sense Innovations Co., Ltd\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张佚名\10.安室认证资质相关\一致性说明\X-Sense Innovations Co., Ltd\LOGO.pngLOGO"/>
                  <pic:cNvPicPr>
                    <a:picLocks noChangeAspect="1"/>
                  </pic:cNvPicPr>
                </pic:nvPicPr>
                <pic:blipFill>
                  <a:blip r:embed="rId1"/>
                  <a:srcRect/>
                  <a:stretch>
                    <a:fillRect/>
                  </a:stretch>
                </pic:blipFill>
                <pic:spPr>
                  <a:xfrm>
                    <a:off x="0" y="0"/>
                    <a:ext cx="1354172" cy="232410"/>
                  </a:xfrm>
                  <a:prstGeom prst="rect">
                    <a:avLst/>
                  </a:prstGeom>
                </pic:spPr>
              </pic:pic>
            </a:graphicData>
          </a:graphic>
        </wp:inline>
      </w:drawing>
    </w:r>
  </w:p>
  <w:p>
    <w:pPr>
      <w:pBdr>
        <w:bottom w:val="single" w:color="000000" w:sz="6" w:space="0"/>
      </w:pBdr>
      <w:tabs>
        <w:tab w:val="center" w:pos="4153"/>
        <w:tab w:val="right" w:pos="8306"/>
      </w:tabs>
      <w:snapToGrid w:val="0"/>
      <w:jc w:val="both"/>
      <w:rPr>
        <w:rFonts w:hAnsi="Times New Roman"/>
        <w:b/>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28AEE"/>
    <w:multiLevelType w:val="singleLevel"/>
    <w:tmpl w:val="8A428AEE"/>
    <w:lvl w:ilvl="0" w:tentative="0">
      <w:start w:val="3"/>
      <w:numFmt w:val="chineseCounting"/>
      <w:suff w:val="nothing"/>
      <w:lvlText w:val="%1．"/>
      <w:lvlJc w:val="left"/>
      <w:rPr>
        <w:rFonts w:hint="eastAsia"/>
      </w:rPr>
    </w:lvl>
  </w:abstractNum>
  <w:abstractNum w:abstractNumId="1">
    <w:nsid w:val="8C897952"/>
    <w:multiLevelType w:val="singleLevel"/>
    <w:tmpl w:val="8C897952"/>
    <w:lvl w:ilvl="0" w:tentative="0">
      <w:start w:val="1"/>
      <w:numFmt w:val="bullet"/>
      <w:lvlText w:val=""/>
      <w:lvlJc w:val="left"/>
      <w:pPr>
        <w:ind w:left="420" w:hanging="420"/>
      </w:pPr>
      <w:rPr>
        <w:rFonts w:hint="default" w:ascii="Wingdings" w:hAnsi="Wingdings"/>
      </w:rPr>
    </w:lvl>
  </w:abstractNum>
  <w:abstractNum w:abstractNumId="2">
    <w:nsid w:val="8CBEFC7C"/>
    <w:multiLevelType w:val="singleLevel"/>
    <w:tmpl w:val="8CBEFC7C"/>
    <w:lvl w:ilvl="0" w:tentative="0">
      <w:start w:val="1"/>
      <w:numFmt w:val="bullet"/>
      <w:lvlText w:val=""/>
      <w:lvlJc w:val="left"/>
      <w:pPr>
        <w:tabs>
          <w:tab w:val="left" w:pos="420"/>
        </w:tabs>
        <w:ind w:left="840" w:hanging="420"/>
      </w:pPr>
      <w:rPr>
        <w:rFonts w:hint="default" w:ascii="Wingdings" w:hAnsi="Wingdings"/>
      </w:rPr>
    </w:lvl>
  </w:abstractNum>
  <w:abstractNum w:abstractNumId="3">
    <w:nsid w:val="9BB9B2DD"/>
    <w:multiLevelType w:val="singleLevel"/>
    <w:tmpl w:val="9BB9B2DD"/>
    <w:lvl w:ilvl="0" w:tentative="0">
      <w:start w:val="1"/>
      <w:numFmt w:val="bullet"/>
      <w:lvlText w:val=""/>
      <w:lvlJc w:val="left"/>
      <w:pPr>
        <w:ind w:left="420" w:hanging="420"/>
      </w:pPr>
      <w:rPr>
        <w:rFonts w:hint="default" w:ascii="Wingdings" w:hAnsi="Wingdings"/>
      </w:rPr>
    </w:lvl>
  </w:abstractNum>
  <w:abstractNum w:abstractNumId="4">
    <w:nsid w:val="B3F06170"/>
    <w:multiLevelType w:val="singleLevel"/>
    <w:tmpl w:val="B3F06170"/>
    <w:lvl w:ilvl="0" w:tentative="0">
      <w:start w:val="1"/>
      <w:numFmt w:val="bullet"/>
      <w:lvlText w:val=""/>
      <w:lvlJc w:val="left"/>
      <w:pPr>
        <w:ind w:left="420" w:hanging="420"/>
      </w:pPr>
      <w:rPr>
        <w:rFonts w:hint="default" w:ascii="Wingdings" w:hAnsi="Wingdings"/>
      </w:rPr>
    </w:lvl>
  </w:abstractNum>
  <w:abstractNum w:abstractNumId="5">
    <w:nsid w:val="C9C0CA91"/>
    <w:multiLevelType w:val="singleLevel"/>
    <w:tmpl w:val="C9C0CA91"/>
    <w:lvl w:ilvl="0" w:tentative="0">
      <w:start w:val="1"/>
      <w:numFmt w:val="bullet"/>
      <w:lvlText w:val=""/>
      <w:lvlJc w:val="left"/>
      <w:pPr>
        <w:tabs>
          <w:tab w:val="left" w:pos="420"/>
        </w:tabs>
        <w:ind w:left="840" w:hanging="420"/>
      </w:pPr>
      <w:rPr>
        <w:rFonts w:hint="default" w:ascii="Wingdings" w:hAnsi="Wingdings"/>
      </w:rPr>
    </w:lvl>
  </w:abstractNum>
  <w:abstractNum w:abstractNumId="6">
    <w:nsid w:val="D508C1AF"/>
    <w:multiLevelType w:val="singleLevel"/>
    <w:tmpl w:val="D508C1AF"/>
    <w:lvl w:ilvl="0" w:tentative="0">
      <w:start w:val="1"/>
      <w:numFmt w:val="bullet"/>
      <w:lvlText w:val=""/>
      <w:lvlJc w:val="left"/>
      <w:pPr>
        <w:ind w:left="420" w:hanging="420"/>
      </w:pPr>
      <w:rPr>
        <w:rFonts w:hint="default" w:ascii="Wingdings" w:hAnsi="Wingdings"/>
      </w:rPr>
    </w:lvl>
  </w:abstractNum>
  <w:abstractNum w:abstractNumId="7">
    <w:nsid w:val="D8CF9ED3"/>
    <w:multiLevelType w:val="singleLevel"/>
    <w:tmpl w:val="D8CF9ED3"/>
    <w:lvl w:ilvl="0" w:tentative="0">
      <w:start w:val="1"/>
      <w:numFmt w:val="bullet"/>
      <w:lvlText w:val=""/>
      <w:lvlJc w:val="left"/>
      <w:pPr>
        <w:ind w:left="420" w:hanging="420"/>
      </w:pPr>
      <w:rPr>
        <w:rFonts w:hint="default" w:ascii="Wingdings" w:hAnsi="Wingdings"/>
      </w:rPr>
    </w:lvl>
  </w:abstractNum>
  <w:abstractNum w:abstractNumId="8">
    <w:nsid w:val="E240D59D"/>
    <w:multiLevelType w:val="singleLevel"/>
    <w:tmpl w:val="E240D59D"/>
    <w:lvl w:ilvl="0" w:tentative="0">
      <w:start w:val="1"/>
      <w:numFmt w:val="chineseCounting"/>
      <w:suff w:val="nothing"/>
      <w:lvlText w:val="%1．"/>
      <w:lvlJc w:val="left"/>
      <w:rPr>
        <w:rFonts w:hint="eastAsia"/>
      </w:rPr>
    </w:lvl>
  </w:abstractNum>
  <w:abstractNum w:abstractNumId="9">
    <w:nsid w:val="0B184E1E"/>
    <w:multiLevelType w:val="multilevel"/>
    <w:tmpl w:val="0B184E1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B561472"/>
    <w:multiLevelType w:val="multilevel"/>
    <w:tmpl w:val="0B5614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16E21B46"/>
    <w:multiLevelType w:val="multilevel"/>
    <w:tmpl w:val="16E21B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47DB64D"/>
    <w:multiLevelType w:val="singleLevel"/>
    <w:tmpl w:val="247DB64D"/>
    <w:lvl w:ilvl="0" w:tentative="0">
      <w:start w:val="1"/>
      <w:numFmt w:val="bullet"/>
      <w:lvlText w:val=""/>
      <w:lvlJc w:val="left"/>
      <w:pPr>
        <w:tabs>
          <w:tab w:val="left" w:pos="420"/>
        </w:tabs>
        <w:ind w:left="840" w:hanging="420"/>
      </w:pPr>
      <w:rPr>
        <w:rFonts w:hint="default" w:ascii="Wingdings" w:hAnsi="Wingdings"/>
      </w:rPr>
    </w:lvl>
  </w:abstractNum>
  <w:abstractNum w:abstractNumId="13">
    <w:nsid w:val="30334BB8"/>
    <w:multiLevelType w:val="multilevel"/>
    <w:tmpl w:val="30334B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2F5C5B9"/>
    <w:multiLevelType w:val="multilevel"/>
    <w:tmpl w:val="32F5C5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35BE3EA9"/>
    <w:multiLevelType w:val="singleLevel"/>
    <w:tmpl w:val="35BE3EA9"/>
    <w:lvl w:ilvl="0" w:tentative="0">
      <w:start w:val="1"/>
      <w:numFmt w:val="bullet"/>
      <w:lvlText w:val=""/>
      <w:lvlJc w:val="left"/>
      <w:pPr>
        <w:ind w:left="420" w:hanging="420"/>
      </w:pPr>
      <w:rPr>
        <w:rFonts w:hint="default" w:ascii="Wingdings" w:hAnsi="Wingdings"/>
      </w:rPr>
    </w:lvl>
  </w:abstractNum>
  <w:abstractNum w:abstractNumId="16">
    <w:nsid w:val="3692641C"/>
    <w:multiLevelType w:val="multilevel"/>
    <w:tmpl w:val="369264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EA3C201"/>
    <w:multiLevelType w:val="singleLevel"/>
    <w:tmpl w:val="4EA3C201"/>
    <w:lvl w:ilvl="0" w:tentative="0">
      <w:start w:val="1"/>
      <w:numFmt w:val="bullet"/>
      <w:lvlText w:val=""/>
      <w:lvlJc w:val="left"/>
      <w:pPr>
        <w:ind w:left="420" w:hanging="420"/>
      </w:pPr>
      <w:rPr>
        <w:rFonts w:hint="default" w:ascii="Wingdings" w:hAnsi="Wingdings"/>
      </w:rPr>
    </w:lvl>
  </w:abstractNum>
  <w:abstractNum w:abstractNumId="18">
    <w:nsid w:val="5A87116B"/>
    <w:multiLevelType w:val="singleLevel"/>
    <w:tmpl w:val="5A87116B"/>
    <w:lvl w:ilvl="0" w:tentative="0">
      <w:start w:val="1"/>
      <w:numFmt w:val="bullet"/>
      <w:lvlText w:val=""/>
      <w:lvlJc w:val="left"/>
      <w:pPr>
        <w:ind w:left="420" w:hanging="420"/>
      </w:pPr>
      <w:rPr>
        <w:rFonts w:hint="default" w:ascii="Wingdings" w:hAnsi="Wingdings"/>
      </w:rPr>
    </w:lvl>
  </w:abstractNum>
  <w:abstractNum w:abstractNumId="19">
    <w:nsid w:val="5BC05CF8"/>
    <w:multiLevelType w:val="singleLevel"/>
    <w:tmpl w:val="5BC05CF8"/>
    <w:lvl w:ilvl="0" w:tentative="0">
      <w:start w:val="1"/>
      <w:numFmt w:val="bullet"/>
      <w:lvlText w:val=""/>
      <w:lvlJc w:val="left"/>
      <w:pPr>
        <w:ind w:left="420" w:hanging="420"/>
      </w:pPr>
      <w:rPr>
        <w:rFonts w:hint="default" w:ascii="Wingdings" w:hAnsi="Wingdings"/>
      </w:rPr>
    </w:lvl>
  </w:abstractNum>
  <w:abstractNum w:abstractNumId="20">
    <w:nsid w:val="5DE576D2"/>
    <w:multiLevelType w:val="multilevel"/>
    <w:tmpl w:val="5DE576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77B0C21"/>
    <w:multiLevelType w:val="singleLevel"/>
    <w:tmpl w:val="677B0C21"/>
    <w:lvl w:ilvl="0" w:tentative="0">
      <w:start w:val="1"/>
      <w:numFmt w:val="decimal"/>
      <w:suff w:val="space"/>
      <w:lvlText w:val="%1."/>
      <w:lvlJc w:val="left"/>
    </w:lvl>
  </w:abstractNum>
  <w:num w:numId="1">
    <w:abstractNumId w:val="8"/>
  </w:num>
  <w:num w:numId="2">
    <w:abstractNumId w:val="17"/>
  </w:num>
  <w:num w:numId="3">
    <w:abstractNumId w:val="0"/>
  </w:num>
  <w:num w:numId="4">
    <w:abstractNumId w:val="21"/>
  </w:num>
  <w:num w:numId="5">
    <w:abstractNumId w:val="20"/>
  </w:num>
  <w:num w:numId="6">
    <w:abstractNumId w:val="11"/>
  </w:num>
  <w:num w:numId="7">
    <w:abstractNumId w:val="9"/>
  </w:num>
  <w:num w:numId="8">
    <w:abstractNumId w:val="16"/>
  </w:num>
  <w:num w:numId="9">
    <w:abstractNumId w:val="18"/>
  </w:num>
  <w:num w:numId="10">
    <w:abstractNumId w:val="4"/>
  </w:num>
  <w:num w:numId="11">
    <w:abstractNumId w:val="14"/>
  </w:num>
  <w:num w:numId="12">
    <w:abstractNumId w:val="2"/>
  </w:num>
  <w:num w:numId="13">
    <w:abstractNumId w:val="13"/>
  </w:num>
  <w:num w:numId="14">
    <w:abstractNumId w:val="12"/>
  </w:num>
  <w:num w:numId="15">
    <w:abstractNumId w:val="3"/>
  </w:num>
  <w:num w:numId="16">
    <w:abstractNumId w:val="5"/>
  </w:num>
  <w:num w:numId="17">
    <w:abstractNumId w:val="6"/>
  </w:num>
  <w:num w:numId="18">
    <w:abstractNumId w:val="19"/>
  </w:num>
  <w:num w:numId="19">
    <w:abstractNumId w:val="15"/>
  </w:num>
  <w:num w:numId="20">
    <w:abstractNumId w:val="10"/>
  </w:num>
  <w:num w:numId="21">
    <w:abstractNumId w:val="7"/>
  </w:num>
  <w:num w:numId="2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佚名  warney">
    <w15:presenceInfo w15:providerId="WPS Office" w15:userId="3029242904"/>
  </w15:person>
  <w15:person w15:author="张佚名  warney [2]">
    <w15:presenceInfo w15:providerId="WPS Office" w15:userId="3029242904"/>
  </w15:person>
  <w15:person w15:author="Robinson">
    <w15:presenceInfo w15:providerId="WPS Office" w15:userId="2156960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7D8"/>
    <w:rsid w:val="000356E7"/>
    <w:rsid w:val="000637BD"/>
    <w:rsid w:val="000C5BE6"/>
    <w:rsid w:val="000D4614"/>
    <w:rsid w:val="001058D8"/>
    <w:rsid w:val="00123EA6"/>
    <w:rsid w:val="00136094"/>
    <w:rsid w:val="001443DF"/>
    <w:rsid w:val="00172A27"/>
    <w:rsid w:val="001B43E1"/>
    <w:rsid w:val="001B53C1"/>
    <w:rsid w:val="001C1B82"/>
    <w:rsid w:val="001C3BFB"/>
    <w:rsid w:val="002019A2"/>
    <w:rsid w:val="00220FE3"/>
    <w:rsid w:val="00270B76"/>
    <w:rsid w:val="002769E8"/>
    <w:rsid w:val="002908E1"/>
    <w:rsid w:val="002B709A"/>
    <w:rsid w:val="002C08AF"/>
    <w:rsid w:val="00374A0C"/>
    <w:rsid w:val="003C1423"/>
    <w:rsid w:val="003E0E18"/>
    <w:rsid w:val="003E5957"/>
    <w:rsid w:val="00444594"/>
    <w:rsid w:val="00462B27"/>
    <w:rsid w:val="0048129D"/>
    <w:rsid w:val="004D6DBF"/>
    <w:rsid w:val="00522EC6"/>
    <w:rsid w:val="00570EA2"/>
    <w:rsid w:val="005C6BD5"/>
    <w:rsid w:val="005E2607"/>
    <w:rsid w:val="006134EE"/>
    <w:rsid w:val="006301AB"/>
    <w:rsid w:val="00647C2F"/>
    <w:rsid w:val="00661652"/>
    <w:rsid w:val="006A045D"/>
    <w:rsid w:val="006B6A61"/>
    <w:rsid w:val="006C736B"/>
    <w:rsid w:val="006D7B45"/>
    <w:rsid w:val="007446A5"/>
    <w:rsid w:val="00783837"/>
    <w:rsid w:val="007B079A"/>
    <w:rsid w:val="007B221F"/>
    <w:rsid w:val="007B61A0"/>
    <w:rsid w:val="00807E0A"/>
    <w:rsid w:val="00807F8A"/>
    <w:rsid w:val="00822A7F"/>
    <w:rsid w:val="0083131C"/>
    <w:rsid w:val="008B03EF"/>
    <w:rsid w:val="008B29C0"/>
    <w:rsid w:val="008B7BF9"/>
    <w:rsid w:val="00927549"/>
    <w:rsid w:val="00933FA4"/>
    <w:rsid w:val="00A12F5A"/>
    <w:rsid w:val="00A21C5E"/>
    <w:rsid w:val="00A562A5"/>
    <w:rsid w:val="00A82527"/>
    <w:rsid w:val="00A86F8A"/>
    <w:rsid w:val="00AE4179"/>
    <w:rsid w:val="00B122D2"/>
    <w:rsid w:val="00B569B9"/>
    <w:rsid w:val="00BA2990"/>
    <w:rsid w:val="00BD002A"/>
    <w:rsid w:val="00BF17BE"/>
    <w:rsid w:val="00C004CD"/>
    <w:rsid w:val="00C201F4"/>
    <w:rsid w:val="00C42E18"/>
    <w:rsid w:val="00C914C2"/>
    <w:rsid w:val="00CA6ED1"/>
    <w:rsid w:val="00CC1C8F"/>
    <w:rsid w:val="00D06BB1"/>
    <w:rsid w:val="00D279B5"/>
    <w:rsid w:val="00D450EF"/>
    <w:rsid w:val="00D52CF4"/>
    <w:rsid w:val="00D949D7"/>
    <w:rsid w:val="00DA0E68"/>
    <w:rsid w:val="00DB62EE"/>
    <w:rsid w:val="00DD1347"/>
    <w:rsid w:val="00E13F7F"/>
    <w:rsid w:val="00EC459F"/>
    <w:rsid w:val="00EF4B79"/>
    <w:rsid w:val="00F000A9"/>
    <w:rsid w:val="00F03855"/>
    <w:rsid w:val="00F20230"/>
    <w:rsid w:val="00F30018"/>
    <w:rsid w:val="00F57559"/>
    <w:rsid w:val="00F6072A"/>
    <w:rsid w:val="00F747A4"/>
    <w:rsid w:val="00F855EF"/>
    <w:rsid w:val="00FE497E"/>
    <w:rsid w:val="01023346"/>
    <w:rsid w:val="01E764FF"/>
    <w:rsid w:val="02E638D6"/>
    <w:rsid w:val="03115AE3"/>
    <w:rsid w:val="044E75BA"/>
    <w:rsid w:val="04DA55D7"/>
    <w:rsid w:val="078C1A79"/>
    <w:rsid w:val="09B35E85"/>
    <w:rsid w:val="09EB3D4B"/>
    <w:rsid w:val="0A525D35"/>
    <w:rsid w:val="0BB6133B"/>
    <w:rsid w:val="0BEB1CF7"/>
    <w:rsid w:val="0C1930B6"/>
    <w:rsid w:val="0E3D36EC"/>
    <w:rsid w:val="10664608"/>
    <w:rsid w:val="108D36CC"/>
    <w:rsid w:val="10F86106"/>
    <w:rsid w:val="11CF109E"/>
    <w:rsid w:val="13D228A8"/>
    <w:rsid w:val="15C375F1"/>
    <w:rsid w:val="1631103E"/>
    <w:rsid w:val="18254EB5"/>
    <w:rsid w:val="187E29E5"/>
    <w:rsid w:val="18A117D9"/>
    <w:rsid w:val="1A5D342A"/>
    <w:rsid w:val="1A9F00A5"/>
    <w:rsid w:val="1AF67543"/>
    <w:rsid w:val="1DE314C3"/>
    <w:rsid w:val="1EFD5876"/>
    <w:rsid w:val="1F73397A"/>
    <w:rsid w:val="202D3EE8"/>
    <w:rsid w:val="20F6735D"/>
    <w:rsid w:val="246D3285"/>
    <w:rsid w:val="251911AC"/>
    <w:rsid w:val="270F29F3"/>
    <w:rsid w:val="2851096F"/>
    <w:rsid w:val="28C36885"/>
    <w:rsid w:val="293E3C45"/>
    <w:rsid w:val="29A031C9"/>
    <w:rsid w:val="2C492E94"/>
    <w:rsid w:val="2C8872D8"/>
    <w:rsid w:val="2D846A07"/>
    <w:rsid w:val="2DBA3B63"/>
    <w:rsid w:val="2E240C11"/>
    <w:rsid w:val="2E28488D"/>
    <w:rsid w:val="2F3B3776"/>
    <w:rsid w:val="304D4A96"/>
    <w:rsid w:val="32963250"/>
    <w:rsid w:val="32D014FD"/>
    <w:rsid w:val="33270BFD"/>
    <w:rsid w:val="36B668EE"/>
    <w:rsid w:val="36D47923"/>
    <w:rsid w:val="38AF19FD"/>
    <w:rsid w:val="390E1E90"/>
    <w:rsid w:val="3ACF1F55"/>
    <w:rsid w:val="3BE717F6"/>
    <w:rsid w:val="3F685A60"/>
    <w:rsid w:val="401E56B5"/>
    <w:rsid w:val="425066CE"/>
    <w:rsid w:val="432A7DA6"/>
    <w:rsid w:val="44F525E8"/>
    <w:rsid w:val="45E320E2"/>
    <w:rsid w:val="4627755D"/>
    <w:rsid w:val="484C1FE8"/>
    <w:rsid w:val="496A7371"/>
    <w:rsid w:val="4B2402F5"/>
    <w:rsid w:val="4B6B6764"/>
    <w:rsid w:val="4F9E6F74"/>
    <w:rsid w:val="4FBA47AE"/>
    <w:rsid w:val="516E65E8"/>
    <w:rsid w:val="526C63E6"/>
    <w:rsid w:val="52DA01A4"/>
    <w:rsid w:val="542F7507"/>
    <w:rsid w:val="549D67F1"/>
    <w:rsid w:val="558E57D3"/>
    <w:rsid w:val="56C33A77"/>
    <w:rsid w:val="56D25264"/>
    <w:rsid w:val="57990ECE"/>
    <w:rsid w:val="594D60BE"/>
    <w:rsid w:val="5ADF68F7"/>
    <w:rsid w:val="5B2F7CFA"/>
    <w:rsid w:val="5FA95559"/>
    <w:rsid w:val="63C015DE"/>
    <w:rsid w:val="6430662B"/>
    <w:rsid w:val="68FC342D"/>
    <w:rsid w:val="6C570175"/>
    <w:rsid w:val="6D132E25"/>
    <w:rsid w:val="7132252F"/>
    <w:rsid w:val="78AF05E2"/>
    <w:rsid w:val="79A72022"/>
    <w:rsid w:val="7A3C3E63"/>
    <w:rsid w:val="7AA131EE"/>
    <w:rsid w:val="7AB536D2"/>
    <w:rsid w:val="7ACC307B"/>
    <w:rsid w:val="7AF65DD0"/>
    <w:rsid w:val="7C1B42D2"/>
    <w:rsid w:val="7E4A4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宋体" w:eastAsia="宋体" w:cs="宋体"/>
      <w:lang w:val="en-US" w:eastAsia="zh-CN" w:bidi="ar-SA"/>
    </w:rPr>
  </w:style>
  <w:style w:type="paragraph" w:styleId="2">
    <w:name w:val="heading 1"/>
    <w:next w:val="1"/>
    <w:qFormat/>
    <w:uiPriority w:val="0"/>
    <w:pPr>
      <w:wordWrap w:val="0"/>
      <w:spacing w:after="160"/>
      <w:jc w:val="both"/>
      <w:outlineLvl w:val="0"/>
    </w:pPr>
    <w:rPr>
      <w:rFonts w:ascii="宋体" w:hAnsi="宋体" w:eastAsia="等线" w:cs="宋体"/>
      <w:sz w:val="28"/>
      <w:lang w:val="en-US" w:eastAsia="zh-CN" w:bidi="ar-SA"/>
    </w:rPr>
  </w:style>
  <w:style w:type="paragraph" w:styleId="3">
    <w:name w:val="heading 2"/>
    <w:next w:val="1"/>
    <w:qFormat/>
    <w:uiPriority w:val="0"/>
    <w:pPr>
      <w:wordWrap w:val="0"/>
      <w:spacing w:after="160"/>
      <w:jc w:val="both"/>
      <w:outlineLvl w:val="1"/>
    </w:pPr>
    <w:rPr>
      <w:rFonts w:ascii="宋体" w:hAnsi="宋体" w:eastAsia="等线" w:cs="宋体"/>
      <w:sz w:val="21"/>
      <w:lang w:val="en-US" w:eastAsia="zh-CN" w:bidi="ar-SA"/>
    </w:rPr>
  </w:style>
  <w:style w:type="paragraph" w:styleId="4">
    <w:name w:val="heading 3"/>
    <w:next w:val="1"/>
    <w:qFormat/>
    <w:uiPriority w:val="0"/>
    <w:pPr>
      <w:wordWrap w:val="0"/>
      <w:spacing w:after="160"/>
      <w:ind w:left="1400" w:hanging="400"/>
      <w:jc w:val="both"/>
      <w:outlineLvl w:val="2"/>
    </w:pPr>
    <w:rPr>
      <w:rFonts w:ascii="宋体" w:hAnsi="宋体" w:eastAsia="等线" w:cs="宋体"/>
      <w:sz w:val="21"/>
      <w:lang w:val="en-US" w:eastAsia="zh-CN" w:bidi="ar-SA"/>
    </w:rPr>
  </w:style>
  <w:style w:type="paragraph" w:styleId="5">
    <w:name w:val="heading 4"/>
    <w:next w:val="1"/>
    <w:qFormat/>
    <w:uiPriority w:val="0"/>
    <w:pPr>
      <w:wordWrap w:val="0"/>
      <w:spacing w:after="160"/>
      <w:ind w:left="1600" w:hanging="400"/>
      <w:jc w:val="both"/>
      <w:outlineLvl w:val="3"/>
    </w:pPr>
    <w:rPr>
      <w:rFonts w:ascii="宋体" w:hAnsi="宋体" w:eastAsia="等线" w:cs="宋体"/>
      <w:b/>
      <w:sz w:val="21"/>
      <w:lang w:val="en-US" w:eastAsia="zh-CN" w:bidi="ar-SA"/>
    </w:rPr>
  </w:style>
  <w:style w:type="paragraph" w:styleId="6">
    <w:name w:val="heading 5"/>
    <w:next w:val="1"/>
    <w:qFormat/>
    <w:uiPriority w:val="0"/>
    <w:pPr>
      <w:wordWrap w:val="0"/>
      <w:spacing w:after="160"/>
      <w:ind w:left="1800" w:hanging="400"/>
      <w:jc w:val="both"/>
      <w:outlineLvl w:val="4"/>
    </w:pPr>
    <w:rPr>
      <w:rFonts w:ascii="宋体" w:hAnsi="宋体" w:eastAsia="等线" w:cs="宋体"/>
      <w:sz w:val="21"/>
      <w:lang w:val="en-US" w:eastAsia="zh-CN" w:bidi="ar-SA"/>
    </w:rPr>
  </w:style>
  <w:style w:type="paragraph" w:styleId="7">
    <w:name w:val="heading 6"/>
    <w:next w:val="1"/>
    <w:qFormat/>
    <w:uiPriority w:val="0"/>
    <w:pPr>
      <w:wordWrap w:val="0"/>
      <w:spacing w:after="160"/>
      <w:ind w:left="2000" w:hanging="400"/>
      <w:jc w:val="both"/>
      <w:outlineLvl w:val="5"/>
    </w:pPr>
    <w:rPr>
      <w:rFonts w:ascii="宋体" w:hAnsi="宋体" w:eastAsia="等线" w:cs="宋体"/>
      <w:b/>
      <w:sz w:val="21"/>
      <w:lang w:val="en-US" w:eastAsia="zh-CN" w:bidi="ar-SA"/>
    </w:rPr>
  </w:style>
  <w:style w:type="paragraph" w:styleId="8">
    <w:name w:val="heading 7"/>
    <w:next w:val="1"/>
    <w:qFormat/>
    <w:uiPriority w:val="0"/>
    <w:pPr>
      <w:wordWrap w:val="0"/>
      <w:spacing w:after="160"/>
      <w:ind w:left="2200" w:hanging="400"/>
      <w:jc w:val="both"/>
      <w:outlineLvl w:val="6"/>
    </w:pPr>
    <w:rPr>
      <w:rFonts w:ascii="宋体" w:hAnsi="宋体" w:eastAsia="等线" w:cs="宋体"/>
      <w:sz w:val="21"/>
      <w:lang w:val="en-US" w:eastAsia="zh-CN" w:bidi="ar-SA"/>
    </w:rPr>
  </w:style>
  <w:style w:type="paragraph" w:styleId="9">
    <w:name w:val="heading 8"/>
    <w:next w:val="1"/>
    <w:qFormat/>
    <w:uiPriority w:val="0"/>
    <w:pPr>
      <w:wordWrap w:val="0"/>
      <w:spacing w:after="160"/>
      <w:ind w:left="2400" w:hanging="400"/>
      <w:jc w:val="both"/>
      <w:outlineLvl w:val="7"/>
    </w:pPr>
    <w:rPr>
      <w:rFonts w:ascii="宋体" w:hAnsi="宋体" w:eastAsia="等线" w:cs="宋体"/>
      <w:sz w:val="21"/>
      <w:lang w:val="en-US" w:eastAsia="zh-CN" w:bidi="ar-SA"/>
    </w:rPr>
  </w:style>
  <w:style w:type="paragraph" w:styleId="10">
    <w:name w:val="heading 9"/>
    <w:next w:val="1"/>
    <w:qFormat/>
    <w:uiPriority w:val="0"/>
    <w:pPr>
      <w:wordWrap w:val="0"/>
      <w:spacing w:after="160"/>
      <w:ind w:left="2600" w:hanging="400"/>
      <w:jc w:val="both"/>
      <w:outlineLvl w:val="8"/>
    </w:pPr>
    <w:rPr>
      <w:rFonts w:ascii="宋体" w:hAnsi="宋体" w:eastAsia="等线" w:cs="宋体"/>
      <w:sz w:val="21"/>
      <w:lang w:val="en-US" w:eastAsia="zh-CN" w:bidi="ar-SA"/>
    </w:rPr>
  </w:style>
  <w:style w:type="character" w:default="1" w:styleId="30">
    <w:name w:val="Default Paragraph Font"/>
    <w:semiHidden/>
    <w:unhideWhenUsed/>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next w:val="1"/>
    <w:qFormat/>
    <w:uiPriority w:val="0"/>
    <w:pPr>
      <w:wordWrap w:val="0"/>
      <w:ind w:left="2125"/>
      <w:jc w:val="both"/>
    </w:pPr>
    <w:rPr>
      <w:rFonts w:ascii="宋体" w:hAnsi="宋体" w:eastAsia="等线" w:cs="宋体"/>
      <w:sz w:val="21"/>
      <w:lang w:val="en-US" w:eastAsia="zh-CN" w:bidi="ar-SA"/>
    </w:rPr>
  </w:style>
  <w:style w:type="paragraph" w:styleId="12">
    <w:name w:val="Normal Indent"/>
    <w:next w:val="1"/>
    <w:qFormat/>
    <w:uiPriority w:val="0"/>
    <w:pPr>
      <w:wordWrap w:val="0"/>
      <w:ind w:left="3400"/>
      <w:jc w:val="both"/>
    </w:pPr>
    <w:rPr>
      <w:rFonts w:ascii="宋体" w:hAnsi="宋体" w:eastAsia="等线" w:cs="宋体"/>
      <w:sz w:val="21"/>
      <w:lang w:val="en-US" w:eastAsia="zh-CN" w:bidi="ar-SA"/>
    </w:rPr>
  </w:style>
  <w:style w:type="paragraph" w:styleId="13">
    <w:name w:val="annotation text"/>
    <w:basedOn w:val="1"/>
    <w:semiHidden/>
    <w:unhideWhenUsed/>
    <w:qFormat/>
    <w:uiPriority w:val="99"/>
  </w:style>
  <w:style w:type="paragraph" w:styleId="14">
    <w:name w:val="toc 5"/>
    <w:next w:val="1"/>
    <w:qFormat/>
    <w:uiPriority w:val="0"/>
    <w:pPr>
      <w:wordWrap w:val="0"/>
      <w:ind w:left="1275"/>
      <w:jc w:val="both"/>
    </w:pPr>
    <w:rPr>
      <w:rFonts w:ascii="宋体" w:hAnsi="宋体" w:eastAsia="等线" w:cs="宋体"/>
      <w:sz w:val="21"/>
      <w:lang w:val="en-US" w:eastAsia="zh-CN" w:bidi="ar-SA"/>
    </w:rPr>
  </w:style>
  <w:style w:type="paragraph" w:styleId="15">
    <w:name w:val="toc 3"/>
    <w:next w:val="1"/>
    <w:qFormat/>
    <w:uiPriority w:val="0"/>
    <w:pPr>
      <w:wordWrap w:val="0"/>
      <w:ind w:left="425"/>
      <w:jc w:val="both"/>
    </w:pPr>
    <w:rPr>
      <w:rFonts w:ascii="宋体" w:hAnsi="宋体" w:eastAsia="等线" w:cs="宋体"/>
      <w:sz w:val="21"/>
      <w:lang w:val="en-US" w:eastAsia="zh-CN" w:bidi="ar-SA"/>
    </w:rPr>
  </w:style>
  <w:style w:type="paragraph" w:styleId="16">
    <w:name w:val="toc 8"/>
    <w:next w:val="1"/>
    <w:qFormat/>
    <w:uiPriority w:val="0"/>
    <w:pPr>
      <w:wordWrap w:val="0"/>
      <w:ind w:left="2550"/>
      <w:jc w:val="both"/>
    </w:pPr>
    <w:rPr>
      <w:rFonts w:ascii="宋体" w:hAnsi="宋体" w:eastAsia="等线" w:cs="宋体"/>
      <w:sz w:val="21"/>
      <w:lang w:val="en-US" w:eastAsia="zh-CN" w:bidi="ar-SA"/>
    </w:rPr>
  </w:style>
  <w:style w:type="paragraph" w:styleId="17">
    <w:name w:val="Balloon Text"/>
    <w:basedOn w:val="1"/>
    <w:next w:val="1"/>
    <w:qFormat/>
    <w:uiPriority w:val="0"/>
    <w:rPr>
      <w:sz w:val="18"/>
    </w:rPr>
  </w:style>
  <w:style w:type="paragraph" w:styleId="18">
    <w:name w:val="footer"/>
    <w:basedOn w:val="1"/>
    <w:next w:val="19"/>
    <w:qFormat/>
    <w:uiPriority w:val="0"/>
    <w:rPr>
      <w:sz w:val="18"/>
    </w:rPr>
  </w:style>
  <w:style w:type="paragraph" w:customStyle="1" w:styleId="19">
    <w:name w:val="TOC 标题2"/>
    <w:next w:val="1"/>
    <w:qFormat/>
    <w:uiPriority w:val="0"/>
    <w:pPr>
      <w:wordWrap w:val="0"/>
    </w:pPr>
    <w:rPr>
      <w:rFonts w:ascii="宋体" w:hAnsi="宋体" w:eastAsia="等线" w:cs="宋体"/>
      <w:sz w:val="32"/>
      <w:lang w:val="en-US" w:eastAsia="zh-CN" w:bidi="ar-SA"/>
    </w:rPr>
  </w:style>
  <w:style w:type="paragraph" w:styleId="20">
    <w:name w:val="header"/>
    <w:basedOn w:val="1"/>
    <w:next w:val="1"/>
    <w:qFormat/>
    <w:uiPriority w:val="0"/>
    <w:pPr>
      <w:jc w:val="center"/>
    </w:pPr>
    <w:rPr>
      <w:sz w:val="18"/>
    </w:rPr>
  </w:style>
  <w:style w:type="paragraph" w:styleId="21">
    <w:name w:val="toc 4"/>
    <w:next w:val="1"/>
    <w:qFormat/>
    <w:uiPriority w:val="0"/>
    <w:pPr>
      <w:wordWrap w:val="0"/>
      <w:ind w:left="850"/>
      <w:jc w:val="both"/>
    </w:pPr>
    <w:rPr>
      <w:rFonts w:ascii="宋体" w:hAnsi="宋体" w:eastAsia="等线" w:cs="宋体"/>
      <w:sz w:val="21"/>
      <w:lang w:val="en-US" w:eastAsia="zh-CN" w:bidi="ar-SA"/>
    </w:rPr>
  </w:style>
  <w:style w:type="paragraph" w:styleId="22">
    <w:name w:val="Subtitle"/>
    <w:next w:val="1"/>
    <w:qFormat/>
    <w:uiPriority w:val="0"/>
    <w:pPr>
      <w:wordWrap w:val="0"/>
      <w:spacing w:after="60"/>
      <w:jc w:val="center"/>
    </w:pPr>
    <w:rPr>
      <w:rFonts w:ascii="宋体" w:hAnsi="宋体" w:eastAsia="等线" w:cs="宋体"/>
      <w:sz w:val="24"/>
      <w:lang w:val="en-US" w:eastAsia="zh-CN" w:bidi="ar-SA"/>
    </w:rPr>
  </w:style>
  <w:style w:type="paragraph" w:styleId="23">
    <w:name w:val="toc 6"/>
    <w:next w:val="1"/>
    <w:qFormat/>
    <w:uiPriority w:val="0"/>
    <w:pPr>
      <w:wordWrap w:val="0"/>
      <w:ind w:left="1700"/>
      <w:jc w:val="both"/>
    </w:pPr>
    <w:rPr>
      <w:rFonts w:ascii="宋体" w:hAnsi="宋体" w:eastAsia="等线" w:cs="宋体"/>
      <w:sz w:val="21"/>
      <w:lang w:val="en-US" w:eastAsia="zh-CN" w:bidi="ar-SA"/>
    </w:rPr>
  </w:style>
  <w:style w:type="paragraph" w:styleId="24">
    <w:name w:val="toc 2"/>
    <w:next w:val="1"/>
    <w:qFormat/>
    <w:uiPriority w:val="0"/>
    <w:pPr>
      <w:wordWrap w:val="0"/>
      <w:jc w:val="both"/>
    </w:pPr>
    <w:rPr>
      <w:rFonts w:ascii="宋体" w:hAnsi="宋体" w:eastAsia="等线" w:cs="宋体"/>
      <w:sz w:val="21"/>
      <w:lang w:val="en-US" w:eastAsia="zh-CN" w:bidi="ar-SA"/>
    </w:rPr>
  </w:style>
  <w:style w:type="paragraph" w:styleId="25">
    <w:name w:val="toc 9"/>
    <w:next w:val="1"/>
    <w:qFormat/>
    <w:uiPriority w:val="0"/>
    <w:pPr>
      <w:wordWrap w:val="0"/>
      <w:ind w:left="2975"/>
      <w:jc w:val="both"/>
    </w:pPr>
    <w:rPr>
      <w:rFonts w:ascii="宋体" w:hAnsi="宋体" w:eastAsia="等线" w:cs="宋体"/>
      <w:sz w:val="21"/>
      <w:lang w:val="en-US" w:eastAsia="zh-CN" w:bidi="ar-SA"/>
    </w:rPr>
  </w:style>
  <w:style w:type="paragraph" w:styleId="26">
    <w:name w:val="Normal (Web)"/>
    <w:basedOn w:val="1"/>
    <w:next w:val="27"/>
    <w:qFormat/>
    <w:uiPriority w:val="0"/>
    <w:pPr>
      <w:widowControl/>
      <w:spacing w:before="280" w:after="280"/>
    </w:pPr>
    <w:rPr>
      <w:rFonts w:ascii="宋体"/>
      <w:sz w:val="24"/>
    </w:rPr>
  </w:style>
  <w:style w:type="paragraph" w:styleId="27">
    <w:name w:val="List Paragraph"/>
    <w:next w:val="1"/>
    <w:qFormat/>
    <w:uiPriority w:val="0"/>
    <w:pPr>
      <w:wordWrap w:val="0"/>
      <w:ind w:left="850"/>
      <w:jc w:val="both"/>
    </w:pPr>
    <w:rPr>
      <w:rFonts w:ascii="宋体" w:hAnsi="宋体" w:eastAsia="等线" w:cs="宋体"/>
      <w:sz w:val="21"/>
      <w:lang w:val="en-US" w:eastAsia="zh-CN" w:bidi="ar-SA"/>
    </w:rPr>
  </w:style>
  <w:style w:type="table" w:styleId="29">
    <w:name w:val="Table Grid"/>
    <w:basedOn w:val="28"/>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0"/>
    <w:rPr>
      <w:b/>
      <w:sz w:val="20"/>
    </w:rPr>
  </w:style>
  <w:style w:type="character" w:styleId="32">
    <w:name w:val="page number"/>
    <w:qFormat/>
    <w:uiPriority w:val="0"/>
    <w:rPr>
      <w:sz w:val="20"/>
    </w:rPr>
  </w:style>
  <w:style w:type="character" w:styleId="33">
    <w:name w:val="Emphasis"/>
    <w:qFormat/>
    <w:uiPriority w:val="0"/>
    <w:rPr>
      <w:i/>
      <w:sz w:val="20"/>
    </w:rPr>
  </w:style>
  <w:style w:type="character" w:styleId="34">
    <w:name w:val="Hyperlink"/>
    <w:qFormat/>
    <w:uiPriority w:val="0"/>
    <w:rPr>
      <w:color w:val="0000FF"/>
      <w:sz w:val="20"/>
      <w:u w:val="single"/>
    </w:rPr>
  </w:style>
  <w:style w:type="character" w:styleId="35">
    <w:name w:val="annotation reference"/>
    <w:basedOn w:val="30"/>
    <w:semiHidden/>
    <w:unhideWhenUsed/>
    <w:uiPriority w:val="99"/>
    <w:rPr>
      <w:sz w:val="21"/>
      <w:szCs w:val="21"/>
    </w:rPr>
  </w:style>
  <w:style w:type="character" w:customStyle="1" w:styleId="36">
    <w:name w:val="批注框文本 Char"/>
    <w:qFormat/>
    <w:uiPriority w:val="0"/>
    <w:rPr>
      <w:sz w:val="20"/>
    </w:rPr>
  </w:style>
  <w:style w:type="character" w:customStyle="1" w:styleId="37">
    <w:name w:val="a-list-item5"/>
    <w:qFormat/>
    <w:uiPriority w:val="0"/>
    <w:rPr>
      <w:color w:val="333333"/>
      <w:sz w:val="20"/>
    </w:rPr>
  </w:style>
  <w:style w:type="character" w:customStyle="1" w:styleId="38">
    <w:name w:val="不明显参考1"/>
    <w:qFormat/>
    <w:uiPriority w:val="0"/>
    <w:rPr>
      <w:sz w:val="20"/>
    </w:rPr>
  </w:style>
  <w:style w:type="character" w:customStyle="1" w:styleId="39">
    <w:name w:val="不明显强调1"/>
    <w:qFormat/>
    <w:uiPriority w:val="0"/>
    <w:rPr>
      <w:i/>
      <w:sz w:val="20"/>
    </w:rPr>
  </w:style>
  <w:style w:type="character" w:customStyle="1" w:styleId="40">
    <w:name w:val="书籍标题1"/>
    <w:qFormat/>
    <w:uiPriority w:val="0"/>
    <w:rPr>
      <w:b/>
      <w:i/>
      <w:sz w:val="20"/>
    </w:rPr>
  </w:style>
  <w:style w:type="character" w:customStyle="1" w:styleId="41">
    <w:name w:val="hl"/>
    <w:qFormat/>
    <w:uiPriority w:val="0"/>
    <w:rPr>
      <w:b/>
      <w:sz w:val="20"/>
    </w:rPr>
  </w:style>
  <w:style w:type="character" w:customStyle="1" w:styleId="42">
    <w:name w:val="a-size-large1"/>
    <w:qFormat/>
    <w:uiPriority w:val="0"/>
    <w:rPr>
      <w:sz w:val="20"/>
    </w:rPr>
  </w:style>
  <w:style w:type="character" w:customStyle="1" w:styleId="43">
    <w:name w:val="a-color-base"/>
    <w:qFormat/>
    <w:uiPriority w:val="0"/>
    <w:rPr>
      <w:sz w:val="20"/>
    </w:rPr>
  </w:style>
  <w:style w:type="character" w:customStyle="1" w:styleId="44">
    <w:name w:val="明显参考1"/>
    <w:qFormat/>
    <w:uiPriority w:val="0"/>
    <w:rPr>
      <w:b/>
      <w:sz w:val="20"/>
    </w:rPr>
  </w:style>
  <w:style w:type="character" w:customStyle="1" w:styleId="45">
    <w:name w:val="明显强调1"/>
    <w:qFormat/>
    <w:uiPriority w:val="0"/>
    <w:rPr>
      <w:i/>
      <w:sz w:val="20"/>
    </w:rPr>
  </w:style>
  <w:style w:type="character" w:customStyle="1" w:styleId="46">
    <w:name w:val="a-list-item3"/>
    <w:qFormat/>
    <w:uiPriority w:val="0"/>
    <w:rPr>
      <w:color w:val="333333"/>
      <w:sz w:val="20"/>
    </w:rPr>
  </w:style>
  <w:style w:type="character" w:customStyle="1" w:styleId="47">
    <w:name w:val="fontstyle01"/>
    <w:qFormat/>
    <w:uiPriority w:val="0"/>
    <w:rPr>
      <w:rFonts w:hint="eastAsia" w:ascii="宋体" w:hAnsi="宋体" w:eastAsia="宋体"/>
      <w:color w:val="000000"/>
      <w:sz w:val="22"/>
      <w:szCs w:val="22"/>
    </w:rPr>
  </w:style>
  <w:style w:type="character" w:customStyle="1" w:styleId="48">
    <w:name w:val="tgt"/>
    <w:qFormat/>
    <w:uiPriority w:val="0"/>
  </w:style>
  <w:style w:type="paragraph" w:customStyle="1" w:styleId="49">
    <w:name w:val="目录 22"/>
    <w:next w:val="1"/>
    <w:qFormat/>
    <w:uiPriority w:val="0"/>
    <w:pPr>
      <w:wordWrap w:val="0"/>
      <w:jc w:val="both"/>
    </w:pPr>
    <w:rPr>
      <w:rFonts w:ascii="宋体" w:hAnsi="宋体" w:eastAsia="等线" w:cs="宋体"/>
      <w:sz w:val="21"/>
      <w:lang w:val="en-US" w:eastAsia="zh-CN" w:bidi="ar-SA"/>
    </w:rPr>
  </w:style>
  <w:style w:type="paragraph" w:styleId="50">
    <w:name w:val="Intense Quote"/>
    <w:next w:val="1"/>
    <w:qFormat/>
    <w:uiPriority w:val="0"/>
    <w:pPr>
      <w:wordWrap w:val="0"/>
      <w:spacing w:before="360" w:after="360"/>
      <w:ind w:left="950" w:right="950"/>
      <w:jc w:val="center"/>
    </w:pPr>
    <w:rPr>
      <w:rFonts w:ascii="宋体" w:hAnsi="宋体" w:eastAsia="等线" w:cs="宋体"/>
      <w:i/>
      <w:sz w:val="21"/>
      <w:lang w:val="en-US" w:eastAsia="zh-CN" w:bidi="ar-SA"/>
    </w:rPr>
  </w:style>
  <w:style w:type="paragraph" w:styleId="51">
    <w:name w:val="Quote"/>
    <w:next w:val="1"/>
    <w:qFormat/>
    <w:uiPriority w:val="0"/>
    <w:pPr>
      <w:wordWrap w:val="0"/>
      <w:spacing w:before="200" w:after="160"/>
      <w:ind w:left="864" w:right="864"/>
      <w:jc w:val="center"/>
    </w:pPr>
    <w:rPr>
      <w:rFonts w:ascii="宋体" w:hAnsi="宋体" w:eastAsia="等线" w:cs="宋体"/>
      <w:i/>
      <w:sz w:val="21"/>
      <w:lang w:val="en-US" w:eastAsia="zh-CN" w:bidi="ar-SA"/>
    </w:rPr>
  </w:style>
  <w:style w:type="paragraph" w:customStyle="1" w:styleId="52">
    <w:name w:val="正文缩进1"/>
    <w:next w:val="1"/>
    <w:qFormat/>
    <w:uiPriority w:val="0"/>
    <w:pPr>
      <w:wordWrap w:val="0"/>
      <w:ind w:left="3400"/>
      <w:jc w:val="both"/>
    </w:pPr>
    <w:rPr>
      <w:rFonts w:ascii="宋体" w:hAnsi="宋体" w:eastAsia="等线" w:cs="宋体"/>
      <w:sz w:val="21"/>
      <w:lang w:val="en-US" w:eastAsia="zh-CN" w:bidi="ar-SA"/>
    </w:rPr>
  </w:style>
  <w:style w:type="paragraph" w:customStyle="1" w:styleId="53">
    <w:name w:val="目录 81"/>
    <w:next w:val="1"/>
    <w:qFormat/>
    <w:uiPriority w:val="0"/>
    <w:pPr>
      <w:wordWrap w:val="0"/>
      <w:ind w:left="2550"/>
      <w:jc w:val="both"/>
    </w:pPr>
    <w:rPr>
      <w:rFonts w:ascii="宋体" w:hAnsi="宋体" w:eastAsia="等线" w:cs="宋体"/>
      <w:sz w:val="21"/>
      <w:lang w:val="en-US" w:eastAsia="zh-CN" w:bidi="ar-SA"/>
    </w:rPr>
  </w:style>
  <w:style w:type="paragraph" w:customStyle="1" w:styleId="54">
    <w:name w:val="目录 51"/>
    <w:next w:val="1"/>
    <w:qFormat/>
    <w:uiPriority w:val="0"/>
    <w:pPr>
      <w:wordWrap w:val="0"/>
      <w:ind w:left="1275"/>
      <w:jc w:val="both"/>
    </w:pPr>
    <w:rPr>
      <w:rFonts w:ascii="宋体" w:hAnsi="宋体" w:eastAsia="等线" w:cs="宋体"/>
      <w:sz w:val="21"/>
      <w:lang w:val="en-US" w:eastAsia="zh-CN" w:bidi="ar-SA"/>
    </w:rPr>
  </w:style>
  <w:style w:type="paragraph" w:customStyle="1" w:styleId="55">
    <w:name w:val="目录 32"/>
    <w:next w:val="1"/>
    <w:qFormat/>
    <w:uiPriority w:val="0"/>
    <w:pPr>
      <w:wordWrap w:val="0"/>
      <w:ind w:left="425"/>
      <w:jc w:val="both"/>
    </w:pPr>
    <w:rPr>
      <w:rFonts w:ascii="宋体" w:hAnsi="宋体" w:eastAsia="等线" w:cs="宋体"/>
      <w:sz w:val="21"/>
      <w:lang w:val="en-US" w:eastAsia="zh-CN" w:bidi="ar-SA"/>
    </w:rPr>
  </w:style>
  <w:style w:type="paragraph" w:customStyle="1" w:styleId="56">
    <w:name w:val="目录 21"/>
    <w:next w:val="1"/>
    <w:qFormat/>
    <w:uiPriority w:val="0"/>
    <w:pPr>
      <w:wordWrap w:val="0"/>
      <w:jc w:val="both"/>
    </w:pPr>
    <w:rPr>
      <w:rFonts w:ascii="宋体" w:hAnsi="宋体" w:eastAsia="等线" w:cs="宋体"/>
      <w:sz w:val="21"/>
      <w:lang w:val="en-US" w:eastAsia="zh-CN" w:bidi="ar-SA"/>
    </w:rPr>
  </w:style>
  <w:style w:type="paragraph" w:customStyle="1" w:styleId="57">
    <w:name w:val="目录 52"/>
    <w:next w:val="1"/>
    <w:qFormat/>
    <w:uiPriority w:val="0"/>
    <w:pPr>
      <w:wordWrap w:val="0"/>
      <w:ind w:left="1275"/>
      <w:jc w:val="both"/>
    </w:pPr>
    <w:rPr>
      <w:rFonts w:ascii="宋体" w:hAnsi="宋体" w:eastAsia="等线" w:cs="宋体"/>
      <w:sz w:val="21"/>
      <w:lang w:val="en-US" w:eastAsia="zh-CN" w:bidi="ar-SA"/>
    </w:rPr>
  </w:style>
  <w:style w:type="paragraph" w:customStyle="1" w:styleId="58">
    <w:name w:val="目录 42"/>
    <w:next w:val="1"/>
    <w:qFormat/>
    <w:uiPriority w:val="0"/>
    <w:pPr>
      <w:wordWrap w:val="0"/>
      <w:ind w:left="850"/>
      <w:jc w:val="both"/>
    </w:pPr>
    <w:rPr>
      <w:rFonts w:ascii="宋体" w:hAnsi="宋体" w:eastAsia="等线" w:cs="宋体"/>
      <w:sz w:val="21"/>
      <w:lang w:val="en-US" w:eastAsia="zh-CN" w:bidi="ar-SA"/>
    </w:rPr>
  </w:style>
  <w:style w:type="paragraph" w:customStyle="1" w:styleId="59">
    <w:name w:val="TOC 标题1"/>
    <w:next w:val="1"/>
    <w:qFormat/>
    <w:uiPriority w:val="0"/>
    <w:pPr>
      <w:wordWrap w:val="0"/>
    </w:pPr>
    <w:rPr>
      <w:rFonts w:ascii="宋体" w:hAnsi="宋体" w:eastAsia="等线" w:cs="宋体"/>
      <w:sz w:val="32"/>
      <w:lang w:val="en-US" w:eastAsia="zh-CN" w:bidi="ar-SA"/>
    </w:rPr>
  </w:style>
  <w:style w:type="paragraph" w:customStyle="1" w:styleId="60">
    <w:name w:val="目录 71"/>
    <w:next w:val="1"/>
    <w:qFormat/>
    <w:uiPriority w:val="0"/>
    <w:pPr>
      <w:wordWrap w:val="0"/>
      <w:ind w:left="2125"/>
      <w:jc w:val="both"/>
    </w:pPr>
    <w:rPr>
      <w:rFonts w:ascii="宋体" w:hAnsi="宋体" w:eastAsia="等线" w:cs="宋体"/>
      <w:sz w:val="21"/>
      <w:lang w:val="en-US" w:eastAsia="zh-CN" w:bidi="ar-SA"/>
    </w:rPr>
  </w:style>
  <w:style w:type="paragraph" w:customStyle="1" w:styleId="61">
    <w:name w:val="目录 62"/>
    <w:next w:val="1"/>
    <w:qFormat/>
    <w:uiPriority w:val="0"/>
    <w:pPr>
      <w:wordWrap w:val="0"/>
      <w:ind w:left="1700"/>
      <w:jc w:val="both"/>
    </w:pPr>
    <w:rPr>
      <w:rFonts w:ascii="宋体" w:hAnsi="宋体" w:eastAsia="等线" w:cs="宋体"/>
      <w:sz w:val="21"/>
      <w:lang w:val="en-US" w:eastAsia="zh-CN" w:bidi="ar-SA"/>
    </w:rPr>
  </w:style>
  <w:style w:type="paragraph" w:customStyle="1" w:styleId="62">
    <w:name w:val="目录 61"/>
    <w:next w:val="1"/>
    <w:qFormat/>
    <w:uiPriority w:val="0"/>
    <w:pPr>
      <w:wordWrap w:val="0"/>
      <w:ind w:left="1700"/>
      <w:jc w:val="both"/>
    </w:pPr>
    <w:rPr>
      <w:rFonts w:ascii="宋体" w:hAnsi="宋体" w:eastAsia="等线" w:cs="宋体"/>
      <w:sz w:val="21"/>
      <w:lang w:val="en-US" w:eastAsia="zh-CN" w:bidi="ar-SA"/>
    </w:rPr>
  </w:style>
  <w:style w:type="paragraph" w:customStyle="1" w:styleId="63">
    <w:name w:val="目录 31"/>
    <w:next w:val="1"/>
    <w:qFormat/>
    <w:uiPriority w:val="0"/>
    <w:pPr>
      <w:wordWrap w:val="0"/>
      <w:ind w:left="425"/>
      <w:jc w:val="both"/>
    </w:pPr>
    <w:rPr>
      <w:rFonts w:ascii="宋体" w:hAnsi="宋体" w:eastAsia="等线" w:cs="宋体"/>
      <w:sz w:val="21"/>
      <w:lang w:val="en-US" w:eastAsia="zh-CN" w:bidi="ar-SA"/>
    </w:rPr>
  </w:style>
  <w:style w:type="paragraph" w:customStyle="1" w:styleId="64">
    <w:name w:val="目录 72"/>
    <w:next w:val="1"/>
    <w:qFormat/>
    <w:uiPriority w:val="0"/>
    <w:pPr>
      <w:wordWrap w:val="0"/>
      <w:ind w:left="2125"/>
      <w:jc w:val="both"/>
    </w:pPr>
    <w:rPr>
      <w:rFonts w:ascii="宋体" w:hAnsi="宋体" w:eastAsia="等线" w:cs="宋体"/>
      <w:sz w:val="21"/>
      <w:lang w:val="en-US" w:eastAsia="zh-CN" w:bidi="ar-SA"/>
    </w:rPr>
  </w:style>
  <w:style w:type="paragraph" w:customStyle="1" w:styleId="65">
    <w:name w:val="正文缩进2"/>
    <w:next w:val="1"/>
    <w:qFormat/>
    <w:uiPriority w:val="0"/>
    <w:pPr>
      <w:wordWrap w:val="0"/>
      <w:ind w:left="3400"/>
      <w:jc w:val="both"/>
    </w:pPr>
    <w:rPr>
      <w:rFonts w:ascii="宋体" w:hAnsi="宋体" w:eastAsia="等线" w:cs="宋体"/>
      <w:sz w:val="21"/>
      <w:lang w:val="en-US" w:eastAsia="zh-CN" w:bidi="ar-SA"/>
    </w:rPr>
  </w:style>
  <w:style w:type="paragraph" w:customStyle="1" w:styleId="66">
    <w:name w:val="目录 92"/>
    <w:next w:val="1"/>
    <w:qFormat/>
    <w:uiPriority w:val="0"/>
    <w:pPr>
      <w:wordWrap w:val="0"/>
      <w:ind w:left="2975"/>
      <w:jc w:val="both"/>
    </w:pPr>
    <w:rPr>
      <w:rFonts w:ascii="宋体" w:hAnsi="宋体" w:eastAsia="等线" w:cs="宋体"/>
      <w:sz w:val="21"/>
      <w:lang w:val="en-US" w:eastAsia="zh-CN" w:bidi="ar-SA"/>
    </w:rPr>
  </w:style>
  <w:style w:type="paragraph" w:customStyle="1" w:styleId="67">
    <w:name w:val="目录 82"/>
    <w:next w:val="1"/>
    <w:qFormat/>
    <w:uiPriority w:val="0"/>
    <w:pPr>
      <w:wordWrap w:val="0"/>
      <w:ind w:left="2550"/>
      <w:jc w:val="both"/>
    </w:pPr>
    <w:rPr>
      <w:rFonts w:ascii="宋体" w:hAnsi="宋体" w:eastAsia="等线" w:cs="宋体"/>
      <w:sz w:val="21"/>
      <w:lang w:val="en-US" w:eastAsia="zh-CN" w:bidi="ar-SA"/>
    </w:rPr>
  </w:style>
  <w:style w:type="paragraph" w:customStyle="1" w:styleId="68">
    <w:name w:val="TOC 标题11"/>
    <w:next w:val="1"/>
    <w:qFormat/>
    <w:uiPriority w:val="0"/>
    <w:pPr>
      <w:wordWrap w:val="0"/>
    </w:pPr>
    <w:rPr>
      <w:rFonts w:ascii="宋体" w:hAnsi="宋体" w:eastAsia="等线" w:cs="宋体"/>
      <w:sz w:val="32"/>
      <w:lang w:val="en-US" w:eastAsia="zh-CN" w:bidi="ar-SA"/>
    </w:rPr>
  </w:style>
  <w:style w:type="paragraph" w:customStyle="1" w:styleId="69">
    <w:name w:val="目录 41"/>
    <w:next w:val="1"/>
    <w:qFormat/>
    <w:uiPriority w:val="0"/>
    <w:pPr>
      <w:wordWrap w:val="0"/>
      <w:ind w:left="850"/>
      <w:jc w:val="both"/>
    </w:pPr>
    <w:rPr>
      <w:rFonts w:ascii="宋体" w:hAnsi="宋体" w:eastAsia="等线" w:cs="宋体"/>
      <w:sz w:val="21"/>
      <w:lang w:val="en-US" w:eastAsia="zh-CN" w:bidi="ar-SA"/>
    </w:rPr>
  </w:style>
  <w:style w:type="paragraph" w:customStyle="1" w:styleId="70">
    <w:name w:val="目录 91"/>
    <w:next w:val="1"/>
    <w:qFormat/>
    <w:uiPriority w:val="0"/>
    <w:pPr>
      <w:wordWrap w:val="0"/>
      <w:ind w:left="2975"/>
      <w:jc w:val="both"/>
    </w:pPr>
    <w:rPr>
      <w:rFonts w:ascii="宋体" w:hAnsi="宋体" w:eastAsia="等线" w:cs="宋体"/>
      <w:sz w:val="21"/>
      <w:lang w:val="en-US" w:eastAsia="zh-CN" w:bidi="ar-SA"/>
    </w:rPr>
  </w:style>
  <w:style w:type="character" w:customStyle="1" w:styleId="71">
    <w:name w:val="apple-converted-space"/>
    <w:basedOn w:val="30"/>
    <w:qFormat/>
    <w:uiPriority w:val="0"/>
    <w:rPr>
      <w:sz w:val="20"/>
    </w:rPr>
  </w:style>
  <w:style w:type="table" w:customStyle="1" w:styleId="72">
    <w:name w:val="Grid Table Light"/>
    <w:basedOn w:val="2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73">
    <w:name w:val="fontstyle21"/>
    <w:basedOn w:val="30"/>
    <w:qFormat/>
    <w:uiPriority w:val="0"/>
    <w:rPr>
      <w:rFonts w:hint="default" w:ascii="Helvetica" w:hAnsi="Helvetica" w:cs="Helvetica"/>
      <w:color w:val="242021"/>
      <w:sz w:val="20"/>
      <w:szCs w:val="20"/>
    </w:rPr>
  </w:style>
  <w:style w:type="table" w:customStyle="1" w:styleId="74">
    <w:name w:val="网格型浅色1"/>
    <w:basedOn w:val="2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 User</Company>
  <Pages>1</Pages>
  <Words>1965</Words>
  <Characters>11204</Characters>
  <Lines>93</Lines>
  <Paragraphs>26</Paragraphs>
  <TotalTime>5</TotalTime>
  <ScaleCrop>false</ScaleCrop>
  <LinksUpToDate>false</LinksUpToDate>
  <CharactersWithSpaces>13143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2019-10-30T11:42:00Z</dcterms:created>
  <dc:creator>yuanhang.xiang</dc:creator>
  <cp:lastModifiedBy>张佚名  warney</cp:lastModifiedBy>
  <dcterms:modified xsi:type="dcterms:W3CDTF">2021-10-19T11:18:50Z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621235080D3D4511824DFFEAE25D2F24</vt:lpwstr>
  </property>
</Properties>
</file>