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第七讲  逐字讲稿</w:t>
      </w:r>
    </w:p>
    <w:p>
      <w:pPr>
        <w:spacing w:before="0" w:after="200" w:line="288" w:lineRule="auto"/>
        <w:jc w:val="center"/>
      </w:pPr>
      <w:r>
        <w:rPr>
          <w:rFonts w:ascii="黑体" w:hAnsi="黑体" w:eastAsia="黑体"/>
          <w:b/>
          <w:color w:val="142A47"/>
          <w:sz w:val="32"/>
        </w:rPr>
        <w:t>人民检察院不起诉决定书</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陈卫东、刘计划《法律文书写作（第五版）》第三章第二节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掌握不起诉决定书的概念、特征、与起诉书的本质区别；掌握五种法定不起诉类型及对应的五套格式；掌握不起诉决定书三部分结构、三种写法及使用规定。</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第07讲_人民检察院不起诉决定书.pptx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导入：起诉书的镜像文书</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第6讲我们学了人民检察院起诉书，今天接着学一份和它紧密相关、但论证方向完全相反的文书，叫不起诉决定书。我们先把这两份文书的关系摆清楚：起诉书是检察院认为案件构成犯罪、应当追究刑事责任，于是提起公诉；不起诉决定书是检察院认为案件不构成犯罪，或者依法不应追究、不需要追究刑事责任，于是决定不起诉。这两份文书，是审查起诉这同一个阶段、两种可能结果的产物，写法上有相通之处——都要写嫌疑人个人情况、案由来源、事实，但结论部分的论证方向是完全相反的。</w:t>
      </w:r>
    </w:p>
    <w:p>
      <w:pPr>
        <w:spacing w:before="0" w:after="100" w:line="384" w:lineRule="auto"/>
        <w:ind w:firstLine="420"/>
      </w:pPr>
      <w:r>
        <w:rPr>
          <w:rFonts w:ascii="仿宋" w:hAnsi="仿宋" w:eastAsia="仿宋"/>
          <w:b w:val="0"/>
          <w:color w:val="222222"/>
          <w:sz w:val="28"/>
        </w:rPr>
        <w:t>我请大家先体会一下这种“一体两面”的关系。检察院审查一个移送起诉的案件，审查完之后，逻辑上只有两种可能：要么认为符合起诉条件，写起诉书；要么认为不符合起诉条件，写不起诉决定书。这两种结果，背后用的是同一份案卷材料、同一套事实和证据，只是检察官审查之后得出的判断不同。理解了这一点，大家就能明白，为什么不起诉决定书的写法会和起诉书有这么多结构上的呼应——本质上，它们处理的是同一类问题的两种答案。</w:t>
      </w:r>
    </w:p>
    <w:p>
      <w:pPr>
        <w:spacing w:before="0" w:after="100" w:line="384" w:lineRule="auto"/>
        <w:ind w:firstLine="420"/>
      </w:pPr>
      <w:r>
        <w:rPr>
          <w:rFonts w:ascii="仿宋" w:hAnsi="仿宋" w:eastAsia="仿宋"/>
          <w:b w:val="0"/>
          <w:color w:val="222222"/>
          <w:sz w:val="28"/>
        </w:rPr>
        <w:t>我再多说一句，提醒大家不要把不起诉决定书简单理解成“检察院偷懒、不愿意起诉”，这是一个常见的认识误区。审查起诉阶段设置不起诉决定书这种文书形式，本身就是刑事诉讼制度对公权力的一种约束设计——它要求检察院在没有充分事实和法律依据的情况下，不能为了完成考核指标、提高起诉率而把案件硬推进审判程序。换句话说，不起诉决定书的存在，恰恰是对滥用追诉权的一种制度性防范。我们这门课从第1讲讲立案报告开始，一直在强调“以事实为依据，以法律为准绳”这条贯穿全部诉讼文书的底线，不起诉决定书是这条底线在审查起诉阶段最直接的体现：当事实和法律不支持追诉的时候，检察院必须有能力、也有义务用一份规范的文书把“不起诉”这个结论写清楚，而不是含糊地把案件压下去不了了之。我再从课程整体安排的角度，跟大家说明一下为什么把这一讲放在起诉书之后讲。我们这门课的文书编排顺序，大体遵循刑事诉讼程序推进的时间线：从第1讲立案报告，到第3讲、第4讲的逮捕、起诉意见书，再到第6讲起诉书，最后是第7讲不起诉决定书，这条线串起来正好是一个完整案件从立案到审查起诉阶段结束的全过程。把不起诉决定书放在起诉书之后讲，是想让大家先建立“构成犯罪、应当追诉”这条主线的完整认识，再回过头看“不构成犯罪或不需追诉”这条支线，这样两条线对照着学，理解会更深刻，也更符合实务中检察官审查案件时先排查起诉条件、再考虑是否存在不起诉事由的思维顺序。</w:t>
      </w:r>
    </w:p>
    <w:p>
      <w:pPr>
        <w:spacing w:before="200" w:after="80" w:line="312" w:lineRule="auto"/>
      </w:pPr>
      <w:r>
        <w:rPr>
          <w:rFonts w:ascii="黑体" w:hAnsi="黑体" w:eastAsia="黑体"/>
          <w:b/>
          <w:color w:val="20538C"/>
          <w:sz w:val="29"/>
        </w:rPr>
        <w:t>◆ 不起诉决定书的概念与特征</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看教材给的概念：人民检察院对公安机关侦查终结移送起诉的案件或自行侦查终结的案件，经过审查，认为被告人的行为不构成犯罪，或因证据不足不能认定犯罪，或符合〔刑事诉讼法2018年修正〕第16条规定的不起诉情形之一，以及第177条第2款规定的情形，对犯罪嫌疑人作出不起诉决定，将这个决定依法制成文书，就叫不起诉决定书。最高人民检察院《人民检察院刑事诉讼规则》第372条也专门规定，人民检察院决定不起诉的，应当制作不起诉决定书。</w:t>
      </w:r>
    </w:p>
    <w:p>
      <w:pPr>
        <w:spacing w:before="0" w:after="100" w:line="384" w:lineRule="auto"/>
        <w:ind w:firstLine="420"/>
      </w:pPr>
      <w:r>
        <w:rPr>
          <w:rFonts w:ascii="仿宋" w:hAnsi="仿宋" w:eastAsia="仿宋"/>
          <w:b w:val="0"/>
          <w:color w:val="222222"/>
          <w:sz w:val="28"/>
        </w:rPr>
        <w:t>不起诉决定书的主要特征，教材概括为：是在被告人的行为不构成犯罪，或者依法不应追究刑事责任，或犯罪情节轻微依照刑法不需要判处刑罚或免除刑罚的情况下所制作的文书。我请大家注意这句话里包含的三种可能性——不构成犯罪、依法不应追究、犯罪情节轻微不需判刑，这三种情况性质上是不一样的，前两种是“根本没有犯罪或者法律明确豁免”，第三种是“构成犯罪但情节轻、依法可以不判刑”，这个区分，我们下面讲五种法定不起诉类型时会再细化。</w:t>
      </w:r>
    </w:p>
    <w:p>
      <w:pPr>
        <w:spacing w:before="0" w:after="100" w:line="384" w:lineRule="auto"/>
        <w:ind w:firstLine="420"/>
      </w:pPr>
      <w:r>
        <w:rPr>
          <w:rFonts w:ascii="仿宋" w:hAnsi="仿宋" w:eastAsia="仿宋"/>
          <w:b w:val="0"/>
          <w:color w:val="222222"/>
          <w:sz w:val="28"/>
        </w:rPr>
        <w:t>教材专门点出起诉书和不起诉决定书的两点本质区别。第一点，性质上和适用法律上不同：起诉书的作出是基于行为已构成犯罪，不起诉决定书的作出是基于行为不构成犯罪或已构成犯罪但依法可以免予追究刑事责任。第二点，体现的政策不同：不起诉决定书体现了有错必纠、区别对待的政策；起诉书则体现了国家刑罚权的统一性和严肃性。我把这两点区别再总结一下——起诉书代表的是“该打击的要坚决打击”，不起诉决定书代表的是“不该打击的也要坚决纠正，不能为了追诉率而硬凑案件”，这两者看似方向相反，但背后是同一个目标：让刑罚权的行使准确、有分寸。</w:t>
      </w:r>
    </w:p>
    <w:p>
      <w:pPr>
        <w:spacing w:before="0" w:after="100" w:line="384" w:lineRule="auto"/>
        <w:ind w:firstLine="420"/>
      </w:pPr>
      <w:r>
        <w:rPr>
          <w:rFonts w:ascii="仿宋" w:hAnsi="仿宋" w:eastAsia="仿宋"/>
          <w:b w:val="0"/>
          <w:color w:val="222222"/>
          <w:sz w:val="28"/>
        </w:rPr>
        <w:t>这里我顺便回应一个同学们容易产生的疑问：不起诉决定书是不是等同于“宣告无罪”？严格说不是。我们国家的刑事诉讼制度中，正式的“无罪”宣告权专属于人民法院，检察院的不起诉决定书在效力上是“终止追诉程序”，而不是法院意义上的“判决无罪”。这一点区分在证据不足不起诉的场合特别重要——证据不足不起诉只是说现有证据不能证明嫌疑人有罪，并不等于确认嫌疑人没有实施被指控的行为，如果今后发现新的证据，符合法定条件的，依然可以重新启动追诉程序。这跟法定不起诉里“不构成犯罪”的确定性结论是不一样的，我们后面讲五种类型的实质差异时会再细化这一点。</w:t>
      </w:r>
    </w:p>
    <w:p>
      <w:pPr>
        <w:spacing w:before="200" w:after="80" w:line="312" w:lineRule="auto"/>
      </w:pPr>
      <w:r>
        <w:rPr>
          <w:rFonts w:ascii="黑体" w:hAnsi="黑体" w:eastAsia="黑体"/>
          <w:b/>
          <w:color w:val="20538C"/>
          <w:sz w:val="29"/>
        </w:rPr>
        <w:t>◆ 五种法定不起诉情形</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我们进入第一节，看不起诉决定书的法定范围和依据，这部分内容比较密集，但是必须逐一记清楚，因为它直接决定了我们之后讲的五套不同格式。</w:t>
      </w:r>
    </w:p>
    <w:p>
      <w:pPr>
        <w:spacing w:before="0" w:after="100" w:line="384" w:lineRule="auto"/>
        <w:ind w:firstLine="420"/>
      </w:pPr>
      <w:r>
        <w:rPr>
          <w:rFonts w:ascii="仿宋" w:hAnsi="仿宋" w:eastAsia="仿宋"/>
          <w:b w:val="0"/>
          <w:color w:val="222222"/>
          <w:sz w:val="28"/>
        </w:rPr>
        <w:t>教材列出的法定根据是〔刑事诉讼法2018年修正〕第16条、第175条第4款、第177条第2款、第182条第1款、第282条第1款。我们依次过一遍。第16条规定，有下列情形之一的，不追究刑事责任：情节显著轻微、危害不大，不认为是犯罪的；犯罪已过追诉时效期限的；经特赦令免除刑罚的；依照刑法告诉才处理的犯罪，没有告诉或者撤回告诉的；犯罪嫌疑人、被告人死亡的；其他法律规定免予追究刑事责任的。这六种情形，我把它们统称为法定不起诉，本质上是“这件事根本不该用刑罚来处理”，跟犯罪情节轻不轻没有直接关系，而是法律上压根不该追诉。</w:t>
      </w:r>
    </w:p>
    <w:p>
      <w:pPr>
        <w:spacing w:before="0" w:after="100" w:line="384" w:lineRule="auto"/>
        <w:ind w:firstLine="420"/>
      </w:pPr>
      <w:r>
        <w:rPr>
          <w:rFonts w:ascii="仿宋" w:hAnsi="仿宋" w:eastAsia="仿宋"/>
          <w:b w:val="0"/>
          <w:color w:val="222222"/>
          <w:sz w:val="28"/>
        </w:rPr>
        <w:t>第175条第4款规定：对于二次补充侦查的案件，人民检察院仍然认为证据不足、不符合起诉条件的，应当作出不起诉的决定——这是证据不足不起诉，跟法定不起诉的区别在于，它不是说“肯定没犯罪”，而是说“查不清楚，证据撑不起指控”，这是一种基于证明标准没有达到而作出的不起诉。第177条第2款规定：对于犯罪情节轻微，依照刑法规定不需要判处刑罚或者免除刑罚的，人民检察院可以作出不起诉决定——这是相对不起诉，也叫酌定不起诉，跟前两种最大的区别在于，这里嫌疑人确实是构成犯罪的，只是情节轻、检察院有自由裁量空间，可以选择不起诉。</w:t>
      </w:r>
    </w:p>
    <w:p>
      <w:pPr>
        <w:spacing w:before="0" w:after="100" w:line="384" w:lineRule="auto"/>
        <w:ind w:firstLine="420"/>
      </w:pPr>
      <w:r>
        <w:rPr>
          <w:rFonts w:ascii="仿宋" w:hAnsi="仿宋" w:eastAsia="仿宋"/>
          <w:b w:val="0"/>
          <w:color w:val="222222"/>
          <w:sz w:val="28"/>
        </w:rPr>
        <w:t>第182条第1款规定：犯罪嫌疑人自愿如实供述涉嫌犯罪的事实，有重大立功或者案件涉及国家重大利益的，经最高人民检察院核准，公安机关可以撤销案件，人民检察院可以作出不起诉决定，也可以对涉嫌数罪中的一项或者多项不起诉——这是我把它称为特殊立功不起诉，它跟相对不起诉的区别在于，触发条件不是“情节轻”，而是“有重大立功或涉及国家重大利益”，这是一种政策性很强的制度安排，需要经最高检核准，门槛很高。第282条第1款规定：对于未成年人涉嫌刑法分则第四章、第五章、第六章规定的犯罪，可能判处一年有期徒刑以下刑罚，符合起诉条件，但有悔罪表现的，人民检察院可以作出附条件不起诉的决定——这是专门针对未成年人的附条件不起诉，它跟前面四种最大的不同是，它不是一次性、终局性的决定，而是给一个考验期，考验期内表现良好才最终不起诉，表现不好可能要恢复起诉。</w:t>
      </w:r>
    </w:p>
    <w:p>
      <w:pPr>
        <w:spacing w:before="0" w:after="100" w:line="384" w:lineRule="auto"/>
        <w:ind w:firstLine="420"/>
      </w:pPr>
      <w:r>
        <w:rPr>
          <w:rFonts w:ascii="仿宋" w:hAnsi="仿宋" w:eastAsia="仿宋"/>
          <w:b w:val="0"/>
          <w:color w:val="222222"/>
          <w:sz w:val="28"/>
        </w:rPr>
        <w:t>我提醒大家把这五种类型和我们这门课前几讲学过的知识点做个串联记忆。第3讲我们讲立案报告时强调过，立案的门槛是“有犯罪事实需要追究刑事责任”，这是整个刑事追诉程序的起点；第4讲讲逮捕和起诉意见书时，强调的是“构成犯罪、需要继续追究”这条主线往前推进的逻辑。到了审查起诉阶段，五种不起诉类型恰恰是这条主线在不同环节上的“刹车点”——法定不起诉是在“构成犯罪与否”这个最基本的判断上刹车；证据不足不起诉是在“证明标准是否达到”这个环节上刹车；相对不起诉和特殊立功不起诉是在“构成犯罪之后是否仍要追究”这个政策判断环节上刹车；附条件不起诉则是给未成年人一个“暂缓刹车、观察一段时间再决定”的特殊安排。把五种类型放在整个追诉链条上理解，比孤立地记五条法律条文要更牢固。</w:t>
      </w:r>
    </w:p>
    <w:p>
      <w:pPr>
        <w:spacing w:before="200" w:after="80" w:line="312" w:lineRule="auto"/>
      </w:pPr>
      <w:r>
        <w:rPr>
          <w:rFonts w:ascii="黑体" w:hAnsi="黑体" w:eastAsia="黑体"/>
          <w:b/>
          <w:color w:val="20538C"/>
          <w:sz w:val="29"/>
        </w:rPr>
        <w:t>◆ 五种类型的实质差异辨析</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讲完五种类型的法律依据，我们专门花时间辨析它们的实质差异，因为这是今天最容易混淆、也最容易在考试中被考到的地方。</w:t>
      </w:r>
    </w:p>
    <w:p>
      <w:pPr>
        <w:spacing w:before="0" w:after="100" w:line="384" w:lineRule="auto"/>
        <w:ind w:firstLine="420"/>
      </w:pPr>
      <w:r>
        <w:rPr>
          <w:rFonts w:ascii="仿宋" w:hAnsi="仿宋" w:eastAsia="仿宋"/>
          <w:b w:val="0"/>
          <w:color w:val="222222"/>
          <w:sz w:val="28"/>
        </w:rPr>
        <w:t>我先给大家一个总览的角度。法定不起诉——本质是“根本不该被追诉”，不构成犯罪或者有法定的免责事由，这跟嫌疑人主观上认不认罪、有没有悔罪表现都没关系，是客观上、法律上就不该追诉。证据不足不起诉——本质是“查不清楚”，案件事实存疑、证据链没有闭合，这种情况下嫌疑人到底有没有犯罪，检察院其实是存疑的，只是基于“证据不足不能认定有罪”这条底线规则，作出不起诉决定，这不等于宣告嫌疑人确定无罪，只是说现有证据无法支撑指控。</w:t>
      </w:r>
    </w:p>
    <w:p>
      <w:pPr>
        <w:spacing w:before="0" w:after="100" w:line="384" w:lineRule="auto"/>
        <w:ind w:firstLine="420"/>
      </w:pPr>
      <w:r>
        <w:rPr>
          <w:rFonts w:ascii="仿宋" w:hAnsi="仿宋" w:eastAsia="仿宋"/>
          <w:b w:val="0"/>
          <w:color w:val="222222"/>
          <w:sz w:val="28"/>
        </w:rPr>
        <w:t>相对不起诉——本质是“构成犯罪，但情节轻、没必要判刑”，这是检察院的酌定空间，嫌疑人是确确实实构成犯罪的，只是出于刑事政策上的宽缓考虑，决定不起诉。特殊立功不起诉——本质是“构成犯罪，但用不起诉换取更大的司法利益”，比如嫌疑人提供了重大立功线索，帮助破获了更严重的案件，这时候用不起诉作为一种政策激励工具，这背后体现的是刑事司法政策中“分化瓦解、惠及司法效率”的考量。附条件不起诉——本质是“暂不起诉，给一个考验期”，专门针对未成年人，体现的是对未成年人特殊保护、给予改过机会的刑事政策。</w:t>
      </w:r>
    </w:p>
    <w:p>
      <w:pPr>
        <w:spacing w:before="0" w:after="100" w:line="384" w:lineRule="auto"/>
        <w:ind w:firstLine="420"/>
      </w:pPr>
      <w:r>
        <w:rPr>
          <w:rFonts w:ascii="仿宋" w:hAnsi="仿宋" w:eastAsia="仿宋"/>
          <w:b w:val="0"/>
          <w:color w:val="222222"/>
          <w:sz w:val="28"/>
        </w:rPr>
        <w:t>我问大家一个问题，帮大家检验对这五种类型的理解：法定不起诉和相对不起诉，最容易被搞混的地方在哪里？我们一起想一想——法定不起诉里第一种情形“情节显著轻微、危害不大，不认为是犯罪的”，跟相对不起诉的适用条件“犯罪情节轻微”，字面上看起来都讲“情节轻”，很容易被混在一起。但二者的本质区别是：法定不起诉的“情节显著轻微”，是轻到“不认为是犯罪”的程度，行为根本就不构成犯罪；而相对不起诉的“犯罪情节轻微”，是已经达到犯罪构成、确实是犯罪，只是情节轻到“依法不需要判处刑罚或者免除刑罚”的程度。一个是“没有犯罪”，一个是“有犯罪但不必判刑”，性质完全不同，这也是为什么教材专门用两个不同的法条——第16条和第177条第2款——分别规范这两种情形，体现的是法律对“罪与非罪”和“罪轻判与不判”这两个不同层次问题的精细区分。</w:t>
      </w:r>
    </w:p>
    <w:p>
      <w:pPr>
        <w:spacing w:before="0" w:after="100" w:line="384" w:lineRule="auto"/>
        <w:ind w:firstLine="420"/>
      </w:pPr>
      <w:r>
        <w:rPr>
          <w:rFonts w:ascii="仿宋" w:hAnsi="仿宋" w:eastAsia="仿宋"/>
          <w:b w:val="0"/>
          <w:color w:val="222222"/>
          <w:sz w:val="28"/>
        </w:rPr>
        <w:t>我再给大家追加一组对比，帮助巩固证据不足不起诉和相对不起诉的区分，这是另一个容易混淆的点。证据不足不起诉的前提，是检察院对“是否构成犯罪”这个问题本身存在疑问，不能排除嫌疑人无罪的可能性，所以才依据“证据不足、指控的犯罪不能成立”这条原则不起诉；而相对不起诉的前提，是检察院对“构成犯罪”这件事已经确信，没有任何疑问，只是认为情节轻、没必要判刑。打个比方，证据不足不起诉像是“我不能证明你做了”，相对不起诉像是“你确实做了，但做得不严重，可以不追究”。两者的法律后果也不同：证据不足不起诉之后，如果发现新证据，依法可以重新追诉；而相对不起诉一经作出，原则上不能仅因为检察院后悔了又重新提起公诉，除非发现申诉、抗诉等法定纠错事由。</w:t>
      </w:r>
    </w:p>
    <w:p>
      <w:pPr>
        <w:spacing w:before="200" w:after="80" w:line="312" w:lineRule="auto"/>
      </w:pPr>
      <w:r>
        <w:rPr>
          <w:rFonts w:ascii="黑体" w:hAnsi="黑体" w:eastAsia="黑体"/>
          <w:b/>
          <w:color w:val="20538C"/>
          <w:sz w:val="29"/>
        </w:rPr>
        <w:t>◆ 不起诉决定书的结构：首部·正文·尾部</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我们进入第二节，看不起诉决定书的具体结构，这部分跟我们第6讲学的起诉书结构很相似，但每一项的写法都因为“性质不同”而有相应调整，我们逐项对照着讲。</w:t>
      </w:r>
    </w:p>
    <w:p>
      <w:pPr>
        <w:spacing w:before="0" w:after="100" w:line="384" w:lineRule="auto"/>
        <w:ind w:firstLine="420"/>
      </w:pPr>
      <w:r>
        <w:rPr>
          <w:rFonts w:ascii="仿宋" w:hAnsi="仿宋" w:eastAsia="仿宋"/>
          <w:b w:val="0"/>
          <w:color w:val="222222"/>
          <w:sz w:val="28"/>
        </w:rPr>
        <w:t>首部，写明制作文书的人民检察院名称、文书名称“XX人民检察院不起诉决定书”，右下方注明案号，格式是“XX检XX刑不诉〔〕XX号”。这跟我们第6讲学的起诉书字号编排是同一套逻辑，只是把“诉”换成了“刑不诉”，提醒我们字号本身就能反映这份文书的性质类别。</w:t>
      </w:r>
    </w:p>
    <w:p>
      <w:pPr>
        <w:spacing w:before="0" w:after="100" w:line="384" w:lineRule="auto"/>
        <w:ind w:firstLine="420"/>
      </w:pPr>
      <w:r>
        <w:rPr>
          <w:rFonts w:ascii="仿宋" w:hAnsi="仿宋" w:eastAsia="仿宋"/>
          <w:b w:val="0"/>
          <w:color w:val="222222"/>
          <w:sz w:val="28"/>
        </w:rPr>
        <w:t>正文部分有七项内容。第一，被不起诉人的基本情况，写法和顺序跟起诉书的格式一样。第二，辩护人的基本情况，包括姓名和所在单位。第三，案由及案件来源，写法仍同起诉书，但教材专门提示一个关键细节：由于已经作出不起诉决定，过渡句子中不应出现“犯罪事实”之类的提法，可以写为“经审查证实事实如下”或者“经审查查明”。我请大家停下来体会一下这个细节为什么重要——“犯罪事实”这个表述，本身已经预设了构成犯罪这个前提，如果整篇文书最终结论是不起诉，前面却用了“犯罪事实”这种带有定性色彩的措辞，会形成逻辑上的自相矛盾。这跟我们第4讲讲起诉意见书时强调的“不能僭越决定权”是同一类纪律——用词必须和文书的性质、结论保持一致，不能因为是套用习惯表达而忽略了用词本身隐含的立场。</w:t>
      </w:r>
    </w:p>
    <w:p>
      <w:pPr>
        <w:spacing w:before="0" w:after="100" w:line="384" w:lineRule="auto"/>
        <w:ind w:firstLine="420"/>
      </w:pPr>
      <w:r>
        <w:rPr>
          <w:rFonts w:ascii="仿宋" w:hAnsi="仿宋" w:eastAsia="仿宋"/>
          <w:b w:val="0"/>
          <w:color w:val="222222"/>
          <w:sz w:val="28"/>
        </w:rPr>
        <w:t>我再举一个类似的用词陷阱，帮助大家把这条纪律理解得更透。有的同学写不起诉决定书草稿的时候，习惯性地在叙述被不起诉人行为时用“被不起诉人实施的犯罪行为”这种表述，这同样是不准确的——如果最终结论是不构成犯罪或证据不足，就不能说“犯罪行为”，只能说“被指控的行为”或者“涉嫌的行为”；只有在相对不起诉、特殊立功不起诉这两种“构成犯罪但不予追究”的类型里，因为确实已经认定构成犯罪，才可以使用“犯罪行为”这一表述。这再次说明，五种不起诉类型在文书用词上也存在细微但重要的差别，不能用一套模板不加区分地套用到所有类型上。</w:t>
      </w:r>
    </w:p>
    <w:p>
      <w:pPr>
        <w:spacing w:before="0" w:after="100" w:line="384" w:lineRule="auto"/>
        <w:ind w:firstLine="420"/>
      </w:pPr>
      <w:r>
        <w:rPr>
          <w:rFonts w:ascii="仿宋" w:hAnsi="仿宋" w:eastAsia="仿宋"/>
          <w:b w:val="0"/>
          <w:color w:val="222222"/>
          <w:sz w:val="28"/>
        </w:rPr>
        <w:t>第四，案件事实情况，包括否定指控被不起诉人构成犯罪的事实及作为不起诉决定根据的事实，应根据三种不起诉的性质、内容和特点，针对案件具体情况各有侧重点地叙写——这一点我们下面讲三种写法时再展开。第五，不起诉理由、法律依据和决定事项部分，也就是结论部分，这是全篇说理最集中的地方。第六，查封、扣押、冻结的涉案款物的处理情况，依据第177条第3款的规定，人民检察院决定不起诉的案件，应同时对侦查中查封、扣押、冻结的财物解除查封、扣押、冻结；对被不起诉人需要给予行政处罚、行政处分或者需要没收违法所得的，应提出检察意见移送有关主管机关处理。第七，告知事项部分，凡是有被害人的案件，应写明被害人享有申诉权及起诉权，也应写明被不起诉人享有申诉权。尾部，署名统一署某人民检察院院名，具文日期应当是签发日期。</w:t>
      </w:r>
    </w:p>
    <w:p>
      <w:pPr>
        <w:spacing w:before="0" w:after="100" w:line="384" w:lineRule="auto"/>
        <w:ind w:firstLine="420"/>
      </w:pPr>
      <w:r>
        <w:rPr>
          <w:rFonts w:ascii="仿宋" w:hAnsi="仿宋" w:eastAsia="仿宋"/>
          <w:b w:val="0"/>
          <w:color w:val="222222"/>
          <w:sz w:val="28"/>
        </w:rPr>
        <w:t>我把七项正文内容和我们第6讲讲过的起诉书正文做一次完整对照，帮大家建立结构上的记忆桩。起诉书正文是：被告人基本情况、案件来源和审理经过、犯罪事实、证据、起诉的根据和理由；不起诉决定书正文是：被不起诉人基本情况、辩护人情况、案由及案件来源、案件事实情况、不起诉理由法律依据和决定事项、涉案款物处理、告知事项。两者相同的部分是“个人基本情况”和“案由来源”这两项，写法基本一致；不同的部分，一是不起诉决定书多了“辩护人基本情况”和“涉案款物处理情况”这两项起诉书里没有专门列出的内容，二是起诉书的“证据”单独列项，而不起诉决定书把证据揉进了事实部分和结论部分的论证里，不单独成项。这种差异背后的道理是：起诉书要把证据摆出来支撑指控，必须单独、完整地列证据；不起诉决定书的论证重心在于说明“为什么不能/不必追究”，证据是作为论证素材融入说理过程，而不是像起诉书那样需要单独罗列举证。</w:t>
      </w:r>
    </w:p>
    <w:p>
      <w:pPr>
        <w:spacing w:before="200" w:after="80" w:line="312" w:lineRule="auto"/>
      </w:pPr>
      <w:r>
        <w:rPr>
          <w:rFonts w:ascii="黑体" w:hAnsi="黑体" w:eastAsia="黑体"/>
          <w:b/>
          <w:color w:val="20538C"/>
          <w:sz w:val="29"/>
        </w:rPr>
        <w:t>◆ 结论部分的三种写法</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案件事实部分和结论部分这两部分，依案情不同情况有三种不同写法，这是不起诉决定书写作上一个很有弹性、也很考验判断力的地方。</w:t>
      </w:r>
    </w:p>
    <w:p>
      <w:pPr>
        <w:spacing w:before="0" w:after="100" w:line="384" w:lineRule="auto"/>
        <w:ind w:firstLine="420"/>
      </w:pPr>
      <w:r>
        <w:rPr>
          <w:rFonts w:ascii="仿宋" w:hAnsi="仿宋" w:eastAsia="仿宋"/>
          <w:b w:val="0"/>
          <w:color w:val="222222"/>
          <w:sz w:val="28"/>
        </w:rPr>
        <w:t>第一种写法：事实部分不写事实，只扼要写明案由（因XX罪或XX一案）和由某公安机关于何时移送审查起诉的情况即可；结论部分写明经过审查认定被不起诉人的行为不构成犯罪的理由，依法作出不起诉决定的结论。这种写法最简略，适用于案情比较简单的案件。第二种写法：事实部分写明人民检察院查明的事实；结论部分写明经过审查认定被不起诉人的行为不构成犯罪的理由，依法决定不起诉的结论。这种写法比第一种多了事实陈述，仍然适用于一般案件。第三种写法：事实部分写明人民检察院查明的事实；结论部分纠正原举报、告发的不实之处，阐明被告人无罪的理由，作出不起诉决定，结论部分在叙述分析时要以查明的事实和充分的证据为依据，写明不起诉的结论和理由，论证要准确，观点要鲜明，以理服人。这种写法篇幅最大、论证最充分，适用于案情比较复杂或事实、性质、因果关系不易认定的案件。</w:t>
      </w:r>
    </w:p>
    <w:p>
      <w:pPr>
        <w:spacing w:before="0" w:after="100" w:line="384" w:lineRule="auto"/>
        <w:ind w:firstLine="420"/>
      </w:pPr>
      <w:r>
        <w:rPr>
          <w:rFonts w:ascii="仿宋" w:hAnsi="仿宋" w:eastAsia="仿宋"/>
          <w:b w:val="0"/>
          <w:color w:val="222222"/>
          <w:sz w:val="28"/>
        </w:rPr>
        <w:t>我问大家一个问题：这三种写法到底应该怎么选？教材给的判断标准是案情的复杂程度——第一、二种写法用于案情较简单的案件，第三种写法用于案情比较复杂或事实、性质、因果关系不易认定的案件。我请大家想一想这背后的道理：案情简单，意味着不构成犯罪这件事一目了然，不需要花太多笔墨去论证，写多了反而显得拖沓；案情复杂、有举报告发等外部压力存在争议时，就必须把事实和理由讲清楚、讲透彻，因为这份不起诉决定书很可能要面对被害人申诉、上级复核等多重审视，论证不充分的话，决定本身的说服力和稳定性都会打折扣。这跟我们整门课反复强调的“繁简服务于实际需要”的道理是一致的。</w:t>
      </w:r>
    </w:p>
    <w:p>
      <w:pPr>
        <w:spacing w:before="0" w:after="100" w:line="384" w:lineRule="auto"/>
        <w:ind w:firstLine="420"/>
      </w:pPr>
      <w:r>
        <w:rPr>
          <w:rFonts w:ascii="仿宋" w:hAnsi="仿宋" w:eastAsia="仿宋"/>
          <w:b w:val="0"/>
          <w:color w:val="222222"/>
          <w:sz w:val="28"/>
        </w:rPr>
        <w:t>我再补充一点实务中的判断技巧。怎么快速判断一个案件“案情复杂”还是“简单”？我给大家三个观察角度。第一，看是否存在举报、控告或社会关注——只要案件来源里有举报人、控告人，或者属于社会关注度较高的案件，就倾向于按第三种写法处理，因为这类案件不写清楚很容易引发申诉、舆情；第二，看证据本身是否存在矛盾或反复——如果案卷材料里证人证言、被害人陈述、嫌疑人供述之间存在明显矛盾，需要在文书中做出取舍和说明，这种情况也适合用第三种写法把论证过程展开；第三，看是否涉及法律适用上的争议——比如此罪与彼罪的区分、罪与非罪的边界问题存在不同意见，这种情况下也需要充分论证，不能简单一句话带过。掌握这三个角度，可以帮助大家在写作之前先做一次案情复杂度评估，再决定选哪种写法，而不是写到一半才发现篇幅不够用。</w:t>
      </w:r>
    </w:p>
    <w:p>
      <w:pPr>
        <w:spacing w:before="0" w:after="100" w:line="384" w:lineRule="auto"/>
        <w:ind w:firstLine="420"/>
      </w:pPr>
      <w:r>
        <w:rPr>
          <w:rFonts w:ascii="仿宋" w:hAnsi="仿宋" w:eastAsia="仿宋"/>
          <w:b w:val="0"/>
          <w:color w:val="222222"/>
          <w:sz w:val="28"/>
        </w:rPr>
        <w:t>结论部分的行文范式，教材给了两种参照格式。一种是：“综上所述”或“根据以上事实”，本院认为……（对无罪事实进行分析，论证不构成犯罪或并无犯罪的理由）根据《中华人民共和国刑法》或《中华人民共和国刑事诉讼法》第XX条第XX款的规定，决定对XX不予起诉，立即释放。另一种是分条列项式：根据……之规定，本院决定：（1）对XX不起诉。（2）本决定自XX年XX月XX日生效。我提醒大家注意第一种格式末尾的“立即释放”这四个字——这跟我们第4讲讲提请批准逮捕书复议程序时强调的“先放人”原则是一脉相承的，不起诉决定书一旦作出，如果被不起诉人还在羁押状态，必须立即恢复其人身自由，这是底线性的程序要求，不能因为还要走告知、送达等后续程序就延迟释放。</w:t>
      </w:r>
    </w:p>
    <w:p>
      <w:pPr>
        <w:spacing w:before="0" w:after="100" w:line="384" w:lineRule="auto"/>
        <w:ind w:firstLine="420"/>
      </w:pPr>
      <w:r>
        <w:rPr>
          <w:rFonts w:ascii="仿宋" w:hAnsi="仿宋" w:eastAsia="仿宋"/>
          <w:b w:val="0"/>
          <w:color w:val="222222"/>
          <w:sz w:val="28"/>
        </w:rPr>
        <w:t>我再补一句关于分条列项式结论的写法细节。分条列项式比叙述式更适合用在决定事项比较复杂、有多项内容需要分别交代的案件，比如既要决定不起诉，又要同时决定解除查封扣押、移送行政处罚意见等多项事务性内容，这时候用“（1）（2）（3）”分条列项，比把所有内容挤在一个长句子里要清楚得多，也方便送达对象逐项核对、逐项执行。但如果案件本身只有“决定不起诉”这一项核心内容，没有其他需要分别交代的事项，那就没必要生硬地拆成多条，直接用叙述式的“综上所述……决定对XX不予起诉，立即释放”这种行文方式更简洁、更符合不起诉决定书惜墨如金的文风要求。</w:t>
      </w:r>
    </w:p>
    <w:p>
      <w:pPr>
        <w:spacing w:before="200" w:after="80" w:line="312" w:lineRule="auto"/>
      </w:pPr>
      <w:r>
        <w:rPr>
          <w:rFonts w:ascii="黑体" w:hAnsi="黑体" w:eastAsia="黑体"/>
          <w:b/>
          <w:color w:val="20538C"/>
          <w:sz w:val="29"/>
        </w:rPr>
        <w:t>◆ 五套格式速查与对应辨析</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教材针对前面讲的五种法定不起诉情形，分别给出了五套对应的格式范本，我们对照表格快速过一遍，重点理解每套格式事实部分要强调的侧重点。</w:t>
      </w:r>
    </w:p>
    <w:p>
      <w:pPr>
        <w:spacing w:before="0" w:after="100" w:line="384" w:lineRule="auto"/>
        <w:ind w:firstLine="420"/>
      </w:pPr>
      <w:r>
        <w:rPr>
          <w:rFonts w:ascii="仿宋" w:hAnsi="仿宋" w:eastAsia="仿宋"/>
          <w:b w:val="0"/>
          <w:color w:val="222222"/>
          <w:sz w:val="28"/>
        </w:rPr>
        <w:t>格式一，根据第177条第1款（没有犯罪事实）决定不起诉时适用，事实部分要重点叙明不存在犯罪事实，或者犯罪事实并非被不起诉人所为。格式二，根据第177条第2款（情节轻微，也就是相对不起诉）适用，事实部分要概括叙写事实，重点放在体现情节轻微的事实及符合不起诉条件的特征上，并且要把证明“犯罪情节轻微”的各项证据一一列举。格式三，根据第175条第4款（证据不足）适用，事实部分要概括写明事实不清、证据不足的具体情况——这里教材特别提示了一条纪律：要将检察机关经审查后认定的事实和证据写清楚，不必叙写侦查机关移送审查时认定的事实和证据，对于证据不足的事实，不能写入不起诉决定书中。我把这一条纪律再展开讲一讲——既然是因为证据不足而不起诉，那么不充分、存疑的部分，恰恰不应该堂而皇之地写进决定书里当成“查明的事实”，这跟我们整门课反复强调的“观点和材料要一致”是同一个道理，写进文书的每一句“事实”，都应该是已经查证属实的，不能把存疑的、靠不住的内容也算作事实写进去。</w:t>
      </w:r>
    </w:p>
    <w:p>
      <w:pPr>
        <w:spacing w:before="0" w:after="100" w:line="384" w:lineRule="auto"/>
        <w:ind w:firstLine="420"/>
      </w:pPr>
      <w:r>
        <w:rPr>
          <w:rFonts w:ascii="仿宋" w:hAnsi="仿宋" w:eastAsia="仿宋"/>
          <w:b w:val="0"/>
          <w:color w:val="222222"/>
          <w:sz w:val="28"/>
        </w:rPr>
        <w:t>格式四，根据第182条（特殊立功）适用，事实部分要写明被不起诉人自愿如实供述涉嫌的犯罪事实，并具有重大立功等有必要作不起诉处理的事实。格式五，根据第282条（附条件不起诉，专门针对未成年人）适用，需要写明涉嫌罪名、悔罪表现、考验期及考验期内可能撤销附条件不起诉的具体情形——比如在考验期内实施新的犯罪，或者违反治安管理规定、违反考察机关监督管理规定情节严重的，检察院将撤销附条件不起诉决定，提起公诉；考验期满没有上述情形的，才最终作出不起诉决定。</w:t>
      </w:r>
    </w:p>
    <w:p>
      <w:pPr>
        <w:spacing w:before="0" w:after="100" w:line="384" w:lineRule="auto"/>
        <w:ind w:firstLine="420"/>
      </w:pPr>
      <w:r>
        <w:rPr>
          <w:rFonts w:ascii="仿宋" w:hAnsi="仿宋" w:eastAsia="仿宋"/>
          <w:b w:val="0"/>
          <w:color w:val="222222"/>
          <w:sz w:val="28"/>
        </w:rPr>
        <w:t>我把五套格式串起来给大家一个记忆口诀：格式一证“没有事”，格式二证“事小不必判”，格式三证“事说不清”，格式四证“立大功换不起诉”，格式五证“给未成年人一个考验期”。这五句话各自抓住每种类型最核心的实质特征，可以帮助大家在考试中快速定位案情对应的是哪一种类型、该套用哪一套格式。</w:t>
      </w:r>
    </w:p>
    <w:p>
      <w:pPr>
        <w:spacing w:before="0" w:after="100" w:line="384" w:lineRule="auto"/>
        <w:ind w:firstLine="420"/>
      </w:pPr>
      <w:r>
        <w:rPr>
          <w:rFonts w:ascii="仿宋" w:hAnsi="仿宋" w:eastAsia="仿宋"/>
          <w:b w:val="0"/>
          <w:color w:val="222222"/>
          <w:sz w:val="28"/>
        </w:rPr>
        <w:t>我再提醒一个容易出错的细节，跟格式三证据不足不起诉有关。教材特别强调“对于证据不足的事实，不能写入不起诉决定书中”，这条纪律看起来简单，但实际写作中很容易踩坑。比如有的同学写格式三的事实部分时，习惯性地把侦查阶段认定的全部事实原样照搬过来，包括那些本来就存疑、缺乏证据支撑的部分，这其实违反了这条纪律——既然是因为证据不足才不起诉，事实部分就只能写已经查证属实、没有争议的部分，对于证据撑不起来的指控内容，不能把它当作既定事实写进文书，只能在分析说理部分指出“关于某一情节，现有证据不足以证实”，用存疑、待证的措辞，而不能用确定性的陈述句。这跟我们整门课反复强调的“观点和材料要一致、不能虚构事实”的纪律是完全一致的，只是在格式三这个具体场景里有了更具体的体现。</w:t>
      </w:r>
    </w:p>
    <w:p>
      <w:pPr>
        <w:spacing w:before="200" w:after="80" w:line="312" w:lineRule="auto"/>
      </w:pPr>
      <w:r>
        <w:rPr>
          <w:rFonts w:ascii="黑体" w:hAnsi="黑体" w:eastAsia="黑体"/>
          <w:b/>
          <w:color w:val="20538C"/>
          <w:sz w:val="29"/>
        </w:rPr>
        <w:t>◆ 范文研读：温XX滥伐林木案不起诉决定书</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我们看教材给的范文，温XX滥伐林木案不起诉决定书，这是一份典型的相对不起诉（格式二）范例，案号为XX检公诉刑不诉〔2018〕XX号。</w:t>
      </w:r>
    </w:p>
    <w:p>
      <w:pPr>
        <w:spacing w:before="0" w:after="100" w:line="384" w:lineRule="auto"/>
        <w:ind w:firstLine="420"/>
      </w:pPr>
      <w:r>
        <w:rPr>
          <w:rFonts w:ascii="仿宋" w:hAnsi="仿宋" w:eastAsia="仿宋"/>
          <w:b w:val="0"/>
          <w:color w:val="222222"/>
          <w:sz w:val="28"/>
        </w:rPr>
        <w:t>先看个人情况：被不起诉人温XX，男，1964年出生，中共党员，任XX村村委会主任。因涉嫌滥伐林木，于2017年12月15日被森林公安局取保候审，2018年3月2日被检察院取保候审。大家注意这里写明了两次取保候审，分别是公安机关阶段和检察院审查起诉阶段，这跟我们前面学的强制措施可以延续到审查起诉阶段的知识点是相互印证的。</w:t>
      </w:r>
    </w:p>
    <w:p>
      <w:pPr>
        <w:spacing w:before="0" w:after="100" w:line="384" w:lineRule="auto"/>
        <w:ind w:firstLine="420"/>
      </w:pPr>
      <w:r>
        <w:rPr>
          <w:rFonts w:ascii="仿宋" w:hAnsi="仿宋" w:eastAsia="仿宋"/>
          <w:b w:val="0"/>
          <w:color w:val="222222"/>
          <w:sz w:val="28"/>
        </w:rPr>
        <w:t>再看事实部分：经本院依法审查查明，2017年12月2日，为架设村里的高压电线，温XX在没有办理采伐证的情况下组织、号召该村村民将本村东地的21棵杨树滥伐，经鉴定立木材积共计11.2485立方米；2018年1月20日，温XX向林业局补交育林基金675元。大家注意，这段事实陈述既写了犯罪行为本身（滥伐21棵杨树），也写了一个对结论很关键的情节（事后补交育林基金），这正好对应格式二要求的“概括叙写事实，重点放在体现情节轻微的事实”。</w:t>
      </w:r>
    </w:p>
    <w:p>
      <w:pPr>
        <w:spacing w:before="0" w:after="100" w:line="384" w:lineRule="auto"/>
        <w:ind w:firstLine="420"/>
      </w:pPr>
      <w:r>
        <w:rPr>
          <w:rFonts w:ascii="仿宋" w:hAnsi="仿宋" w:eastAsia="仿宋"/>
          <w:b w:val="0"/>
          <w:color w:val="222222"/>
          <w:sz w:val="28"/>
        </w:rPr>
        <w:t>最后看结论段：本院认为，被不起诉人温XX实施了〔刑法〕第三百四十五条第二款规定的行为，但犯罪情节轻微，具有认罪态度好、补交育林金、没有个人盈利目的、主观恶性较小等酌定情节，根据〔刑法〕第三十七条的规定，不需要判处刑罚，依据〔刑事诉讼法2018年修正〕第一百七十七条第二款的规定，决定对温XX不起诉。我请大家仔细看这段结论是怎么论证“情节轻微”的——它没有空泛地说一句“情节轻微”，而是列出了四个具体的酌定情节：认罪态度好、补交育林金、没有个人盈利目的、主观恶性较小，这四项具体事实，分别从不同角度支撑了“情节轻微”这个结论性判断，这跟我们前面反复强调的“结论性判断背后要有具体事实撑着”是同一套写作纪律的又一次体现。</w:t>
      </w:r>
    </w:p>
    <w:p>
      <w:pPr>
        <w:spacing w:before="0" w:after="100" w:line="384" w:lineRule="auto"/>
        <w:ind w:firstLine="420"/>
      </w:pPr>
      <w:r>
        <w:rPr>
          <w:rFonts w:ascii="仿宋" w:hAnsi="仿宋" w:eastAsia="仿宋"/>
          <w:b w:val="0"/>
          <w:color w:val="222222"/>
          <w:sz w:val="28"/>
        </w:rPr>
        <w:t>我再带大家做一次案例讨论，把这份范文的写法用到一个变化的情境里。假设案情稍微改一下：温XX滥伐林木后，不仅没有补交育林基金，反而把砍下的木材卖掉获利，并且拒不承认错误。这种情况下，这份不起诉决定书还能不能按照相对不起诉、格式二来写？我请大家想一想——答案应该是不能，因为原范例里支撑“情节轻微”的四项酌定情节——认罪态度好、补交育林金、没有个人盈利目的、主观恶性较小——在变化后的情境里全部反转：拒不认罪、没有补交、有个人盈利目的、主观恶性明显增大。这种情况下，情节已经不再轻微，很可能就不再符合相对不起诉的适用条件，应当依法提起公诉，走起诉书而不是不起诉决定书这条路。这道讨论题想训练大家的能力是：不能死记硬背“滥伐林木就该不起诉”这种表面结论，而要学会抓住支撑结论的具体情节要素，案情一旦在这些要素上发生变化，结论也要随之调整。</w:t>
      </w:r>
    </w:p>
    <w:p>
      <w:pPr>
        <w:spacing w:before="0" w:after="100" w:line="384" w:lineRule="auto"/>
        <w:ind w:firstLine="420"/>
      </w:pPr>
      <w:r>
        <w:rPr>
          <w:rFonts w:ascii="仿宋" w:hAnsi="仿宋" w:eastAsia="仿宋"/>
          <w:b w:val="0"/>
          <w:color w:val="222222"/>
          <w:sz w:val="28"/>
        </w:rPr>
        <w:t>我再带大家做第二次案例变化讨论，这次换一个角度，把视角放到“补交育林基金”这个情节本身。假设温XX在被取保候审之后、检察院审查起诉之前，因为家庭经济困难，一直没有补交育林基金，但是认罪态度好，也没有个人盈利目的，主观恶性也较小。这种情况下，缺了“补交育林基金”这一项酌定情节，能不能仍然作出相对不起诉的决定？我们一起分析：教材范例列出的四项酌定情节是“认罪态度好、补交育林金、没有个人盈利目的、主观恶性较小”，这四项是作为一个整体共同支撑“情节轻微”这个结论，但这并不意味着四项缺一不可、必须全部满足才能不起诉。相对不起诉本身就是检察院的酌定空间，关键是综合全案情节判断是否达到“情节轻微、不需判刑”的程度，如果其余三项情节仍然充分，单独缺少“补交育林金”这一项，检察院仍然可以结合其他情节、再考虑责令限期补交等方式，作出相对不起诉的决定，只是在结论的论证里要更细致地说明为什么综合全案仍然认定情节轻微，不能简单地因为少了一项酌定情节就认为不能再适用相对不起诉。这道题想说明的是，酌定情节是用来综合判断的因素，不是机械的打勾清单，检察官需要运用专业判断，把各项情节放在一起权衡，而不是简单地数有几项符合、几项不符合。这种综合判断能力，正是检察官区别于流水线式办案的专业素养所在，也是这门课希望大家通过反复案例训练逐步培养起来的能力，不能指望靠背一份格式模板就应付所有案情变化。</w:t>
      </w:r>
    </w:p>
    <w:p>
      <w:pPr>
        <w:spacing w:before="0" w:after="100" w:line="384" w:lineRule="auto"/>
        <w:ind w:firstLine="420"/>
      </w:pPr>
      <w:r>
        <w:rPr>
          <w:rFonts w:ascii="仿宋" w:hAnsi="仿宋" w:eastAsia="仿宋"/>
          <w:b w:val="0"/>
          <w:color w:val="222222"/>
          <w:sz w:val="28"/>
        </w:rPr>
        <w:t>我再延伸一层，结合环境资源类犯罪的特点，多讲一点温XX案为什么是一个很有教学价值的范例。滥伐林木罪属于破坏环境资源保护罪这一类犯罪，这类犯罪近年来在司法政策上有一个明显趋势，就是把“恢复性司法”的理念引入审查起诉环节——也就是说，嫌疑人是否采取补种树木、缴纳生态修复金、补交育林基金等方式弥补、修复其行为对生态环境造成的损害，往往会成为检察院判断“情节是否轻微”“是否需要判处刑罚”的重要酌定因素。温XX案里的“补交育林基金675元”，正是这种恢复性司法理念在个案中的具体体现——这个情节之所以能够进入结论段、成为支撑“情节轻微”的四项酌定情节之一，本质上是因为它体现了嫌疑人主动弥补环境损害的态度，这跟单纯的“认罪态度好”这种主观心理评价不同，是一种实实在在弥补了危害后果的客观行为。我提醒大家，今后遇到环境资源类犯罪的不起诉决定书写作任务，可以专门关注嫌疑人是否有生态修复、损害赔偿等类似行为，这往往是这一类犯罪里判断“情节轻微”最有说服力的事实依据，比单纯写“认罪态度好”这种泛泛的表述要更扎实、更有针对性。</w:t>
      </w:r>
    </w:p>
    <w:p>
      <w:pPr>
        <w:spacing w:before="0" w:after="100" w:line="384" w:lineRule="auto"/>
        <w:ind w:firstLine="420"/>
      </w:pPr>
      <w:r>
        <w:rPr>
          <w:rFonts w:ascii="仿宋" w:hAnsi="仿宋" w:eastAsia="仿宋"/>
          <w:b w:val="0"/>
          <w:color w:val="222222"/>
          <w:sz w:val="28"/>
        </w:rPr>
        <w:t>我再从这份范文延伸出一个写作技巧层面的提示。大家注意范文结论段的句子结构：先说“实施了……规定的行为”，承认构成犯罪这个前提；再说“但犯罪情节轻微，具有……等酌定情节”，用“但”这个转折词引出从宽的实质理由；然后说“根据……不需要判处刑罚”，完成法律评价；最后说“依据……决定对温XX不起诉”，落到具体的决定结论。这是一个“认定犯罪—转折说明轻微情节—援引法律评价—落定具体结论”四步走的论证结构，这个结构不是温XX案专属的，而是几乎所有相对不起诉决定书结论段共通的写作范式，大家在完成课后作业的时候，可以直接套用这个四步结构来组织自己的结论段，避免想到哪写到哪、东一句西一句的散乱状态。</w:t>
      </w:r>
    </w:p>
    <w:p>
      <w:pPr>
        <w:spacing w:before="200" w:after="80" w:line="312" w:lineRule="auto"/>
      </w:pPr>
      <w:r>
        <w:rPr>
          <w:rFonts w:ascii="黑体" w:hAnsi="黑体" w:eastAsia="黑体"/>
          <w:b/>
          <w:color w:val="20538C"/>
          <w:sz w:val="29"/>
        </w:rPr>
        <w:t>◆ 使用规定</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讲完结构和范文，我们看不起诉决定书的使用规定，这部分主要讲文书作出之后怎么走流程、各方有什么救济渠道。</w:t>
      </w:r>
    </w:p>
    <w:p>
      <w:pPr>
        <w:spacing w:before="0" w:after="100" w:line="384" w:lineRule="auto"/>
        <w:ind w:firstLine="420"/>
      </w:pPr>
      <w:r>
        <w:rPr>
          <w:rFonts w:ascii="仿宋" w:hAnsi="仿宋" w:eastAsia="仿宋"/>
          <w:b w:val="0"/>
          <w:color w:val="222222"/>
          <w:sz w:val="28"/>
        </w:rPr>
        <w:t>首先，不起诉决定书应当公开宣布，并交给被不起诉人及其所在单位，如被不起诉人在押，应当立即释放——这一条我们前面已经强调过，是底线性的程序要求。对于公安机关移送起诉的案件，人民检察院决定不起诉的，应将不起诉决定书送达公安机关，公安机关如认为不起诉的决定有错误，可以要求复议，如果意见不被接受，可以向上一级人民检察院提请复核——这一条程序跟我们第4讲讲提请批准逮捕书时学的“检察院不批准逮捕，公安机关可以复议、复核”是同一套救济机制的延伸应用，公安机关在不同阶段都保留有限的程序救济渠道，但同样不能突破“先放人”这条底线。</w:t>
      </w:r>
    </w:p>
    <w:p>
      <w:pPr>
        <w:spacing w:before="0" w:after="100" w:line="384" w:lineRule="auto"/>
        <w:ind w:firstLine="420"/>
      </w:pPr>
      <w:r>
        <w:rPr>
          <w:rFonts w:ascii="仿宋" w:hAnsi="仿宋" w:eastAsia="仿宋"/>
          <w:b w:val="0"/>
          <w:color w:val="222222"/>
          <w:sz w:val="28"/>
        </w:rPr>
        <w:t>人民检察院自行侦查的案件，经检察长批准，可以把不起诉决定书的副本分别送达被不起诉人或其家属，以及告发机关、企业、团体和告发人——这一条提示我们，自侦案件的告知范围比公安机关移送的案件更广，因为自侦案件往往涉及职务犯罪等公众关注度较高的案件类型，告知范围扩大，体现了对告发人、相关单位知情权的保障。</w:t>
      </w:r>
    </w:p>
    <w:p>
      <w:pPr>
        <w:spacing w:before="0" w:after="100" w:line="384" w:lineRule="auto"/>
        <w:ind w:firstLine="420"/>
      </w:pPr>
      <w:r>
        <w:rPr>
          <w:rFonts w:ascii="仿宋" w:hAnsi="仿宋" w:eastAsia="仿宋"/>
          <w:b w:val="0"/>
          <w:color w:val="222222"/>
          <w:sz w:val="28"/>
        </w:rPr>
        <w:t>我把这两类案件的告知范围差异再讲细一点。公安机关移送起诉的案件，不起诉决定书的核心送达对象是被不起诉人本人及所在单位、移送案件的公安机关，范围相对收窄；自行侦查案件，因为往往没有公安机关这一道中间环节，检察院自己既是侦查机关又是审查决定机关，所以法律专门设计了向告发机关、企业、团体、告发人送达副本这一渠道，目的是弥补公安机关移送案件中“公安机关本身就是被告知对象”这一环节的缺失，确保自侦案件同样能形成有效的外部监督。这也提醒我们，文书的送达范围设计，从来不是随意的行政安排，而是和具体的诉讼程序结构、各方的监督需求紧密对应的。</w:t>
      </w:r>
    </w:p>
    <w:p>
      <w:pPr>
        <w:spacing w:before="0" w:after="100" w:line="384" w:lineRule="auto"/>
        <w:ind w:firstLine="420"/>
      </w:pPr>
      <w:r>
        <w:rPr>
          <w:rFonts w:ascii="仿宋" w:hAnsi="仿宋" w:eastAsia="仿宋"/>
          <w:b w:val="0"/>
          <w:color w:val="222222"/>
          <w:sz w:val="28"/>
        </w:rPr>
        <w:t>对于有被害人的案件，人民检察院应当把不起诉决定书送被害人，被害人如果不服，可在7日内向人民检察院申诉，人民检察院应当把复查结果告知被害人，被害人也可以不经申诉，直接向人民法院起诉——这是被害人的双重救济渠道，既可以走检察院内部申诉这条路，也可以绕开申诉直接向法院提起自诉，两条路互不排斥，被害人可以根据自己的判断选择。对人民检察院不起诉的决定，被不起诉人不服的，可在7日内向人民检察院申诉，人民检察院应当作出复查决定，通知被不起诉人，同时抄送公安机关——这一条提示我们，即便检察院已经决定不起诉，被不起诉人仍然可能因为某些原因（比如希望彻底澄清自己完全无罪，而不是“因情节轻微不起诉”这种留有余地的结论）对决定本身提出异议，这一条申诉权保障的正是被不起诉人对决定书具体表述、具体理由提出异议的权利。</w:t>
      </w:r>
    </w:p>
    <w:p>
      <w:pPr>
        <w:spacing w:before="0" w:after="100" w:line="384" w:lineRule="auto"/>
        <w:ind w:firstLine="420"/>
      </w:pPr>
      <w:r>
        <w:rPr>
          <w:rFonts w:ascii="仿宋" w:hAnsi="仿宋" w:eastAsia="仿宋"/>
          <w:b w:val="0"/>
          <w:color w:val="222222"/>
          <w:sz w:val="28"/>
        </w:rPr>
        <w:t>我再多讲一层，帮大家理解为什么被不起诉人也会去申诉一份对自己有利的不起诉决定。这看似有点反直觉——既然已经不起诉了，被不起诉人为什么还要申诉？关键就在于不起诉的具体类型和理由不同，对被不起诉人后续的名誉、就业、社会评价的影响是完全不同的。法定不起诉、证据不足不起诉，意味着“没有被认定有罪”，对被不起诉人后续生活基本没有不利影响；而相对不起诉、特殊立功不起诉，前提是已经认定构成犯罪，只是不予追究刑事责任，这种情况下，被不起诉人的犯罪记录在某些场合（比如入党、考公、特定行业准入）依然可能产生影响。所以如果一个被不起诉人认为自己根本没有实施被指控的行为，但检察院却以“相对不起诉”这种已经认定构成犯罪的理由作出决定，他完全有正当理由提出申诉，要求改为法定不起诉或证据不足不起诉。这也提醒我们，写不起诉决定书的时候，认定适用哪一种类型、依据哪一条法律条文，不是一个无关紧要的技术性选择，而是直接关系到被不起诉人切身利益的实质判断，检察官必须谨慎、准确地作出选择，不能图省事随便套一个类型了事。</w:t>
      </w:r>
    </w:p>
    <w:p>
      <w:pPr>
        <w:spacing w:before="200" w:after="80" w:line="312" w:lineRule="auto"/>
      </w:pPr>
      <w:r>
        <w:rPr>
          <w:rFonts w:ascii="黑体" w:hAnsi="黑体" w:eastAsia="黑体"/>
          <w:b/>
          <w:color w:val="20538C"/>
          <w:sz w:val="29"/>
        </w:rPr>
        <w:t>◆ 课堂讨论：一道类型识别题</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现在做一次课堂讨论，巩固一下五种法定不起诉类型的识别能力。我给一个案情：嫌疑人涉嫌故意伤害，公安机关两次补充侦查后，致害行为是否系本人所为仍无法确证。我问大家：这种情况应当适用五种类型中的哪一种？</w:t>
      </w:r>
    </w:p>
    <w:p>
      <w:pPr>
        <w:spacing w:before="0" w:after="100" w:line="384" w:lineRule="auto"/>
        <w:ind w:firstLine="420"/>
      </w:pPr>
      <w:r>
        <w:rPr>
          <w:rFonts w:ascii="仿宋" w:hAnsi="仿宋" w:eastAsia="仿宋"/>
          <w:b w:val="0"/>
          <w:color w:val="222222"/>
          <w:sz w:val="28"/>
        </w:rPr>
        <w:t>我们一起分析。这个案情的关键信息是“两次补充侦查后仍无法确证”，这正好对应我们前面讲的第175条第4款的标志性触发条件——对于二次补充侦查的案件，人民检察院仍然认为证据不足、不符合起诉条件的，应当作出不起诉的决定。所以这应该适用证据不足不起诉，格式三。</w:t>
      </w:r>
    </w:p>
    <w:p>
      <w:pPr>
        <w:spacing w:before="0" w:after="100" w:line="384" w:lineRule="auto"/>
        <w:ind w:firstLine="420"/>
      </w:pPr>
      <w:r>
        <w:rPr>
          <w:rFonts w:ascii="仿宋" w:hAnsi="仿宋" w:eastAsia="仿宋"/>
          <w:b w:val="0"/>
          <w:color w:val="222222"/>
          <w:sz w:val="28"/>
        </w:rPr>
        <w:t>我再追问一层，把这道题往深处推：如果这个案件一开始审查的时候，检察院就已经能够确证“致害行为根本不是该嫌疑人所为”，这种情况下需不需要走两次补充侦查这道程序，再决定不起诉？大家想一想——如果一开始就能确证“行为不构成犯罪”或者“行为非嫌疑人所为”，那就属于法定不起诉（依据第177条第1款，没有犯罪事实），这种情况下不需要、也不应该多走两次补充侦查的程序，因为补充侦查的前提是“事实不清、证据不足、有必要继续查证”，如果已经能够确证不构成犯罪，继续走补充侦查反而是在拖延本该立即终止追诉的程序，对嫌疑人是不必要的诉讼负担。这道题想训练的是，大家要根据案情发展的具体阶段和确证程度，去判断到底该走哪一条法律依据、哪一套格式，而不是机械地认为“证据有问题”就一律套用证据不足这一种类型。</w:t>
      </w:r>
    </w:p>
    <w:p>
      <w:pPr>
        <w:spacing w:before="0" w:after="100" w:line="384" w:lineRule="auto"/>
        <w:ind w:firstLine="420"/>
      </w:pPr>
      <w:r>
        <w:rPr>
          <w:rFonts w:ascii="仿宋" w:hAnsi="仿宋" w:eastAsia="仿宋"/>
          <w:b w:val="0"/>
          <w:color w:val="222222"/>
          <w:sz w:val="28"/>
        </w:rPr>
        <w:t>我再给大家出一道变体题，进一步检验对五种类型的辨析能力。案情改一下：嫌疑人涉嫌盗窃，事实清楚、证据确实充分，盗窃数额刚刚达到“数额较大”的入罪门槛，但嫌疑人是初犯、偶犯，案发后主动归还全部财物并取得被害人谅解，认罪认罚态度好。请大家判断这种情况应当适用哪一种不起诉类型？我们一起分析：这个案情的关键信息是“事实清楚、证据确实充分”，这就排除了证据不足不起诉；同时盗窃数额已经达到入罪门槛，行为本身已经构成犯罪，这就排除了法定不起诉里“不认为是犯罪”的情形；剩下的情节——初犯偶犯、主动归还、取得谅解、认罪认罚态度好——恰恰是用来判断“犯罪情节是否轻微、是否需要判处刑罚”的酌定因素，所以这种情况应当适用相对不起诉，依据是第177条第2款，对应格式二。我再追问一句：如果把案情里的盗窃数额改成“数额特别巨大”，其他条件不变，结论会不会变？答案是会变——相对不起诉适用的前提之一是犯罪情节本身要达到“轻微”的程度，数额特别巨大已经属于情节严重的范畴，即便有认罪认罚、退赃谅解等从宽情节，这些情节最多影响量刑轻重，不足以把“情节严重”的犯罪整体评价为“情节轻微”，这种情况下应当提起公诉，由法院在量刑阶段综合考虑从宽情节，而不是在审查起诉阶段就以不起诉的方式终止追诉。</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在正式总结之前，我再补充一个容易被忽略的知识点，跟附条件不起诉的考验期有关，因为这一类型涉及未成年人，实务和考试中也常常单独命题。附条件不起诉的考验期，依据〔刑事诉讼法2018年修正〕第283条，由人民检察院根据未成年犯罪嫌疑人的具体情况确定，为六个月以上一年以下，从作出附条件不起诉的决定之日起计算。考验期内，未成年犯罪嫌疑人应当遵守的规定包括：遵守法律法规，服从监督；按照监督机关的要求报告自己的活动情况；离开所居住的市、县或者迁居，应当报经考察机关批准；按照考察机关的要求接受矫治和教育。如果在考验期内有上述违反规定、情节严重的情形，或者实施新的犯罪或者发现决定附条件不起诉以前还有其他犯罪需要追诉的，人民检察院应当撤销附条件不起诉的决定，提起公诉；考验期满，没有上述情形的，人民检察院应当作出不起诉的决定。我特别提醒大家注意，附条件不起诉的考验期，跟我们刑法里学过的“缓刑考验期”在功能上有相似之处，都是给一个观察期、再决定最终处理结果，但二者的法律性质完全不同：缓刑考验期是法院已经判决有罪、暂缓执行刑罚的考验期，附条件不起诉的考验期是检察院在审查起诉阶段、尚未提起公诉之前给的考验期，二者发生的诉讼阶段不同，所依据的决定主体也不同，不能混为一谈。</w:t>
      </w:r>
    </w:p>
    <w:p>
      <w:pPr>
        <w:spacing w:before="0" w:after="100" w:line="384" w:lineRule="auto"/>
        <w:ind w:firstLine="420"/>
      </w:pPr>
      <w:r>
        <w:rPr>
          <w:rFonts w:ascii="仿宋" w:hAnsi="仿宋" w:eastAsia="仿宋"/>
          <w:b w:val="0"/>
          <w:color w:val="222222"/>
          <w:sz w:val="28"/>
        </w:rPr>
        <w:t>好，我们做一下今天的总结。不起诉决定书和起诉书是审查起诉阶段“一体两面”的结果，性质和政策导向完全相反——起诉书体现刑罚权的统一严肃，不起诉决定书体现有错必纠、区别对待。五种法定不起诉情形——法定不起诉、证据不足不起诉、相对不起诉、特殊立功不起诉、附条件不起诉，分别对应不同的法律条文和五套不同的格式，核心辨析点是“没有犯罪”“查不清楚”“有犯罪但情节轻”“用不起诉换利益”“给考验期”这五种不同的实质内容。结构上是首部、正文、尾部三部分，正文里事实和结论部分有三种写法，根据案情复杂程度灵活选择。使用规定上最重要的是“立即释放”这条底线原则，以及公安机关、被害人、被不起诉人三方各自不同的程序救济渠道。</w:t>
      </w:r>
    </w:p>
    <w:p>
      <w:pPr>
        <w:spacing w:before="0" w:after="100" w:line="384" w:lineRule="auto"/>
        <w:ind w:firstLine="420"/>
      </w:pPr>
      <w:r>
        <w:rPr>
          <w:rFonts w:ascii="仿宋" w:hAnsi="仿宋" w:eastAsia="仿宋"/>
          <w:b w:val="0"/>
          <w:color w:val="222222"/>
          <w:sz w:val="28"/>
        </w:rPr>
        <w:t>我留两道思考题。第一题：请大家比较一下法定不起诉和相对不起诉在性质上的根本区别，用自己的话总结一句话，下次课开头交流。第二题，请大家课后练习，选择五种法定不起诉类型中的任意一种，自拟简化案情，写一份不少于500字的不起诉决定书事实和结论部分，注意结论部分的法条引用要准确，行文范式要规范，不能写成起诉书那种指控性的语气，下次课我们会抽几份当堂点评，重点检查结论部分的论证是不是用具体事实支撑了结论，而不是空泛地下判断。我也提前提醒大家，下一讲我们要学的是人民检察院抗诉书，它是检察院对法院已经生效或未生效判决、裁定提出异议的一种监督文书，跟今天学的不起诉决定书一样，都属于检察机关行使监督权、纠正错误的制度设计，只是监督的对象从“是否起诉”转向了“法院的裁判是否正确”，大家可以提前预习一下教材第三章第三节，把这条监督权行使的脉络在课前先梳理一遍。</w:t>
      </w:r>
    </w:p>
    <w:p>
      <w:pPr>
        <w:spacing w:before="240" w:after="40" w:line="288" w:lineRule="auto"/>
      </w:pPr>
      <w:r>
        <w:rPr>
          <w:rFonts w:ascii="楷体" w:hAnsi="楷体" w:eastAsia="楷体"/>
          <w:b w:val="0"/>
          <w:color w:val="868686"/>
          <w:sz w:val="22"/>
        </w:rPr>
        <w:t>（本讲讲稿正文约 15004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