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第四讲  逐字讲稿</w:t>
      </w:r>
    </w:p>
    <w:p>
      <w:pPr>
        <w:spacing w:before="0" w:after="200" w:line="288" w:lineRule="auto"/>
        <w:jc w:val="center"/>
      </w:pPr>
      <w:r>
        <w:rPr>
          <w:rFonts w:ascii="黑体" w:hAnsi="黑体" w:eastAsia="黑体"/>
          <w:b/>
          <w:color w:val="142A47"/>
          <w:sz w:val="32"/>
        </w:rPr>
        <w:t>提请批准逮捕书与起诉意见书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陈卫东、刘计划《法律文书写作（第五版）》第二章第四、五节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掌握提请批准逮捕书的概念、特征、九部分结构与逮捕三要件；掌握起诉意见书的概念、特征、五部分内容；辨析两份文书与起诉书、立案/破案报告的衔接关系。</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第04讲_提请批准逮捕书与起诉意见书.pptx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导入：案子走到哪一步了</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了立案三书，受理案件登记表、立案报告、破案报告，案子从发现到侦查终结的内部流程，我们已经走了一遍。今天接着往下走，案件侦查终结之后，会出现两个新的关口，这一讲就专门处理这两个关口对应的两份文书，提请批准逮捕书和起诉意见书。</w:t>
      </w:r>
    </w:p>
    <w:p>
      <w:pPr>
        <w:spacing w:before="0" w:after="100" w:line="384" w:lineRule="auto"/>
        <w:ind w:firstLine="420"/>
      </w:pPr>
      <w:r>
        <w:rPr>
          <w:rFonts w:ascii="仿宋" w:hAnsi="仿宋" w:eastAsia="仿宋"/>
          <w:b w:val="0"/>
          <w:color w:val="222222"/>
          <w:sz w:val="28"/>
        </w:rPr>
        <w:t>我先帮大家把这两份文书在整个流程里的位置摆清楚。提请批准逮捕书，不是发生在侦查终结之后，而是发生在侦查过程中——当公安机关觉得，必须把嫌疑人继续羁押起来，否则没法保证案件顺利推进，这时候就要向检察院申请批准逮捕，这就是提请批准逮捕书。起诉意见书，则是发生在侦查终结之后——案子查清楚了，公安机关认为应该追究刑事责任，需要起诉了，这时候就要把案子移交给检察院，移交的同时附上这份意见书。一个管“人要不要继续关着”，一个管“案子要不要往下走、该不该起诉”，时间点不一样，功能也完全不一样，这是我们今天要建立的第一个分类意识。</w:t>
      </w:r>
    </w:p>
    <w:p>
      <w:pPr>
        <w:spacing w:before="0" w:after="100" w:line="384" w:lineRule="auto"/>
        <w:ind w:firstLine="420"/>
      </w:pPr>
      <w:r>
        <w:rPr>
          <w:rFonts w:ascii="仿宋" w:hAnsi="仿宋" w:eastAsia="仿宋"/>
          <w:b w:val="0"/>
          <w:color w:val="222222"/>
          <w:sz w:val="28"/>
        </w:rPr>
        <w:t>我问大家一个问题，大家可以先想一想：为什么公安机关自己不能直接决定逮捕嫌疑人，非要写一份文书去“请求”检察院批准？这背后是什么道理？我们国家的刑事诉讼制度设计了一条原则，叫侦查权和逮捕决定权要分离——侦查机关天然带有追诉的倾向性，如果由它自己决定要不要把人关起来，缺乏外部制约，容易出现滥用羁押的情况。所以宪法和刑事诉讼法专门把逮捕的决定权和批准权，交给了检察院（部分情形交由法院决定），公安机关只能提出申请，这就是“提请”二字的分量所在——它本身就是一种权力制约设计的产物。</w:t>
      </w:r>
    </w:p>
    <w:p>
      <w:pPr>
        <w:spacing w:before="0" w:after="100" w:line="384" w:lineRule="auto"/>
        <w:ind w:firstLine="420"/>
      </w:pPr>
      <w:r>
        <w:rPr>
          <w:rFonts w:ascii="仿宋" w:hAnsi="仿宋" w:eastAsia="仿宋"/>
          <w:b w:val="0"/>
          <w:color w:val="222222"/>
          <w:sz w:val="28"/>
        </w:rPr>
        <w:t>我再多说一句，这种分权设计在比较法上也有它的位置，但我们要立足中国法语境来理解它。在我国，检察院是宪法定位的法律监督机关，它对逮捕的审查批准权，本身就是法律监督职能的一种具体行使方式——检察院不仅监督审判活动，也监督侦查活动是否合法、是否必要。这跟有些法域把羁押审查权完全交给法院的设计不同，我们的检察院在审前程序里承担了更主动的监督角色。这一点，大家在理解“提请批准逮捕书为什么要交给检察院”这个问题时，应该把它放在我国特有的检察监督体制里去理解，而不是简单套用域外的法院令状制度去类比。</w:t>
      </w:r>
    </w:p>
    <w:p>
      <w:pPr>
        <w:spacing w:before="200" w:after="80" w:line="312" w:lineRule="auto"/>
      </w:pPr>
      <w:r>
        <w:rPr>
          <w:rFonts w:ascii="黑体" w:hAnsi="黑体" w:eastAsia="黑体"/>
          <w:b/>
          <w:color w:val="20538C"/>
          <w:sz w:val="29"/>
        </w:rPr>
        <w:t>◆ 提请批准逮捕书：概念与两个特征</w:t>
      </w:r>
      <w:r>
        <w:rPr>
          <w:rFonts w:ascii="黑体" w:hAnsi="黑体" w:eastAsia="黑体"/>
          <w:b w:val="0"/>
          <w:color w:val="868686"/>
          <w:sz w:val="21"/>
        </w:rPr>
        <w:t xml:space="preserve">　（对应幻灯片 1–3）</w:t>
      </w:r>
    </w:p>
    <w:p>
      <w:pPr>
        <w:spacing w:before="0" w:after="100" w:line="384" w:lineRule="auto"/>
        <w:ind w:firstLine="420"/>
      </w:pPr>
      <w:r>
        <w:rPr>
          <w:rFonts w:ascii="仿宋" w:hAnsi="仿宋" w:eastAsia="仿宋"/>
          <w:b w:val="0"/>
          <w:color w:val="222222"/>
          <w:sz w:val="28"/>
        </w:rPr>
        <w:t>我们先看第一节，提请批准逮捕书。教材给的概念是：公安机关需要依法对犯罪嫌疑人的人身自由采取强制性限制予以羁押时，向同级人民检察院提出请求批准逮捕的书面文件。这个概念里，有两个关键词，大家划出来——“请求”和“同级”。请求，说明这是一份申请性的文书，不是决定性的；同级，说明公安机关只能向同一层级的检察院申请，不能跨级。</w:t>
      </w:r>
    </w:p>
    <w:p>
      <w:pPr>
        <w:spacing w:before="0" w:after="100" w:line="384" w:lineRule="auto"/>
        <w:ind w:firstLine="420"/>
      </w:pPr>
      <w:r>
        <w:rPr>
          <w:rFonts w:ascii="仿宋" w:hAnsi="仿宋" w:eastAsia="仿宋"/>
          <w:b w:val="0"/>
          <w:color w:val="222222"/>
          <w:sz w:val="28"/>
        </w:rPr>
        <w:t>这份文书有两个特征。特征一，必须由公安机关制作。公安机关要求逮捕嫌疑人时，不能自行决定，必须制作这份文书送检察院批准。这一条呼应了我刚才讲的权力制约的道理。特征二，犯罪事实必须有证据证明，并且必须是对够判处徒刑以上刑罚的犯罪嫌疑人，采取取保候审、监视居住等方法尚不足以防止社会危险性，才需要逮捕。这一条已经把逮捕的实体条件透露出来了，我们下面把它系统地展开讲一讲，因为这是这份文书结论段说理的核心骨架。</w:t>
      </w:r>
    </w:p>
    <w:p>
      <w:pPr>
        <w:spacing w:before="0" w:after="100" w:line="384" w:lineRule="auto"/>
        <w:ind w:firstLine="420"/>
      </w:pPr>
      <w:r>
        <w:rPr>
          <w:rFonts w:ascii="仿宋" w:hAnsi="仿宋" w:eastAsia="仿宋"/>
          <w:b w:val="0"/>
          <w:color w:val="222222"/>
          <w:sz w:val="28"/>
        </w:rPr>
        <w:t>我要提醒大家，逮捕和我们平时口语里说的“抓人”不完全是一个意思。刑事诉讼法上，强制措施一共有五种，拘传、取保候审、监视居住、拘留、逮捕，逮捕是最严厉的一种，意味着持续性的羁押。正因为它最严厉，所以法律设置的门槛也最高，不是随便一个案子都能申请逮捕，这也是为什么教材专门把“尚不足以防止社会危险性”这句话作为适用逮捕的前提条件写进特征里。</w:t>
      </w:r>
    </w:p>
    <w:p>
      <w:pPr>
        <w:spacing w:before="0" w:after="100" w:line="384" w:lineRule="auto"/>
        <w:ind w:firstLine="420"/>
      </w:pPr>
      <w:r>
        <w:rPr>
          <w:rFonts w:ascii="仿宋" w:hAnsi="仿宋" w:eastAsia="仿宋"/>
          <w:b w:val="0"/>
          <w:color w:val="222222"/>
          <w:sz w:val="28"/>
        </w:rPr>
        <w:t>我再补一层区分，把“逮捕”和“拘留”这两个最容易被学生混用的概念厘清楚。拘留是在案件侦查初期，情况紧急来不及申请逮捕时，公安机关可以自行决定的临时性强制措施，期限较短；逮捕则需要经过检察院审查批准，是持续时间更长、法律地位更正式的羁押措施。很多案子的流程是先拘留、再提请批准逮捕——也就是说，提请批准逮捕书往往是在嫌疑人已经被刑事拘留的基础上，向检察院申请把这种临时性的羁押，转换为经过审批的正式逮捕。这也是为什么范文里嫌疑人个人情况一项要写明“因本案被采取强制措施的情况，时间、种类、执行场所”，因为审查逮捕的检察官，需要知道嫌疑人现在处于哪一种强制措施之下，已经被关了多久，这都是判断是否还要继续羁押的重要参考信息。</w:t>
      </w:r>
    </w:p>
    <w:p>
      <w:pPr>
        <w:spacing w:before="200" w:after="80" w:line="312" w:lineRule="auto"/>
      </w:pPr>
      <w:r>
        <w:rPr>
          <w:rFonts w:ascii="黑体" w:hAnsi="黑体" w:eastAsia="黑体"/>
          <w:b/>
          <w:color w:val="20538C"/>
          <w:sz w:val="29"/>
        </w:rPr>
        <w:t>◆ 逮捕三要件——把教材内容系统化</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教材原文把逮捕的实体条件分散写在结论部分的写法举例里，没有用“三要件”这种说法去归纳，但是我建议大家自己提炼出这三个要件，这样记忆和适用起来更清楚，也更接近实务中检察官、律师讨论逮捕问题时的思维方式。</w:t>
      </w:r>
    </w:p>
    <w:p>
      <w:pPr>
        <w:spacing w:before="0" w:after="100" w:line="384" w:lineRule="auto"/>
        <w:ind w:firstLine="420"/>
      </w:pPr>
      <w:r>
        <w:rPr>
          <w:rFonts w:ascii="仿宋" w:hAnsi="仿宋" w:eastAsia="仿宋"/>
          <w:b w:val="0"/>
          <w:color w:val="222222"/>
          <w:sz w:val="28"/>
        </w:rPr>
        <w:t>要件一，证据要件，要有证据证明有犯罪事实。这里要注意一个分寸——逮捕阶段的证据要求，是“有证据证明”，不要求达到起诉阶段“确实、充分”的标准。这个区分很重要，逮捕和起诉是诉讼活动的不同阶段，证据标准是逐渐提高的，侦查阶段证明到“有证据证明犯罪事实”，到了起诉阶段要提高到“事实清楚、证据确实充分”，到了判决阶段还要达到“排除合理怀疑”的程度。</w:t>
      </w:r>
    </w:p>
    <w:p>
      <w:pPr>
        <w:spacing w:before="0" w:after="100" w:line="384" w:lineRule="auto"/>
        <w:ind w:firstLine="420"/>
      </w:pPr>
      <w:r>
        <w:rPr>
          <w:rFonts w:ascii="仿宋" w:hAnsi="仿宋" w:eastAsia="仿宋"/>
          <w:b w:val="0"/>
          <w:color w:val="222222"/>
          <w:sz w:val="28"/>
        </w:rPr>
        <w:t>要件二，刑罚要件，可能判处徒刑以上刑罚。这是一条门槛性的规定——对那些可能判处管制、拘役、单处罚金等轻刑的案件，原则上不适用逮捕这种最严厉的强制措施，这也体现了比例原则，强制措施的严厉程度要跟可能判处的刑罚相匹配。</w:t>
      </w:r>
    </w:p>
    <w:p>
      <w:pPr>
        <w:spacing w:before="0" w:after="100" w:line="384" w:lineRule="auto"/>
        <w:ind w:firstLine="420"/>
      </w:pPr>
      <w:r>
        <w:rPr>
          <w:rFonts w:ascii="仿宋" w:hAnsi="仿宋" w:eastAsia="仿宋"/>
          <w:b w:val="0"/>
          <w:color w:val="222222"/>
          <w:sz w:val="28"/>
        </w:rPr>
        <w:t>要件三，必要性要件，也叫社会危险性要件。这是依据〔刑事诉讼法2018年修正〕第81条第1款列明的若干具体情形来判断的，比如可能实施新的犯罪，有危害国家安全、公共安全或者社会秩序的现实危险，可能毁灭、伪造证据或者串供，可能对被害人、举报人、控告人实施打击报复，企图自杀或者逃跑等。这一条特别值得强调，因为它要求写作者不能空泛地说“有社会危险性”，而要从具体的行为表现里找到支撑，这也是我们下面要做的一道课堂练习题的重点。</w:t>
      </w:r>
    </w:p>
    <w:p>
      <w:pPr>
        <w:spacing w:before="0" w:after="100" w:line="384" w:lineRule="auto"/>
        <w:ind w:firstLine="420"/>
      </w:pPr>
      <w:r>
        <w:rPr>
          <w:rFonts w:ascii="仿宋" w:hAnsi="仿宋" w:eastAsia="仿宋"/>
          <w:b w:val="0"/>
          <w:color w:val="222222"/>
          <w:sz w:val="28"/>
        </w:rPr>
        <w:t>这三个要件，缺一不可，提请批准逮捕书的结论段，本质上就是依次论证这三要件都已经满足，所以才有资格、有必要提请逮捕。这跟我们前面讲起诉书“本院认为”三步论证、立案报告案情分析六方面，是同一种说理结构的不同变体——法律文书的说理，往往就是把法定的实体条件，依次摆出证据、对号入座。</w:t>
      </w:r>
    </w:p>
    <w:p>
      <w:pPr>
        <w:spacing w:before="0" w:after="100" w:line="384" w:lineRule="auto"/>
        <w:ind w:firstLine="420"/>
      </w:pPr>
      <w:r>
        <w:rPr>
          <w:rFonts w:ascii="仿宋" w:hAnsi="仿宋" w:eastAsia="仿宋"/>
          <w:b w:val="0"/>
          <w:color w:val="222222"/>
          <w:sz w:val="28"/>
        </w:rPr>
        <w:t>这里我再多展开一层，给大家一个反例，体会一下三要件论证缺位会出什么问题。假设有一份提请批准逮捕书结论段只写：犯罪嫌疑人某某涉嫌盗窃罪，建议予以逮捕。这种写法，问题出在哪？大家可以想一想——它只给出了罪名，完全没有论证证据是否充分、是否达到徒刑以上的刑罚标准、更没有说明为什么取保候审或者监视居住不足以防止其社会危险性。这种结论段，检察院审查的时候根本无从判断，很可能被退回补正甚至不予批准。三要件不是写作的装饰性框架，而是检察院审批时真正要核对的实质内容，少了任何一项，这份文书在程序意义上就是不完整的，这一点希望大家务必记牢。</w:t>
      </w:r>
    </w:p>
    <w:p>
      <w:pPr>
        <w:spacing w:before="200" w:after="80" w:line="312" w:lineRule="auto"/>
      </w:pPr>
      <w:r>
        <w:rPr>
          <w:rFonts w:ascii="黑体" w:hAnsi="黑体" w:eastAsia="黑体"/>
          <w:b/>
          <w:color w:val="20538C"/>
          <w:sz w:val="29"/>
        </w:rPr>
        <w:t>◆ 提请批准逮捕书九部分结构逐项展开</w:t>
      </w:r>
      <w:r>
        <w:rPr>
          <w:rFonts w:ascii="黑体" w:hAnsi="黑体" w:eastAsia="黑体"/>
          <w:b w:val="0"/>
          <w:color w:val="868686"/>
          <w:sz w:val="21"/>
        </w:rPr>
        <w:t xml:space="preserve">　（对应幻灯片 5–9）</w:t>
      </w:r>
    </w:p>
    <w:p>
      <w:pPr>
        <w:spacing w:before="0" w:after="100" w:line="384" w:lineRule="auto"/>
        <w:ind w:firstLine="420"/>
      </w:pPr>
      <w:r>
        <w:rPr>
          <w:rFonts w:ascii="仿宋" w:hAnsi="仿宋" w:eastAsia="仿宋"/>
          <w:b w:val="0"/>
          <w:color w:val="222222"/>
          <w:sz w:val="28"/>
        </w:rPr>
        <w:t>讲完三要件，我们看这份文书的具体结构。教材把它分成九个部分，比立案三书的五项内容更细，因为这是一份要呈送检察院、影响一个人人身自由的严肃文书，每一项都不能省。</w:t>
      </w:r>
    </w:p>
    <w:p>
      <w:pPr>
        <w:spacing w:before="0" w:after="100" w:line="384" w:lineRule="auto"/>
        <w:ind w:firstLine="420"/>
      </w:pPr>
      <w:r>
        <w:rPr>
          <w:rFonts w:ascii="仿宋" w:hAnsi="仿宋" w:eastAsia="仿宋"/>
          <w:b w:val="0"/>
          <w:color w:val="222222"/>
          <w:sz w:val="28"/>
        </w:rPr>
        <w:t>第一部分，名称。标题写“XX公安局提请批准逮捕书”，右下方写发文字号，格式是“X公（部门简称）提捕字〔年度〕XX号”，这里的字号编排跟我们上一讲讲的立案报告字号编排是一脉相承的，记一个学一类，以后碰到别的公安文书字号都能照着这个规律去理解。</w:t>
      </w:r>
    </w:p>
    <w:p>
      <w:pPr>
        <w:spacing w:before="0" w:after="100" w:line="384" w:lineRule="auto"/>
        <w:ind w:firstLine="420"/>
      </w:pPr>
      <w:r>
        <w:rPr>
          <w:rFonts w:ascii="仿宋" w:hAnsi="仿宋" w:eastAsia="仿宋"/>
          <w:b w:val="0"/>
          <w:color w:val="222222"/>
          <w:sz w:val="28"/>
        </w:rPr>
        <w:t>第二部分，犯罪嫌疑人的个人情况，要写姓名（包括别名曾用名绰号）、性别、出生日期、出生地、身份证件种类及号码、民族、文化程度、职业或工作单位及职务、居住地、政治面貌、违法犯罪经历，以及因本案被采取强制措施的情况，时间、种类、执行场所。多名嫌疑人要逐一写明，不能因为人多就合并简化。第三部分，辩护律师情况，如果有辩护律师，写明姓名、所在律师事务所或法律援助机构名称、律师执业证编号。</w:t>
      </w:r>
    </w:p>
    <w:p>
      <w:pPr>
        <w:spacing w:before="0" w:after="100" w:line="384" w:lineRule="auto"/>
        <w:ind w:firstLine="420"/>
      </w:pPr>
      <w:r>
        <w:rPr>
          <w:rFonts w:ascii="仿宋" w:hAnsi="仿宋" w:eastAsia="仿宋"/>
          <w:b w:val="0"/>
          <w:color w:val="222222"/>
          <w:sz w:val="28"/>
        </w:rPr>
        <w:t>第四部分，案由和案件来源，写明涉嫌什么罪，通过什么途径交由本单位办理——是举报、控告、上级交办、还是工作中发现，并简要写明立案、接受案件的时间，以及嫌疑人的归案情况。第五部分，犯罪事实和逮捕理由，这是要害部分，详细叙述经侦查认定的犯罪事实，并说明为什么需要逮捕——这部分跟我们上一讲讲的立案报告案情分析、侵查计划是相通的写作功底，只不过现在要把事实和逮捕的必要性结合起来写。</w:t>
      </w:r>
    </w:p>
    <w:p>
      <w:pPr>
        <w:spacing w:before="0" w:after="100" w:line="384" w:lineRule="auto"/>
        <w:ind w:firstLine="420"/>
      </w:pPr>
      <w:r>
        <w:rPr>
          <w:rFonts w:ascii="仿宋" w:hAnsi="仿宋" w:eastAsia="仿宋"/>
          <w:b w:val="0"/>
          <w:color w:val="222222"/>
          <w:sz w:val="28"/>
        </w:rPr>
        <w:t>第六部分，认定上述事实的证据，分列相关证据，说明证据和事实的对应关系。第七部分，认罪认罚情况，如果嫌疑人自愿认罪认罚，简要写明。第八部分，结论，这是全篇说理最集中的地方，要根据犯罪构成简要说明嫌疑人的罪状，说明其行为已触犯刑法第几条，涉嫌什么罪，可能判处徒刑以上刑罚，并依据现有证据，依〔刑事诉讼法2018年修正〕第81条第1款具体说明其可能具有的社会危险性，最后依第81条、第87条之规定，提出特提请批准逮捕。第九部分，尾部，写明受理检察院名称，加盖公安局公章，注明年月日，并附注卷宗卷数页数。</w:t>
      </w:r>
    </w:p>
    <w:p>
      <w:pPr>
        <w:spacing w:before="0" w:after="100" w:line="384" w:lineRule="auto"/>
        <w:ind w:firstLine="420"/>
      </w:pPr>
      <w:r>
        <w:rPr>
          <w:rFonts w:ascii="仿宋" w:hAnsi="仿宋" w:eastAsia="仿宋"/>
          <w:b w:val="0"/>
          <w:color w:val="222222"/>
          <w:sz w:val="28"/>
        </w:rPr>
        <w:t>我把第五部分犯罪事实和逮捕理由这一项再展开讲讲，因为这是九部分里最容易写得跟事实部分雷同、缺乏针对性的地方。教材专门提示：对于只有一个嫌疑人的案件，如果实施了多次犯罪，犯罪事实应逐一列举；同时触犯数个罪名的，应该按主次顺序分别列举；对于共同犯罪的案件，要先写明共同犯罪事实及各自的地位作用，再按主从顺序分别叙述各人的单独犯罪事实。这跟我们上一讲讲立案报告、这一讲后面要讲的起诉意见书事实写法，是同一套处理多人多罪情形的方法论，大家可以横向打通来记，反复出现的规律，恰恰是考试和实务里最常用到的知识点。</w:t>
      </w:r>
    </w:p>
    <w:p>
      <w:pPr>
        <w:spacing w:before="200" w:after="80" w:line="312" w:lineRule="auto"/>
      </w:pPr>
      <w:r>
        <w:rPr>
          <w:rFonts w:ascii="黑体" w:hAnsi="黑体" w:eastAsia="黑体"/>
          <w:b/>
          <w:color w:val="20538C"/>
          <w:sz w:val="29"/>
        </w:rPr>
        <w:t>◆ 范文研读：王XX提请批准逮捕书</w:t>
      </w:r>
      <w:r>
        <w:rPr>
          <w:rFonts w:ascii="黑体" w:hAnsi="黑体" w:eastAsia="黑体"/>
          <w:b w:val="0"/>
          <w:color w:val="868686"/>
          <w:sz w:val="21"/>
        </w:rPr>
        <w:t xml:space="preserve">　（对应幻灯片 10–12）</w:t>
      </w:r>
    </w:p>
    <w:p>
      <w:pPr>
        <w:spacing w:before="0" w:after="100" w:line="384" w:lineRule="auto"/>
        <w:ind w:firstLine="420"/>
      </w:pPr>
      <w:r>
        <w:rPr>
          <w:rFonts w:ascii="仿宋" w:hAnsi="仿宋" w:eastAsia="仿宋"/>
          <w:b w:val="0"/>
          <w:color w:val="222222"/>
          <w:sz w:val="28"/>
        </w:rPr>
        <w:t>讲完结构，我们看教材给出的范文，王XX涉嫌盗窃罪、抢劫罪、放火罪一案的提请批准逮捕书。这份范文虽然年代标注比较模糊，但结构非常标准，可以拿来逐项对照。</w:t>
      </w:r>
    </w:p>
    <w:p>
      <w:pPr>
        <w:spacing w:before="0" w:after="100" w:line="384" w:lineRule="auto"/>
        <w:ind w:firstLine="420"/>
      </w:pPr>
      <w:r>
        <w:rPr>
          <w:rFonts w:ascii="仿宋" w:hAnsi="仿宋" w:eastAsia="仿宋"/>
          <w:b w:val="0"/>
          <w:color w:val="222222"/>
          <w:sz w:val="28"/>
        </w:rPr>
        <w:t>先看个人情况这一块：王XX，男，江苏省XX区人，初中文化，标准厂司机。2007年因偷窃被劳教2年，2009年解除教养后回原单位工作。2020年11月19日因涉嫌盗窃罪、抢劫罪、放火罪被刑事拘留。你们注意，这里特意写了前科——2007年因偷窃被劳教，这个前科信息，正是后面认定“可能实施新的犯罪”这一社会危险性情形时的重要佐证。个人情况这一项看起来是流水账式的填空，其实每一个字段都可能在后面的论证里发挥作用，不是单纯的格式要求。</w:t>
      </w:r>
    </w:p>
    <w:p>
      <w:pPr>
        <w:spacing w:before="0" w:after="100" w:line="384" w:lineRule="auto"/>
        <w:ind w:firstLine="420"/>
      </w:pPr>
      <w:r>
        <w:rPr>
          <w:rFonts w:ascii="仿宋" w:hAnsi="仿宋" w:eastAsia="仿宋"/>
          <w:b w:val="0"/>
          <w:color w:val="222222"/>
          <w:sz w:val="28"/>
        </w:rPr>
        <w:t>再看事实部分：王XX因赌债缠身，携带钳子意欲盗窃，破锁入室盗窃两家后，第三家行窃被发现，遂持刀朝被害人头部连砍数刀，又用剪刀扎刺颈部致被害人失血过多死亡，随后为毁灭证据放火焚烧尸体。你们感受一下这段叙事的写法——时间、地点、动机（赌债缠身）、手段（钳子开锁、菜刀剪刀行凶）、情节（行凶后又放火）、结果（致人死亡）这七要素全都到位，而且是按照时间顺序一步步推进的，跟我们上一讲讲立案报告时学的叙事原则完全一致。</w:t>
      </w:r>
    </w:p>
    <w:p>
      <w:pPr>
        <w:spacing w:before="0" w:after="100" w:line="384" w:lineRule="auto"/>
        <w:ind w:firstLine="420"/>
      </w:pPr>
      <w:r>
        <w:rPr>
          <w:rFonts w:ascii="仿宋" w:hAnsi="仿宋" w:eastAsia="仿宋"/>
          <w:b w:val="0"/>
          <w:color w:val="222222"/>
          <w:sz w:val="28"/>
        </w:rPr>
        <w:t>最后看结论段：综上所述，王XX以非法占有为目的入户盗窃，数额巨大、情节严重；在居民楼内故意杀人后放火毁灭罪证，手段残忍，足以危及公共安全。这一段，你们仔细看，其实暗含了三要件的论证——“数额巨大、情节严重”“手段残忍、足以危及公共安全”对应的是案件本身的严重性，间接支撑“可能判处徒刑以上刑罚”这一刑罚要件；后面紧接着写“抗拒抓捕、放火毁灭尸体后逃离现场，有危害公共安全或社会秩序的现实危险，可能毁灭伪造证据，企图逃跑”，这一句就是直接落实必要性要件，对应了刑事诉讼法第81条列举的几种具体情形。</w:t>
      </w:r>
    </w:p>
    <w:p>
      <w:pPr>
        <w:spacing w:before="0" w:after="100" w:line="384" w:lineRule="auto"/>
        <w:ind w:firstLine="420"/>
      </w:pPr>
      <w:r>
        <w:rPr>
          <w:rFonts w:ascii="仿宋" w:hAnsi="仿宋" w:eastAsia="仿宋"/>
          <w:b w:val="0"/>
          <w:color w:val="222222"/>
          <w:sz w:val="28"/>
        </w:rPr>
        <w:t>这份范文还有一个细节值得提一下，就是证据要件这一项在结论段里几乎是隐含的，没有单独用一句话写“证据要件已经满足”。这是因为，前面证据部分已经分项列出了现场勘验笔录、被害人陈述、物证检验报告等具体证据，证据要件的满足，已经通过前面的证据列举得到了充分展示，结论段不需要再重复论证一遍，只要简要带一句“依据现有证据”就够了。这提示我们，三要件在结论段里的论证笔墨，并不要求平均分配——证据要件主要靠前面的证据列举去支撑，结论段重点落在刑罚要件和必要性要件这两项需要进一步说理、归纳判断的地方，这是一种合理的笔力分配，而不是机械地三段论式地把三要件逐一摆开各写一段。</w:t>
      </w:r>
    </w:p>
    <w:p>
      <w:pPr>
        <w:spacing w:before="200" w:after="80" w:line="312" w:lineRule="auto"/>
      </w:pPr>
      <w:r>
        <w:rPr>
          <w:rFonts w:ascii="黑体" w:hAnsi="黑体" w:eastAsia="黑体"/>
          <w:b/>
          <w:color w:val="20538C"/>
          <w:sz w:val="29"/>
        </w:rPr>
        <w:t>◆ 课堂讨论：结论段写作练习</w:t>
      </w:r>
      <w:r>
        <w:rPr>
          <w:rFonts w:ascii="黑体" w:hAnsi="黑体" w:eastAsia="黑体"/>
          <w:b w:val="0"/>
          <w:color w:val="868686"/>
          <w:sz w:val="21"/>
        </w:rPr>
        <w:t xml:space="preserve">　（对应幻灯片 13）</w:t>
      </w:r>
    </w:p>
    <w:p>
      <w:pPr>
        <w:spacing w:before="0" w:after="100" w:line="384" w:lineRule="auto"/>
        <w:ind w:firstLine="420"/>
      </w:pPr>
      <w:r>
        <w:rPr>
          <w:rFonts w:ascii="仿宋" w:hAnsi="仿宋" w:eastAsia="仿宋"/>
          <w:b w:val="0"/>
          <w:color w:val="222222"/>
          <w:sz w:val="28"/>
        </w:rPr>
        <w:t>我们现在做一次课堂讨论，请大家练习一下结论段的三要件论证，这是这份文书写作中最考功夫的一段。我给一个简化案情：嫌疑人涉嫌盗窃数额较大的财物，案发后被取保候审，但取保候审期间，又两次潜入同一小区作案，并且对邻居扬言要报复举报他的人。大家先想一想，这种情况下，三要件分别怎么落实到结论段里？</w:t>
      </w:r>
    </w:p>
    <w:p>
      <w:pPr>
        <w:spacing w:before="0" w:after="100" w:line="384" w:lineRule="auto"/>
        <w:ind w:firstLine="420"/>
      </w:pPr>
      <w:r>
        <w:rPr>
          <w:rFonts w:ascii="仿宋" w:hAnsi="仿宋" w:eastAsia="仿宋"/>
          <w:b w:val="0"/>
          <w:color w:val="222222"/>
          <w:sz w:val="28"/>
        </w:rPr>
        <w:t>我们一起来推演。证据要件，是不是满足？现场监控录像、失主的陈述、起获的赃物，都能证明两次盗窃事实，这一项是满足的。刑罚要件呢？数额较大，且属于多次盗窃——多次盗窃在刑法上是一个独立的法定情形，可能判处的刑罚已经超过了拘役、管制的范围，进入到徒刑的区间，这一项也满足。最关键的是必要性要件——这个嫌疑人，本来已经被取保候审了，结果在取保期间又两次作案，还扬言报复举报人，这恰恰说明取保候审这种相对宽松的强制措施，已经不足以防止他的社会危险性，对应的正是〔刑事诉讼法2018年修正〕第81条里“可能实施新的犯罪”和“可能对举报人实施打击报复”这两种情形。</w:t>
      </w:r>
    </w:p>
    <w:p>
      <w:pPr>
        <w:spacing w:before="0" w:after="100" w:line="384" w:lineRule="auto"/>
        <w:ind w:firstLine="420"/>
      </w:pPr>
      <w:r>
        <w:rPr>
          <w:rFonts w:ascii="仿宋" w:hAnsi="仿宋" w:eastAsia="仿宋"/>
          <w:b w:val="0"/>
          <w:color w:val="222222"/>
          <w:sz w:val="28"/>
        </w:rPr>
        <w:t>你们看，这道练习题最关键的教学点在哪里？必要性要件不能空喊“此人社会危险性大”，而要从案情里抓住具体的行为证据——“取保期间再犯”“扬言报复”，这两条具体事实，才是支撑必要性论证的真正材料。这跟我们反复强调的“观点和材料要一致”是同一个道理，结论性的判断，背后必须有具体事实撑着。</w:t>
      </w:r>
    </w:p>
    <w:p>
      <w:pPr>
        <w:spacing w:before="0" w:after="100" w:line="384" w:lineRule="auto"/>
        <w:ind w:firstLine="420"/>
      </w:pPr>
      <w:r>
        <w:rPr>
          <w:rFonts w:ascii="仿宋" w:hAnsi="仿宋" w:eastAsia="仿宋"/>
          <w:b w:val="0"/>
          <w:color w:val="222222"/>
          <w:sz w:val="28"/>
        </w:rPr>
        <w:t>我再追加一问，把这道讨论题往深处推一层：如果这名嫌疑人扬言报复的对象，不是举报人本人，而是举报人的家属，这一情形还能不能落进必要性要件里？大家先别急着回答。我们看刑事诉讼法第81条列举的情形，原文是“可能对被害人、举报人、控告人实施打击报复”，字面上写的是被害人、举报人、控告人本人。但实务中普遍的理解是，对近亲属实施打击报复，本质上也是对举报人施加心理强制、瓦解其举报意愿和安全感的一种方式，属于该条规定的实质涵盖范围，应当按照立法目的去理解，而不能机械地抠字面——这一点提示我们，写结论段引用法条情形时，既要忠实于法条文字，也要懂得结合立法目的去判断边界情形是否落入条文的实质涵盖范围，这是法律解释方法在文书写作中的具体运用。</w:t>
      </w:r>
    </w:p>
    <w:p>
      <w:pPr>
        <w:spacing w:before="200" w:after="80" w:line="312" w:lineRule="auto"/>
      </w:pPr>
      <w:r>
        <w:rPr>
          <w:rFonts w:ascii="黑体" w:hAnsi="黑体" w:eastAsia="黑体"/>
          <w:b/>
          <w:color w:val="20538C"/>
          <w:sz w:val="29"/>
        </w:rPr>
        <w:t>◆ 使用规定：批准、执行与复议</w:t>
      </w:r>
      <w:r>
        <w:rPr>
          <w:rFonts w:ascii="黑体" w:hAnsi="黑体" w:eastAsia="黑体"/>
          <w:b w:val="0"/>
          <w:color w:val="868686"/>
          <w:sz w:val="21"/>
        </w:rPr>
        <w:t xml:space="preserve">　（对应幻灯片 14）</w:t>
      </w:r>
    </w:p>
    <w:p>
      <w:pPr>
        <w:spacing w:before="0" w:after="100" w:line="384" w:lineRule="auto"/>
        <w:ind w:firstLine="420"/>
      </w:pPr>
      <w:r>
        <w:rPr>
          <w:rFonts w:ascii="仿宋" w:hAnsi="仿宋" w:eastAsia="仿宋"/>
          <w:b w:val="0"/>
          <w:color w:val="222222"/>
          <w:sz w:val="28"/>
        </w:rPr>
        <w:t>提请批准逮捕书写完之后，怎么走流程？教材讲得很清楚：这份文书制作完毕，要由县级以上公安机关负责人批准，连同案卷材料、证据一并移送同级检察院批准。检察院批准逮捕后，公安机关在执行逮捕时，要按程序出示“逮捕证”，逮捕后立即将被逮捕人送看守所羁押，除无法通知的以外，应当在逮捕后24小时以内通知被捕人家属。</w:t>
      </w:r>
    </w:p>
    <w:p>
      <w:pPr>
        <w:spacing w:before="0" w:after="100" w:line="384" w:lineRule="auto"/>
        <w:ind w:firstLine="420"/>
      </w:pPr>
      <w:r>
        <w:rPr>
          <w:rFonts w:ascii="仿宋" w:hAnsi="仿宋" w:eastAsia="仿宋"/>
          <w:b w:val="0"/>
          <w:color w:val="222222"/>
          <w:sz w:val="28"/>
        </w:rPr>
        <w:t>这里有一个很容易被忽略、但是很重要的程序救济条款：公安机关对人民检察院不批准逮捕的决定，如果认为有错误，可以要求复议，但必须先把被拘留的人立即释放——这一句特别重要，要求复议不是先关着人再复议，而是必须先放人，复议归复议，人身自由不能因为程序在走而被无限期拖延。如果意见还是不被接受，可以向上一级检察院提请复核，上级检察院应当立即复核，作出是否变更的决定，通知下级检察院和公安机关执行。这一条体现的是另一重制约——检察院做出不批准逮捕的决定后，公安机关也不是完全没有救济渠道，但救济渠道是有限制的，先放人是底线，不能为了复议程序就突破人身自由保护的红线。</w:t>
      </w:r>
    </w:p>
    <w:p>
      <w:pPr>
        <w:spacing w:before="0" w:after="100" w:line="384" w:lineRule="auto"/>
        <w:ind w:firstLine="420"/>
      </w:pPr>
      <w:r>
        <w:rPr>
          <w:rFonts w:ascii="仿宋" w:hAnsi="仿宋" w:eastAsia="仿宋"/>
          <w:b w:val="0"/>
          <w:color w:val="222222"/>
          <w:sz w:val="28"/>
        </w:rPr>
        <w:t>我请大家想一想，这条“先放人、再复议”的规则背后，体现的是什么价值排序？我们可以这样理解：在不批准逮捕和复议这个争议没有解决之前，法律宁可承受“万一复议成功、之前已经放出去的人需要重新处理”这样的程序成本，也不愿意让一个本来应当被释放的人继续被关在看守所里等待结果。这是一种明确的价值选择——程序运行过程中，人身自由的保护优先于侦查机关追诉意愿的暂时满足。这跟我们这门课反复强调的一个总主题是相通的：程序性的安排，从来不是中立的技术细节，它本身就承载着实体性的价值判断，学习每一条程序规则时，都应该问一问它背后保护的是什么、限制的是什么。</w:t>
      </w:r>
    </w:p>
    <w:p>
      <w:pPr>
        <w:spacing w:before="200" w:after="80" w:line="312" w:lineRule="auto"/>
      </w:pPr>
      <w:r>
        <w:rPr>
          <w:rFonts w:ascii="黑体" w:hAnsi="黑体" w:eastAsia="黑体"/>
          <w:b/>
          <w:color w:val="20538C"/>
          <w:sz w:val="29"/>
        </w:rPr>
        <w:t>◆ 进入第二节：起诉意见书</w:t>
      </w:r>
      <w:r>
        <w:rPr>
          <w:rFonts w:ascii="黑体" w:hAnsi="黑体" w:eastAsia="黑体"/>
          <w:b w:val="0"/>
          <w:color w:val="868686"/>
          <w:sz w:val="21"/>
        </w:rPr>
        <w:t xml:space="preserve">　（对应幻灯片 导入二）</w:t>
      </w:r>
    </w:p>
    <w:p>
      <w:pPr>
        <w:spacing w:before="0" w:after="100" w:line="384" w:lineRule="auto"/>
        <w:ind w:firstLine="420"/>
      </w:pPr>
      <w:r>
        <w:rPr>
          <w:rFonts w:ascii="仿宋" w:hAnsi="仿宋" w:eastAsia="仿宋"/>
          <w:b w:val="0"/>
          <w:color w:val="222222"/>
          <w:sz w:val="28"/>
        </w:rPr>
        <w:t>好，我们讲完了提请批准逮捕书，现在进入第二节，起诉意见书。提请批准逮捕书解决的是案件侦查中“人要不要关”的问题，起诉意见书解决的是侦查终结后“案子要不要起诉”的问题，这两份文书往往是同一个案件在不同阶段的产物，一个案件可能既有提请批准逮捕书，也有起诉意见书，二者并不互相排斥。</w:t>
      </w:r>
    </w:p>
    <w:p>
      <w:pPr>
        <w:spacing w:before="200" w:after="80" w:line="312" w:lineRule="auto"/>
      </w:pPr>
      <w:r>
        <w:rPr>
          <w:rFonts w:ascii="黑体" w:hAnsi="黑体" w:eastAsia="黑体"/>
          <w:b/>
          <w:color w:val="20538C"/>
          <w:sz w:val="29"/>
        </w:rPr>
        <w:t>◆ 起诉意见书的概念与四个特征</w:t>
      </w:r>
      <w:r>
        <w:rPr>
          <w:rFonts w:ascii="黑体" w:hAnsi="黑体" w:eastAsia="黑体"/>
          <w:b w:val="0"/>
          <w:color w:val="868686"/>
          <w:sz w:val="21"/>
        </w:rPr>
        <w:t xml:space="preserve">　（对应幻灯片 15–16）</w:t>
      </w:r>
    </w:p>
    <w:p>
      <w:pPr>
        <w:spacing w:before="0" w:after="100" w:line="384" w:lineRule="auto"/>
        <w:ind w:firstLine="420"/>
      </w:pPr>
      <w:r>
        <w:rPr>
          <w:rFonts w:ascii="仿宋" w:hAnsi="仿宋" w:eastAsia="仿宋"/>
          <w:b w:val="0"/>
          <w:color w:val="222222"/>
          <w:sz w:val="28"/>
        </w:rPr>
        <w:t>教材给的概念：公安机关对由它侦查终结的刑事案件，认为犯罪嫌疑人的行为已经构成犯罪，应当追究刑事责任，需要起诉时，制成一种文书连同案卷材料、证据一并移送同级检察院审查决定，这种文书称为起诉意见书。教材还专门点出这份文书的三重作用：是对案件本身最重要的总结，是为检察院对侦查实行监督提供的书面依据，也是检察院、法院提起公诉和审理案件的重要基础。这三重作用，体现的正是检察院和公安机关分工负责、相互配合、相互制约的原则。</w:t>
      </w:r>
    </w:p>
    <w:p>
      <w:pPr>
        <w:spacing w:before="0" w:after="100" w:line="384" w:lineRule="auto"/>
        <w:ind w:firstLine="420"/>
      </w:pPr>
      <w:r>
        <w:rPr>
          <w:rFonts w:ascii="仿宋" w:hAnsi="仿宋" w:eastAsia="仿宋"/>
          <w:b w:val="0"/>
          <w:color w:val="222222"/>
          <w:sz w:val="28"/>
        </w:rPr>
        <w:t>这份文书有四个特征。特征一，制作主体为具有侦查职能的机关和部门，以公安机关为主。因为公安机关负责侦查大部分刑事案件，但它无权直接处罚嫌疑人，也无权直接向法院提起公诉，必须提出起诉意见书，由检察院决定是否提起公诉。特征二，必须是犯罪嫌疑人的行为已经构成犯罪、应当追究刑事责任、需要起诉的，才制作。如果构成犯罪但依法不需要追究刑事责任，就不属于这份文书的适用范围。特征三，必须是事实清楚、证据确实充分前提下制作的——事实不清、证据不足，就不能制作。</w:t>
      </w:r>
    </w:p>
    <w:p>
      <w:pPr>
        <w:spacing w:before="0" w:after="100" w:line="384" w:lineRule="auto"/>
        <w:ind w:firstLine="420"/>
      </w:pPr>
      <w:r>
        <w:rPr>
          <w:rFonts w:ascii="仿宋" w:hAnsi="仿宋" w:eastAsia="仿宋"/>
          <w:b w:val="0"/>
          <w:color w:val="222222"/>
          <w:sz w:val="28"/>
        </w:rPr>
        <w:t>特征四，是教材专门用大段文字强调、我认为是今天这一讲最容易出错的地方：起诉意见书仅仅是“意见书”，不是“决定书”，到底起诉与否，要由检察院决定。教材原文专门举了一个常见错误：有的起诉意见书结尾写成“故提起公诉，请依法判刑”，或者“故将犯罪嫌疑人起诉到你院，请予以惩处”。这样写，不仅是公安机关自己行使了起诉权，还要求检察院行使审判权，这是极为错误的。我问大家一个问题：这是不是仅仅是一个文风、用词不当的问题？答案是不是——这是一个性质性的错误，因为它在文字上僭越了法定的职权分配，把一份“意见”写成了“决定”，混淆了侦查机关、检察机关、审判机关之间法定的分工。你们以后写这类申请性、意见性文书，结尾一定要用“请审查决定”“特移请审查起诉”这种克制、留有余地的表述，而不能写成像自己已经拍板定案的语气。</w:t>
      </w:r>
    </w:p>
    <w:p>
      <w:pPr>
        <w:spacing w:before="200" w:after="80" w:line="312" w:lineRule="auto"/>
      </w:pPr>
      <w:r>
        <w:rPr>
          <w:rFonts w:ascii="黑体" w:hAnsi="黑体" w:eastAsia="黑体"/>
          <w:b/>
          <w:color w:val="20538C"/>
          <w:sz w:val="29"/>
        </w:rPr>
        <w:t>◆ 起诉意见书五部分内容</w:t>
      </w:r>
      <w:r>
        <w:rPr>
          <w:rFonts w:ascii="黑体" w:hAnsi="黑体" w:eastAsia="黑体"/>
          <w:b w:val="0"/>
          <w:color w:val="868686"/>
          <w:sz w:val="21"/>
        </w:rPr>
        <w:t xml:space="preserve">　（对应幻灯片 17–19）</w:t>
      </w:r>
    </w:p>
    <w:p>
      <w:pPr>
        <w:spacing w:before="0" w:after="100" w:line="384" w:lineRule="auto"/>
        <w:ind w:firstLine="420"/>
      </w:pPr>
      <w:r>
        <w:rPr>
          <w:rFonts w:ascii="仿宋" w:hAnsi="仿宋" w:eastAsia="仿宋"/>
          <w:b w:val="0"/>
          <w:color w:val="222222"/>
          <w:sz w:val="28"/>
        </w:rPr>
        <w:t>起诉意见书的内容和写法，教材分成五部分，首部、犯罪事实、起诉理由、尾部、附项，我们逐一展开。</w:t>
      </w:r>
    </w:p>
    <w:p>
      <w:pPr>
        <w:spacing w:before="0" w:after="100" w:line="384" w:lineRule="auto"/>
        <w:ind w:firstLine="420"/>
      </w:pPr>
      <w:r>
        <w:rPr>
          <w:rFonts w:ascii="仿宋" w:hAnsi="仿宋" w:eastAsia="仿宋"/>
          <w:b w:val="0"/>
          <w:color w:val="222222"/>
          <w:sz w:val="28"/>
        </w:rPr>
        <w:t>首部要写四项：标题和字号——“XX公安局起诉意见书”，右下编号“X公（部门简称）诉字〔年度〕XX号”；犯罪嫌疑人个人情况，项目跟提请批准逮捕书完全一致；辩护律师情况；案由和案件来源，写明涉嫌罪名、来源途径、归案情况，最后写明“现已侦查终结”这句关键的程序性表述——这句话标志着侦查阶段正式结束。</w:t>
      </w:r>
    </w:p>
    <w:p>
      <w:pPr>
        <w:spacing w:before="0" w:after="100" w:line="384" w:lineRule="auto"/>
        <w:ind w:firstLine="420"/>
      </w:pPr>
      <w:r>
        <w:rPr>
          <w:rFonts w:ascii="仿宋" w:hAnsi="仿宋" w:eastAsia="仿宋"/>
          <w:b w:val="0"/>
          <w:color w:val="222222"/>
          <w:sz w:val="28"/>
        </w:rPr>
        <w:t>犯罪事实部分，是这份文书的主体，要求写出嫌疑人犯罪事实的全部过程，仍然是七要素——时间、地点、目的、动机、手段、情节、结果。教材对每一个要素都给出了具体的写作要求：时间要具体到年月日时，必要时写到分，切忌笼统；地点要把案件发生地、作案经过的地域名称写清楚，不要写错别字；目的要写清嫌疑人心理状态中希望达到的外部结果，这一点只存在于故意犯罪中，过失犯罪是无所谓目的的，写清这一点有助于正确定罪量刑，避免把故意犯罪定成过失，或者反过来加重处罚；动机要写清决意犯罪的内心起因，要把动机和目的区分开来，教材举了一个很形象的例子，诬告的动机是报复，目的是使人受刑事制裁，杀人的动机可能是害怕被揭发，目的则是杀人灭口——动机回答“为什么犯”，目的回答“想达到什么效果”，这两者经常被学生搞混，希望大家用这个例子记住区分；手段要写清为达到犯罪目的使用的具体方式，手段的严重程度往往能反映主观恶性的大小；情节要写清各阶段的情况和变化，要有系统性、连贯性；结果要写清人财物的最后归宿和去向，交代明白。</w:t>
      </w:r>
    </w:p>
    <w:p>
      <w:pPr>
        <w:spacing w:before="0" w:after="100" w:line="384" w:lineRule="auto"/>
        <w:ind w:firstLine="420"/>
      </w:pPr>
      <w:r>
        <w:rPr>
          <w:rFonts w:ascii="仿宋" w:hAnsi="仿宋" w:eastAsia="仿宋"/>
          <w:b w:val="0"/>
          <w:color w:val="222222"/>
          <w:sz w:val="28"/>
        </w:rPr>
        <w:t>我再用一个简单的例子，把动机和目的这两个最容易混的概念，落实成一道课堂提问。我问大家：一名员工因为对单位的考核制度心怀不满，趁深夜潜入财务室盗窃公司现金——这里的动机和目的分别是什么？大家想一想再回答。动机，是对考核制度心怀不满（内心起因，回答“为什么走到这一步”）；目的，是非法占有公司现金（外部结果，回答“想达到什么效果”）。你们看，动机更偏内心活动、心理状态，目的更偏外部的、具体的利益指向，两者经常同时存在、又指向不同的方面，写起诉意见书犯罪事实部分时，这两项要分别交代清楚，不能笼统地合并成一句“因不满而盗窃”，这样写就丢失了目的这个对定罪量刑同样重要的信息维度。</w:t>
      </w:r>
    </w:p>
    <w:p>
      <w:pPr>
        <w:spacing w:before="0" w:after="100" w:line="384" w:lineRule="auto"/>
        <w:ind w:firstLine="420"/>
      </w:pPr>
      <w:r>
        <w:rPr>
          <w:rFonts w:ascii="仿宋" w:hAnsi="仿宋" w:eastAsia="仿宋"/>
          <w:b w:val="0"/>
          <w:color w:val="222222"/>
          <w:sz w:val="28"/>
        </w:rPr>
        <w:t>教材还专门提到一种安排顺序的灵活性：如果嫌疑人除犯有主要罪行外，还犯有其他次要罪行，次要罪行可以写在主要罪行之前，用来表明犯罪的一贯性；也可以写在主要罪行之后，表明继续作案的恶性。这一条提示我们，犯罪事实的排列顺序不是机械固定的，写作者要根据想要呈现的犯罪形象——是强调一贯性，还是强调持续作案的恶性——去灵活安排次要罪行的位置，这是叙事顺序服务于说理意图的一个具体体现，跟我们第6讲讲起诉书四种排列法时强调的道理是相通的。</w:t>
      </w:r>
    </w:p>
    <w:p>
      <w:pPr>
        <w:spacing w:before="0" w:after="100" w:line="384" w:lineRule="auto"/>
        <w:ind w:firstLine="420"/>
      </w:pPr>
      <w:r>
        <w:rPr>
          <w:rFonts w:ascii="仿宋" w:hAnsi="仿宋" w:eastAsia="仿宋"/>
          <w:b w:val="0"/>
          <w:color w:val="222222"/>
          <w:sz w:val="28"/>
        </w:rPr>
        <w:t>起诉理由部分，是根据上述事实，认定嫌疑人所犯罪行，论述其性质、危害程度、应负罪责，依据什么法律构成了什么罪，依据什么法律移请检察院提起公诉。这一部分的叙述很重要，是案件移送检察院审查决定起诉的根据，也为法院的审判工作奠定了基础。写完事实和理由，正文结束，按格式写“……为此，根据XX之规定”，说明追究刑事责任的法律根据，最后写“特将本案移请审查，依法起诉。此致XX人民检察院”。这里要再强调一次刚才讲的纪律——“移请审查，依法起诉”，是请求性的表述，不能写成“提起公诉”。</w:t>
      </w:r>
    </w:p>
    <w:p>
      <w:pPr>
        <w:spacing w:before="0" w:after="100" w:line="384" w:lineRule="auto"/>
        <w:ind w:firstLine="420"/>
      </w:pPr>
      <w:r>
        <w:rPr>
          <w:rFonts w:ascii="仿宋" w:hAnsi="仿宋" w:eastAsia="仿宋"/>
          <w:b w:val="0"/>
          <w:color w:val="222222"/>
          <w:sz w:val="28"/>
        </w:rPr>
        <w:t>尾部，应由公安机关负责人批准，注明年月日。教材特别提示，有人主张把这部分归入起诉理由，或者并到附项，都不合适，正确做法是另起一段，单独作为尾部。附项，写两项：嫌疑人预审卷宗的数量，多少卷多少页；随案移交物品数量，多少件。教材原话说，这些地方很细致，不应忽略，应坚持法律文书制作方法上的完备——这句话其实是对我们整门课的一个提醒，文书的严谨性不只体现在主体内容的论证上，也体现在这些看似琐碎的附项细节上。</w:t>
      </w:r>
    </w:p>
    <w:p>
      <w:pPr>
        <w:spacing w:before="0" w:after="100" w:line="384" w:lineRule="auto"/>
        <w:ind w:firstLine="420"/>
      </w:pPr>
      <w:r>
        <w:rPr>
          <w:rFonts w:ascii="仿宋" w:hAnsi="仿宋" w:eastAsia="仿宋"/>
          <w:b w:val="0"/>
          <w:color w:val="222222"/>
          <w:sz w:val="28"/>
        </w:rPr>
        <w:t>我再补一句关于起诉理由部分写作上的提醒。教材专门提到，当事人和解的公诉案件，要写明双方已自愿达成和解协议以及履行情况，同时可以提出从宽处理的建议；嫌疑人自愿认罪认罚、符合速裁程序适用条件的，可以在起诉意见书中建议检察院适用速裁程序办理，并简要说明理由。这两句提示我们，起诉意见书不是一份纯粹的事实陈述文书，它在起诉理由部分还承担着向检察院提出程序适用建议的功能——这也是认罪认罚从宽制度、刑事和解制度在公安环节最早的文书落点，我们第9讲专门讲认罪认罚制度时，会再回过头来呼应这里提到的内容。</w:t>
      </w:r>
    </w:p>
    <w:p>
      <w:pPr>
        <w:spacing w:before="0" w:after="100" w:line="384" w:lineRule="auto"/>
        <w:ind w:firstLine="420"/>
      </w:pPr>
      <w:r>
        <w:rPr>
          <w:rFonts w:ascii="仿宋" w:hAnsi="仿宋" w:eastAsia="仿宋"/>
          <w:b w:val="0"/>
          <w:color w:val="222222"/>
          <w:sz w:val="28"/>
        </w:rPr>
        <w:t>我顺着这一点再展开一句，给大家一个具体写法上的对比。如果只是泛泛写“嫌疑人认罪认罚，建议从宽处理”，这种写法信息量太低，检察官无法判断从宽建议的依据是什么；规范的写法，应当具体交代认罪认罚发生的时间节点（侦查阶段第一次讯问时即如实供述，还是后期才转变态度）、悔罪表现（是否积极退赔、是否赔偿被害人损失）、和解协议的具体履行情况（已履行完毕，还是分期履行中），把这些具体事实摆出来，再落到“建议适用速裁程序”或者“建议从宽处理”这个结论上。这跟我们前面反复强调的“结论性判断背后要有具体事实撑着”是同一套写作纪律，在程序适用建议这个相对新的写作模块上，同样适用。</w:t>
      </w:r>
    </w:p>
    <w:p>
      <w:pPr>
        <w:spacing w:before="200" w:after="80" w:line="312" w:lineRule="auto"/>
      </w:pPr>
      <w:r>
        <w:rPr>
          <w:rFonts w:ascii="黑体" w:hAnsi="黑体" w:eastAsia="黑体"/>
          <w:b/>
          <w:color w:val="20538C"/>
          <w:sz w:val="29"/>
        </w:rPr>
        <w:t>◆ 范文研读：崔XX等故意伤害、窝藏案</w:t>
      </w:r>
      <w:r>
        <w:rPr>
          <w:rFonts w:ascii="黑体" w:hAnsi="黑体" w:eastAsia="黑体"/>
          <w:b w:val="0"/>
          <w:color w:val="868686"/>
          <w:sz w:val="21"/>
        </w:rPr>
        <w:t xml:space="preserve">　（对应幻灯片 20–21）</w:t>
      </w:r>
    </w:p>
    <w:p>
      <w:pPr>
        <w:spacing w:before="0" w:after="100" w:line="384" w:lineRule="auto"/>
        <w:ind w:firstLine="420"/>
      </w:pPr>
      <w:r>
        <w:rPr>
          <w:rFonts w:ascii="仿宋" w:hAnsi="仿宋" w:eastAsia="仿宋"/>
          <w:b w:val="0"/>
          <w:color w:val="222222"/>
          <w:sz w:val="28"/>
        </w:rPr>
        <w:t>我们来看范文，崔XX、张甲、兔XX、张乙、段XX故意伤害、窝藏案起诉意见书。这份范文比王XX案更复杂，因为它涉及五名嫌疑人，而且涉嫌两个不同的罪名，这正好可以训练大家处理“一案数人、数罪并存”的写法。</w:t>
      </w:r>
    </w:p>
    <w:p>
      <w:pPr>
        <w:spacing w:before="0" w:after="100" w:line="384" w:lineRule="auto"/>
        <w:ind w:firstLine="420"/>
      </w:pPr>
      <w:r>
        <w:rPr>
          <w:rFonts w:ascii="仿宋" w:hAnsi="仿宋" w:eastAsia="仿宋"/>
          <w:b w:val="0"/>
          <w:color w:val="222222"/>
          <w:sz w:val="28"/>
        </w:rPr>
        <w:t>先看个人情况：五名嫌疑人逐一列明，注意每个人写法格式完全统一——姓名、出生、籍贯、身份证号、民族、文化程度、职业住址、强制措施情况（被刑事拘留的时间、经批准逮捕的时间、是否被取保候审）。崔XX涉嫌故意伤害罪，被刑事拘留后经检察院批准逮捕；张甲等四人涉嫌窝藏罪，其中两人被逮捕，两人被取保候审。你们注意，同一个案件里，不同的人因为涉嫌罪名轻重不同，被采取的强制措施也可以不同，这跟我们前面讲的“强制措施要跟可能判处的刑罚相匹配”的比例原则是一致的。</w:t>
      </w:r>
    </w:p>
    <w:p>
      <w:pPr>
        <w:spacing w:before="0" w:after="100" w:line="384" w:lineRule="auto"/>
        <w:ind w:firstLine="420"/>
      </w:pPr>
      <w:r>
        <w:rPr>
          <w:rFonts w:ascii="仿宋" w:hAnsi="仿宋" w:eastAsia="仿宋"/>
          <w:b w:val="0"/>
          <w:color w:val="222222"/>
          <w:sz w:val="28"/>
        </w:rPr>
        <w:t>再看事实部分：崔XX在被城管查处后怀恨在心，持刀将执法的城管队员李XX颈部扎伤，致急性失血性休克死亡；张甲、兔XX、张乙、段XX明知崔XX负案，仍为其积极提供资金及藏匿地点，帮助其逃匿。你们看这段叙事的安排——先写崔XX一个人的伤害行为（这是主犯罪行为），再写另外四人的窝藏行为（这是从属性的、围绕主犯罪行为派生出来的另一罪），先主后从，逻辑清晰。</w:t>
      </w:r>
    </w:p>
    <w:p>
      <w:pPr>
        <w:spacing w:before="0" w:after="100" w:line="384" w:lineRule="auto"/>
        <w:ind w:firstLine="420"/>
      </w:pPr>
      <w:r>
        <w:rPr>
          <w:rFonts w:ascii="仿宋" w:hAnsi="仿宋" w:eastAsia="仿宋"/>
          <w:b w:val="0"/>
          <w:color w:val="222222"/>
          <w:sz w:val="28"/>
        </w:rPr>
        <w:t>最后看结论：崔XX的行为已触犯〔刑法〕第二百三十四条，涉嫌故意伤害罪；张甲、兔XX、张乙、段XX的行为均已触犯〔刑法〕第三百一十条，涉嫌窝藏罪。依〔刑事诉讼法2018年修正〕第162条之规定，现将此案移送审查起诉。你们注意，这里结论段没有笼统地写“以上五人均涉嫌犯罪”，而是把两个罪名分别落实到对应的人身上，分别引用对应的法条——这是处理一案数罪、数人犯罪时结论段写作的标准范式，我们以后写涉及共同犯罪或多个罪名的任何文书，都可以参照这个分别处理的思路。</w:t>
      </w:r>
    </w:p>
    <w:p>
      <w:pPr>
        <w:spacing w:before="0" w:after="100" w:line="384" w:lineRule="auto"/>
        <w:ind w:firstLine="420"/>
      </w:pPr>
      <w:r>
        <w:rPr>
          <w:rFonts w:ascii="仿宋" w:hAnsi="仿宋" w:eastAsia="仿宋"/>
          <w:b w:val="0"/>
          <w:color w:val="222222"/>
          <w:sz w:val="28"/>
        </w:rPr>
        <w:t>我再带大家做一次案例讨论，把这份范文的写法用到一个变化的情境里。假设案情稍微改一下：张甲在帮助崔XX逃匿的同时，自己也明知崔XX随身携带凶器，还帮他转移、隐藏作案用的菜刀和剪刀——这种情况下，张甲除了窝藏罪，是否还可能涉及其他罪名？我请大家想一想。这里要区分两种行为：帮助逃匿，对应窝藏罪；而帮助转移、隐藏犯罪工具，如果达到一定程度，可能涉及〔刑法〕中关于帮助毁灭、伪造证据或者窝藏、转移、隐瞒犯罪所得及其产生的收益的相关罪名，需要结合具体情节、张甲的主观认知程度来判断是否同时构成数罪。这道讨论题想训练的是大家面对稍微复杂一点的事实时，不要满足于教材给出的现成范例结论，而要学会把范例的分析框架，迁移到略有变化的新情境里去重新判断——这正是法律职业能力的核心，规则会重复出现，但案情永远有细微差异，会不会迁移运用，是检验你是不是真正学懂了，还是只是记住了一个固定答案。</w:t>
      </w:r>
    </w:p>
    <w:p>
      <w:pPr>
        <w:spacing w:before="200" w:after="80" w:line="312" w:lineRule="auto"/>
      </w:pPr>
      <w:r>
        <w:rPr>
          <w:rFonts w:ascii="黑体" w:hAnsi="黑体" w:eastAsia="黑体"/>
          <w:b/>
          <w:color w:val="20538C"/>
          <w:sz w:val="29"/>
        </w:rPr>
        <w:t>◆ 起诉意见书与起诉书的衔接与区别——高频考点</w:t>
      </w:r>
      <w:r>
        <w:rPr>
          <w:rFonts w:ascii="黑体" w:hAnsi="黑体" w:eastAsia="黑体"/>
          <w:b w:val="0"/>
          <w:color w:val="868686"/>
          <w:sz w:val="21"/>
        </w:rPr>
        <w:t xml:space="preserve">　（对应幻灯片 22）</w:t>
      </w:r>
    </w:p>
    <w:p>
      <w:pPr>
        <w:spacing w:before="0" w:after="100" w:line="384" w:lineRule="auto"/>
        <w:ind w:firstLine="420"/>
      </w:pPr>
      <w:r>
        <w:rPr>
          <w:rFonts w:ascii="仿宋" w:hAnsi="仿宋" w:eastAsia="仿宋"/>
          <w:b w:val="0"/>
          <w:color w:val="222222"/>
          <w:sz w:val="28"/>
        </w:rPr>
        <w:t>现在我们专门讲一个高频考点：起诉意见书和起诉书是什么关系，又有哪些区别。我们第6讲学过起诉书，大家应该还有印象，起诉书是检察院制作的、把人正式推上法庭的诉讼文书。</w:t>
      </w:r>
    </w:p>
    <w:p>
      <w:pPr>
        <w:spacing w:before="0" w:after="100" w:line="384" w:lineRule="auto"/>
        <w:ind w:firstLine="420"/>
      </w:pPr>
      <w:r>
        <w:rPr>
          <w:rFonts w:ascii="仿宋" w:hAnsi="仿宋" w:eastAsia="仿宋"/>
          <w:b w:val="0"/>
          <w:color w:val="222222"/>
          <w:sz w:val="28"/>
        </w:rPr>
        <w:t>衔接关系：起诉意见书是起诉书的“原材料”。公安机关把侦查终结的成果，以起诉意见书的形式移交检察院，检察院在这个基础上进一步审查、提炼、核实，最终形成自己的起诉书。我们第6讲讲起诉书的“经依法审查查明”这一段，骨架往往就来自起诉意见书的“经依法侦查查明”，但绝不是简单照抄——检察官要重新独立审查证据是否确实充分，必要时还要退回补充侦查或者自行补充调查。</w:t>
      </w:r>
    </w:p>
    <w:p>
      <w:pPr>
        <w:spacing w:before="0" w:after="100" w:line="384" w:lineRule="auto"/>
        <w:ind w:firstLine="420"/>
      </w:pPr>
      <w:r>
        <w:rPr>
          <w:rFonts w:ascii="仿宋" w:hAnsi="仿宋" w:eastAsia="仿宋"/>
          <w:b w:val="0"/>
          <w:color w:val="222222"/>
          <w:sz w:val="28"/>
        </w:rPr>
        <w:t>区别有五点，我们对照着讲。区别一，主体不同：起诉意见书由公安机关制作，起诉书由检察院制作。区别二，效力不同：意见书只是“建议”，检察院可以采纳也可以不采纳，甚至可以决定不起诉（我们第7讲会专门讲不起诉决定书）；起诉书一旦提起，案件就正式进入审判程序。区别三，审核标准不同：起诉书严于意见书，因为检察院要用更严格的眼光重新审视全部证据。区别四，叙事繁简不同：起诉书简于意见书——意见书可以相对完整地铺陈侦查的过程和细节，起诉书则要求“明晰而简略”，因为起诉书要直接面对法庭质证和被告人辩护，篇幅冗长反而削弱说服力。区别五，排列要求不同：起诉书要求事实排列有更严密的逻辑性和说明力，这跟我们第6讲讲过的“四种排列法”是直接对应的。</w:t>
      </w:r>
    </w:p>
    <w:p>
      <w:pPr>
        <w:spacing w:before="0" w:after="100" w:line="384" w:lineRule="auto"/>
        <w:ind w:firstLine="420"/>
      </w:pPr>
      <w:r>
        <w:rPr>
          <w:rFonts w:ascii="仿宋" w:hAnsi="仿宋" w:eastAsia="仿宋"/>
          <w:b w:val="0"/>
          <w:color w:val="222222"/>
          <w:sz w:val="28"/>
        </w:rPr>
        <w:t>我问大家一个问题：为什么起诉书要比起诉意见书写得更简练？我们一起想一想——起诉意见书是公安机关写给检察院看的内部审查材料，检察官需要从中获取尽可能完整的信息去判断案件；而起诉书是要当庭宣读、要给被告人、辩护人、法官、旁听群众听的公开文书，过多的枝节细节会冲淡核心的指控逻辑，也会拖长庭审时间。同一份事实材料，写给不同的受众、服务不同的程序目的，繁简程度自然就不一样，这也提示我们，写文书永远要先想清楚“这份文书是写给谁看的、要解决什么问题”，再决定怎么取材、怎么排布。</w:t>
      </w:r>
    </w:p>
    <w:p>
      <w:pPr>
        <w:spacing w:before="0" w:after="100" w:line="384" w:lineRule="auto"/>
        <w:ind w:firstLine="420"/>
      </w:pPr>
      <w:r>
        <w:rPr>
          <w:rFonts w:ascii="仿宋" w:hAnsi="仿宋" w:eastAsia="仿宋"/>
          <w:b w:val="0"/>
          <w:color w:val="222222"/>
          <w:sz w:val="28"/>
        </w:rPr>
        <w:t>我再举一个具体对照，帮大家把“详”和“简”落到可操作的层面。同样是叙述一起入户盗窃案的作案过程，起诉意见书里可以详细写明嫌疑人是如何踩点、何时实施撬锁、撬锁工具的具体型号、进入房屋后翻动财物的具体先后顺序，这些细节有助于检察官全面评估案件、判断证据链是否完整；而到了起诉书里，往往只需要概括为“嫌疑人经事先踩点，于某日某时撬门入室，窃取财物若干”，把对定罪量刑没有直接影响的细节性描写省去，只保留构成要件意义上的关键事实。这种“详写过程、简写结论”和“详写内部材料、简写公开文书”的取舍标准，希望大家在以后处理类似的文书衔接关系时，能够举一反三地运用。</w:t>
      </w:r>
    </w:p>
    <w:p>
      <w:pPr>
        <w:spacing w:before="0" w:after="100" w:line="384" w:lineRule="auto"/>
        <w:ind w:firstLine="420"/>
      </w:pPr>
      <w:r>
        <w:rPr>
          <w:rFonts w:ascii="仿宋" w:hAnsi="仿宋" w:eastAsia="仿宋"/>
          <w:b w:val="0"/>
          <w:color w:val="222222"/>
          <w:sz w:val="28"/>
        </w:rPr>
        <w:t>我们再做一次课堂讨论，加深一下对这一组衔接关系的理解。设想这样一种情况：起诉意见书里写明嫌疑人有自首情节，但检察院审查案卷后发现，所谓自首其实是被巡逻民警当场发现后被迫停止犯罪，根本不构成法律意义上的自首。这种情况下，检察院应该怎么处理？是直接在起诉书里删掉这一情节，还是要走什么程序？我们一起分析：检察院审查发现起诉意见书认定的情节有误，属于审查起诉阶段对事实和法律适用的独立判断权限范围内的事项，检察院可以依据自己核实的证据，在起诉书里准确表述案件事实——也就是如实写明嫌疑人是在被当场发现、抗拒抓捕未果的情况下被抓获，而不是简单沿用“自首”这个不准确的表述。如果这一认定差异较大、涉及需要补充调查核实的情节，检察院也可以依法退回补充侦查或者自行补充调查。这个例子想说明的是：起诉意见书的认定，对检察院只有参考意义，没有约束力，这正是“原材料”和“成品”关系的实质含义——成品的质量，最终要由制作成品的人（检察官）负责，不能把半成品的瑕疵直接带进成品里。</w:t>
      </w:r>
    </w:p>
    <w:p>
      <w:pPr>
        <w:spacing w:before="0" w:after="100" w:line="384" w:lineRule="auto"/>
        <w:ind w:firstLine="420"/>
      </w:pPr>
      <w:r>
        <w:rPr>
          <w:rFonts w:ascii="仿宋" w:hAnsi="仿宋" w:eastAsia="仿宋"/>
          <w:b w:val="0"/>
          <w:color w:val="222222"/>
          <w:sz w:val="28"/>
        </w:rPr>
        <w:t>顺着这个例子，我再补一句关于公安机关写作责任的提醒。虽然起诉意见书对检察院没有约束力，但这不意味着公安机关可以在认定情节上随意、马虎，反正“检察院会核实”。恰恰相反，公安机关如果反复出现明显失实的认定，比如把不构成自首的情形写成自首，会直接影响检察院对该单位侦查质量的评价，也可能导致案件被多次退回补充侦查，拖长整个诉讼周期，最终损害的还是诉讼效率和当事人的程序利益。所以“意见书没有约束力”和“意见书可以随便写”是两件完全不同的事，前者是法律效力层面的判断，后者是职业责任层面的要求，写作者要同时记住这两层，不能因为知道检察院会把关，就放松对自己文书准确性的要求。</w:t>
      </w:r>
    </w:p>
    <w:p>
      <w:pPr>
        <w:spacing w:before="200" w:after="80" w:line="312" w:lineRule="auto"/>
      </w:pPr>
      <w:r>
        <w:rPr>
          <w:rFonts w:ascii="黑体" w:hAnsi="黑体" w:eastAsia="黑体"/>
          <w:b/>
          <w:color w:val="20538C"/>
          <w:sz w:val="29"/>
        </w:rPr>
        <w:t>◆ 使用规定与时限</w:t>
      </w:r>
      <w:r>
        <w:rPr>
          <w:rFonts w:ascii="黑体" w:hAnsi="黑体" w:eastAsia="黑体"/>
          <w:b w:val="0"/>
          <w:color w:val="868686"/>
          <w:sz w:val="21"/>
        </w:rPr>
        <w:t xml:space="preserve">　（对应幻灯片 23）</w:t>
      </w:r>
    </w:p>
    <w:p>
      <w:pPr>
        <w:spacing w:before="0" w:after="100" w:line="384" w:lineRule="auto"/>
        <w:ind w:firstLine="420"/>
      </w:pPr>
      <w:r>
        <w:rPr>
          <w:rFonts w:ascii="仿宋" w:hAnsi="仿宋" w:eastAsia="仿宋"/>
          <w:b w:val="0"/>
          <w:color w:val="222222"/>
          <w:sz w:val="28"/>
        </w:rPr>
        <w:t>起诉意见书写完之后的流程，教材讲得很清楚。公安机关制作完毕后，连同案卷材料、证据一并移送同级检察院审查决定，同时要把案件移送情况告知嫌疑人及其辩护律师。嫌疑人自愿认罪的，应当记录在案，随案移送，并在起诉意见书中写明有关情况。</w:t>
      </w:r>
    </w:p>
    <w:p>
      <w:pPr>
        <w:spacing w:before="0" w:after="100" w:line="384" w:lineRule="auto"/>
        <w:ind w:firstLine="420"/>
      </w:pPr>
      <w:r>
        <w:rPr>
          <w:rFonts w:ascii="仿宋" w:hAnsi="仿宋" w:eastAsia="仿宋"/>
          <w:b w:val="0"/>
          <w:color w:val="222222"/>
          <w:sz w:val="28"/>
        </w:rPr>
        <w:t>检察院审查的时限：一般应当在1个月以内作出决定，重大复杂案件可以延长15日；如果嫌疑人认罪认罚，符合速裁程序适用条件的，应当在10日以内作出决定，对可能判处的有期徒刑超过1年的，可以延长至15日。这一组时限规定，体现了认罪认罚从宽制度对程序效率的提升——我们第9讲会专门展开讲这个制度，今天先记住这一条时限差异。</w:t>
      </w:r>
    </w:p>
    <w:p>
      <w:pPr>
        <w:spacing w:before="0" w:after="100" w:line="384" w:lineRule="auto"/>
        <w:ind w:firstLine="420"/>
      </w:pPr>
      <w:r>
        <w:rPr>
          <w:rFonts w:ascii="仿宋" w:hAnsi="仿宋" w:eastAsia="仿宋"/>
          <w:b w:val="0"/>
          <w:color w:val="222222"/>
          <w:sz w:val="28"/>
        </w:rPr>
        <w:t>我问大家一个问题：为什么法律要给检察院审查起诉意见书设定一个明确的时限，而不是让检察院“慢慢审、审清楚再说”？大家想一想——这背后是诉讼效率和当事人权利保障之间的平衡。嫌疑人在这个阶段往往还处于羁押状态，如果检察院审查没有时限约束，案件就可能无限期地拖在审查起诉这一环节，嫌疑人的人身自由就会被不合理地长期限制。设定明确时限，本质上是用程序性规则去保护实体性权利，这跟我们整门课反复强调的“程序不是走形式，而是权利保障的载体”是同一个道理。当然，时限也不是绝对僵化的，重大复杂案件可以延长，这又体现了制度设计上效率和准确性之间的弹性平衡，并不是一刀切。</w:t>
      </w:r>
    </w:p>
    <w:p>
      <w:pPr>
        <w:spacing w:before="0" w:after="100" w:line="384" w:lineRule="auto"/>
        <w:ind w:firstLine="420"/>
      </w:pPr>
      <w:r>
        <w:rPr>
          <w:rFonts w:ascii="仿宋" w:hAnsi="仿宋" w:eastAsia="仿宋"/>
          <w:b w:val="0"/>
          <w:color w:val="222222"/>
          <w:sz w:val="28"/>
        </w:rPr>
        <w:t>退回补充侦查：检察院对公安机关移送的起诉意见书，经审查，如果主要犯罪事实不清、证据不足，或者遗漏应当追究刑事责任的人和遗漏罪行，认为需要补充侦查的，可以退回公安机关补充侦查，也可以自行侦查。补充侦查的案件，应当在1个月内侦查完毕，补充侦查的时间应当单独计算，补充侦查以二次为限。这一条限制，跟我们前面提到的“以二次为限”是同一处规定，目的是防止案件在公安和检察院之间无限期地来回退转，拖延诉讼进程、损害嫌疑人的权利。</w:t>
      </w:r>
    </w:p>
    <w:p>
      <w:pPr>
        <w:spacing w:before="200" w:after="80" w:line="312" w:lineRule="auto"/>
      </w:pPr>
      <w:r>
        <w:rPr>
          <w:rFonts w:ascii="黑体" w:hAnsi="黑体" w:eastAsia="黑体"/>
          <w:b/>
          <w:color w:val="20538C"/>
          <w:sz w:val="29"/>
        </w:rPr>
        <w:t>◆ 两份文书共同的写作纪律</w:t>
      </w:r>
      <w:r>
        <w:rPr>
          <w:rFonts w:ascii="黑体" w:hAnsi="黑体" w:eastAsia="黑体"/>
          <w:b w:val="0"/>
          <w:color w:val="868686"/>
          <w:sz w:val="21"/>
        </w:rPr>
        <w:t xml:space="preserve">　（对应幻灯片 24）</w:t>
      </w:r>
    </w:p>
    <w:p>
      <w:pPr>
        <w:spacing w:before="0" w:after="100" w:line="384" w:lineRule="auto"/>
        <w:ind w:firstLine="420"/>
      </w:pPr>
      <w:r>
        <w:rPr>
          <w:rFonts w:ascii="仿宋" w:hAnsi="仿宋" w:eastAsia="仿宋"/>
          <w:b w:val="0"/>
          <w:color w:val="222222"/>
          <w:sz w:val="28"/>
        </w:rPr>
        <w:t>今天讲了两份文书，我们提炼几条共同的写作纪律，作为今天内容的横向总结。</w:t>
      </w:r>
    </w:p>
    <w:p>
      <w:pPr>
        <w:spacing w:before="0" w:after="100" w:line="384" w:lineRule="auto"/>
        <w:ind w:firstLine="420"/>
      </w:pPr>
      <w:r>
        <w:rPr>
          <w:rFonts w:ascii="仿宋" w:hAnsi="仿宋" w:eastAsia="仿宋"/>
          <w:b w:val="0"/>
          <w:color w:val="222222"/>
          <w:sz w:val="28"/>
        </w:rPr>
        <w:t>纪律一，意见性、申请性的文书不能僭越决定权。提请批准逮捕书只能写“提请”，不能写“逮捕”；起诉意见书只能写“移请审查”“依法起诉”，不能写“提起公诉”“请依法判刑”。这条纪律背后是法定职权分配的边界问题，不是用词习惯问题。</w:t>
      </w:r>
    </w:p>
    <w:p>
      <w:pPr>
        <w:spacing w:before="0" w:after="100" w:line="384" w:lineRule="auto"/>
        <w:ind w:firstLine="420"/>
      </w:pPr>
      <w:r>
        <w:rPr>
          <w:rFonts w:ascii="仿宋" w:hAnsi="仿宋" w:eastAsia="仿宋"/>
          <w:b w:val="0"/>
          <w:color w:val="222222"/>
          <w:sz w:val="28"/>
        </w:rPr>
        <w:t>纪律二，嫌疑人个人情况项目要齐全，多名嫌疑人要逐一写明，绝不能因为人数多就笼统合并。我们看到的两份范文，无论是单一嫌疑人还是五名嫌疑人，每个人的个人信息都是完整列出的，这是公安文书最基础也最容易在审核中被发现纰漏的环节——少写一项身份信息，可能导致整份文书需要重新核实补正。</w:t>
      </w:r>
    </w:p>
    <w:p>
      <w:pPr>
        <w:spacing w:before="0" w:after="100" w:line="384" w:lineRule="auto"/>
        <w:ind w:firstLine="420"/>
      </w:pPr>
      <w:r>
        <w:rPr>
          <w:rFonts w:ascii="仿宋" w:hAnsi="仿宋" w:eastAsia="仿宋"/>
          <w:b w:val="0"/>
          <w:color w:val="222222"/>
          <w:sz w:val="28"/>
        </w:rPr>
        <w:t>纪律三，犯罪事实叙写要紧紧围绕该罪的构成要件，七要素逐一落实，不能堆砌与定罪无关的细节，也不能为了简略而漏掉关键要素。纪律四，附项虽然篇幅短小，但同样属于文书完备性的一部分，卷宗页数、移交物品数量这些细节，看似琢碎，但教材专门提醒“不应忽略”，这反映出公安司法文书对程序细节一丝不苟的职业要求。</w:t>
      </w:r>
    </w:p>
    <w:p>
      <w:pPr>
        <w:spacing w:before="0" w:after="100" w:line="384" w:lineRule="auto"/>
        <w:ind w:firstLine="420"/>
      </w:pPr>
      <w:r>
        <w:rPr>
          <w:rFonts w:ascii="仿宋" w:hAnsi="仿宋" w:eastAsia="仿宋"/>
          <w:b w:val="0"/>
          <w:color w:val="222222"/>
          <w:sz w:val="28"/>
        </w:rPr>
        <w:t>纪律五，我再补充一条，跟前四条略有不同——这两份文书都属于程序衔接性文书，写作时要时刻意识到“下一个读者是谁”。提请批准逮捕书的下一个读者是审查逮捕的检察官，他关心的是三要件是否成立；起诉意见书的下一个读者是审查起诉的检察官，他关心的是事实是否清楚、证据是否充分、罪名认定是否准确。写这两类文书，不能用同一套笼统的“流水账”去应付不同的读者，而要清楚知道对方下一步要做什么决定，把对方做决定所需要的关键信息，精准地、有重点地呈现出来——这是公文写作里“受众意识”的具体体现，也是把今天两份文书和我们之前学过的立案三书、起诉书贯通起来理解的一个总抓手。</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25）</w:t>
      </w:r>
    </w:p>
    <w:p>
      <w:pPr>
        <w:spacing w:before="0" w:after="100" w:line="384" w:lineRule="auto"/>
        <w:ind w:firstLine="420"/>
      </w:pPr>
      <w:r>
        <w:rPr>
          <w:rFonts w:ascii="仿宋" w:hAnsi="仿宋" w:eastAsia="仿宋"/>
          <w:b w:val="0"/>
          <w:color w:val="222222"/>
          <w:sz w:val="28"/>
        </w:rPr>
        <w:t>好，我们做一下今天的总结。今天讲了两份处于侦查阶段的关键文书。第一份，提请批准逮捕书，管的是嫌疑人的人身自由，九部分结构，核心是三要件——证据要件、刑罚要件、必要性要件，结论段依次落实这三要件，是这份文书说理的标准范式；使用上要注意检察院不批准逮捕时的复议救济程序，记住“先放人、再复议”这条底线。</w:t>
      </w:r>
    </w:p>
    <w:p>
      <w:pPr>
        <w:spacing w:before="0" w:after="100" w:line="384" w:lineRule="auto"/>
        <w:ind w:firstLine="420"/>
      </w:pPr>
      <w:r>
        <w:rPr>
          <w:rFonts w:ascii="仿宋" w:hAnsi="仿宋" w:eastAsia="仿宋"/>
          <w:b w:val="0"/>
          <w:color w:val="222222"/>
          <w:sz w:val="28"/>
        </w:rPr>
        <w:t>第二份，起诉意见书，管的是案件是否移送审查起诉，五部分内容——首部、犯罪事实、起诉理由、尾部、附项，最大的写作纪律是“意见不是决定”，不能僭越检察院的起诉决定权。它跟我们第6讲学的起诉书是原材料和成品的关系，五点区别——主体、效力、审核标准、叙事繁简、排列要求，希望大家用一张对照表自己整理一遍，加深记忆。</w:t>
      </w:r>
    </w:p>
    <w:p>
      <w:pPr>
        <w:spacing w:before="0" w:after="100" w:line="384" w:lineRule="auto"/>
        <w:ind w:firstLine="420"/>
      </w:pPr>
      <w:r>
        <w:rPr>
          <w:rFonts w:ascii="仿宋" w:hAnsi="仿宋" w:eastAsia="仿宋"/>
          <w:b w:val="0"/>
          <w:color w:val="222222"/>
          <w:sz w:val="28"/>
        </w:rPr>
        <w:t>我留两道思考题，下次课开头我们简单交流一下。第一题：如果一名嫌疑人在取保候审期间表现良好，没有任何再犯罪或者妨碍诉讼的迹象，公安机关能不能仅仅因为担心他可能逃跑就提请逮捕？这会卡在三要件里的哪一项？请大家说出具体理由，不能只回答“不能”或“能”。第二题，请大家课后练习写一份简化的起诉意见书犯罪事实段，案情自己拟定一个简单的盗窃或者诈骗情节，字数大约300字，注意围绕该罪的构成要件叙写，不要夹带定性判断，下次课我们抽几份当堂点评。</w:t>
      </w:r>
    </w:p>
    <w:p>
      <w:pPr>
        <w:spacing w:before="0" w:after="100" w:line="384" w:lineRule="auto"/>
        <w:ind w:firstLine="420"/>
      </w:pPr>
      <w:r>
        <w:rPr>
          <w:rFonts w:ascii="仿宋" w:hAnsi="仿宋" w:eastAsia="仿宋"/>
          <w:b w:val="0"/>
          <w:color w:val="222222"/>
          <w:sz w:val="28"/>
        </w:rPr>
        <w:t>下一讲，我们讲侦查笔录——现场勘查、侦查实验、讯问询问，这是公安机关日常工作中数量最大、也最容易出现客观性瑕疵的一类文书，会涉及非法证据排除这个很重要的视角，大家提前预习一下教材第二章第六到八节。今天的课就到这里，下课。</w:t>
      </w:r>
    </w:p>
    <w:p>
      <w:pPr>
        <w:spacing w:before="240" w:after="40" w:line="288" w:lineRule="auto"/>
      </w:pPr>
      <w:r>
        <w:rPr>
          <w:rFonts w:ascii="楷体" w:hAnsi="楷体" w:eastAsia="楷体"/>
          <w:b w:val="0"/>
          <w:color w:val="868686"/>
          <w:sz w:val="22"/>
        </w:rPr>
        <w:t>（本讲讲稿正文约 14353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