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数据库第二次作业</w:t>
      </w:r>
    </w:p>
    <w:p>
      <w:r>
        <w:t>数据库第二次作业</w:t>
        <w:br/>
        <w:br/>
        <w:t>一、问题分析</w:t>
        <w:br/>
        <w:br/>
        <w:t>本次作业要求针对一个在线图书管理系统的数据库进行设计。通过分析，我识别出以下核心问题：</w:t>
        <w:br/>
        <w:br/>
        <w:t>1. 系统需要管理大量的图书信息，包括书名、作者、出版社、ISBN、分类等</w:t>
        <w:br/>
        <w:t>2. 用户可以借阅和归还图书，需要记录借阅历史</w:t>
        <w:br/>
        <w:t>3. 系统需要支持多用户并发访问，需要考虑数据一致性</w:t>
        <w:br/>
        <w:t>4. 需要实现图书检索功能，支持按书名、作者、分类等条件查询</w:t>
        <w:br/>
        <w:br/>
        <w:t>我认为核心问题是如何在保证数据一致性的前提下，设计出高效的数据库结构。</w:t>
        <w:br/>
        <w:br/>
        <w:t>二、方案设计</w:t>
        <w:br/>
        <w:br/>
        <w:t>基于上述分析，我设计了以下数据库方案：</w:t>
        <w:br/>
        <w:br/>
        <w:t>1. 图书表（Books）：存储图书基本信息</w:t>
        <w:br/>
        <w:t xml:space="preserve">   - book_id (PK), title, author, publisher, ISBN, category, stock_count</w:t>
        <w:br/>
        <w:br/>
        <w:t>2. 用户表（Users）：存储注册用户信息</w:t>
        <w:br/>
        <w:t xml:space="preserve">   - user_id (PK), name, email, phone, registration_date</w:t>
        <w:br/>
        <w:br/>
        <w:t>3. 借阅记录表（BorrowRecords）：记录借阅和归还</w:t>
        <w:br/>
        <w:t xml:space="preserve">   - record_id (PK), user_id (FK), book_id (FK), borrow_date, due_date, return_date</w:t>
        <w:br/>
        <w:br/>
        <w:t>4. 分类表（Categories）：图书分类</w:t>
        <w:br/>
        <w:t xml:space="preserve">   - category_id (PK), name, parent_id</w:t>
        <w:br/>
        <w:br/>
        <w:t>关系模式：</w:t>
        <w:br/>
        <w:t>- Users 与 BorrowRecords 是一对多关系</w:t>
        <w:br/>
        <w:t>- Books 与 BorrowRecords 是一对多关系</w:t>
        <w:br/>
        <w:t>- Categories 是自引用关系（parent_id）</w:t>
        <w:br/>
        <w:br/>
        <w:t>数据完整性约束：</w:t>
        <w:br/>
        <w:t>- 实体完整性：所有主键不为空</w:t>
        <w:br/>
        <w:t>- 参照完整性：外键必须引用已存在的记录</w:t>
        <w:br/>
        <w:t>- 用户定义完整性：stock_count &gt;= 0</w:t>
        <w:br/>
        <w:br/>
        <w:t>三、表达规范</w:t>
        <w:br/>
        <w:br/>
        <w:t>本方案遵循数据库设计的标准流程，从需求分析到概念设计再到逻辑设计。采用了E-R模型进行概念结构设计，并将其转换为关系模式。</w:t>
        <w:br/>
        <w:br/>
        <w:t>参考文献：</w:t>
        <w:br/>
        <w:t>- 《数据库系统概论》第3章 数据库设计</w:t>
        <w:br/>
        <w:t>- 课件中关于约束条件的讨论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