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33DCD216"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w:t>
      </w:r>
      <w:r w:rsidR="00C10031">
        <w:rPr>
          <w:rFonts w:ascii="宋体" w:hAnsi="宋体" w:hint="eastAsia"/>
          <w:sz w:val="28"/>
          <w:u w:val="single"/>
        </w:rPr>
        <w:t xml:space="preserve"> </w:t>
      </w:r>
      <w:r w:rsidR="00C10031">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1"/>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1"/>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lastRenderedPageBreak/>
              <w:t xml:space="preserve">    </w:t>
            </w:r>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r w:rsidR="00A51030">
              <w:rPr>
                <w:rFonts w:eastAsia="楷体_GB2312" w:hint="eastAsia"/>
              </w:rPr>
              <w:t>。</w:t>
            </w:r>
          </w:p>
          <w:p w14:paraId="3C49BB13" w14:textId="1597EC4E" w:rsidR="0014192B" w:rsidRDefault="00596532">
            <w:pPr>
              <w:pStyle w:val="af1"/>
              <w:numPr>
                <w:ilvl w:val="0"/>
                <w:numId w:val="4"/>
              </w:numPr>
              <w:ind w:firstLineChars="0"/>
              <w:rPr>
                <w:rFonts w:eastAsia="楷体_GB2312"/>
              </w:rPr>
            </w:pPr>
            <w:commentRangeStart w:id="5"/>
            <w:r>
              <w:rPr>
                <w:rFonts w:eastAsia="楷体_GB2312" w:hint="eastAsia"/>
              </w:rPr>
              <w:t>关于</w:t>
            </w:r>
            <w:r w:rsidR="001947C3">
              <w:rPr>
                <w:rFonts w:eastAsia="楷体_GB2312" w:hint="eastAsia"/>
              </w:rPr>
              <w:t>软件项目</w:t>
            </w:r>
            <w:r>
              <w:rPr>
                <w:rFonts w:eastAsia="楷体_GB2312" w:hint="eastAsia"/>
              </w:rPr>
              <w:t>风险定义</w:t>
            </w:r>
            <w:commentRangeEnd w:id="5"/>
            <w:r>
              <w:rPr>
                <w:rFonts w:eastAsia="楷体_GB2312" w:hint="eastAsia"/>
              </w:rPr>
              <w:t>的研究</w:t>
            </w:r>
            <w:r>
              <w:commentReference w:id="5"/>
            </w:r>
          </w:p>
          <w:p w14:paraId="7A141A78" w14:textId="77777777" w:rsidR="00466955"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w:t>
            </w:r>
          </w:p>
          <w:p w14:paraId="0EC001C0" w14:textId="3D514BFF" w:rsidR="0014192B" w:rsidRDefault="00000000" w:rsidP="00466955">
            <w:pPr>
              <w:ind w:firstLineChars="200" w:firstLine="420"/>
              <w:rPr>
                <w:rFonts w:eastAsia="楷体_GB2312"/>
              </w:rPr>
            </w:pP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478FD2EF" w14:textId="5D8A389D" w:rsidR="00C62767" w:rsidRPr="00C62767" w:rsidRDefault="00C62767" w:rsidP="00C62767">
            <w:pPr>
              <w:ind w:firstLineChars="250" w:firstLine="525"/>
              <w:rPr>
                <w:rFonts w:eastAsia="楷体_GB2312"/>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r w:rsidRPr="00C62767">
              <w:rPr>
                <w:rFonts w:eastAsia="楷体_GB2312" w:hint="eastAsia"/>
              </w:rPr>
              <w:t>季年芳和张宏书（</w:t>
            </w:r>
            <w:r w:rsidRPr="00C62767">
              <w:rPr>
                <w:rFonts w:eastAsia="楷体_GB2312" w:hint="eastAsia"/>
              </w:rPr>
              <w:t>[1]</w:t>
            </w:r>
            <w:r w:rsidRPr="00C62767">
              <w:rPr>
                <w:rFonts w:eastAsia="楷体_GB2312" w:hint="eastAsia"/>
              </w:rPr>
              <w:t>）提出了基于风险因子分析的软件项目管理模拟模型，通过对风险因子的分析，为软件项目的风险管理提供了有力的工具。俞蔚（</w:t>
            </w:r>
            <w:r w:rsidRPr="00C62767">
              <w:rPr>
                <w:rFonts w:eastAsia="楷体_GB2312" w:hint="eastAsia"/>
              </w:rPr>
              <w:t>[2]</w:t>
            </w:r>
            <w:r w:rsidRPr="00C62767">
              <w:rPr>
                <w:rFonts w:eastAsia="楷体_GB2312" w:hint="eastAsia"/>
              </w:rPr>
              <w:t>）和张培良等人（</w:t>
            </w:r>
            <w:r w:rsidRPr="00C62767">
              <w:rPr>
                <w:rFonts w:eastAsia="楷体_GB2312" w:hint="eastAsia"/>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C62767">
              <w:rPr>
                <w:rFonts w:eastAsia="楷体_GB2312" w:hint="eastAsia"/>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C62767">
              <w:rPr>
                <w:rFonts w:eastAsia="楷体_GB2312" w:hint="eastAsia"/>
              </w:rPr>
              <w:t>[6]</w:t>
            </w:r>
            <w:r w:rsidRPr="00C62767">
              <w:rPr>
                <w:rFonts w:eastAsia="楷体_GB2312" w:hint="eastAsia"/>
              </w:rPr>
              <w:t>）则从理论框架的角度，探讨了选择项目风险管理技术的方法，为风险识别提供了理论支持。</w:t>
            </w:r>
          </w:p>
          <w:p w14:paraId="504C7FF0" w14:textId="123A2E39" w:rsidR="0014192B" w:rsidRDefault="00596532">
            <w:pPr>
              <w:pStyle w:val="af1"/>
              <w:numPr>
                <w:ilvl w:val="0"/>
                <w:numId w:val="4"/>
              </w:numPr>
              <w:ind w:firstLineChars="0"/>
              <w:rPr>
                <w:rFonts w:eastAsia="楷体_GB2312"/>
              </w:rPr>
            </w:pPr>
            <w:r>
              <w:rPr>
                <w:rFonts w:eastAsia="楷体_GB2312" w:hint="eastAsia"/>
              </w:rPr>
              <w:t>软件项目风险评估的研究</w:t>
            </w:r>
          </w:p>
          <w:p w14:paraId="6372AFB3" w14:textId="2F60F990" w:rsidR="00BA383B" w:rsidRPr="00BA383B" w:rsidRDefault="00BA383B" w:rsidP="00BA383B">
            <w:pPr>
              <w:ind w:firstLineChars="250" w:firstLine="525"/>
              <w:rPr>
                <w:rFonts w:eastAsia="楷体_GB2312"/>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p>
          <w:p w14:paraId="0AD0AF73" w14:textId="41924DC2" w:rsidR="00C62767" w:rsidRPr="00466955" w:rsidRDefault="00C62767" w:rsidP="00BA383B">
            <w:pPr>
              <w:ind w:firstLineChars="250" w:firstLine="525"/>
              <w:rPr>
                <w:rFonts w:eastAsia="楷体_GB2312"/>
              </w:rPr>
            </w:pPr>
            <w:r w:rsidRPr="00C62767">
              <w:rPr>
                <w:rFonts w:eastAsia="楷体_GB2312" w:hint="eastAsia"/>
              </w:rPr>
              <w:t>风险形成的原因：也有学者追本溯源，通过在分析软件项目风险类型和特点的基础上，从项目的复杂性、人的认识能力的局限性、项目的不确定性、项目干系人的差异性等方面分析了软件项目风险形成的根源</w:t>
            </w:r>
            <w:r w:rsidRPr="00C62767">
              <w:rPr>
                <w:rFonts w:eastAsia="楷体_GB2312" w:hint="eastAsia"/>
              </w:rPr>
              <w:t xml:space="preserve">; </w:t>
            </w:r>
            <w:r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Pr="00C62767">
              <w:rPr>
                <w:rFonts w:eastAsia="楷体_GB2312" w:hint="eastAsia"/>
              </w:rPr>
              <w:t>[4]</w:t>
            </w:r>
            <w:r>
              <w:rPr>
                <w:rFonts w:eastAsia="楷体_GB2312" w:hint="eastAsia"/>
              </w:rPr>
              <w:t>。</w:t>
            </w:r>
          </w:p>
          <w:p w14:paraId="5DF2C6DC" w14:textId="5D51664B" w:rsidR="0014192B" w:rsidRDefault="00596532">
            <w:pPr>
              <w:pStyle w:val="af1"/>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rPr>
            </w:pPr>
            <w:r w:rsidRPr="00BA383B">
              <w:rPr>
                <w:rFonts w:eastAsia="楷体_GB2312" w:hint="eastAsia"/>
              </w:rPr>
              <w:t>风险管理是在风险识别的基础上，对识别出的风险进行评估、应对和监控的过程。詹红艳（</w:t>
            </w:r>
            <w:r w:rsidRPr="00BA383B">
              <w:rPr>
                <w:rFonts w:eastAsia="楷体_GB2312" w:hint="eastAsia"/>
              </w:rPr>
              <w:t>[3]</w:t>
            </w:r>
            <w:r w:rsidRPr="00BA383B">
              <w:rPr>
                <w:rFonts w:eastAsia="楷体_GB2312" w:hint="eastAsia"/>
              </w:rPr>
              <w:t>）和杨会兰（</w:t>
            </w:r>
            <w:r w:rsidRPr="00BA383B">
              <w:rPr>
                <w:rFonts w:eastAsia="楷体_GB2312" w:hint="eastAsia"/>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rPr>
            </w:pPr>
            <w:r w:rsidRPr="00BA383B">
              <w:rPr>
                <w:rFonts w:eastAsia="楷体_GB2312" w:hint="eastAsia"/>
              </w:rPr>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lastRenderedPageBreak/>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1"/>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0CD98C1" w14:textId="77777777" w:rsidR="0014192B" w:rsidRDefault="00000000">
            <w:pPr>
              <w:pStyle w:val="af1"/>
              <w:numPr>
                <w:ilvl w:val="0"/>
                <w:numId w:val="5"/>
              </w:numPr>
              <w:ind w:firstLineChars="0"/>
              <w:rPr>
                <w:rFonts w:eastAsia="楷体_GB2312"/>
              </w:rPr>
            </w:pPr>
            <w:bookmarkStart w:id="7"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7A69FC60" w14:textId="77777777" w:rsidR="0014192B" w:rsidRDefault="00000000">
            <w:pPr>
              <w:pStyle w:val="af1"/>
              <w:numPr>
                <w:ilvl w:val="0"/>
                <w:numId w:val="5"/>
              </w:numPr>
              <w:ind w:firstLineChars="0"/>
              <w:rPr>
                <w:rFonts w:eastAsia="楷体_GB2312"/>
              </w:rPr>
            </w:pPr>
            <w:bookmarkStart w:id="8"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4F03EE07" w14:textId="77777777" w:rsidR="0014192B" w:rsidRDefault="00000000">
            <w:pPr>
              <w:pStyle w:val="af1"/>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64CF65D2" w14:textId="77777777" w:rsidR="0014192B" w:rsidRDefault="00000000">
            <w:pPr>
              <w:pStyle w:val="af1"/>
              <w:numPr>
                <w:ilvl w:val="0"/>
                <w:numId w:val="5"/>
              </w:numPr>
              <w:ind w:firstLineChars="0"/>
              <w:rPr>
                <w:rFonts w:eastAsia="楷体_GB2312"/>
              </w:rPr>
            </w:pPr>
            <w:bookmarkStart w:id="10"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0"/>
          </w:p>
          <w:p w14:paraId="03821CFB" w14:textId="77777777" w:rsidR="0014192B" w:rsidRDefault="00000000">
            <w:pPr>
              <w:pStyle w:val="af1"/>
              <w:numPr>
                <w:ilvl w:val="0"/>
                <w:numId w:val="5"/>
              </w:numPr>
              <w:ind w:firstLineChars="0"/>
              <w:rPr>
                <w:rFonts w:eastAsia="楷体_GB2312"/>
              </w:rPr>
            </w:pPr>
            <w:bookmarkStart w:id="11"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1"/>
          </w:p>
          <w:p w14:paraId="319E8E0B" w14:textId="77777777" w:rsidR="0014192B" w:rsidRDefault="00000000">
            <w:pPr>
              <w:pStyle w:val="af1"/>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2ABC1310" w14:textId="77777777" w:rsidR="0014192B" w:rsidRDefault="00000000">
            <w:pPr>
              <w:pStyle w:val="af1"/>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0C342934" w14:textId="77777777" w:rsidR="0014192B" w:rsidRDefault="00000000">
            <w:pPr>
              <w:pStyle w:val="af1"/>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481D61F1" w14:textId="77777777" w:rsidR="0014192B" w:rsidRDefault="00000000">
            <w:pPr>
              <w:pStyle w:val="af1"/>
              <w:numPr>
                <w:ilvl w:val="0"/>
                <w:numId w:val="5"/>
              </w:numPr>
              <w:ind w:firstLineChars="0"/>
              <w:rPr>
                <w:rFonts w:eastAsia="楷体_GB2312"/>
              </w:rPr>
            </w:pPr>
            <w:bookmarkStart w:id="15"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5"/>
          </w:p>
          <w:p w14:paraId="2A434147" w14:textId="77777777" w:rsidR="0014192B" w:rsidRDefault="00000000">
            <w:pPr>
              <w:pStyle w:val="af1"/>
              <w:numPr>
                <w:ilvl w:val="0"/>
                <w:numId w:val="5"/>
              </w:numPr>
              <w:ind w:firstLineChars="0"/>
              <w:rPr>
                <w:rFonts w:eastAsia="楷体_GB2312"/>
              </w:rPr>
            </w:pPr>
            <w:bookmarkStart w:id="16"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6"/>
          </w:p>
          <w:p w14:paraId="712C1BC1" w14:textId="77777777" w:rsidR="0014192B" w:rsidRDefault="00000000">
            <w:pPr>
              <w:pStyle w:val="af1"/>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4431A895" w14:textId="77777777" w:rsidR="0014192B" w:rsidRDefault="00000000">
            <w:pPr>
              <w:pStyle w:val="af1"/>
              <w:numPr>
                <w:ilvl w:val="0"/>
                <w:numId w:val="5"/>
              </w:numPr>
              <w:ind w:firstLineChars="0"/>
              <w:rPr>
                <w:rFonts w:eastAsia="楷体_GB2312"/>
              </w:rPr>
            </w:pPr>
            <w:bookmarkStart w:id="18"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8"/>
          </w:p>
          <w:p w14:paraId="401D4481" w14:textId="77777777" w:rsidR="0014192B" w:rsidRDefault="00000000">
            <w:pPr>
              <w:pStyle w:val="af1"/>
              <w:numPr>
                <w:ilvl w:val="0"/>
                <w:numId w:val="5"/>
              </w:numPr>
              <w:ind w:firstLineChars="0"/>
              <w:rPr>
                <w:rFonts w:eastAsia="楷体_GB2312"/>
              </w:rPr>
            </w:pPr>
            <w:bookmarkStart w:id="19"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9"/>
          </w:p>
          <w:p w14:paraId="3DD9E3AD" w14:textId="77777777" w:rsidR="0014192B" w:rsidRDefault="00000000">
            <w:pPr>
              <w:pStyle w:val="af1"/>
              <w:numPr>
                <w:ilvl w:val="0"/>
                <w:numId w:val="5"/>
              </w:numPr>
              <w:ind w:firstLineChars="0"/>
              <w:rPr>
                <w:rFonts w:eastAsia="楷体_GB2312"/>
              </w:rPr>
            </w:pPr>
            <w:bookmarkStart w:id="20"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0"/>
          </w:p>
          <w:p w14:paraId="6B004361" w14:textId="77777777" w:rsidR="0014192B" w:rsidRDefault="00000000">
            <w:pPr>
              <w:pStyle w:val="af1"/>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0425D0C9" w14:textId="77777777" w:rsidR="0014192B" w:rsidRDefault="00000000">
            <w:pPr>
              <w:pStyle w:val="af1"/>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39C75BE7" w14:textId="77777777" w:rsidR="0014192B" w:rsidRDefault="00000000">
            <w:pPr>
              <w:pStyle w:val="af1"/>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01D7F31" w14:textId="77777777" w:rsidR="0014192B" w:rsidRDefault="00000000">
            <w:pPr>
              <w:pStyle w:val="af1"/>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76A53F35" w14:textId="77777777" w:rsidR="0014192B" w:rsidRDefault="00000000">
            <w:pPr>
              <w:pStyle w:val="af1"/>
              <w:numPr>
                <w:ilvl w:val="0"/>
                <w:numId w:val="5"/>
              </w:numPr>
              <w:ind w:firstLineChars="0"/>
              <w:rPr>
                <w:rFonts w:eastAsia="楷体_GB2312"/>
              </w:rPr>
            </w:pPr>
            <w:bookmarkStart w:id="25"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5"/>
          </w:p>
          <w:p w14:paraId="3C76CE3D" w14:textId="77777777" w:rsidR="0014192B" w:rsidRDefault="00000000">
            <w:pPr>
              <w:pStyle w:val="af1"/>
              <w:numPr>
                <w:ilvl w:val="0"/>
                <w:numId w:val="5"/>
              </w:numPr>
              <w:ind w:firstLineChars="0"/>
              <w:rPr>
                <w:rFonts w:eastAsia="楷体_GB2312"/>
              </w:rPr>
            </w:pPr>
            <w:bookmarkStart w:id="26"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6"/>
          </w:p>
          <w:p w14:paraId="34D2C8E9" w14:textId="77777777" w:rsidR="0014192B" w:rsidRDefault="00000000">
            <w:pPr>
              <w:pStyle w:val="af1"/>
              <w:numPr>
                <w:ilvl w:val="0"/>
                <w:numId w:val="5"/>
              </w:numPr>
              <w:ind w:firstLineChars="0"/>
              <w:rPr>
                <w:rFonts w:eastAsia="楷体_GB2312"/>
              </w:rPr>
            </w:pPr>
            <w:bookmarkStart w:id="27"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7"/>
          </w:p>
          <w:p w14:paraId="157268D1" w14:textId="77777777" w:rsidR="0014192B" w:rsidRDefault="00000000">
            <w:pPr>
              <w:pStyle w:val="af1"/>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612BC90E" w14:textId="77777777" w:rsidR="0014192B" w:rsidRDefault="00000000">
            <w:pPr>
              <w:pStyle w:val="af1"/>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67CD0197" w14:textId="77777777" w:rsidR="0014192B" w:rsidRDefault="00000000">
            <w:pPr>
              <w:pStyle w:val="af1"/>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3EC2E016" w14:textId="77777777" w:rsidR="0014192B" w:rsidRDefault="00000000">
            <w:pPr>
              <w:pStyle w:val="af1"/>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51B8ADA" w14:textId="77777777" w:rsidR="0014192B" w:rsidRDefault="00000000">
            <w:pPr>
              <w:pStyle w:val="af1"/>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1CAAA563" w14:textId="77777777" w:rsidR="0014192B" w:rsidRDefault="00000000">
            <w:pPr>
              <w:pStyle w:val="af1"/>
              <w:numPr>
                <w:ilvl w:val="0"/>
                <w:numId w:val="5"/>
              </w:numPr>
              <w:ind w:firstLineChars="0"/>
              <w:rPr>
                <w:rFonts w:eastAsia="楷体_GB2312"/>
              </w:rPr>
            </w:pPr>
            <w:bookmarkStart w:id="33" w:name="_Ref165115782"/>
            <w:r>
              <w:rPr>
                <w:rFonts w:eastAsia="楷体_GB2312" w:hint="eastAsia"/>
              </w:rPr>
              <w:lastRenderedPageBreak/>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99798C9" w14:textId="77777777" w:rsidR="0014192B" w:rsidRDefault="00000000">
            <w:pPr>
              <w:pStyle w:val="af1"/>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27CD3E59" w14:textId="77777777" w:rsidR="0014192B" w:rsidRDefault="00000000">
            <w:pPr>
              <w:pStyle w:val="af1"/>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07DDA252" w14:textId="77777777" w:rsidR="0014192B" w:rsidRDefault="00000000">
            <w:pPr>
              <w:pStyle w:val="af1"/>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1"/>
              <w:numPr>
                <w:ilvl w:val="0"/>
                <w:numId w:val="5"/>
              </w:numPr>
              <w:ind w:firstLineChars="0"/>
              <w:rPr>
                <w:rFonts w:eastAsia="楷体_GB2312"/>
              </w:rPr>
            </w:pPr>
            <w:bookmarkStart w:id="37" w:name="_Ref166957702"/>
            <w:r>
              <w:rPr>
                <w:rFonts w:ascii="Arial" w:hAnsi="Arial" w:cs="Arial"/>
                <w:color w:val="333333"/>
                <w:szCs w:val="21"/>
                <w:shd w:val="clear" w:color="auto" w:fill="FFFFFF"/>
              </w:rPr>
              <w:t>陈忠</w:t>
            </w:r>
            <w:r>
              <w:rPr>
                <w:rFonts w:ascii="Arial" w:hAnsi="Arial" w:cs="Arial"/>
                <w:color w:val="333333"/>
                <w:szCs w:val="21"/>
                <w:shd w:val="clear" w:color="auto" w:fill="FFFFFF"/>
              </w:rPr>
              <w:t>.</w:t>
            </w:r>
            <w:r>
              <w:rPr>
                <w:rFonts w:ascii="Arial" w:hAnsi="Arial" w:cs="Arial"/>
                <w:color w:val="333333"/>
                <w:szCs w:val="21"/>
                <w:shd w:val="clear" w:color="auto" w:fill="FFFFFF"/>
              </w:rPr>
              <w:t>软件项目的风险管理</w:t>
            </w:r>
            <w:r>
              <w:rPr>
                <w:rFonts w:ascii="Arial" w:hAnsi="Arial" w:cs="Arial"/>
                <w:color w:val="333333"/>
                <w:szCs w:val="21"/>
                <w:shd w:val="clear" w:color="auto" w:fill="FFFFFF"/>
              </w:rPr>
              <w:t>[J].</w:t>
            </w:r>
            <w:r>
              <w:rPr>
                <w:rFonts w:ascii="Arial" w:hAnsi="Arial" w:cs="Arial"/>
                <w:color w:val="333333"/>
                <w:szCs w:val="21"/>
                <w:shd w:val="clear" w:color="auto" w:fill="FFFFFF"/>
              </w:rPr>
              <w:t>经济与社会发展</w:t>
            </w:r>
            <w:r>
              <w:rPr>
                <w:rFonts w:ascii="Arial" w:hAnsi="Arial" w:cs="Arial"/>
                <w:color w:val="333333"/>
                <w:szCs w:val="21"/>
                <w:shd w:val="clear" w:color="auto" w:fill="FFFFFF"/>
              </w:rPr>
              <w:t>,2004,(12):67-68+142.</w:t>
            </w:r>
            <w:bookmarkEnd w:id="37"/>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8"/>
            <w:r>
              <w:rPr>
                <w:rFonts w:eastAsia="楷体_GB2312" w:hint="eastAsia"/>
              </w:rPr>
              <w:t>下几个目标：</w:t>
            </w:r>
            <w:commentRangeEnd w:id="38"/>
            <w:r>
              <w:commentReference w:id="38"/>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77777777"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9"/>
            <w:commentRangeStart w:id="40"/>
            <w:r>
              <w:rPr>
                <w:rFonts w:eastAsia="楷体_GB2312" w:hint="eastAsia"/>
              </w:rPr>
              <w:t>包括软件项目风险的定义、识别、评估、管理、监控</w:t>
            </w:r>
            <w:commentRangeEnd w:id="39"/>
            <w:r>
              <w:commentReference w:id="39"/>
            </w:r>
            <w:commentRangeEnd w:id="40"/>
            <w:r>
              <w:commentReference w:id="40"/>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7777777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1"/>
            <w:r>
              <w:rPr>
                <w:rFonts w:eastAsia="楷体_GB2312" w:hint="eastAsia"/>
              </w:rPr>
              <w:t>理存在的问题</w:t>
            </w:r>
            <w:commentRangeEnd w:id="41"/>
            <w:r>
              <w:commentReference w:id="41"/>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lastRenderedPageBreak/>
              <w:t>3</w:t>
            </w:r>
            <w:commentRangeStart w:id="42"/>
            <w:r>
              <w:rPr>
                <w:rFonts w:eastAsia="楷体_GB2312" w:hint="eastAsia"/>
              </w:rPr>
              <w:t>、技术</w:t>
            </w:r>
            <w:commentRangeStart w:id="43"/>
            <w:r>
              <w:rPr>
                <w:rFonts w:eastAsia="楷体_GB2312" w:hint="eastAsia"/>
              </w:rPr>
              <w:t>路线</w:t>
            </w:r>
            <w:commentRangeEnd w:id="42"/>
            <w:r>
              <w:commentReference w:id="42"/>
            </w:r>
            <w:commentRangeEnd w:id="43"/>
            <w:r>
              <w:commentReference w:id="43"/>
            </w:r>
          </w:p>
          <w:p w14:paraId="220677F1" w14:textId="77777777" w:rsidR="0014192B" w:rsidRDefault="0014192B">
            <w:pPr>
              <w:rPr>
                <w:rFonts w:eastAsia="楷体_GB2312"/>
              </w:rPr>
            </w:pPr>
          </w:p>
          <w:p w14:paraId="6D342E31" w14:textId="77777777"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14192B" w:rsidRDefault="00000000">
      <w:pPr>
        <w:pStyle w:val="a3"/>
      </w:pPr>
      <w:r>
        <w:rPr>
          <w:rFonts w:hint="eastAsia"/>
        </w:rPr>
        <w:t>继续优化，看文献或参考往届论文都可以</w:t>
      </w:r>
    </w:p>
  </w:comment>
  <w:comment w:id="38"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39" w:author="園" w:date="2024-05-11T07:15:00Z" w:initials="">
    <w:p w14:paraId="1AFD7A5D" w14:textId="77777777" w:rsidR="0014192B" w:rsidRDefault="00000000">
      <w:pPr>
        <w:pStyle w:val="a3"/>
      </w:pPr>
      <w:r>
        <w:annotationRef/>
      </w:r>
    </w:p>
  </w:comment>
  <w:comment w:id="40" w:author="園" w:date="2024-05-11T07:15:00Z" w:initials="">
    <w:p w14:paraId="0F836D25" w14:textId="77777777" w:rsidR="0014192B" w:rsidRDefault="00000000">
      <w:pPr>
        <w:pStyle w:val="a3"/>
      </w:pPr>
      <w:r>
        <w:rPr>
          <w:rFonts w:hint="eastAsia"/>
        </w:rPr>
        <w:t>结合你的文献综述看，这些内容有必要科普吗</w:t>
      </w:r>
    </w:p>
  </w:comment>
  <w:comment w:id="41" w:author="園" w:date="2024-05-11T07:16:00Z" w:initials="">
    <w:p w14:paraId="08C77F16" w14:textId="77777777" w:rsidR="0014192B" w:rsidRDefault="00000000">
      <w:pPr>
        <w:pStyle w:val="a3"/>
      </w:pPr>
      <w:r>
        <w:rPr>
          <w:rFonts w:hint="eastAsia"/>
        </w:rPr>
        <w:t>明显缺以大块，也是非常重要的，那就是原因分析</w:t>
      </w:r>
    </w:p>
  </w:comment>
  <w:comment w:id="42" w:author="97020" w:date="2024-03-22T13:30:00Z" w:initials="9">
    <w:p w14:paraId="5BAF0D24" w14:textId="77777777" w:rsidR="0014192B" w:rsidRDefault="00000000">
      <w:pPr>
        <w:pStyle w:val="a3"/>
      </w:pPr>
      <w:r>
        <w:rPr>
          <w:rFonts w:hint="eastAsia"/>
        </w:rPr>
        <w:t>逻辑路径需要参考梳理优化</w:t>
      </w:r>
    </w:p>
  </w:comment>
  <w:comment w:id="43"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29F509C6" w16cid:durableId="60F65829"/>
  <w16cid:commentId w16cid:paraId="270E0F64" w16cid:durableId="57623D07"/>
  <w16cid:commentId w16cid:paraId="1AFD7A5D" w16cid:durableId="14150F63"/>
  <w16cid:commentId w16cid:paraId="0F836D25" w16cid:durableId="4E2F8D05"/>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947C3"/>
    <w:rsid w:val="001B3163"/>
    <w:rsid w:val="001B3CE7"/>
    <w:rsid w:val="001C0807"/>
    <w:rsid w:val="001E4048"/>
    <w:rsid w:val="002425EC"/>
    <w:rsid w:val="00244E39"/>
    <w:rsid w:val="002458E0"/>
    <w:rsid w:val="00246108"/>
    <w:rsid w:val="00251EF8"/>
    <w:rsid w:val="00256A41"/>
    <w:rsid w:val="00270968"/>
    <w:rsid w:val="002D3376"/>
    <w:rsid w:val="002F2685"/>
    <w:rsid w:val="002F2F6B"/>
    <w:rsid w:val="0035267B"/>
    <w:rsid w:val="00353DE4"/>
    <w:rsid w:val="003730E0"/>
    <w:rsid w:val="003901FB"/>
    <w:rsid w:val="003A20FF"/>
    <w:rsid w:val="003A298B"/>
    <w:rsid w:val="003D74D4"/>
    <w:rsid w:val="00434C10"/>
    <w:rsid w:val="004632DB"/>
    <w:rsid w:val="00466955"/>
    <w:rsid w:val="00476310"/>
    <w:rsid w:val="00477EE4"/>
    <w:rsid w:val="00486954"/>
    <w:rsid w:val="004A3F7F"/>
    <w:rsid w:val="004F39B3"/>
    <w:rsid w:val="00503017"/>
    <w:rsid w:val="005260B8"/>
    <w:rsid w:val="00532758"/>
    <w:rsid w:val="0053704A"/>
    <w:rsid w:val="00572E7A"/>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2270E"/>
    <w:rsid w:val="009355DC"/>
    <w:rsid w:val="00937614"/>
    <w:rsid w:val="009C40F2"/>
    <w:rsid w:val="009D1933"/>
    <w:rsid w:val="009F051C"/>
    <w:rsid w:val="00A205AB"/>
    <w:rsid w:val="00A23388"/>
    <w:rsid w:val="00A51030"/>
    <w:rsid w:val="00A54B94"/>
    <w:rsid w:val="00A61217"/>
    <w:rsid w:val="00A900A3"/>
    <w:rsid w:val="00A94D60"/>
    <w:rsid w:val="00A97C9E"/>
    <w:rsid w:val="00AA168F"/>
    <w:rsid w:val="00AA1A63"/>
    <w:rsid w:val="00AF68D7"/>
    <w:rsid w:val="00B14C47"/>
    <w:rsid w:val="00B20F95"/>
    <w:rsid w:val="00BA383B"/>
    <w:rsid w:val="00BD2677"/>
    <w:rsid w:val="00BF217F"/>
    <w:rsid w:val="00C10031"/>
    <w:rsid w:val="00C10784"/>
    <w:rsid w:val="00C25A73"/>
    <w:rsid w:val="00C62767"/>
    <w:rsid w:val="00C66F20"/>
    <w:rsid w:val="00CC23A1"/>
    <w:rsid w:val="00CD46C3"/>
    <w:rsid w:val="00CE28F6"/>
    <w:rsid w:val="00D11769"/>
    <w:rsid w:val="00DA5B92"/>
    <w:rsid w:val="00DC0DFA"/>
    <w:rsid w:val="00DE002E"/>
    <w:rsid w:val="00DF0F7C"/>
    <w:rsid w:val="00E04C34"/>
    <w:rsid w:val="00E21E4D"/>
    <w:rsid w:val="00E70C22"/>
    <w:rsid w:val="00E72CF4"/>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C10031"/>
    <w:rPr>
      <w:b/>
      <w:bCs/>
    </w:rPr>
  </w:style>
  <w:style w:type="character" w:customStyle="1" w:styleId="a4">
    <w:name w:val="批注文字 字符"/>
    <w:basedOn w:val="a0"/>
    <w:link w:val="a3"/>
    <w:uiPriority w:val="99"/>
    <w:semiHidden/>
    <w:rsid w:val="00C10031"/>
    <w:rPr>
      <w:kern w:val="2"/>
      <w:sz w:val="21"/>
    </w:rPr>
  </w:style>
  <w:style w:type="character" w:customStyle="1" w:styleId="af3">
    <w:name w:val="批注主题 字符"/>
    <w:basedOn w:val="a4"/>
    <w:link w:val="af2"/>
    <w:uiPriority w:val="99"/>
    <w:semiHidden/>
    <w:rsid w:val="00C10031"/>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8</Pages>
  <Words>1723</Words>
  <Characters>9827</Characters>
  <Application>Microsoft Office Word</Application>
  <DocSecurity>0</DocSecurity>
  <Lines>81</Lines>
  <Paragraphs>23</Paragraphs>
  <ScaleCrop>false</ScaleCrop>
  <Company>a</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29</cp:revision>
  <cp:lastPrinted>2002-09-02T03:33:00Z</cp:lastPrinted>
  <dcterms:created xsi:type="dcterms:W3CDTF">2024-03-22T07:26:00Z</dcterms:created>
  <dcterms:modified xsi:type="dcterms:W3CDTF">2024-05-25T13:28:00Z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