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A33E3" w14:textId="61500FE8" w:rsidR="0081657C" w:rsidRDefault="006D3211" w:rsidP="00AA2886">
      <w:pPr>
        <w:spacing w:line="288" w:lineRule="auto"/>
        <w:jc w:val="center"/>
        <w:rPr>
          <w:rFonts w:ascii="Times New Roman" w:hAnsi="Times New Roman" w:cs="Times New Roman"/>
        </w:rPr>
      </w:pPr>
      <w:r w:rsidRPr="00935A98">
        <w:rPr>
          <w:rFonts w:ascii="Times New Roman" w:hAnsi="Times New Roman" w:cs="Times New Roman"/>
        </w:rPr>
        <w:t>持续学习</w:t>
      </w:r>
    </w:p>
    <w:p w14:paraId="5CC1743B" w14:textId="5434B178" w:rsidR="009F10D0" w:rsidRPr="00935A98" w:rsidRDefault="009F10D0" w:rsidP="00AA2886">
      <w:pPr>
        <w:spacing w:line="288" w:lineRule="auto"/>
        <w:jc w:val="left"/>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一、持续学习的定义。</w:t>
      </w:r>
    </w:p>
    <w:p w14:paraId="04F80298" w14:textId="16369D06" w:rsidR="00935A98" w:rsidRPr="00935A98" w:rsidRDefault="00935A98" w:rsidP="00AA2886">
      <w:pPr>
        <w:spacing w:line="288" w:lineRule="auto"/>
        <w:ind w:firstLine="420"/>
        <w:jc w:val="left"/>
        <w:rPr>
          <w:rFonts w:ascii="Times New Roman" w:hAnsi="Times New Roman" w:cs="Times New Roman"/>
        </w:rPr>
      </w:pPr>
      <w:r>
        <w:rPr>
          <w:rFonts w:ascii="Times New Roman" w:hAnsi="Times New Roman" w:cs="Times New Roman" w:hint="eastAsia"/>
        </w:rPr>
        <w:t>这学期学过的</w:t>
      </w:r>
      <w:r w:rsidRPr="00935A98">
        <w:rPr>
          <w:rFonts w:ascii="Times New Roman" w:hAnsi="Times New Roman" w:cs="Times New Roman"/>
        </w:rPr>
        <w:t>深度学习是一种以多层处理单元组成的计算模型，用于从大规模数据中提取特征和模式。这种方法在语音识别、图像识别、目标检测等领域取得了显著进展。通过反向传播算法，深度学习能够调整每一层的内部参数，逐步优化模型的表示能力。然而，深度学习模型通常依赖于静态的、独立同分布的数据训练集，其性能在面对动态变化的数据环境时可能下降。这引出了一个重要的问题：如何让模型持续适应新环境，同时保留已学知识？</w:t>
      </w:r>
    </w:p>
    <w:p w14:paraId="05544D82" w14:textId="5C46BEA4" w:rsidR="006D3211" w:rsidRDefault="00935A98" w:rsidP="00AA2886">
      <w:pPr>
        <w:spacing w:line="288" w:lineRule="auto"/>
        <w:ind w:firstLine="420"/>
        <w:jc w:val="left"/>
        <w:rPr>
          <w:rFonts w:ascii="Times New Roman" w:hAnsi="Times New Roman" w:cs="Times New Roman" w:hint="eastAsia"/>
        </w:rPr>
      </w:pPr>
      <w:r w:rsidRPr="00935A98">
        <w:rPr>
          <w:rFonts w:ascii="Times New Roman" w:hAnsi="Times New Roman" w:cs="Times New Roman"/>
        </w:rPr>
        <w:t>持续学习（</w:t>
      </w:r>
      <w:r w:rsidRPr="00935A98">
        <w:rPr>
          <w:rFonts w:ascii="Times New Roman" w:hAnsi="Times New Roman" w:cs="Times New Roman"/>
        </w:rPr>
        <w:t>Continual Learning, CL</w:t>
      </w:r>
      <w:r w:rsidRPr="00935A98">
        <w:rPr>
          <w:rFonts w:ascii="Times New Roman" w:hAnsi="Times New Roman" w:cs="Times New Roman"/>
        </w:rPr>
        <w:t>），也被称为终身学习（</w:t>
      </w:r>
      <w:r w:rsidRPr="00935A98">
        <w:rPr>
          <w:rFonts w:ascii="Times New Roman" w:hAnsi="Times New Roman" w:cs="Times New Roman"/>
        </w:rPr>
        <w:t>Lifelong Learning</w:t>
      </w:r>
      <w:r w:rsidRPr="00935A98">
        <w:rPr>
          <w:rFonts w:ascii="Times New Roman" w:hAnsi="Times New Roman" w:cs="Times New Roman"/>
        </w:rPr>
        <w:t>），是机器学习中的一个新兴研究领域，其目标是在动态和长期变化的环境中不断学习和适应。持续学习的核心在于模型不仅能够从新任务中学习，同时还要保持先前学到的知识，避免遗忘（即灾难性遗忘）。</w:t>
      </w:r>
      <w:r w:rsidR="006D3211" w:rsidRPr="006D3211">
        <w:rPr>
          <w:rFonts w:ascii="Times New Roman" w:hAnsi="Times New Roman" w:cs="Times New Roman"/>
        </w:rPr>
        <w:t>目前，持续学习在机器学习领域受到越来越多的关注，尤其是在资源受限场景和数据安全场景对序列任务和数据进行快速学习需求增多的情况下</w:t>
      </w:r>
      <w:r w:rsidR="00F77369">
        <w:rPr>
          <w:rFonts w:ascii="Times New Roman" w:hAnsi="Times New Roman" w:cs="Times New Roman" w:hint="eastAsia"/>
        </w:rPr>
        <w:t>。</w:t>
      </w:r>
    </w:p>
    <w:p w14:paraId="57C327D0" w14:textId="13B42519" w:rsidR="00935A98" w:rsidRDefault="00935A98" w:rsidP="00AA2886">
      <w:pPr>
        <w:spacing w:line="288" w:lineRule="auto"/>
        <w:ind w:firstLine="420"/>
        <w:jc w:val="left"/>
        <w:rPr>
          <w:rFonts w:ascii="Times New Roman" w:hAnsi="Times New Roman" w:cs="Times New Roman"/>
        </w:rPr>
      </w:pPr>
      <w:r>
        <w:rPr>
          <w:rFonts w:ascii="Times New Roman" w:hAnsi="Times New Roman" w:cs="Times New Roman" w:hint="eastAsia"/>
        </w:rPr>
        <w:t>持续学习的定义：</w:t>
      </w:r>
      <w:r w:rsidRPr="00935A98">
        <w:rPr>
          <w:rFonts w:ascii="Times New Roman" w:hAnsi="Times New Roman" w:cs="Times New Roman"/>
        </w:rPr>
        <w:t>持续学习是一种能够缓解深度学习模型灾难性遗忘的机器学习方法。深度学习模型通常限定在固定数据集中进行训练，训练完成之后模型无法随着时间而扩展其行为。而持续学习旨在不断扩展模型的适应能力，让模型能够在不同时刻学习不同任务的知识。其目标是在动态、非平稳的序列任务及流式数据中不断学习新知识、同时保留旧知识。</w:t>
      </w:r>
    </w:p>
    <w:p w14:paraId="73CF765C" w14:textId="606ACD9F" w:rsidR="00935A98" w:rsidRDefault="00935A98" w:rsidP="00AA2886">
      <w:pPr>
        <w:spacing w:line="288" w:lineRule="auto"/>
        <w:ind w:firstLine="420"/>
        <w:jc w:val="left"/>
        <w:rPr>
          <w:rFonts w:ascii="Times New Roman" w:hAnsi="Times New Roman" w:cs="Times New Roman"/>
        </w:rPr>
      </w:pPr>
      <w:r w:rsidRPr="00935A98">
        <w:rPr>
          <w:rFonts w:ascii="Times New Roman" w:hAnsi="Times New Roman" w:cs="Times New Roman" w:hint="eastAsia"/>
        </w:rPr>
        <w:t>在现实世界中，数据是不断变化的，新的任务和数据会不断出现。持续学习能够让模型适应这种变化，不断学习新的知识，提高模型的泛化能力。例如，在图像分类任务中，随着时间的推移，可能会出现新的类别或新的图像特征。持续学习可以让模型在不忘记旧类别知识的情况下，学习新的类别。持续学习可以避免模型在每次学习新任务时都需要重新训练，从而节省时间和计算资源。同时，通过不断学习新的知识，模型可以不断提高自己的准确性，更好地适应不同的任务和数据。在很多实际应用中，如自动驾驶、智能医疗、金融风险评估等，模型需要不断学习新的知识，以适应不断变化的环境和任务需求。持续学习为这些实际应用提供了一种可行的解决方案，使得模型能够在实际应用中不断提高自己的性能和可靠性。</w:t>
      </w:r>
    </w:p>
    <w:p w14:paraId="004C10C1" w14:textId="3EED230F" w:rsidR="009F10D0" w:rsidRDefault="009F10D0" w:rsidP="00AA2886">
      <w:pPr>
        <w:spacing w:line="288" w:lineRule="auto"/>
        <w:ind w:firstLine="420"/>
        <w:jc w:val="left"/>
        <w:rPr>
          <w:rFonts w:ascii="Times New Roman" w:hAnsi="Times New Roman" w:cs="Times New Roman" w:hint="eastAsia"/>
        </w:rPr>
      </w:pPr>
      <w:r>
        <w:rPr>
          <w:rFonts w:ascii="Times New Roman" w:hAnsi="Times New Roman" w:cs="Times New Roman" w:hint="eastAsia"/>
        </w:rPr>
        <w:t>二、持续学习的基本框架。</w:t>
      </w:r>
    </w:p>
    <w:p w14:paraId="45926DA5" w14:textId="143F8E8C"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持续学习的基本框架可以从以下几个方面构建</w:t>
      </w:r>
      <w:r w:rsidR="009F10D0">
        <w:rPr>
          <w:rFonts w:ascii="Times New Roman" w:hAnsi="Times New Roman" w:cs="Times New Roman" w:hint="eastAsia"/>
        </w:rPr>
        <w:t>。</w:t>
      </w:r>
    </w:p>
    <w:p w14:paraId="1D853A32"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1. </w:t>
      </w:r>
      <w:r w:rsidRPr="00727DD7">
        <w:rPr>
          <w:rFonts w:ascii="Times New Roman" w:hAnsi="Times New Roman" w:cs="Times New Roman" w:hint="eastAsia"/>
        </w:rPr>
        <w:t>任务无关的特征学习</w:t>
      </w:r>
    </w:p>
    <w:p w14:paraId="1B164F2E"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共享特征表示：一个成功的持续学习模型应该能够学习通用的特征表示，这些表示对多个任务都是有效的。通过学习任务无关的特征，模型能够避免在新任务学习过程中丧失已有的知识。</w:t>
      </w:r>
    </w:p>
    <w:p w14:paraId="41E86856"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迁移学习（</w:t>
      </w:r>
      <w:r w:rsidRPr="00727DD7">
        <w:rPr>
          <w:rFonts w:ascii="Times New Roman" w:hAnsi="Times New Roman" w:cs="Times New Roman" w:hint="eastAsia"/>
        </w:rPr>
        <w:t>Transfer Learning</w:t>
      </w:r>
      <w:r w:rsidRPr="00727DD7">
        <w:rPr>
          <w:rFonts w:ascii="Times New Roman" w:hAnsi="Times New Roman" w:cs="Times New Roman" w:hint="eastAsia"/>
        </w:rPr>
        <w:t>）：利用已经学习的知识（例如，通过</w:t>
      </w:r>
      <w:proofErr w:type="gramStart"/>
      <w:r w:rsidRPr="00727DD7">
        <w:rPr>
          <w:rFonts w:ascii="Times New Roman" w:hAnsi="Times New Roman" w:cs="Times New Roman" w:hint="eastAsia"/>
        </w:rPr>
        <w:t>预训练</w:t>
      </w:r>
      <w:proofErr w:type="gramEnd"/>
      <w:r w:rsidRPr="00727DD7">
        <w:rPr>
          <w:rFonts w:ascii="Times New Roman" w:hAnsi="Times New Roman" w:cs="Times New Roman" w:hint="eastAsia"/>
        </w:rPr>
        <w:t>模型）来加速对新任务的学习，尤其在数据稀缺或计算资源有限的情况下尤为重</w:t>
      </w:r>
      <w:r w:rsidRPr="00727DD7">
        <w:rPr>
          <w:rFonts w:ascii="Times New Roman" w:hAnsi="Times New Roman" w:cs="Times New Roman" w:hint="eastAsia"/>
        </w:rPr>
        <w:lastRenderedPageBreak/>
        <w:t>要。</w:t>
      </w:r>
    </w:p>
    <w:p w14:paraId="0BF76FCE"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2. </w:t>
      </w:r>
      <w:r w:rsidRPr="00727DD7">
        <w:rPr>
          <w:rFonts w:ascii="Times New Roman" w:hAnsi="Times New Roman" w:cs="Times New Roman" w:hint="eastAsia"/>
        </w:rPr>
        <w:t>增量学习与在线学习</w:t>
      </w:r>
    </w:p>
    <w:p w14:paraId="2E88ED08"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增量训练：深度学习模型应该能够在新增数据时进行增量训练，而不是从头开始训练。这种训练方式能够减少计算开销，提高效率。</w:t>
      </w:r>
    </w:p>
    <w:p w14:paraId="55FA126A"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在线学习：在深度学习中，在线学习允许模型通过不断接收新数据进行持续训练，而不需要存储整个历史数据集。这样可以在动态环境中快速适应新情况。</w:t>
      </w:r>
    </w:p>
    <w:p w14:paraId="75A1436C"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弹性网络（</w:t>
      </w:r>
      <w:r w:rsidRPr="00727DD7">
        <w:rPr>
          <w:rFonts w:ascii="Times New Roman" w:hAnsi="Times New Roman" w:cs="Times New Roman" w:hint="eastAsia"/>
        </w:rPr>
        <w:t>Elastic Weight Consolidation, EWC</w:t>
      </w:r>
      <w:r w:rsidRPr="00727DD7">
        <w:rPr>
          <w:rFonts w:ascii="Times New Roman" w:hAnsi="Times New Roman" w:cs="Times New Roman" w:hint="eastAsia"/>
        </w:rPr>
        <w:t>）：这是一种控制网络参数变化的方法，通过对重要参数进行约束，避免在新任务学习时造成过大的遗忘。</w:t>
      </w:r>
    </w:p>
    <w:p w14:paraId="46A47B0C"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3. </w:t>
      </w:r>
      <w:r w:rsidRPr="00727DD7">
        <w:rPr>
          <w:rFonts w:ascii="Times New Roman" w:hAnsi="Times New Roman" w:cs="Times New Roman" w:hint="eastAsia"/>
        </w:rPr>
        <w:t>避免灾难性遗忘</w:t>
      </w:r>
    </w:p>
    <w:p w14:paraId="2F115C18"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知识蒸馏（</w:t>
      </w:r>
      <w:r w:rsidRPr="00727DD7">
        <w:rPr>
          <w:rFonts w:ascii="Times New Roman" w:hAnsi="Times New Roman" w:cs="Times New Roman" w:hint="eastAsia"/>
        </w:rPr>
        <w:t>Knowledge Distillation</w:t>
      </w:r>
      <w:r w:rsidRPr="00727DD7">
        <w:rPr>
          <w:rFonts w:ascii="Times New Roman" w:hAnsi="Times New Roman" w:cs="Times New Roman" w:hint="eastAsia"/>
        </w:rPr>
        <w:t>）：一种将知识从一个大模型迁移到一个小模型的方法。在持续学习中，知识蒸馏可以用于将</w:t>
      </w:r>
      <w:proofErr w:type="gramStart"/>
      <w:r w:rsidRPr="00727DD7">
        <w:rPr>
          <w:rFonts w:ascii="Times New Roman" w:hAnsi="Times New Roman" w:cs="Times New Roman" w:hint="eastAsia"/>
        </w:rPr>
        <w:t>旧任务</w:t>
      </w:r>
      <w:proofErr w:type="gramEnd"/>
      <w:r w:rsidRPr="00727DD7">
        <w:rPr>
          <w:rFonts w:ascii="Times New Roman" w:hAnsi="Times New Roman" w:cs="Times New Roman" w:hint="eastAsia"/>
        </w:rPr>
        <w:t>的知识传递到新任务模型中，以此避免灾难性遗忘。</w:t>
      </w:r>
    </w:p>
    <w:p w14:paraId="4806CB4D"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基于记忆的方法：如基于外部记忆网络的模型（例如：神经图灵机、记忆增强神经网络）。这些方法利用外部记忆存储</w:t>
      </w:r>
      <w:proofErr w:type="gramStart"/>
      <w:r w:rsidRPr="00727DD7">
        <w:rPr>
          <w:rFonts w:ascii="Times New Roman" w:hAnsi="Times New Roman" w:cs="Times New Roman" w:hint="eastAsia"/>
        </w:rPr>
        <w:t>旧任务</w:t>
      </w:r>
      <w:proofErr w:type="gramEnd"/>
      <w:r w:rsidRPr="00727DD7">
        <w:rPr>
          <w:rFonts w:ascii="Times New Roman" w:hAnsi="Times New Roman" w:cs="Times New Roman" w:hint="eastAsia"/>
        </w:rPr>
        <w:t>的知识，使得新任务学习时不至于忘记旧知识。</w:t>
      </w:r>
    </w:p>
    <w:p w14:paraId="47B226DC"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正则化方法：如正则化策略（例如：</w:t>
      </w:r>
      <w:r w:rsidRPr="00727DD7">
        <w:rPr>
          <w:rFonts w:ascii="Times New Roman" w:hAnsi="Times New Roman" w:cs="Times New Roman" w:hint="eastAsia"/>
        </w:rPr>
        <w:t>L2</w:t>
      </w:r>
      <w:r w:rsidRPr="00727DD7">
        <w:rPr>
          <w:rFonts w:ascii="Times New Roman" w:hAnsi="Times New Roman" w:cs="Times New Roman" w:hint="eastAsia"/>
        </w:rPr>
        <w:t>正则化、</w:t>
      </w:r>
      <w:r w:rsidRPr="00727DD7">
        <w:rPr>
          <w:rFonts w:ascii="Times New Roman" w:hAnsi="Times New Roman" w:cs="Times New Roman" w:hint="eastAsia"/>
        </w:rPr>
        <w:t>L1</w:t>
      </w:r>
      <w:r w:rsidRPr="00727DD7">
        <w:rPr>
          <w:rFonts w:ascii="Times New Roman" w:hAnsi="Times New Roman" w:cs="Times New Roman" w:hint="eastAsia"/>
        </w:rPr>
        <w:t>正则化）可以帮助限制新任务的学习过程中的过大调整，从而保护</w:t>
      </w:r>
      <w:proofErr w:type="gramStart"/>
      <w:r w:rsidRPr="00727DD7">
        <w:rPr>
          <w:rFonts w:ascii="Times New Roman" w:hAnsi="Times New Roman" w:cs="Times New Roman" w:hint="eastAsia"/>
        </w:rPr>
        <w:t>老任务</w:t>
      </w:r>
      <w:proofErr w:type="gramEnd"/>
      <w:r w:rsidRPr="00727DD7">
        <w:rPr>
          <w:rFonts w:ascii="Times New Roman" w:hAnsi="Times New Roman" w:cs="Times New Roman" w:hint="eastAsia"/>
        </w:rPr>
        <w:t>的知识。</w:t>
      </w:r>
    </w:p>
    <w:p w14:paraId="18899041"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4. </w:t>
      </w:r>
      <w:r w:rsidRPr="00727DD7">
        <w:rPr>
          <w:rFonts w:ascii="Times New Roman" w:hAnsi="Times New Roman" w:cs="Times New Roman" w:hint="eastAsia"/>
        </w:rPr>
        <w:t>多任务学习与元学习</w:t>
      </w:r>
    </w:p>
    <w:p w14:paraId="706FC848"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多任务学习（</w:t>
      </w:r>
      <w:r w:rsidRPr="00727DD7">
        <w:rPr>
          <w:rFonts w:ascii="Times New Roman" w:hAnsi="Times New Roman" w:cs="Times New Roman" w:hint="eastAsia"/>
        </w:rPr>
        <w:t>Multi-task Learning</w:t>
      </w:r>
      <w:r w:rsidRPr="00727DD7">
        <w:rPr>
          <w:rFonts w:ascii="Times New Roman" w:hAnsi="Times New Roman" w:cs="Times New Roman" w:hint="eastAsia"/>
        </w:rPr>
        <w:t>）：在多任务学习中，模型需要同时处理多个任务。通过共享</w:t>
      </w:r>
      <w:proofErr w:type="gramStart"/>
      <w:r w:rsidRPr="00727DD7">
        <w:rPr>
          <w:rFonts w:ascii="Times New Roman" w:hAnsi="Times New Roman" w:cs="Times New Roman" w:hint="eastAsia"/>
        </w:rPr>
        <w:t>隐层特征</w:t>
      </w:r>
      <w:proofErr w:type="gramEnd"/>
      <w:r w:rsidRPr="00727DD7">
        <w:rPr>
          <w:rFonts w:ascii="Times New Roman" w:hAnsi="Times New Roman" w:cs="Times New Roman" w:hint="eastAsia"/>
        </w:rPr>
        <w:t>表示，模型能够利用不同任务之间的共同信息进行学习，从而提高其对新任务的适应能力。</w:t>
      </w:r>
    </w:p>
    <w:p w14:paraId="0B63549E"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元学习（</w:t>
      </w:r>
      <w:r w:rsidRPr="00727DD7">
        <w:rPr>
          <w:rFonts w:ascii="Times New Roman" w:hAnsi="Times New Roman" w:cs="Times New Roman" w:hint="eastAsia"/>
        </w:rPr>
        <w:t>Meta-learning</w:t>
      </w:r>
      <w:r w:rsidRPr="00727DD7">
        <w:rPr>
          <w:rFonts w:ascii="Times New Roman" w:hAnsi="Times New Roman" w:cs="Times New Roman" w:hint="eastAsia"/>
        </w:rPr>
        <w:t>）：元学习，或称为“学习如何学习”，通过训练模型让其在少量样本下就能快速适应新任务。元学习方法帮助模型在遇到新任务时，可以快速调整并避免遗忘。</w:t>
      </w:r>
    </w:p>
    <w:p w14:paraId="7CB1D895"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5. </w:t>
      </w:r>
      <w:r w:rsidRPr="00727DD7">
        <w:rPr>
          <w:rFonts w:ascii="Times New Roman" w:hAnsi="Times New Roman" w:cs="Times New Roman" w:hint="eastAsia"/>
        </w:rPr>
        <w:t>模型的复用与适应</w:t>
      </w:r>
    </w:p>
    <w:p w14:paraId="4DCECC41"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模块化设计：通过将深度学习模型分解为多个模块或子网络（如特征提取模块、分类模块等），可以使得一些模块在不同任务间复用，而其他模块则根据新任务进行适应性调整。</w:t>
      </w:r>
    </w:p>
    <w:p w14:paraId="117ECAD5"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自适应网络架构：一些方法通过动态调整网络结构（例如：增加新的神经元或层）来适应新任务的需求，而不会影响原有任务的性能。</w:t>
      </w:r>
    </w:p>
    <w:p w14:paraId="48381276"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6. </w:t>
      </w:r>
      <w:r w:rsidRPr="00727DD7">
        <w:rPr>
          <w:rFonts w:ascii="Times New Roman" w:hAnsi="Times New Roman" w:cs="Times New Roman" w:hint="eastAsia"/>
        </w:rPr>
        <w:t>评估与优化</w:t>
      </w:r>
    </w:p>
    <w:p w14:paraId="2A2924D7"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持续评估：在持续学习过程中，需要定期评估模型在</w:t>
      </w:r>
      <w:proofErr w:type="gramStart"/>
      <w:r w:rsidRPr="00727DD7">
        <w:rPr>
          <w:rFonts w:ascii="Times New Roman" w:hAnsi="Times New Roman" w:cs="Times New Roman" w:hint="eastAsia"/>
        </w:rPr>
        <w:t>旧任务</w:t>
      </w:r>
      <w:proofErr w:type="gramEnd"/>
      <w:r w:rsidRPr="00727DD7">
        <w:rPr>
          <w:rFonts w:ascii="Times New Roman" w:hAnsi="Times New Roman" w:cs="Times New Roman" w:hint="eastAsia"/>
        </w:rPr>
        <w:t>和新任务上的性能，确保模型没有出现灾难性遗忘，并且能够在新任务上取得良好效果。</w:t>
      </w:r>
    </w:p>
    <w:p w14:paraId="07771C22"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优化策略：可以采用策略（如强化学习、遗传算法等）来优化模型参数，使得模型在多个任务上表现得尽可能好。</w:t>
      </w:r>
    </w:p>
    <w:p w14:paraId="7F7EF786"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7. </w:t>
      </w:r>
      <w:r w:rsidRPr="00727DD7">
        <w:rPr>
          <w:rFonts w:ascii="Times New Roman" w:hAnsi="Times New Roman" w:cs="Times New Roman" w:hint="eastAsia"/>
        </w:rPr>
        <w:t>增量数据与资源管理</w:t>
      </w:r>
    </w:p>
    <w:p w14:paraId="44EAD234"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lastRenderedPageBreak/>
        <w:t>数据流（</w:t>
      </w:r>
      <w:r w:rsidRPr="00727DD7">
        <w:rPr>
          <w:rFonts w:ascii="Times New Roman" w:hAnsi="Times New Roman" w:cs="Times New Roman" w:hint="eastAsia"/>
        </w:rPr>
        <w:t>Data Stream</w:t>
      </w:r>
      <w:r w:rsidRPr="00727DD7">
        <w:rPr>
          <w:rFonts w:ascii="Times New Roman" w:hAnsi="Times New Roman" w:cs="Times New Roman" w:hint="eastAsia"/>
        </w:rPr>
        <w:t>）：持续学习中的数据通常以流的形式出现，模型需要能够适应新的数据流，而不需要每次都处理整个数据集。因此，数据管理和数据预处理在持续学习中显得尤为重要。</w:t>
      </w:r>
    </w:p>
    <w:p w14:paraId="7F8EFEE9"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资源节约：因为计算资源有限，持续学习模型需要有机制来优化资源的使用，例如，使用少量样本进行有效学习，或通过剪枝等方法减少模型的存储需求。</w:t>
      </w:r>
    </w:p>
    <w:p w14:paraId="2BD631AC" w14:textId="77777777"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 xml:space="preserve">8. </w:t>
      </w:r>
      <w:r w:rsidRPr="00727DD7">
        <w:rPr>
          <w:rFonts w:ascii="Times New Roman" w:hAnsi="Times New Roman" w:cs="Times New Roman" w:hint="eastAsia"/>
        </w:rPr>
        <w:t>防止过拟合</w:t>
      </w:r>
    </w:p>
    <w:p w14:paraId="73A3D535" w14:textId="533C653B" w:rsidR="00727DD7" w:rsidRPr="00727DD7"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hint="eastAsia"/>
        </w:rPr>
        <w:t>保持多样性：由于持续学习模型需要在多个任务之间切换，因此，防止在新任务上过拟合非常重要。可以通过交叉验证、正则化等方法来保证模型的泛化能力。</w:t>
      </w:r>
    </w:p>
    <w:p w14:paraId="5798C4F5" w14:textId="33643B78" w:rsidR="00727DD7" w:rsidRDefault="009F10D0" w:rsidP="00AA2886">
      <w:pPr>
        <w:spacing w:line="288" w:lineRule="auto"/>
        <w:ind w:firstLine="420"/>
        <w:jc w:val="left"/>
        <w:rPr>
          <w:rFonts w:ascii="Times New Roman" w:hAnsi="Times New Roman" w:cs="Times New Roman" w:hint="eastAsia"/>
        </w:rPr>
      </w:pPr>
      <w:r>
        <w:rPr>
          <w:rFonts w:ascii="Times New Roman" w:hAnsi="Times New Roman" w:cs="Times New Roman" w:hint="eastAsia"/>
        </w:rPr>
        <w:t>三、</w:t>
      </w:r>
      <w:r w:rsidR="00727DD7" w:rsidRPr="00727DD7">
        <w:rPr>
          <w:rFonts w:ascii="Times New Roman" w:hAnsi="Times New Roman" w:cs="Times New Roman"/>
        </w:rPr>
        <w:t>持续学习在多个领域的应用</w:t>
      </w:r>
      <w:r w:rsidR="00727DD7">
        <w:rPr>
          <w:rFonts w:ascii="Times New Roman" w:hAnsi="Times New Roman" w:cs="Times New Roman" w:hint="eastAsia"/>
        </w:rPr>
        <w:t>。</w:t>
      </w:r>
    </w:p>
    <w:p w14:paraId="2FA1BABE" w14:textId="75476674" w:rsidR="00727DD7" w:rsidRDefault="00727DD7" w:rsidP="00AA2886">
      <w:pPr>
        <w:spacing w:line="288" w:lineRule="auto"/>
        <w:ind w:firstLine="420"/>
        <w:jc w:val="left"/>
        <w:rPr>
          <w:rFonts w:ascii="Times New Roman" w:hAnsi="Times New Roman" w:cs="Times New Roman"/>
        </w:rPr>
      </w:pPr>
      <w:r w:rsidRPr="00727DD7">
        <w:rPr>
          <w:rFonts w:ascii="Times New Roman" w:hAnsi="Times New Roman" w:cs="Times New Roman"/>
        </w:rPr>
        <w:t>在航空装配领域，刘沛丰、钱璐和赵兴炜提出了基于持续学习的命名实体识别技术框架，用于构建航空装配知识图谱。该框架的特点是在从零语料到大规模语料的渐进式学习过程中，不依赖人工设定特征，始终保持较高的识别效果。通过从飞机总装配和部件对接的实际工业场景展开性能对比实验，并以操纵拉杆和钢索的安装为实验案例，结果表明在处理不同规模的语料环境时，该框架在正确率、召回率、</w:t>
      </w:r>
      <w:r w:rsidRPr="00727DD7">
        <w:rPr>
          <w:rFonts w:ascii="Times New Roman" w:hAnsi="Times New Roman" w:cs="Times New Roman"/>
        </w:rPr>
        <w:t xml:space="preserve">F1 </w:t>
      </w:r>
      <w:r w:rsidRPr="00727DD7">
        <w:rPr>
          <w:rFonts w:ascii="Times New Roman" w:hAnsi="Times New Roman" w:cs="Times New Roman"/>
        </w:rPr>
        <w:t>值上均显著优于以往算法，能够为航空装配领域命名实体识别任务持续提供可信的结果。</w:t>
      </w:r>
    </w:p>
    <w:p w14:paraId="67484384" w14:textId="5D742D0F" w:rsidR="00727DD7" w:rsidRDefault="00727DD7" w:rsidP="00AA2886">
      <w:pPr>
        <w:spacing w:line="288" w:lineRule="auto"/>
        <w:ind w:firstLine="420"/>
        <w:jc w:val="left"/>
        <w:rPr>
          <w:rFonts w:ascii="Times New Roman" w:hAnsi="Times New Roman" w:cs="Times New Roman"/>
        </w:rPr>
      </w:pPr>
      <w:proofErr w:type="spellStart"/>
      <w:r w:rsidRPr="00727DD7">
        <w:rPr>
          <w:rFonts w:ascii="Times New Roman" w:hAnsi="Times New Roman" w:cs="Times New Roman"/>
        </w:rPr>
        <w:t>Fangneng</w:t>
      </w:r>
      <w:proofErr w:type="spellEnd"/>
      <w:r w:rsidRPr="00727DD7">
        <w:rPr>
          <w:rFonts w:ascii="Times New Roman" w:hAnsi="Times New Roman" w:cs="Times New Roman"/>
        </w:rPr>
        <w:t xml:space="preserve"> Zhan</w:t>
      </w:r>
      <w:r w:rsidRPr="00727DD7">
        <w:rPr>
          <w:rFonts w:ascii="Times New Roman" w:hAnsi="Times New Roman" w:cs="Times New Roman"/>
        </w:rPr>
        <w:t>、</w:t>
      </w:r>
      <w:proofErr w:type="spellStart"/>
      <w:r w:rsidRPr="00727DD7">
        <w:rPr>
          <w:rFonts w:ascii="Times New Roman" w:hAnsi="Times New Roman" w:cs="Times New Roman"/>
        </w:rPr>
        <w:t>Lingjie</w:t>
      </w:r>
      <w:proofErr w:type="spellEnd"/>
      <w:r w:rsidRPr="00727DD7">
        <w:rPr>
          <w:rFonts w:ascii="Times New Roman" w:hAnsi="Times New Roman" w:cs="Times New Roman"/>
        </w:rPr>
        <w:t xml:space="preserve"> Liu </w:t>
      </w:r>
      <w:r w:rsidRPr="00727DD7">
        <w:rPr>
          <w:rFonts w:ascii="Times New Roman" w:hAnsi="Times New Roman" w:cs="Times New Roman"/>
        </w:rPr>
        <w:t>和</w:t>
      </w:r>
      <w:r w:rsidRPr="00727DD7">
        <w:rPr>
          <w:rFonts w:ascii="Times New Roman" w:hAnsi="Times New Roman" w:cs="Times New Roman"/>
        </w:rPr>
        <w:t xml:space="preserve"> Adam </w:t>
      </w:r>
      <w:proofErr w:type="spellStart"/>
      <w:r w:rsidRPr="00727DD7">
        <w:rPr>
          <w:rFonts w:ascii="Times New Roman" w:hAnsi="Times New Roman" w:cs="Times New Roman"/>
        </w:rPr>
        <w:t>Kortylewski</w:t>
      </w:r>
      <w:proofErr w:type="spellEnd"/>
      <w:r w:rsidRPr="00727DD7">
        <w:rPr>
          <w:rFonts w:ascii="Times New Roman" w:hAnsi="Times New Roman" w:cs="Times New Roman"/>
        </w:rPr>
        <w:t xml:space="preserve"> </w:t>
      </w:r>
      <w:r w:rsidRPr="00727DD7">
        <w:rPr>
          <w:rFonts w:ascii="Times New Roman" w:hAnsi="Times New Roman" w:cs="Times New Roman"/>
        </w:rPr>
        <w:t>在</w:t>
      </w:r>
      <w:r w:rsidRPr="00727DD7">
        <w:rPr>
          <w:rFonts w:ascii="Times New Roman" w:hAnsi="Times New Roman" w:cs="Times New Roman"/>
        </w:rPr>
        <w:t xml:space="preserve"> 3D </w:t>
      </w:r>
      <w:r w:rsidRPr="00727DD7">
        <w:rPr>
          <w:rFonts w:ascii="Times New Roman" w:hAnsi="Times New Roman" w:cs="Times New Roman"/>
        </w:rPr>
        <w:t>场景图像学习领域进行研究，旨在提高</w:t>
      </w:r>
      <w:r w:rsidRPr="00727DD7">
        <w:rPr>
          <w:rFonts w:ascii="Times New Roman" w:hAnsi="Times New Roman" w:cs="Times New Roman"/>
        </w:rPr>
        <w:t xml:space="preserve"> 3D </w:t>
      </w:r>
      <w:r w:rsidRPr="00727DD7">
        <w:rPr>
          <w:rFonts w:ascii="Times New Roman" w:hAnsi="Times New Roman" w:cs="Times New Roman"/>
        </w:rPr>
        <w:t>场景的计算效率和渲染质量。他们开发了一种端到端的学习框架，将坐标系统的转换（通常称为规范变换）与</w:t>
      </w:r>
      <w:proofErr w:type="gramStart"/>
      <w:r w:rsidRPr="00727DD7">
        <w:rPr>
          <w:rFonts w:ascii="Times New Roman" w:hAnsi="Times New Roman" w:cs="Times New Roman"/>
        </w:rPr>
        <w:t>神经场一起</w:t>
      </w:r>
      <w:proofErr w:type="gramEnd"/>
      <w:r w:rsidRPr="00727DD7">
        <w:rPr>
          <w:rFonts w:ascii="Times New Roman" w:hAnsi="Times New Roman" w:cs="Times New Roman"/>
        </w:rPr>
        <w:t>进行学习。为了解决规范变换学习容易崩溃的问题，他们从规范变换中的信息守恒原则推导出一种通用的正则化机制。此外，他们还直接推导出一种信息不变的规范变换，能够固有地保留场景信息并产生优越的性能。</w:t>
      </w:r>
    </w:p>
    <w:p w14:paraId="4CDC0F26" w14:textId="6777DE82" w:rsidR="00727DD7" w:rsidRPr="006D3211" w:rsidRDefault="00727DD7" w:rsidP="00AA2886">
      <w:pPr>
        <w:spacing w:line="288" w:lineRule="auto"/>
        <w:ind w:firstLine="420"/>
        <w:jc w:val="left"/>
        <w:rPr>
          <w:rFonts w:ascii="Times New Roman" w:hAnsi="Times New Roman" w:cs="Times New Roman" w:hint="eastAsia"/>
        </w:rPr>
      </w:pPr>
      <w:r w:rsidRPr="00727DD7">
        <w:rPr>
          <w:rFonts w:ascii="Times New Roman" w:hAnsi="Times New Roman" w:cs="Times New Roman"/>
        </w:rPr>
        <w:t>在视频分析领域，</w:t>
      </w:r>
      <w:r w:rsidRPr="00727DD7">
        <w:rPr>
          <w:rFonts w:ascii="Times New Roman" w:hAnsi="Times New Roman" w:cs="Times New Roman"/>
        </w:rPr>
        <w:t>Tianyu Li</w:t>
      </w:r>
      <w:r w:rsidRPr="00727DD7">
        <w:rPr>
          <w:rFonts w:ascii="Times New Roman" w:hAnsi="Times New Roman" w:cs="Times New Roman"/>
        </w:rPr>
        <w:t>、</w:t>
      </w:r>
      <w:r w:rsidRPr="00727DD7">
        <w:rPr>
          <w:rFonts w:ascii="Times New Roman" w:hAnsi="Times New Roman" w:cs="Times New Roman"/>
        </w:rPr>
        <w:t xml:space="preserve">Qing Li </w:t>
      </w:r>
      <w:r w:rsidRPr="00727DD7">
        <w:rPr>
          <w:rFonts w:ascii="Times New Roman" w:hAnsi="Times New Roman" w:cs="Times New Roman"/>
        </w:rPr>
        <w:t>和</w:t>
      </w:r>
      <w:r w:rsidRPr="00727DD7">
        <w:rPr>
          <w:rFonts w:ascii="Times New Roman" w:hAnsi="Times New Roman" w:cs="Times New Roman"/>
        </w:rPr>
        <w:t xml:space="preserve"> Mei Zhang </w:t>
      </w:r>
      <w:r w:rsidRPr="00727DD7">
        <w:rPr>
          <w:rFonts w:ascii="Times New Roman" w:hAnsi="Times New Roman" w:cs="Times New Roman"/>
        </w:rPr>
        <w:t>设计了一种自适应流式连续学习算法（</w:t>
      </w:r>
      <w:r w:rsidRPr="00727DD7">
        <w:rPr>
          <w:rFonts w:ascii="Times New Roman" w:hAnsi="Times New Roman" w:cs="Times New Roman"/>
        </w:rPr>
        <w:t>ASCL</w:t>
      </w:r>
      <w:r w:rsidRPr="00727DD7">
        <w:rPr>
          <w:rFonts w:ascii="Times New Roman" w:hAnsi="Times New Roman" w:cs="Times New Roman"/>
        </w:rPr>
        <w:t>）。视频分析系统使用深度学习模型对视频进行推理，为了提高推理速度，通常选择参数较少的模型部署在边缘设备上，但这会牺牲任务的检测精度。持续学习是一种新兴的方法，可以提高部署在边缘的轻量级模型在视频推理中的准确性。</w:t>
      </w:r>
      <w:r w:rsidRPr="00727DD7">
        <w:rPr>
          <w:rFonts w:ascii="Times New Roman" w:hAnsi="Times New Roman" w:cs="Times New Roman"/>
        </w:rPr>
        <w:t xml:space="preserve">ASCL </w:t>
      </w:r>
      <w:r w:rsidRPr="00727DD7">
        <w:rPr>
          <w:rFonts w:ascii="Times New Roman" w:hAnsi="Times New Roman" w:cs="Times New Roman"/>
        </w:rPr>
        <w:t>可以根据用户的需求自适应启动，在重新训练时，设计了一种自适应分析方法来选择适当的编码配置，以确保高分析精度。同时，它还执行分层下载流式算法，以确保安全平稳的传输。</w:t>
      </w:r>
    </w:p>
    <w:p w14:paraId="41FCD5B5" w14:textId="5833D0E0" w:rsidR="006D3211" w:rsidRDefault="009F10D0" w:rsidP="00AA2886">
      <w:pPr>
        <w:spacing w:line="288"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四、持续学习面临的技术问题挑战。</w:t>
      </w:r>
    </w:p>
    <w:p w14:paraId="7496034C" w14:textId="2260D67A"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持续学习面临的技术问题挑战主要有以下几个方面</w:t>
      </w:r>
      <w:r>
        <w:rPr>
          <w:rFonts w:ascii="Times New Roman" w:hAnsi="Times New Roman" w:cs="Times New Roman" w:hint="eastAsia"/>
        </w:rPr>
        <w:t>。</w:t>
      </w:r>
    </w:p>
    <w:p w14:paraId="6FEFBF4F" w14:textId="19CE1A27"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灾难性遗忘</w:t>
      </w:r>
      <w:r>
        <w:rPr>
          <w:rFonts w:ascii="Times New Roman" w:hAnsi="Times New Roman" w:cs="Times New Roman" w:hint="eastAsia"/>
        </w:rPr>
        <w:t>，</w:t>
      </w:r>
      <w:r w:rsidRPr="00F77369">
        <w:rPr>
          <w:rFonts w:ascii="Times New Roman" w:hAnsi="Times New Roman" w:cs="Times New Roman" w:hint="eastAsia"/>
        </w:rPr>
        <w:t>在学习新任务时，模型会忘记之前学习的旧知识和技能，导致在</w:t>
      </w:r>
      <w:proofErr w:type="gramStart"/>
      <w:r w:rsidRPr="00F77369">
        <w:rPr>
          <w:rFonts w:ascii="Times New Roman" w:hAnsi="Times New Roman" w:cs="Times New Roman" w:hint="eastAsia"/>
        </w:rPr>
        <w:t>旧任务</w:t>
      </w:r>
      <w:proofErr w:type="gramEnd"/>
      <w:r w:rsidRPr="00F77369">
        <w:rPr>
          <w:rFonts w:ascii="Times New Roman" w:hAnsi="Times New Roman" w:cs="Times New Roman" w:hint="eastAsia"/>
        </w:rPr>
        <w:t>上的性能下降。这是由于模型参数在更新过程中，新任务的梯度更新可能会覆盖</w:t>
      </w:r>
      <w:proofErr w:type="gramStart"/>
      <w:r w:rsidRPr="00F77369">
        <w:rPr>
          <w:rFonts w:ascii="Times New Roman" w:hAnsi="Times New Roman" w:cs="Times New Roman" w:hint="eastAsia"/>
        </w:rPr>
        <w:t>旧任务</w:t>
      </w:r>
      <w:proofErr w:type="gramEnd"/>
      <w:r w:rsidRPr="00F77369">
        <w:rPr>
          <w:rFonts w:ascii="Times New Roman" w:hAnsi="Times New Roman" w:cs="Times New Roman" w:hint="eastAsia"/>
        </w:rPr>
        <w:t>中已经学习到的最优参数配置。</w:t>
      </w:r>
    </w:p>
    <w:p w14:paraId="7DAC3588" w14:textId="5021453E"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模型更新效率与成本</w:t>
      </w:r>
      <w:r>
        <w:rPr>
          <w:rFonts w:ascii="Times New Roman" w:hAnsi="Times New Roman" w:cs="Times New Roman" w:hint="eastAsia"/>
        </w:rPr>
        <w:t>，</w:t>
      </w:r>
      <w:r w:rsidRPr="00F77369">
        <w:rPr>
          <w:rFonts w:ascii="Times New Roman" w:hAnsi="Times New Roman" w:cs="Times New Roman" w:hint="eastAsia"/>
        </w:rPr>
        <w:t>随着数据量的不断增加和模型复杂度的提高，每次</w:t>
      </w:r>
      <w:r w:rsidRPr="00F77369">
        <w:rPr>
          <w:rFonts w:ascii="Times New Roman" w:hAnsi="Times New Roman" w:cs="Times New Roman" w:hint="eastAsia"/>
        </w:rPr>
        <w:lastRenderedPageBreak/>
        <w:t>更新模型都需要重新训练整个模型，耗时费力。重新训练模型还需要大量的计算资源和数据存储资源，同时，数据标注等工作也需要耗费大量的人力和物力成本。</w:t>
      </w:r>
    </w:p>
    <w:p w14:paraId="41099E6B" w14:textId="689813B6"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多模态数据融合</w:t>
      </w:r>
      <w:r>
        <w:rPr>
          <w:rFonts w:ascii="Times New Roman" w:hAnsi="Times New Roman" w:cs="Times New Roman" w:hint="eastAsia"/>
        </w:rPr>
        <w:t>，</w:t>
      </w:r>
      <w:r w:rsidRPr="00F77369">
        <w:rPr>
          <w:rFonts w:ascii="Times New Roman" w:hAnsi="Times New Roman" w:cs="Times New Roman" w:hint="eastAsia"/>
        </w:rPr>
        <w:t>不同模态的数据具有不同的表示形式和语义信息，如何将这些多模态数据进行有效的表示和对齐，以便模型能够更好地理解和融合这些信息是一个挑战。在多模态持续学习中，需要考虑不同模态之间的相互作用和依赖关系，目前的模型在这方面的建模能力还不够强。</w:t>
      </w:r>
    </w:p>
    <w:p w14:paraId="373DD8A6" w14:textId="77777777" w:rsidR="00F77369" w:rsidRDefault="00F77369" w:rsidP="00AA2886">
      <w:pPr>
        <w:spacing w:line="288" w:lineRule="auto"/>
        <w:ind w:firstLineChars="200" w:firstLine="480"/>
        <w:jc w:val="left"/>
        <w:rPr>
          <w:rFonts w:ascii="Times New Roman" w:hAnsi="Times New Roman" w:cs="Times New Roman"/>
        </w:rPr>
      </w:pPr>
      <w:r w:rsidRPr="00F77369">
        <w:rPr>
          <w:rFonts w:ascii="Times New Roman" w:hAnsi="Times New Roman" w:cs="Times New Roman" w:hint="eastAsia"/>
        </w:rPr>
        <w:t>任务多样性与复杂性</w:t>
      </w:r>
      <w:r>
        <w:rPr>
          <w:rFonts w:ascii="Times New Roman" w:hAnsi="Times New Roman" w:cs="Times New Roman" w:hint="eastAsia"/>
        </w:rPr>
        <w:t>，</w:t>
      </w:r>
      <w:r w:rsidRPr="00F77369">
        <w:rPr>
          <w:rFonts w:ascii="Times New Roman" w:hAnsi="Times New Roman" w:cs="Times New Roman" w:hint="eastAsia"/>
        </w:rPr>
        <w:t>持续学习可能需要面对各种各样的任务，这些任务的性质、目标和要求可能差异很大，如何设计一个通用的、灵活的持续学习框架来适应不同的任务是一个难题。一些复杂任务可能涉及多个子任务和多个领域的知识，需要模型具备跨领域、</w:t>
      </w:r>
      <w:proofErr w:type="gramStart"/>
      <w:r w:rsidRPr="00F77369">
        <w:rPr>
          <w:rFonts w:ascii="Times New Roman" w:hAnsi="Times New Roman" w:cs="Times New Roman" w:hint="eastAsia"/>
        </w:rPr>
        <w:t>跨任务</w:t>
      </w:r>
      <w:proofErr w:type="gramEnd"/>
      <w:r w:rsidRPr="00F77369">
        <w:rPr>
          <w:rFonts w:ascii="Times New Roman" w:hAnsi="Times New Roman" w:cs="Times New Roman" w:hint="eastAsia"/>
        </w:rPr>
        <w:t>的学习和推理能力，目前的模型在这方面还存在很大的局限性。</w:t>
      </w:r>
    </w:p>
    <w:p w14:paraId="5EE2E5A5" w14:textId="288C1375" w:rsidR="009F10D0" w:rsidRDefault="009F10D0" w:rsidP="00AA2886">
      <w:pPr>
        <w:spacing w:line="288" w:lineRule="auto"/>
        <w:ind w:firstLineChars="200" w:firstLine="480"/>
        <w:jc w:val="left"/>
        <w:rPr>
          <w:rFonts w:ascii="Times New Roman" w:hAnsi="Times New Roman" w:cs="Times New Roman"/>
        </w:rPr>
      </w:pPr>
      <w:r>
        <w:rPr>
          <w:rFonts w:ascii="Times New Roman" w:hAnsi="Times New Roman" w:cs="Times New Roman" w:hint="eastAsia"/>
        </w:rPr>
        <w:t>五、自己的认识。</w:t>
      </w:r>
    </w:p>
    <w:p w14:paraId="3E32EBF9" w14:textId="4787D98F"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持续学习是一个富有深度和广度的概念，在不同领域都有着至关重要的意义。</w:t>
      </w:r>
    </w:p>
    <w:p w14:paraId="42937AC3" w14:textId="77777777"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从概念本身来讲，持续学习是一种动态的学习过程。它突破了传统学习阶段的限制，要求学习者或者学习系统在长时间内，不间断地获取新知识、新技能。在机器学习领域，这意味着模型能够随着新数据和新任务的出现，不断地更新和优化自己的参数，以适应环境的变化。例如，一个智能客服机器人可以通过持续学习，不断更新对话策略和知识储备，从而更好地回答用户各种各样的问题。</w:t>
      </w:r>
    </w:p>
    <w:p w14:paraId="2ED9535F" w14:textId="77777777" w:rsidR="00F77369" w:rsidRPr="00F77369" w:rsidRDefault="00F77369" w:rsidP="00AA2886">
      <w:pPr>
        <w:spacing w:line="288" w:lineRule="auto"/>
        <w:ind w:firstLineChars="200" w:firstLine="480"/>
        <w:jc w:val="left"/>
        <w:rPr>
          <w:rFonts w:ascii="Times New Roman" w:hAnsi="Times New Roman" w:cs="Times New Roman" w:hint="eastAsia"/>
        </w:rPr>
      </w:pPr>
    </w:p>
    <w:p w14:paraId="202182C0" w14:textId="41B21871"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持续学习的重要性是多方面的。首先，在快速变化的时代背景下，知识和技术不断更新。以互联网行业为例，新的编程语言、框架和算法层出不穷。通过持续学习，个人才能跟上行业发展的步伐，不被时代淘汰。对于企业和组织而言，持续学习能够保持其竞争力，促进创新。像一些科技巨头公司，会鼓励员工不断学习新技术，以推动产品的升级和新业务的开拓。</w:t>
      </w:r>
    </w:p>
    <w:p w14:paraId="18EF2C84" w14:textId="68608A8E" w:rsidR="00F77369" w:rsidRPr="00F77369"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然而，持续学习也面临诸多挑战。从技术层面看，存在灾难性遗忘的问题，就像我们前面提到的，模型在学习新任务时可能会忘记旧知识。另外，数据的质量、数量以及计算资源的限制，都会影响持续学习的效果。从个人层面来讲，持续学习需要很强的自律性和时间管理能力。在繁忙的生活和工作中，要抽出时间来学习新知识并非易事。</w:t>
      </w:r>
    </w:p>
    <w:p w14:paraId="125161FD" w14:textId="2A8B92B4" w:rsidR="00F77369" w:rsidRPr="009F10D0" w:rsidRDefault="00F77369" w:rsidP="00AA2886">
      <w:pPr>
        <w:spacing w:line="288" w:lineRule="auto"/>
        <w:ind w:firstLineChars="200" w:firstLine="480"/>
        <w:jc w:val="left"/>
        <w:rPr>
          <w:rFonts w:ascii="Times New Roman" w:hAnsi="Times New Roman" w:cs="Times New Roman" w:hint="eastAsia"/>
        </w:rPr>
      </w:pPr>
      <w:r w:rsidRPr="00F77369">
        <w:rPr>
          <w:rFonts w:ascii="Times New Roman" w:hAnsi="Times New Roman" w:cs="Times New Roman" w:hint="eastAsia"/>
        </w:rPr>
        <w:t>尽管有挑战，但持续学习的发展前景依然广阔。随着技术的进步，如更高效的算法和更强大的计算设备的出现，有望解决部分技术难题。并且，在越来越多的领域，持续学习的理念会得到更深入的贯彻。比如在教育领域，会逐渐从阶段性教育向终身教育转变；在智能系统开发中，持续学习也会成为构建自适应、智能化系统的关键要素。</w:t>
      </w:r>
    </w:p>
    <w:sectPr w:rsidR="00F77369" w:rsidRPr="009F1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0502"/>
    <w:multiLevelType w:val="multilevel"/>
    <w:tmpl w:val="7D4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872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474727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48"/>
    <w:rsid w:val="004F24D8"/>
    <w:rsid w:val="005F74A6"/>
    <w:rsid w:val="006D3211"/>
    <w:rsid w:val="006F7ABB"/>
    <w:rsid w:val="00702DEE"/>
    <w:rsid w:val="00727DD7"/>
    <w:rsid w:val="0081657C"/>
    <w:rsid w:val="00935A98"/>
    <w:rsid w:val="009F10D0"/>
    <w:rsid w:val="00AA2886"/>
    <w:rsid w:val="00D41748"/>
    <w:rsid w:val="00F77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C991"/>
  <w15:chartTrackingRefBased/>
  <w15:docId w15:val="{06E30B73-D81F-4257-B0DC-54AA13C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57C"/>
    <w:pPr>
      <w:widowControl w:val="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1234">
      <w:bodyDiv w:val="1"/>
      <w:marLeft w:val="0"/>
      <w:marRight w:val="0"/>
      <w:marTop w:val="0"/>
      <w:marBottom w:val="0"/>
      <w:divBdr>
        <w:top w:val="none" w:sz="0" w:space="0" w:color="auto"/>
        <w:left w:val="none" w:sz="0" w:space="0" w:color="auto"/>
        <w:bottom w:val="none" w:sz="0" w:space="0" w:color="auto"/>
        <w:right w:val="none" w:sz="0" w:space="0" w:color="auto"/>
      </w:divBdr>
    </w:div>
    <w:div w:id="370738213">
      <w:bodyDiv w:val="1"/>
      <w:marLeft w:val="0"/>
      <w:marRight w:val="0"/>
      <w:marTop w:val="0"/>
      <w:marBottom w:val="0"/>
      <w:divBdr>
        <w:top w:val="none" w:sz="0" w:space="0" w:color="auto"/>
        <w:left w:val="none" w:sz="0" w:space="0" w:color="auto"/>
        <w:bottom w:val="none" w:sz="0" w:space="0" w:color="auto"/>
        <w:right w:val="none" w:sz="0" w:space="0" w:color="auto"/>
      </w:divBdr>
    </w:div>
    <w:div w:id="652372079">
      <w:bodyDiv w:val="1"/>
      <w:marLeft w:val="0"/>
      <w:marRight w:val="0"/>
      <w:marTop w:val="0"/>
      <w:marBottom w:val="0"/>
      <w:divBdr>
        <w:top w:val="none" w:sz="0" w:space="0" w:color="auto"/>
        <w:left w:val="none" w:sz="0" w:space="0" w:color="auto"/>
        <w:bottom w:val="none" w:sz="0" w:space="0" w:color="auto"/>
        <w:right w:val="none" w:sz="0" w:space="0" w:color="auto"/>
      </w:divBdr>
    </w:div>
    <w:div w:id="990981099">
      <w:bodyDiv w:val="1"/>
      <w:marLeft w:val="0"/>
      <w:marRight w:val="0"/>
      <w:marTop w:val="0"/>
      <w:marBottom w:val="0"/>
      <w:divBdr>
        <w:top w:val="none" w:sz="0" w:space="0" w:color="auto"/>
        <w:left w:val="none" w:sz="0" w:space="0" w:color="auto"/>
        <w:bottom w:val="none" w:sz="0" w:space="0" w:color="auto"/>
        <w:right w:val="none" w:sz="0" w:space="0" w:color="auto"/>
      </w:divBdr>
    </w:div>
    <w:div w:id="1208835916">
      <w:bodyDiv w:val="1"/>
      <w:marLeft w:val="0"/>
      <w:marRight w:val="0"/>
      <w:marTop w:val="0"/>
      <w:marBottom w:val="0"/>
      <w:divBdr>
        <w:top w:val="none" w:sz="0" w:space="0" w:color="auto"/>
        <w:left w:val="none" w:sz="0" w:space="0" w:color="auto"/>
        <w:bottom w:val="none" w:sz="0" w:space="0" w:color="auto"/>
        <w:right w:val="none" w:sz="0" w:space="0" w:color="auto"/>
      </w:divBdr>
    </w:div>
    <w:div w:id="1374577991">
      <w:bodyDiv w:val="1"/>
      <w:marLeft w:val="0"/>
      <w:marRight w:val="0"/>
      <w:marTop w:val="0"/>
      <w:marBottom w:val="0"/>
      <w:divBdr>
        <w:top w:val="none" w:sz="0" w:space="0" w:color="auto"/>
        <w:left w:val="none" w:sz="0" w:space="0" w:color="auto"/>
        <w:bottom w:val="none" w:sz="0" w:space="0" w:color="auto"/>
        <w:right w:val="none" w:sz="0" w:space="0" w:color="auto"/>
      </w:divBdr>
    </w:div>
    <w:div w:id="1403747734">
      <w:bodyDiv w:val="1"/>
      <w:marLeft w:val="0"/>
      <w:marRight w:val="0"/>
      <w:marTop w:val="0"/>
      <w:marBottom w:val="0"/>
      <w:divBdr>
        <w:top w:val="none" w:sz="0" w:space="0" w:color="auto"/>
        <w:left w:val="none" w:sz="0" w:space="0" w:color="auto"/>
        <w:bottom w:val="none" w:sz="0" w:space="0" w:color="auto"/>
        <w:right w:val="none" w:sz="0" w:space="0" w:color="auto"/>
      </w:divBdr>
    </w:div>
    <w:div w:id="1484545422">
      <w:bodyDiv w:val="1"/>
      <w:marLeft w:val="0"/>
      <w:marRight w:val="0"/>
      <w:marTop w:val="0"/>
      <w:marBottom w:val="0"/>
      <w:divBdr>
        <w:top w:val="none" w:sz="0" w:space="0" w:color="auto"/>
        <w:left w:val="none" w:sz="0" w:space="0" w:color="auto"/>
        <w:bottom w:val="none" w:sz="0" w:space="0" w:color="auto"/>
        <w:right w:val="none" w:sz="0" w:space="0" w:color="auto"/>
      </w:divBdr>
      <w:divsChild>
        <w:div w:id="1667243236">
          <w:marLeft w:val="0"/>
          <w:marRight w:val="0"/>
          <w:marTop w:val="0"/>
          <w:marBottom w:val="0"/>
          <w:divBdr>
            <w:top w:val="none" w:sz="0" w:space="0" w:color="auto"/>
            <w:left w:val="none" w:sz="0" w:space="0" w:color="auto"/>
            <w:bottom w:val="none" w:sz="0" w:space="0" w:color="auto"/>
            <w:right w:val="none" w:sz="0" w:space="0" w:color="auto"/>
          </w:divBdr>
        </w:div>
        <w:div w:id="1884562850">
          <w:marLeft w:val="0"/>
          <w:marRight w:val="0"/>
          <w:marTop w:val="0"/>
          <w:marBottom w:val="0"/>
          <w:divBdr>
            <w:top w:val="none" w:sz="0" w:space="0" w:color="auto"/>
            <w:left w:val="none" w:sz="0" w:space="0" w:color="auto"/>
            <w:bottom w:val="none" w:sz="0" w:space="0" w:color="auto"/>
            <w:right w:val="none" w:sz="0" w:space="0" w:color="auto"/>
          </w:divBdr>
        </w:div>
      </w:divsChild>
    </w:div>
    <w:div w:id="1487896202">
      <w:bodyDiv w:val="1"/>
      <w:marLeft w:val="0"/>
      <w:marRight w:val="0"/>
      <w:marTop w:val="0"/>
      <w:marBottom w:val="0"/>
      <w:divBdr>
        <w:top w:val="none" w:sz="0" w:space="0" w:color="auto"/>
        <w:left w:val="none" w:sz="0" w:space="0" w:color="auto"/>
        <w:bottom w:val="none" w:sz="0" w:space="0" w:color="auto"/>
        <w:right w:val="none" w:sz="0" w:space="0" w:color="auto"/>
      </w:divBdr>
    </w:div>
    <w:div w:id="1694912871">
      <w:bodyDiv w:val="1"/>
      <w:marLeft w:val="0"/>
      <w:marRight w:val="0"/>
      <w:marTop w:val="0"/>
      <w:marBottom w:val="0"/>
      <w:divBdr>
        <w:top w:val="none" w:sz="0" w:space="0" w:color="auto"/>
        <w:left w:val="none" w:sz="0" w:space="0" w:color="auto"/>
        <w:bottom w:val="none" w:sz="0" w:space="0" w:color="auto"/>
        <w:right w:val="none" w:sz="0" w:space="0" w:color="auto"/>
      </w:divBdr>
      <w:divsChild>
        <w:div w:id="1898513634">
          <w:marLeft w:val="0"/>
          <w:marRight w:val="0"/>
          <w:marTop w:val="0"/>
          <w:marBottom w:val="0"/>
          <w:divBdr>
            <w:top w:val="none" w:sz="0" w:space="0" w:color="auto"/>
            <w:left w:val="none" w:sz="0" w:space="0" w:color="auto"/>
            <w:bottom w:val="none" w:sz="0" w:space="0" w:color="auto"/>
            <w:right w:val="none" w:sz="0" w:space="0" w:color="auto"/>
          </w:divBdr>
        </w:div>
        <w:div w:id="1477917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 陶</dc:creator>
  <cp:keywords/>
  <dc:description/>
  <cp:lastModifiedBy>尧 陶</cp:lastModifiedBy>
  <cp:revision>4</cp:revision>
  <dcterms:created xsi:type="dcterms:W3CDTF">2024-12-31T11:26:00Z</dcterms:created>
  <dcterms:modified xsi:type="dcterms:W3CDTF">2024-12-31T12:27:00Z</dcterms:modified>
</cp:coreProperties>
</file>