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9"/>
        <w:tblW w:w="11939" w:type="dxa"/>
        <w:tblInd w:w="0" w:type="dxa"/>
        <w:tblLayout w:type="fixed"/>
        <w:tblCellMar>
          <w:top w:w="0" w:type="dxa"/>
          <w:left w:w="0" w:type="dxa"/>
          <w:bottom w:w="0" w:type="dxa"/>
          <w:right w:w="0" w:type="dxa"/>
        </w:tblCellMar>
      </w:tblPr>
      <w:tblGrid>
        <w:gridCol w:w="1461"/>
        <w:gridCol w:w="1880"/>
        <w:gridCol w:w="5385"/>
        <w:gridCol w:w="1750"/>
        <w:gridCol w:w="1463"/>
      </w:tblGrid>
      <w:tr>
        <w:tblPrEx>
          <w:tblCellMar>
            <w:top w:w="0" w:type="dxa"/>
            <w:left w:w="0" w:type="dxa"/>
            <w:bottom w:w="0" w:type="dxa"/>
            <w:right w:w="0" w:type="dxa"/>
          </w:tblCellMar>
        </w:tblPrEx>
        <w:trPr>
          <w:trHeight w:val="1565" w:hRule="atLeast"/>
        </w:trPr>
        <w:tc>
          <w:tcPr>
            <w:tcW w:w="1461" w:type="dxa"/>
            <w:vMerge w:val="restart"/>
            <w:shd w:val="clear" w:color="auto" w:fill="auto"/>
            <w:vAlign w:val="bottom"/>
          </w:tcPr>
          <w:p>
            <w:pPr>
              <w:widowControl w:val="0"/>
              <w:ind w:left="0"/>
              <w:jc w:val="both"/>
              <w:rPr>
                <w:rFonts w:hint="default"/>
              </w:rPr>
            </w:pPr>
            <w:r>
              <w:rPr>
                <w:rFonts w:hint="default"/>
              </w:rPr>
              <mc:AlternateContent>
                <mc:Choice Requires="wps">
                  <w:drawing>
                    <wp:anchor distT="0" distB="0" distL="114300" distR="114300" simplePos="0" relativeHeight="251659264" behindDoc="0" locked="1" layoutInCell="1" hidden="1" allowOverlap="1">
                      <wp:simplePos x="0" y="0"/>
                      <wp:positionH relativeFrom="column">
                        <wp:posOffset>0</wp:posOffset>
                      </wp:positionH>
                      <wp:positionV relativeFrom="paragraph">
                        <wp:posOffset>0</wp:posOffset>
                      </wp:positionV>
                      <wp:extent cx="635" cy="635"/>
                      <wp:effectExtent l="9525" t="9525" r="8890" b="8890"/>
                      <wp:wrapNone/>
                      <wp:docPr id="1" name="DtsShapeName" descr="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hidden="1"/>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DtsShapeName" o:spid="_x0000_s1026" o:spt="100" alt="DC3BEEC9DE115BC293@1GC32EE0G9E89085;=U85;&gt;9K11018152!!!BIHO@]s71100112!!!!!!!111D15B66789411D15B667894!!!!!!!!!!!!!!!!!!!!!!!!!!!!!!!!!!!!!!!!!!!!!!!!!!!!85&gt;&gt;V85H@&gt;B22626B!!!!!BIHO@]b22626!!!!@5786861107DB82D7381107DB82D738!!!!!!!!!!!!!!!!!!!!!!!!!!!!!!!!!!!!!!!!!!!!!!!!!!!!849AT87K@Rm71112971!!!BIHO@]m711129711@5787701107DB2G5D9@咎害吓创泞变^10/enu!!!!!!!!!!!!!!!!!!!!!!!!!!!!!!!!!!!!!!!!!!!!!84&gt;?`84&gt;?fX71112786!!!BIHO@]x71112786!@57879111014BG7466D11014BG7466D!!!!!!!!!!!!!!!!!!!!!!!!!!!!!!!!!!!!!!!!!!!!!!!!!!!!!!!!!!!!!!!!!!!!!!!!!!!!!!!!!!!!!!!!!!!!!!!!!!!!!!!!!!!!!!!!!!!!!!!!!!!!!!!!!!!!!!!!!!!!!!!!!!!!!!!!!!!!!!!!!!!!!!!!!!!!!!!!!!!!!!!!!!!!!!!!!!!!!!!!!!!!!!!!!!!!!!!!!!!!!!!!!!!!!!!!!!!!!!!!!!!!!!!!!!!!!!!!!!!!!!!!!!!!!!!!!!!!!!!!!!!!!!!!!!!!!!!!!!!!!!!!!!!!!!!!!!!!!!!!!!!!!!!!!!!!!!!!!!!!!!!!!!!!!!!!!!!!!!!!!!!!!!!!!!!!!!!!!!!!!!!!!!!!!!!!!!!!!!!!!!!!!!!!!!!!!!!!!!!!!!!!!!!!!!!!!!!!!!!!!!!!!!!!!!!!!!!!!!!!!!!!!!!!!!!!!!!!!!!!!!!!!!!!!!!!!!!!!!!!!!!!!!!!!!!!!!!!!!!!!!!!!!!!!!!!!!!!!!!!!!!!!!!!!!!!!!!!!!!!!!!!!!!!!!!!!!!!!!!!!!!!!!!!!!!!!!!!!!!!!!!!!!!!!!!!!!!!!!!!!!!!!!!!!!!!!!!!!!!!!!!!!!!!!!!!!!!!!!!!!!!!!!!!!!!!!!!!!!!!!!!!!!!!!!!!!!!!!!!!!!!!!!!!!!!!!!!!!!!!!!!!!!!!!!!!!!!!!!!!!!!!!!!!!!!!!!!!!!!!!!!!!!!!!!!!!!!!!!!!!!!!!!!!!!!!!!!!!!!!!!!!!!!!!!!!!!!!!!!!!!!!!!!!!!!!!!!!!!!!!!!!!!!!!!!!!!!!!!!!!!!!!!!!!!!!!!!!!!!!!!!!!!!!!!!!!!!!!!!!!!!!!!!!!!!!!!!!!!!!!!!!!!!!!!!!!!!!!!!!!!!!!!!!!!!!!!!!!!!!!!!!!!!!!!!!!!!!!!!!!!!!!!!!!!!!!!!!!!!!!!!!!!!!!!!!!!!!!!!!!!!!!!!!!!!!!!!!!!!!!!!!!!!!!!!!!!!!!!!!!!!!!!!!!!!!!!!!!!!!!!!!!!!!!!!!!!!!!!!!!!!!!!!!!!!!!!!!!!!!!!!!!!!!!!!!!!!!!!!!!!!!!!!!!!!!!!!!!!!!!!!!!!!!!!!!!!!!!!!!!!!!!!!!!!!!!!!!!!!!!!!!!!!!!!!!!!!!!!!!!!!!!!!!!!!!!!!!!!!!!!!!!!!!!!!!!!!!!!!!!!!!!!!!!!!!!!!!!!!!!!!!!!!!!!!!!!!!!!!!!!!!!!!!!!!!!!!!!!!!!!!!!!!!!!!!!!!!!!!!!!!!!!!!!!!!!!!!!!!!!!!!!!!!!!!!!!!!!!!!!!!!!!!!!!!!!!!!!!!!!!!!!!!!!!!!!!!!!!!!!!!!!!!!!!!!!!!!!!!!!!!!!!!!!!!!!!!!!!!!!!!!!!!!!!!!!!!!!!!!!!!!!!!!!!!!!!!!!!!!!!!!!!!!!!!!!!!!!!!!!!!!!!!!!!!!!!!!!!!!!!!!!!!!!!!!!!!!!!!!!!!!!!!!!!!!!!!!!!!!!!!!!!!!!!!!!!!!!!!!!!!!!!!!!!!!!!!!!!!!!!!!!!!!!!!!!!!!!!!!!!!!!!!!!!!!!!!!!!!!!!!!!!!!!!!!!!!!!!!!!!!!!!!!!!!!!!!!!!!!!!!!!!!!!!!!!!!!!!!!!!!!!!!!!!!!!!!!!!!!!!!!!!!!!!!!!!!!!!!!!!!!!!!!!!!!!!!!!!!!!!!!!!!!!!!!!!!!!!!!!!!!!!!!!!!!!!!!!!!!!!!!!!!!!!!!!!!!!!!!!!!!!!!!!!!!!!!!!!!!!!!!!!!!!!!!!!!!!!!!!!!!!!!!!!!!!!!!!!!!!!!!!!!!!!!!!!!!!!!!!!!!!!!!!!!!!!!!!!!!!!!!!!!!!!!!!!!!!!!!!!!!!!!!!!!!!!!!!!!!!!!!!!!!1!1" style="position:absolute;left:0pt;margin-left:0pt;margin-top:0pt;height:0.05pt;width:0.05pt;visibility:hidden;z-index:251659264;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p>
        </w:tc>
        <w:tc>
          <w:tcPr>
            <w:tcW w:w="9015" w:type="dxa"/>
            <w:gridSpan w:val="3"/>
            <w:shd w:val="clear" w:color="auto" w:fill="auto"/>
            <w:vAlign w:val="bottom"/>
          </w:tcPr>
          <w:p>
            <w:pPr>
              <w:widowControl w:val="0"/>
              <w:spacing w:before="0" w:after="0" w:line="240" w:lineRule="auto"/>
              <w:ind w:left="0"/>
              <w:jc w:val="right"/>
              <w:rPr>
                <w:rFonts w:hint="default" w:ascii="Arial" w:hAnsi="黑体" w:eastAsia="黑体"/>
              </w:rPr>
            </w:pPr>
            <w:r>
              <w:rPr>
                <w:rFonts w:ascii="Arial" w:eastAsia="黑体"/>
                <w:b/>
                <w:sz w:val="24"/>
                <w:szCs w:val="24"/>
              </w:rPr>
              <w:fldChar w:fldCharType="begin"/>
            </w:r>
            <w:r>
              <w:rPr>
                <w:rFonts w:ascii="Arial" w:eastAsia="黑体"/>
                <w:b/>
                <w:sz w:val="24"/>
                <w:szCs w:val="24"/>
              </w:rPr>
              <w:instrText xml:space="preserve"> DOCPROPERTY  PartNumber </w:instrText>
            </w:r>
            <w:r>
              <w:fldChar w:fldCharType="end"/>
            </w:r>
          </w:p>
        </w:tc>
        <w:tc>
          <w:tcPr>
            <w:tcW w:w="1463" w:type="dxa"/>
            <w:vMerge w:val="restart"/>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1565" w:hRule="atLeast"/>
        </w:trPr>
        <w:tc>
          <w:tcPr>
            <w:tcW w:w="1461" w:type="dxa"/>
            <w:vMerge w:val="continue"/>
            <w:shd w:val="clear" w:color="auto" w:fill="auto"/>
            <w:vAlign w:val="center"/>
          </w:tcPr>
          <w:p>
            <w:pPr>
              <w:pStyle w:val="164"/>
              <w:jc w:val="both"/>
              <w:rPr>
                <w:rFonts w:hint="default"/>
              </w:rPr>
            </w:pPr>
          </w:p>
        </w:tc>
        <w:tc>
          <w:tcPr>
            <w:tcW w:w="9015" w:type="dxa"/>
            <w:gridSpan w:val="3"/>
            <w:shd w:val="clear" w:color="auto" w:fill="auto"/>
            <w:vAlign w:val="bottom"/>
          </w:tcPr>
          <w:p>
            <w:pPr>
              <w:pStyle w:val="165"/>
              <w:widowControl w:val="0"/>
              <w:rPr>
                <w:lang w:eastAsia="zh-CN"/>
              </w:rPr>
            </w:pPr>
            <w:r>
              <w:rPr>
                <w:lang w:eastAsia="zh-CN"/>
              </w:rPr>
              <w:fldChar w:fldCharType="begin"/>
            </w:r>
            <w:r>
              <w:rPr>
                <w:lang w:eastAsia="zh-CN"/>
              </w:rPr>
              <w:instrText xml:space="preserve"> HYPERLINK "https://github.com/shenwei356/seqkit/releases/tag/v2.4.0" </w:instrText>
            </w:r>
            <w:r>
              <w:rPr>
                <w:lang w:eastAsia="zh-CN"/>
              </w:rPr>
              <w:fldChar w:fldCharType="separate"/>
            </w:r>
            <w:r>
              <w:rPr>
                <w:rFonts w:hint="eastAsia"/>
                <w:lang w:val="en-US" w:eastAsia="zh-CN"/>
              </w:rPr>
              <w:t>Evidencemodeler</w:t>
            </w:r>
            <w:r>
              <w:rPr>
                <w:rFonts w:hint="default"/>
                <w:lang w:eastAsia="zh-CN"/>
              </w:rPr>
              <w:t xml:space="preserve"> v</w:t>
            </w:r>
            <w:r>
              <w:rPr>
                <w:rFonts w:hint="eastAsia"/>
                <w:lang w:val="en-US" w:eastAsia="zh-CN"/>
              </w:rPr>
              <w:t>1</w:t>
            </w:r>
            <w:r>
              <w:rPr>
                <w:rFonts w:hint="default"/>
                <w:lang w:eastAsia="zh-CN"/>
              </w:rPr>
              <w:t>.</w:t>
            </w:r>
            <w:r>
              <w:rPr>
                <w:rFonts w:hint="eastAsia"/>
                <w:lang w:val="en-US" w:eastAsia="zh-CN"/>
              </w:rPr>
              <w:t>1</w:t>
            </w:r>
            <w:r>
              <w:rPr>
                <w:rFonts w:hint="default"/>
                <w:lang w:eastAsia="zh-CN"/>
              </w:rPr>
              <w:t>.</w:t>
            </w:r>
            <w:r>
              <w:rPr>
                <w:rFonts w:hint="eastAsia"/>
                <w:lang w:val="en-US" w:eastAsia="zh-CN"/>
              </w:rPr>
              <w:t>1</w:t>
            </w:r>
            <w:r>
              <w:rPr>
                <w:rFonts w:hint="default"/>
                <w:lang w:eastAsia="zh-CN"/>
              </w:rPr>
              <w:fldChar w:fldCharType="end"/>
            </w:r>
          </w:p>
        </w:tc>
        <w:tc>
          <w:tcPr>
            <w:tcW w:w="1463" w:type="dxa"/>
            <w:vMerge w:val="restart"/>
            <w:tcBorders>
              <w:bottom w:val="nil"/>
            </w:tcBorders>
            <w:shd w:val="clear" w:color="auto" w:fill="auto"/>
            <w:vAlign w:val="bottom"/>
          </w:tcPr>
          <w:p>
            <w:pPr>
              <w:pStyle w:val="168"/>
              <w:jc w:val="both"/>
              <w:rPr>
                <w:rFonts w:hint="default"/>
              </w:rPr>
            </w:pPr>
          </w:p>
        </w:tc>
      </w:tr>
      <w:tr>
        <w:tblPrEx>
          <w:tblCellMar>
            <w:top w:w="0" w:type="dxa"/>
            <w:left w:w="0" w:type="dxa"/>
            <w:bottom w:w="0" w:type="dxa"/>
            <w:right w:w="0" w:type="dxa"/>
          </w:tblCellMar>
        </w:tblPrEx>
        <w:trPr>
          <w:trHeight w:val="1565" w:hRule="atLeast"/>
        </w:trPr>
        <w:tc>
          <w:tcPr>
            <w:tcW w:w="1461" w:type="dxa"/>
            <w:vMerge w:val="continue"/>
            <w:shd w:val="clear" w:color="auto" w:fill="auto"/>
            <w:vAlign w:val="bottom"/>
          </w:tcPr>
          <w:p>
            <w:pPr>
              <w:widowControl w:val="0"/>
              <w:spacing w:before="0" w:after="0" w:line="240" w:lineRule="auto"/>
              <w:ind w:left="0"/>
              <w:jc w:val="both"/>
              <w:rPr>
                <w:rFonts w:hint="default"/>
              </w:rPr>
            </w:pPr>
          </w:p>
        </w:tc>
        <w:tc>
          <w:tcPr>
            <w:tcW w:w="9015" w:type="dxa"/>
            <w:gridSpan w:val="3"/>
            <w:shd w:val="clear" w:color="auto" w:fill="auto"/>
          </w:tcPr>
          <w:p>
            <w:pPr>
              <w:pStyle w:val="165"/>
              <w:widowControl w:val="0"/>
              <w:spacing w:before="80" w:after="80"/>
            </w:pPr>
            <w:r>
              <w:rPr>
                <w:b/>
                <w:bCs/>
                <w:sz w:val="48"/>
                <w:szCs w:val="48"/>
              </w:rPr>
              <w:t>应用</w:t>
            </w:r>
            <w:r>
              <w:rPr>
                <w:sz w:val="48"/>
                <w:szCs w:val="48"/>
              </w:rPr>
              <w:fldChar w:fldCharType="begin"/>
            </w:r>
            <w:r>
              <w:rPr>
                <w:sz w:val="48"/>
                <w:szCs w:val="48"/>
              </w:rPr>
              <w:instrText xml:space="preserve"> </w:instrText>
            </w:r>
            <w:r>
              <w:rPr>
                <w:rFonts w:hint="eastAsia"/>
                <w:b/>
                <w:sz w:val="48"/>
                <w:szCs w:val="48"/>
              </w:rPr>
              <w:instrText xml:space="preserve">DOCPROPERTY  DocumentName</w:instrText>
            </w:r>
            <w:r>
              <w:rPr>
                <w:sz w:val="48"/>
                <w:szCs w:val="48"/>
              </w:rPr>
              <w:instrText xml:space="preserve"> </w:instrText>
            </w:r>
            <w:r>
              <w:rPr>
                <w:sz w:val="48"/>
                <w:szCs w:val="48"/>
              </w:rPr>
              <w:fldChar w:fldCharType="separate"/>
            </w:r>
            <w:r>
              <w:rPr>
                <w:rFonts w:hint="eastAsia"/>
                <w:b/>
                <w:sz w:val="48"/>
                <w:szCs w:val="48"/>
              </w:rPr>
              <w:t>移植指南</w:t>
            </w:r>
            <w:r>
              <w:rPr>
                <w:sz w:val="48"/>
                <w:szCs w:val="48"/>
              </w:rPr>
              <w:fldChar w:fldCharType="end"/>
            </w:r>
          </w:p>
        </w:tc>
        <w:tc>
          <w:tcPr>
            <w:tcW w:w="1463"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326" w:hRule="atLeast"/>
        </w:trPr>
        <w:tc>
          <w:tcPr>
            <w:tcW w:w="1461" w:type="dxa"/>
            <w:vMerge w:val="continue"/>
            <w:shd w:val="clear" w:color="auto" w:fill="auto"/>
            <w:vAlign w:val="bottom"/>
          </w:tcPr>
          <w:p>
            <w:pPr>
              <w:widowControl w:val="0"/>
              <w:spacing w:before="0" w:after="0" w:line="240" w:lineRule="auto"/>
              <w:ind w:left="0"/>
              <w:jc w:val="both"/>
              <w:rPr>
                <w:rFonts w:hint="default"/>
              </w:rPr>
            </w:pPr>
          </w:p>
        </w:tc>
        <w:tc>
          <w:tcPr>
            <w:tcW w:w="1880" w:type="dxa"/>
            <w:shd w:val="clear" w:color="auto" w:fill="auto"/>
            <w:vAlign w:val="center"/>
          </w:tcPr>
          <w:p>
            <w:pPr>
              <w:pStyle w:val="167"/>
              <w:rPr>
                <w:rFonts w:hint="default" w:ascii="宋体" w:hAnsi="宋体"/>
                <w:b/>
              </w:rPr>
            </w:pPr>
            <w:r>
              <w:rPr>
                <w:b/>
              </w:rPr>
              <w:t>文档版本</w:t>
            </w:r>
          </w:p>
        </w:tc>
        <w:tc>
          <w:tcPr>
            <w:tcW w:w="7135" w:type="dxa"/>
            <w:gridSpan w:val="2"/>
            <w:shd w:val="clear" w:color="auto" w:fill="auto"/>
            <w:vAlign w:val="center"/>
          </w:tcPr>
          <w:p>
            <w:pPr>
              <w:pStyle w:val="167"/>
              <w:rPr>
                <w:rFonts w:hint="default"/>
                <w:b/>
                <w:bCs/>
              </w:rPr>
            </w:pPr>
            <w:r>
              <w:rPr>
                <w:rFonts w:hint="default"/>
                <w:b/>
                <w:bCs/>
              </w:rPr>
              <w:t>01</w:t>
            </w:r>
          </w:p>
        </w:tc>
        <w:tc>
          <w:tcPr>
            <w:tcW w:w="1462" w:type="dxa"/>
            <w:vMerge w:val="continue"/>
            <w:shd w:val="clear" w:color="auto" w:fill="auto"/>
            <w:vAlign w:val="bottom"/>
          </w:tcPr>
          <w:p>
            <w:pPr>
              <w:widowControl w:val="0"/>
              <w:ind w:left="0"/>
              <w:jc w:val="both"/>
              <w:rPr>
                <w:rFonts w:hint="default"/>
              </w:rPr>
            </w:pPr>
          </w:p>
        </w:tc>
      </w:tr>
      <w:tr>
        <w:tblPrEx>
          <w:tblCellMar>
            <w:top w:w="0" w:type="dxa"/>
            <w:left w:w="0" w:type="dxa"/>
            <w:bottom w:w="0" w:type="dxa"/>
            <w:right w:w="0" w:type="dxa"/>
          </w:tblCellMar>
        </w:tblPrEx>
        <w:trPr>
          <w:trHeight w:val="325" w:hRule="atLeast"/>
        </w:trPr>
        <w:tc>
          <w:tcPr>
            <w:tcW w:w="1461" w:type="dxa"/>
            <w:vMerge w:val="continue"/>
            <w:shd w:val="clear" w:color="auto" w:fill="auto"/>
            <w:vAlign w:val="bottom"/>
          </w:tcPr>
          <w:p>
            <w:pPr>
              <w:widowControl w:val="0"/>
              <w:spacing w:before="0" w:after="0" w:line="240" w:lineRule="auto"/>
              <w:ind w:left="0"/>
              <w:jc w:val="both"/>
              <w:rPr>
                <w:rFonts w:hint="default"/>
              </w:rPr>
            </w:pPr>
          </w:p>
        </w:tc>
        <w:tc>
          <w:tcPr>
            <w:tcW w:w="1880" w:type="dxa"/>
            <w:shd w:val="clear" w:color="auto" w:fill="auto"/>
            <w:vAlign w:val="center"/>
          </w:tcPr>
          <w:p>
            <w:pPr>
              <w:pStyle w:val="167"/>
              <w:rPr>
                <w:rFonts w:hint="default"/>
                <w:b/>
              </w:rPr>
            </w:pPr>
            <w:r>
              <w:rPr>
                <w:b/>
              </w:rPr>
              <w:t>发布日期</w:t>
            </w:r>
          </w:p>
        </w:tc>
        <w:tc>
          <w:tcPr>
            <w:tcW w:w="7135" w:type="dxa"/>
            <w:gridSpan w:val="2"/>
            <w:shd w:val="clear" w:color="auto" w:fill="auto"/>
            <w:vAlign w:val="center"/>
          </w:tcPr>
          <w:p>
            <w:pPr>
              <w:pStyle w:val="167"/>
              <w:rPr>
                <w:rFonts w:hint="default" w:eastAsia="宋体"/>
                <w:b/>
                <w:lang w:val="en-US" w:eastAsia="zh-CN"/>
              </w:rPr>
            </w:pPr>
            <w:r>
              <w:rPr>
                <w:rFonts w:hint="default"/>
                <w:b/>
              </w:rPr>
              <w:t>202</w:t>
            </w:r>
            <w:r>
              <w:rPr>
                <w:rFonts w:hint="eastAsia"/>
                <w:b/>
                <w:lang w:val="en-US" w:eastAsia="zh-CN"/>
              </w:rPr>
              <w:t>3</w:t>
            </w:r>
            <w:r>
              <w:rPr>
                <w:rFonts w:hint="default"/>
                <w:b/>
              </w:rPr>
              <w:t>-0</w:t>
            </w:r>
            <w:r>
              <w:rPr>
                <w:rFonts w:hint="eastAsia"/>
                <w:b/>
                <w:lang w:val="en-US" w:eastAsia="zh-CN"/>
              </w:rPr>
              <w:t>3</w:t>
            </w:r>
            <w:r>
              <w:rPr>
                <w:rFonts w:hint="default"/>
                <w:b/>
              </w:rPr>
              <w:t>-</w:t>
            </w:r>
            <w:r>
              <w:rPr>
                <w:rFonts w:hint="eastAsia"/>
                <w:b/>
                <w:lang w:val="en-US" w:eastAsia="zh-CN"/>
              </w:rPr>
              <w:t>24</w:t>
            </w:r>
          </w:p>
        </w:tc>
        <w:tc>
          <w:tcPr>
            <w:tcW w:w="1463" w:type="dxa"/>
            <w:vMerge w:val="continue"/>
            <w:shd w:val="clear" w:color="auto" w:fill="auto"/>
            <w:vAlign w:val="bottom"/>
          </w:tcPr>
          <w:p>
            <w:pPr>
              <w:widowControl w:val="0"/>
              <w:spacing w:before="0" w:after="0" w:line="240" w:lineRule="auto"/>
              <w:ind w:left="0"/>
              <w:jc w:val="both"/>
              <w:rPr>
                <w:rFonts w:hint="default"/>
              </w:rPr>
            </w:pPr>
          </w:p>
        </w:tc>
      </w:tr>
      <w:tr>
        <w:tblPrEx>
          <w:tblCellMar>
            <w:top w:w="0" w:type="dxa"/>
            <w:left w:w="0" w:type="dxa"/>
            <w:bottom w:w="0" w:type="dxa"/>
            <w:right w:w="0" w:type="dxa"/>
          </w:tblCellMar>
        </w:tblPrEx>
        <w:trPr>
          <w:trHeight w:val="8786" w:hRule="atLeast"/>
        </w:trPr>
        <w:tc>
          <w:tcPr>
            <w:tcW w:w="11939" w:type="dxa"/>
            <w:gridSpan w:val="5"/>
            <w:shd w:val="clear" w:color="auto" w:fill="auto"/>
            <w:vAlign w:val="center"/>
          </w:tcPr>
          <w:p>
            <w:pPr>
              <w:widowControl w:val="0"/>
              <w:ind w:left="0"/>
              <w:jc w:val="center"/>
              <w:rPr>
                <w:rFonts w:hint="default"/>
              </w:rPr>
            </w:pPr>
            <w:r>
              <w:drawing>
                <wp:inline distT="0" distB="0" distL="0" distR="0">
                  <wp:extent cx="7553960" cy="4728845"/>
                  <wp:effectExtent l="0" t="0" r="8890" b="0"/>
                  <wp:docPr id="2" name="图片 2" descr="华为网格系统---方案4-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华为网格系统---方案4-032.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a:xfrm>
                            <a:off x="0" y="0"/>
                            <a:ext cx="7553960" cy="4728845"/>
                          </a:xfrm>
                          <a:prstGeom prst="rect">
                            <a:avLst/>
                          </a:prstGeom>
                          <a:noFill/>
                          <a:ln>
                            <a:noFill/>
                          </a:ln>
                        </pic:spPr>
                      </pic:pic>
                    </a:graphicData>
                  </a:graphic>
                </wp:inline>
              </w:drawing>
            </w:r>
          </w:p>
        </w:tc>
      </w:tr>
      <w:tr>
        <w:tblPrEx>
          <w:tblCellMar>
            <w:top w:w="0" w:type="dxa"/>
            <w:left w:w="0" w:type="dxa"/>
            <w:bottom w:w="0" w:type="dxa"/>
            <w:right w:w="0" w:type="dxa"/>
          </w:tblCellMar>
        </w:tblPrEx>
        <w:trPr>
          <w:trHeight w:val="1697" w:hRule="atLeast"/>
        </w:trPr>
        <w:tc>
          <w:tcPr>
            <w:tcW w:w="1461" w:type="dxa"/>
            <w:shd w:val="clear" w:color="auto" w:fill="auto"/>
            <w:vAlign w:val="bottom"/>
          </w:tcPr>
          <w:p>
            <w:pPr>
              <w:widowControl w:val="0"/>
              <w:spacing w:before="0" w:after="0" w:line="240" w:lineRule="auto"/>
              <w:ind w:left="0"/>
              <w:jc w:val="both"/>
              <w:rPr>
                <w:rFonts w:hint="default"/>
              </w:rPr>
            </w:pPr>
          </w:p>
        </w:tc>
        <w:tc>
          <w:tcPr>
            <w:tcW w:w="7265" w:type="dxa"/>
            <w:gridSpan w:val="2"/>
            <w:shd w:val="clear" w:color="auto" w:fill="auto"/>
            <w:vAlign w:val="bottom"/>
          </w:tcPr>
          <w:p>
            <w:pPr>
              <w:pStyle w:val="169"/>
              <w:spacing w:before="0" w:after="0" w:line="240" w:lineRule="auto"/>
              <w:rPr>
                <w:rFonts w:hint="default" w:ascii="黑体"/>
              </w:rPr>
            </w:pPr>
            <w:r>
              <w:rPr>
                <w:rFonts w:eastAsia="宋体"/>
                <w:sz w:val="21"/>
              </w:rPr>
              <w:t>华为技术有限公司</w:t>
            </w:r>
          </w:p>
        </w:tc>
        <w:tc>
          <w:tcPr>
            <w:tcW w:w="1750" w:type="dxa"/>
            <w:shd w:val="clear" w:color="auto" w:fill="auto"/>
            <w:vAlign w:val="center"/>
          </w:tcPr>
          <w:p>
            <w:pPr>
              <w:widowControl w:val="0"/>
              <w:spacing w:before="0" w:after="13" w:line="240" w:lineRule="auto"/>
              <w:ind w:left="0"/>
              <w:jc w:val="center"/>
              <w:rPr>
                <w:rFonts w:hint="default"/>
              </w:rPr>
            </w:pPr>
            <w:r>
              <w:drawing>
                <wp:inline distT="0" distB="0" distL="0" distR="0">
                  <wp:extent cx="941705" cy="914400"/>
                  <wp:effectExtent l="0" t="0" r="0" b="0"/>
                  <wp:docPr id="3"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附件1-16K"/>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941705" cy="914400"/>
                          </a:xfrm>
                          <a:prstGeom prst="rect">
                            <a:avLst/>
                          </a:prstGeom>
                          <a:noFill/>
                          <a:ln>
                            <a:noFill/>
                          </a:ln>
                        </pic:spPr>
                      </pic:pic>
                    </a:graphicData>
                  </a:graphic>
                </wp:inline>
              </w:drawing>
            </w:r>
          </w:p>
        </w:tc>
        <w:tc>
          <w:tcPr>
            <w:tcW w:w="1463" w:type="dxa"/>
            <w:shd w:val="clear" w:color="auto" w:fill="auto"/>
            <w:vAlign w:val="bottom"/>
          </w:tcPr>
          <w:p>
            <w:pPr>
              <w:widowControl w:val="0"/>
              <w:spacing w:before="0" w:after="0" w:line="240" w:lineRule="auto"/>
              <w:ind w:left="0"/>
              <w:jc w:val="both"/>
              <w:rPr>
                <w:rFonts w:hint="default"/>
              </w:rPr>
            </w:pPr>
          </w:p>
        </w:tc>
      </w:tr>
    </w:tbl>
    <w:p>
      <w:pPr>
        <w:pStyle w:val="224"/>
        <w:rPr>
          <w:rFonts w:hint="default"/>
        </w:rPr>
        <w:sectPr>
          <w:headerReference r:id="rId6" w:type="first"/>
          <w:headerReference r:id="rId5" w:type="even"/>
          <w:footerReference r:id="rId7" w:type="even"/>
          <w:pgSz w:w="11907" w:h="16840"/>
          <w:pgMar w:top="0" w:right="0" w:bottom="0" w:left="0" w:header="0" w:footer="0" w:gutter="0"/>
          <w:pgNumType w:fmt="lowerRoman" w:start="1"/>
          <w:cols w:space="425" w:num="1"/>
          <w:docGrid w:linePitch="312" w:charSpace="0"/>
        </w:sectPr>
      </w:pPr>
    </w:p>
    <w:p>
      <w:pPr>
        <w:pStyle w:val="224"/>
        <w:rPr>
          <w:rFonts w:hint="default"/>
        </w:rPr>
      </w:pPr>
    </w:p>
    <w:tbl>
      <w:tblPr>
        <w:tblStyle w:val="89"/>
        <w:tblW w:w="0" w:type="auto"/>
        <w:tblInd w:w="113" w:type="dxa"/>
        <w:tblLayout w:type="autofit"/>
        <w:tblCellMar>
          <w:top w:w="0" w:type="dxa"/>
          <w:left w:w="108" w:type="dxa"/>
          <w:bottom w:w="0" w:type="dxa"/>
          <w:right w:w="108" w:type="dxa"/>
        </w:tblCellMar>
      </w:tblPr>
      <w:tblGrid>
        <w:gridCol w:w="9640"/>
      </w:tblGrid>
      <w:tr>
        <w:tblPrEx>
          <w:tblCellMar>
            <w:top w:w="0" w:type="dxa"/>
            <w:left w:w="108" w:type="dxa"/>
            <w:bottom w:w="0" w:type="dxa"/>
            <w:right w:w="108" w:type="dxa"/>
          </w:tblCellMar>
        </w:tblPrEx>
        <w:trPr>
          <w:trHeight w:val="4799" w:hRule="atLeast"/>
        </w:trPr>
        <w:tc>
          <w:tcPr>
            <w:tcW w:w="9640" w:type="dxa"/>
            <w:shd w:val="clear" w:color="auto" w:fill="auto"/>
          </w:tcPr>
          <w:p>
            <w:pPr>
              <w:pStyle w:val="168"/>
              <w:jc w:val="both"/>
              <w:rPr>
                <w:rFonts w:hint="default"/>
                <w:lang w:eastAsia="zh-CN"/>
              </w:rPr>
            </w:pPr>
            <w:r>
              <w:rPr>
                <w:lang w:eastAsia="zh-CN"/>
              </w:rPr>
              <w:t>版权所有 © 华为技术有限公司202</w:t>
            </w:r>
            <w:r>
              <w:rPr>
                <w:rFonts w:hint="default"/>
                <w:lang w:eastAsia="zh-CN"/>
              </w:rPr>
              <w:t>2</w:t>
            </w:r>
            <w:r>
              <w:rPr>
                <w:lang w:eastAsia="zh-CN"/>
              </w:rPr>
              <w:t>。 保留一切权利。</w:t>
            </w:r>
          </w:p>
          <w:p>
            <w:pPr>
              <w:pStyle w:val="166"/>
              <w:widowControl w:val="0"/>
              <w:jc w:val="left"/>
            </w:pPr>
            <w:r>
              <w:rPr>
                <w:rFonts w:hint="eastAsia"/>
              </w:rPr>
              <w:t>非经本公司书面许可，任何单位和个人不得擅自摘抄、复制本文档内容的部分或全部，并不得以任何形式传播。</w:t>
            </w:r>
          </w:p>
          <w:p>
            <w:pPr>
              <w:pStyle w:val="168"/>
              <w:jc w:val="both"/>
              <w:rPr>
                <w:rFonts w:hint="default"/>
                <w:lang w:eastAsia="zh-CN"/>
              </w:rPr>
            </w:pPr>
          </w:p>
          <w:p>
            <w:pPr>
              <w:pStyle w:val="168"/>
              <w:jc w:val="both"/>
              <w:rPr>
                <w:rFonts w:hint="default"/>
                <w:lang w:eastAsia="zh-CN"/>
              </w:rPr>
            </w:pPr>
            <w:r>
              <w:rPr>
                <w:lang w:eastAsia="zh-CN"/>
              </w:rPr>
              <w:t>商标声明</w:t>
            </w:r>
          </w:p>
          <w:p>
            <w:pPr>
              <w:pStyle w:val="166"/>
              <w:widowControl w:val="0"/>
              <w:jc w:val="left"/>
            </w:pPr>
            <w:r>
              <w:drawing>
                <wp:inline distT="0" distB="0" distL="0" distR="0">
                  <wp:extent cx="293370" cy="286385"/>
                  <wp:effectExtent l="0" t="0" r="0" b="0"/>
                  <wp:docPr id="4" name="图片 4"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附件3-版权声明页图"/>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293370" cy="286385"/>
                          </a:xfrm>
                          <a:prstGeom prst="rect">
                            <a:avLst/>
                          </a:prstGeom>
                          <a:noFill/>
                          <a:ln>
                            <a:noFill/>
                          </a:ln>
                        </pic:spPr>
                      </pic:pic>
                    </a:graphicData>
                  </a:graphic>
                </wp:inline>
              </w:drawing>
            </w:r>
            <w:r>
              <w:rPr>
                <w:rFonts w:hint="eastAsia"/>
              </w:rPr>
              <w:t xml:space="preserve"> 和其他华为商标均为华为技术有限公司的商标。</w:t>
            </w:r>
          </w:p>
          <w:p>
            <w:pPr>
              <w:pStyle w:val="166"/>
              <w:widowControl w:val="0"/>
              <w:jc w:val="left"/>
            </w:pPr>
            <w:r>
              <w:rPr>
                <w:rFonts w:hint="eastAsia"/>
              </w:rPr>
              <w:t>本文档提及的其他所有商标或注册商标，由各自的所有人拥有。</w:t>
            </w:r>
          </w:p>
          <w:p>
            <w:pPr>
              <w:pStyle w:val="168"/>
              <w:jc w:val="both"/>
              <w:rPr>
                <w:rFonts w:hint="default"/>
                <w:lang w:eastAsia="zh-CN"/>
              </w:rPr>
            </w:pPr>
          </w:p>
          <w:p>
            <w:pPr>
              <w:pStyle w:val="168"/>
              <w:jc w:val="both"/>
              <w:rPr>
                <w:rFonts w:hint="default"/>
                <w:lang w:eastAsia="zh-CN"/>
              </w:rPr>
            </w:pPr>
            <w:r>
              <w:rPr>
                <w:lang w:eastAsia="zh-CN"/>
              </w:rPr>
              <w:t>注意</w:t>
            </w:r>
          </w:p>
          <w:p>
            <w:pPr>
              <w:pStyle w:val="166"/>
              <w:widowControl w:val="0"/>
              <w:jc w:val="left"/>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pPr>
              <w:pStyle w:val="166"/>
              <w:widowControl w:val="0"/>
              <w:jc w:val="left"/>
            </w:pPr>
            <w:r>
              <w:rPr>
                <w:rFonts w:hint="eastAsia"/>
              </w:rPr>
              <w:t>由于产品版本升级或其他原因，本文档内容会不定期进行更新。除非另有约定，本文档仅作为使用指导，本文档中的所有陈述、信息和建议不构成任何明示或暗示的担保。</w:t>
            </w:r>
          </w:p>
        </w:tc>
      </w:tr>
    </w:tbl>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p>
      <w:pPr>
        <w:pStyle w:val="224"/>
        <w:rPr>
          <w:rFonts w:hint="default"/>
        </w:rPr>
      </w:pPr>
    </w:p>
    <w:tbl>
      <w:tblPr>
        <w:tblStyle w:val="89"/>
        <w:tblW w:w="0" w:type="auto"/>
        <w:tblInd w:w="113" w:type="dxa"/>
        <w:tblLayout w:type="autofit"/>
        <w:tblCellMar>
          <w:top w:w="0" w:type="dxa"/>
          <w:left w:w="108" w:type="dxa"/>
          <w:bottom w:w="0" w:type="dxa"/>
          <w:right w:w="108" w:type="dxa"/>
        </w:tblCellMar>
      </w:tblPr>
      <w:tblGrid>
        <w:gridCol w:w="1675"/>
        <w:gridCol w:w="7965"/>
      </w:tblGrid>
      <w:tr>
        <w:tblPrEx>
          <w:tblCellMar>
            <w:top w:w="0" w:type="dxa"/>
            <w:left w:w="108" w:type="dxa"/>
            <w:bottom w:w="0" w:type="dxa"/>
            <w:right w:w="108" w:type="dxa"/>
          </w:tblCellMar>
        </w:tblPrEx>
        <w:trPr>
          <w:trHeight w:val="634" w:hRule="atLeast"/>
        </w:trPr>
        <w:tc>
          <w:tcPr>
            <w:tcW w:w="9640" w:type="dxa"/>
            <w:gridSpan w:val="2"/>
            <w:shd w:val="clear" w:color="auto" w:fill="auto"/>
          </w:tcPr>
          <w:p>
            <w:pPr>
              <w:pStyle w:val="165"/>
              <w:widowControl w:val="0"/>
              <w:jc w:val="both"/>
            </w:pPr>
            <w:r>
              <w:rPr>
                <w:rFonts w:hint="eastAsia"/>
              </w:rPr>
              <w:t>华为技术有限公司</w:t>
            </w:r>
          </w:p>
        </w:tc>
      </w:tr>
      <w:tr>
        <w:tblPrEx>
          <w:tblCellMar>
            <w:top w:w="0" w:type="dxa"/>
            <w:left w:w="108" w:type="dxa"/>
            <w:bottom w:w="0" w:type="dxa"/>
            <w:right w:w="108" w:type="dxa"/>
          </w:tblCellMar>
        </w:tblPrEx>
        <w:trPr>
          <w:trHeight w:val="371" w:hRule="atLeast"/>
        </w:trPr>
        <w:tc>
          <w:tcPr>
            <w:tcW w:w="1675" w:type="dxa"/>
            <w:shd w:val="clear" w:color="auto" w:fill="auto"/>
          </w:tcPr>
          <w:p>
            <w:pPr>
              <w:pStyle w:val="166"/>
              <w:widowControl w:val="0"/>
            </w:pPr>
            <w:r>
              <w:rPr>
                <w:rFonts w:hint="eastAsia"/>
              </w:rPr>
              <w:t>地址：</w:t>
            </w:r>
          </w:p>
        </w:tc>
        <w:tc>
          <w:tcPr>
            <w:tcW w:w="7965" w:type="dxa"/>
            <w:shd w:val="clear" w:color="auto" w:fill="auto"/>
          </w:tcPr>
          <w:p>
            <w:pPr>
              <w:pStyle w:val="166"/>
              <w:widowControl w:val="0"/>
            </w:pPr>
            <w:r>
              <w:rPr>
                <w:rFonts w:hint="eastAsia"/>
              </w:rPr>
              <w:t>深圳市龙岗区坂田华为总部办公楼     邮编：518129</w:t>
            </w:r>
          </w:p>
        </w:tc>
      </w:tr>
      <w:tr>
        <w:tblPrEx>
          <w:tblCellMar>
            <w:top w:w="0" w:type="dxa"/>
            <w:left w:w="108" w:type="dxa"/>
            <w:bottom w:w="0" w:type="dxa"/>
            <w:right w:w="108" w:type="dxa"/>
          </w:tblCellMar>
        </w:tblPrEx>
        <w:trPr>
          <w:trHeight w:val="337" w:hRule="atLeast"/>
        </w:trPr>
        <w:tc>
          <w:tcPr>
            <w:tcW w:w="1675" w:type="dxa"/>
            <w:shd w:val="clear" w:color="auto" w:fill="auto"/>
          </w:tcPr>
          <w:p>
            <w:pPr>
              <w:pStyle w:val="166"/>
              <w:widowControl w:val="0"/>
            </w:pPr>
            <w:r>
              <w:rPr>
                <w:rFonts w:hint="eastAsia"/>
              </w:rPr>
              <w:t>网址：</w:t>
            </w:r>
          </w:p>
        </w:tc>
        <w:tc>
          <w:tcPr>
            <w:tcW w:w="7965" w:type="dxa"/>
            <w:shd w:val="clear" w:color="auto" w:fill="auto"/>
          </w:tcPr>
          <w:p>
            <w:pPr>
              <w:pStyle w:val="166"/>
              <w:widowControl w:val="0"/>
            </w:pPr>
            <w:r>
              <w:fldChar w:fldCharType="begin"/>
            </w:r>
            <w:r>
              <w:instrText xml:space="preserve"> HYPERLINK "https://www.huawei.com" </w:instrText>
            </w:r>
            <w:r>
              <w:fldChar w:fldCharType="separate"/>
            </w:r>
            <w:r>
              <w:rPr>
                <w:rStyle w:val="145"/>
                <w:lang w:val="pt-BR"/>
              </w:rPr>
              <w:t>https://www.huawei.com</w:t>
            </w:r>
            <w:r>
              <w:rPr>
                <w:rStyle w:val="145"/>
                <w:lang w:val="pt-BR"/>
              </w:rPr>
              <w:fldChar w:fldCharType="end"/>
            </w:r>
          </w:p>
        </w:tc>
      </w:tr>
      <w:tr>
        <w:tblPrEx>
          <w:tblCellMar>
            <w:top w:w="0" w:type="dxa"/>
            <w:left w:w="108" w:type="dxa"/>
            <w:bottom w:w="0" w:type="dxa"/>
            <w:right w:w="108" w:type="dxa"/>
          </w:tblCellMar>
        </w:tblPrEx>
        <w:trPr>
          <w:trHeight w:val="240" w:hRule="atLeast"/>
        </w:trPr>
        <w:tc>
          <w:tcPr>
            <w:tcW w:w="1675" w:type="dxa"/>
            <w:shd w:val="clear" w:color="auto" w:fill="auto"/>
          </w:tcPr>
          <w:p>
            <w:pPr>
              <w:pStyle w:val="166"/>
              <w:widowControl w:val="0"/>
            </w:pPr>
            <w:r>
              <w:rPr>
                <w:rFonts w:hint="eastAsia"/>
              </w:rPr>
              <w:t>客户服务邮箱：</w:t>
            </w:r>
          </w:p>
        </w:tc>
        <w:tc>
          <w:tcPr>
            <w:tcW w:w="7965" w:type="dxa"/>
            <w:shd w:val="clear" w:color="auto" w:fill="auto"/>
          </w:tcPr>
          <w:p>
            <w:pPr>
              <w:pStyle w:val="166"/>
              <w:widowControl w:val="0"/>
            </w:pPr>
            <w:bookmarkStart w:id="0" w:name="OLE_LINK2"/>
            <w:r>
              <w:fldChar w:fldCharType="begin"/>
            </w:r>
            <w:r>
              <w:instrText xml:space="preserve">HYPERLINK "mailto:support@huawei.com"</w:instrText>
            </w:r>
            <w:r>
              <w:fldChar w:fldCharType="separate"/>
            </w:r>
            <w:r>
              <w:rPr>
                <w:rStyle w:val="145"/>
              </w:rPr>
              <w:t>support@huawei.com</w:t>
            </w:r>
            <w:r>
              <w:fldChar w:fldCharType="end"/>
            </w:r>
            <w:bookmarkEnd w:id="0"/>
          </w:p>
        </w:tc>
      </w:tr>
      <w:tr>
        <w:tblPrEx>
          <w:tblCellMar>
            <w:top w:w="0" w:type="dxa"/>
            <w:left w:w="108" w:type="dxa"/>
            <w:bottom w:w="0" w:type="dxa"/>
            <w:right w:w="108" w:type="dxa"/>
          </w:tblCellMar>
        </w:tblPrEx>
        <w:trPr>
          <w:trHeight w:val="337" w:hRule="atLeast"/>
        </w:trPr>
        <w:tc>
          <w:tcPr>
            <w:tcW w:w="1675" w:type="dxa"/>
            <w:shd w:val="clear" w:color="auto" w:fill="auto"/>
          </w:tcPr>
          <w:p>
            <w:pPr>
              <w:pStyle w:val="166"/>
              <w:widowControl w:val="0"/>
            </w:pPr>
            <w:r>
              <w:rPr>
                <w:rFonts w:hint="eastAsia"/>
              </w:rPr>
              <w:t>客户服务电话：</w:t>
            </w:r>
          </w:p>
        </w:tc>
        <w:tc>
          <w:tcPr>
            <w:tcW w:w="7965" w:type="dxa"/>
            <w:shd w:val="clear" w:color="auto" w:fill="auto"/>
          </w:tcPr>
          <w:p>
            <w:pPr>
              <w:pStyle w:val="166"/>
              <w:widowControl w:val="0"/>
            </w:pPr>
            <w:r>
              <w:t>4008302118</w:t>
            </w:r>
          </w:p>
        </w:tc>
      </w:tr>
    </w:tbl>
    <w:p>
      <w:pPr>
        <w:pStyle w:val="224"/>
        <w:rPr>
          <w:rFonts w:hint="default"/>
        </w:rPr>
      </w:pPr>
    </w:p>
    <w:p>
      <w:pPr>
        <w:pStyle w:val="224"/>
        <w:rPr>
          <w:rFonts w:hint="default"/>
        </w:rPr>
      </w:pPr>
    </w:p>
    <w:p>
      <w:pPr>
        <w:pStyle w:val="224"/>
        <w:rPr>
          <w:rFonts w:hint="default"/>
        </w:rPr>
      </w:pPr>
    </w:p>
    <w:p>
      <w:pPr>
        <w:rPr>
          <w:rFonts w:hint="default"/>
        </w:rPr>
        <w:sectPr>
          <w:headerReference r:id="rId8" w:type="default"/>
          <w:footerReference r:id="rId10" w:type="default"/>
          <w:headerReference r:id="rId9" w:type="even"/>
          <w:footerReference r:id="rId11" w:type="even"/>
          <w:pgSz w:w="11907" w:h="16840"/>
          <w:pgMar w:top="1701" w:right="1134" w:bottom="1701" w:left="1134" w:header="567" w:footer="567" w:gutter="0"/>
          <w:pgNumType w:fmt="lowerRoman" w:start="1"/>
          <w:cols w:space="425" w:num="1"/>
          <w:docGrid w:linePitch="312" w:charSpace="0"/>
        </w:sectPr>
      </w:pPr>
    </w:p>
    <w:p>
      <w:pPr>
        <w:pStyle w:val="226"/>
        <w:rPr>
          <w:rFonts w:hint="default"/>
        </w:rPr>
      </w:pPr>
      <w:bookmarkStart w:id="1" w:name="_Toc24025"/>
      <w:r>
        <w:t>目  录</w:t>
      </w:r>
      <w:bookmarkEnd w:id="1"/>
    </w:p>
    <w:p>
      <w:pPr>
        <w:pStyle w:val="60"/>
        <w:tabs>
          <w:tab w:val="right" w:leader="dot" w:pos="9629"/>
        </w:tabs>
        <w:rPr>
          <w:rFonts w:hint="default"/>
        </w:rPr>
      </w:pPr>
    </w:p>
    <w:sdt>
      <w:sdtPr>
        <w:rPr>
          <w:rFonts w:ascii="Times New Roman" w:hAnsi="Times New Roman" w:cs="Arial"/>
          <w:b w:val="0"/>
          <w:bCs w:val="0"/>
          <w:sz w:val="21"/>
          <w:szCs w:val="21"/>
          <w:lang w:val="zh-CN"/>
        </w:rPr>
        <w:id w:val="-913699994"/>
        <w:docPartObj>
          <w:docPartGallery w:val="Table of Contents"/>
          <w:docPartUnique/>
        </w:docPartObj>
      </w:sdtPr>
      <w:sdtEndPr>
        <w:rPr>
          <w:rFonts w:ascii="Times New Roman" w:hAnsi="Times New Roman" w:cs="Arial"/>
          <w:b w:val="0"/>
          <w:bCs w:val="0"/>
          <w:sz w:val="21"/>
          <w:szCs w:val="21"/>
          <w:lang w:val="zh-CN"/>
        </w:rPr>
      </w:sdtEndPr>
      <w:sdtContent>
        <w:p>
          <w:pPr>
            <w:pStyle w:val="60"/>
            <w:tabs>
              <w:tab w:val="right" w:leader="dot" w:pos="9629"/>
            </w:tabs>
            <w:ind w:left="0"/>
            <w:rPr>
              <w:rFonts w:hint="eastAsia" w:ascii="Book Antiqua" w:hAnsi="Book Antiqua" w:eastAsia="宋体" w:cs="Book Antiqua"/>
              <w:b/>
              <w:bCs/>
              <w:kern w:val="2"/>
              <w:sz w:val="24"/>
              <w:szCs w:val="24"/>
              <w:lang w:val="zh-CN" w:eastAsia="zh-CN" w:bidi="ar-SA"/>
            </w:rPr>
          </w:pPr>
          <w:r>
            <w:rPr>
              <w:lang w:val="zh-CN"/>
            </w:rPr>
            <w:fldChar w:fldCharType="begin"/>
          </w:r>
          <w:r>
            <w:rPr>
              <w:lang w:val="zh-CN"/>
            </w:rPr>
            <w:instrText xml:space="preserve"> TOC \o "1-3" \h \z \u </w:instrText>
          </w:r>
          <w:r>
            <w:rPr>
              <w:lang w:val="zh-CN"/>
            </w:rPr>
            <w:fldChar w:fldCharType="separate"/>
          </w:r>
        </w:p>
        <w:p>
          <w:pPr>
            <w:pStyle w:val="60"/>
            <w:tabs>
              <w:tab w:val="right" w:leader="dot" w:pos="9639"/>
            </w:tabs>
          </w:pPr>
          <w:r>
            <w:rPr>
              <w:bCs/>
              <w:lang w:val="zh-CN"/>
            </w:rPr>
            <w:fldChar w:fldCharType="begin"/>
          </w:r>
          <w:r>
            <w:rPr>
              <w:bCs/>
              <w:lang w:val="zh-CN"/>
            </w:rPr>
            <w:instrText xml:space="preserve"> HYPERLINK \l _Toc24025 </w:instrText>
          </w:r>
          <w:r>
            <w:rPr>
              <w:bCs/>
              <w:lang w:val="zh-CN"/>
            </w:rPr>
            <w:fldChar w:fldCharType="separate"/>
          </w:r>
          <w:r>
            <w:t>目  录</w:t>
          </w:r>
          <w:r>
            <w:tab/>
          </w:r>
          <w:r>
            <w:fldChar w:fldCharType="begin"/>
          </w:r>
          <w:r>
            <w:instrText xml:space="preserve"> PAGEREF _Toc24025 \h </w:instrText>
          </w:r>
          <w:r>
            <w:fldChar w:fldCharType="separate"/>
          </w:r>
          <w:r>
            <w:t>ii</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_Toc4132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1 </w:t>
          </w:r>
          <w:r>
            <w:t>介绍</w:t>
          </w:r>
          <w:r>
            <w:tab/>
          </w:r>
          <w:r>
            <w:fldChar w:fldCharType="begin"/>
          </w:r>
          <w:r>
            <w:instrText xml:space="preserve"> PAGEREF _Toc4132 \h </w:instrText>
          </w:r>
          <w:r>
            <w:fldChar w:fldCharType="separate"/>
          </w:r>
          <w:r>
            <w:t>1</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_Toc16560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2 </w:t>
          </w:r>
          <w:r>
            <w:t>环境要求</w:t>
          </w:r>
          <w:r>
            <w:tab/>
          </w:r>
          <w:r>
            <w:fldChar w:fldCharType="begin"/>
          </w:r>
          <w:r>
            <w:instrText xml:space="preserve"> PAGEREF _Toc16560 \h </w:instrText>
          </w:r>
          <w:r>
            <w:fldChar w:fldCharType="separate"/>
          </w:r>
          <w:r>
            <w:t>2</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_Toc1645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3 </w:t>
          </w:r>
          <w:r>
            <w:t>移植规划数据</w:t>
          </w:r>
          <w:r>
            <w:tab/>
          </w:r>
          <w:r>
            <w:fldChar w:fldCharType="begin"/>
          </w:r>
          <w:r>
            <w:instrText xml:space="preserve"> PAGEREF _Toc1645 \h </w:instrText>
          </w:r>
          <w:r>
            <w:fldChar w:fldCharType="separate"/>
          </w:r>
          <w:r>
            <w:t>4</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_Toc26116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4 </w:t>
          </w:r>
          <w:r>
            <w:t>配置编译环境</w:t>
          </w:r>
          <w:r>
            <w:tab/>
          </w:r>
          <w:r>
            <w:fldChar w:fldCharType="begin"/>
          </w:r>
          <w:r>
            <w:instrText xml:space="preserve"> PAGEREF _Toc26116 \h </w:instrText>
          </w:r>
          <w:r>
            <w:fldChar w:fldCharType="separate"/>
          </w:r>
          <w:r>
            <w:t>5</w:t>
          </w:r>
          <w:r>
            <w:fldChar w:fldCharType="end"/>
          </w:r>
          <w:r>
            <w:rPr>
              <w:bCs/>
              <w:lang w:val="zh-CN"/>
            </w:rPr>
            <w:fldChar w:fldCharType="end"/>
          </w:r>
        </w:p>
        <w:p>
          <w:pPr>
            <w:pStyle w:val="75"/>
            <w:tabs>
              <w:tab w:val="right" w:leader="dot" w:pos="9639"/>
            </w:tabs>
          </w:pPr>
          <w:r>
            <w:rPr>
              <w:bCs/>
              <w:lang w:val="zh-CN"/>
            </w:rPr>
            <w:fldChar w:fldCharType="begin"/>
          </w:r>
          <w:r>
            <w:rPr>
              <w:bCs/>
              <w:lang w:val="zh-CN"/>
            </w:rPr>
            <w:instrText xml:space="preserve"> HYPERLINK \l _Toc20489 </w:instrText>
          </w:r>
          <w:r>
            <w:rPr>
              <w:bCs/>
              <w:lang w:val="zh-CN"/>
            </w:rPr>
            <w:fldChar w:fldCharType="separate"/>
          </w:r>
          <w:r>
            <w:rPr>
              <w:rFonts w:hint="eastAsia"/>
              <w:bCs w:val="0"/>
              <w:lang w:val="en-US" w:eastAsia="zh-CN"/>
            </w:rPr>
            <w:t>4.1</w:t>
          </w:r>
          <w:r>
            <w:rPr>
              <w:bCs w:val="0"/>
            </w:rPr>
            <w:t>安装</w:t>
          </w:r>
          <w:r>
            <w:rPr>
              <w:rFonts w:hint="default"/>
            </w:rPr>
            <w:t>evidencemodeler</w:t>
          </w:r>
          <w:r>
            <w:tab/>
          </w:r>
          <w:r>
            <w:fldChar w:fldCharType="begin"/>
          </w:r>
          <w:r>
            <w:instrText xml:space="preserve"> PAGEREF _Toc20489 \h </w:instrText>
          </w:r>
          <w:r>
            <w:fldChar w:fldCharType="separate"/>
          </w:r>
          <w:r>
            <w:t>6</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_Toc26127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5 </w:t>
          </w:r>
          <w:r>
            <w:t>获取源码</w:t>
          </w:r>
          <w:r>
            <w:tab/>
          </w:r>
          <w:r>
            <w:fldChar w:fldCharType="begin"/>
          </w:r>
          <w:r>
            <w:instrText xml:space="preserve"> PAGEREF _Toc26127 \h </w:instrText>
          </w:r>
          <w:r>
            <w:fldChar w:fldCharType="separate"/>
          </w:r>
          <w:r>
            <w:t>7</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_Toc7278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6 </w:t>
          </w:r>
          <w:r>
            <w:t>运行和验证</w:t>
          </w:r>
          <w:r>
            <w:tab/>
          </w:r>
          <w:r>
            <w:fldChar w:fldCharType="begin"/>
          </w:r>
          <w:r>
            <w:instrText xml:space="preserve"> PAGEREF _Toc7278 \h </w:instrText>
          </w:r>
          <w:r>
            <w:fldChar w:fldCharType="separate"/>
          </w:r>
          <w:r>
            <w:t>8</w:t>
          </w:r>
          <w:r>
            <w:fldChar w:fldCharType="end"/>
          </w:r>
          <w:r>
            <w:rPr>
              <w:bCs/>
              <w:lang w:val="zh-CN"/>
            </w:rPr>
            <w:fldChar w:fldCharType="end"/>
          </w:r>
        </w:p>
        <w:p>
          <w:pPr>
            <w:pStyle w:val="60"/>
            <w:tabs>
              <w:tab w:val="right" w:leader="dot" w:pos="9639"/>
            </w:tabs>
          </w:pPr>
          <w:r>
            <w:rPr>
              <w:bCs/>
              <w:lang w:val="zh-CN"/>
            </w:rPr>
            <w:fldChar w:fldCharType="begin"/>
          </w:r>
          <w:r>
            <w:rPr>
              <w:bCs/>
              <w:lang w:val="zh-CN"/>
            </w:rPr>
            <w:instrText xml:space="preserve"> HYPERLINK \l _Toc29169 </w:instrText>
          </w:r>
          <w:r>
            <w:rPr>
              <w:bCs/>
              <w:lang w:val="zh-CN"/>
            </w:rPr>
            <w:fldChar w:fldCharType="separate"/>
          </w:r>
          <w:r>
            <w:rPr>
              <w:rFonts w:hint="default" w:ascii="Book Antiqua" w:hAnsi="Book Antiqua" w:eastAsia="黑体" w:cs="Book Antiqua"/>
              <w:bCs/>
              <w:i w:val="0"/>
              <w:iCs w:val="0"/>
              <w:caps w:val="0"/>
              <w:strike w:val="0"/>
              <w:dstrike w:val="0"/>
              <w:vanish w:val="0"/>
              <w:szCs w:val="144"/>
              <w:vertAlign w:val="baseline"/>
              <w14:shadow w14:blurRad="0" w14:dist="0" w14:dir="0" w14:sx="0" w14:sy="0" w14:kx="0" w14:ky="0" w14:algn="none">
                <w14:srgbClr w14:val="000000"/>
              </w14:shadow>
            </w:rPr>
            <w:t xml:space="preserve">7 </w:t>
          </w:r>
          <w:r>
            <w:t>修订记录</w:t>
          </w:r>
          <w:r>
            <w:tab/>
          </w:r>
          <w:r>
            <w:fldChar w:fldCharType="begin"/>
          </w:r>
          <w:r>
            <w:instrText xml:space="preserve"> PAGEREF _Toc29169 \h </w:instrText>
          </w:r>
          <w:r>
            <w:fldChar w:fldCharType="separate"/>
          </w:r>
          <w:r>
            <w:t>9</w:t>
          </w:r>
          <w:r>
            <w:fldChar w:fldCharType="end"/>
          </w:r>
          <w:r>
            <w:rPr>
              <w:bCs/>
              <w:lang w:val="zh-CN"/>
            </w:rPr>
            <w:fldChar w:fldCharType="end"/>
          </w:r>
        </w:p>
        <w:p>
          <w:pPr>
            <w:tabs>
              <w:tab w:val="right" w:leader="dot" w:pos="9629"/>
            </w:tabs>
            <w:ind w:left="0"/>
            <w:rPr>
              <w:rFonts w:hint="default"/>
            </w:rPr>
          </w:pPr>
          <w:r>
            <w:rPr>
              <w:b/>
              <w:bCs/>
              <w:lang w:val="zh-CN"/>
            </w:rPr>
            <w:fldChar w:fldCharType="end"/>
          </w:r>
        </w:p>
      </w:sdtContent>
    </w:sdt>
    <w:p>
      <w:pPr>
        <w:rPr>
          <w:rFonts w:hint="default"/>
        </w:rPr>
        <w:sectPr>
          <w:headerReference r:id="rId14" w:type="first"/>
          <w:footerReference r:id="rId17" w:type="first"/>
          <w:headerReference r:id="rId12" w:type="default"/>
          <w:footerReference r:id="rId15" w:type="default"/>
          <w:headerReference r:id="rId13" w:type="even"/>
          <w:footerReference r:id="rId16" w:type="even"/>
          <w:pgSz w:w="11907" w:h="16840"/>
          <w:pgMar w:top="1701" w:right="1134" w:bottom="1701" w:left="1134" w:header="567" w:footer="567" w:gutter="0"/>
          <w:pgNumType w:fmt="lowerRoman"/>
          <w:cols w:space="425" w:num="1"/>
          <w:docGrid w:linePitch="312" w:charSpace="0"/>
        </w:sectPr>
      </w:pPr>
    </w:p>
    <w:p>
      <w:pPr>
        <w:pStyle w:val="3"/>
        <w:rPr>
          <w:rFonts w:hint="default"/>
        </w:rPr>
      </w:pPr>
      <w:bookmarkStart w:id="2" w:name="_ZH-CN_TOPIC_0215990620"/>
      <w:bookmarkEnd w:id="2"/>
      <w:bookmarkStart w:id="3" w:name="_Toc89877310"/>
      <w:bookmarkStart w:id="4" w:name="_ZH-CN_TOPIC_0215990620-chtext"/>
      <w:bookmarkStart w:id="5" w:name="_Toc4132"/>
      <w:r>
        <w:t>介绍</w:t>
      </w:r>
      <w:bookmarkEnd w:id="3"/>
      <w:bookmarkEnd w:id="4"/>
      <w:bookmarkEnd w:id="5"/>
    </w:p>
    <w:p>
      <w:pPr>
        <w:rPr>
          <w:rFonts w:hint="default" w:eastAsia="宋体"/>
          <w:lang w:val="en-US" w:eastAsia="zh-CN"/>
        </w:rPr>
      </w:pPr>
      <w:r>
        <w:rPr>
          <w:rFonts w:hint="default"/>
        </w:rPr>
        <w:t>evidencemodeler</w:t>
      </w:r>
      <w:r>
        <w:t>是一款</w:t>
      </w:r>
      <w:r>
        <w:rPr>
          <w:rFonts w:hint="eastAsia"/>
          <w:lang w:val="en-US" w:eastAsia="zh-CN"/>
        </w:rPr>
        <w:t>用于</w:t>
      </w:r>
      <w:r>
        <w:t>处理</w:t>
      </w:r>
      <w:r>
        <w:rPr>
          <w:rFonts w:hint="eastAsia"/>
          <w:lang w:val="en-US" w:eastAsia="zh-CN"/>
        </w:rPr>
        <w:t>基因组结构注释的软件</w:t>
      </w:r>
    </w:p>
    <w:p>
      <w:pPr>
        <w:rPr>
          <w:rFonts w:hint="default"/>
        </w:rPr>
      </w:pPr>
      <w:r>
        <w:t>关于</w:t>
      </w:r>
      <w:r>
        <w:rPr>
          <w:rFonts w:hint="default"/>
        </w:rPr>
        <w:t>evidencemodeler</w:t>
      </w:r>
      <w:r>
        <w:t>的更多信息请访问</w:t>
      </w:r>
      <w:r>
        <w:fldChar w:fldCharType="begin"/>
      </w:r>
      <w:r>
        <w:instrText xml:space="preserve"> HYPERLINK "https://github.com/EVidenceModeler/EVidenceModeler/wiki" </w:instrText>
      </w:r>
      <w:r>
        <w:fldChar w:fldCharType="separate"/>
      </w:r>
      <w:r>
        <w:rPr>
          <w:rStyle w:val="145"/>
        </w:rPr>
        <w:t>https://github.com/EVidenceModeler/EVidenceModeler/wiki</w:t>
      </w:r>
      <w:r>
        <w:fldChar w:fldCharType="end"/>
      </w:r>
      <w:r>
        <w:t>。</w:t>
      </w:r>
    </w:p>
    <w:p>
      <w:pPr>
        <w:pStyle w:val="159"/>
        <w:rPr>
          <w:rFonts w:hint="default"/>
        </w:rPr>
      </w:pPr>
      <w:r>
        <w:t>建议的版本</w:t>
      </w:r>
    </w:p>
    <w:p>
      <w:pPr>
        <w:rPr>
          <w:rFonts w:hint="default"/>
        </w:rPr>
      </w:pPr>
      <w:r>
        <w:t>建议使用版本为“</w:t>
      </w:r>
      <w:r>
        <w:rPr>
          <w:lang w:eastAsia="zh-CN"/>
        </w:rPr>
        <w:fldChar w:fldCharType="begin"/>
      </w:r>
      <w:r>
        <w:rPr>
          <w:lang w:eastAsia="zh-CN"/>
        </w:rPr>
        <w:instrText xml:space="preserve"> HYPERLINK "https://github.com/shenwei356/seqkit/releases/tag/v2.4.0" </w:instrText>
      </w:r>
      <w:r>
        <w:rPr>
          <w:lang w:eastAsia="zh-CN"/>
        </w:rPr>
        <w:fldChar w:fldCharType="separate"/>
      </w:r>
      <w:r>
        <w:rPr>
          <w:rFonts w:hint="default"/>
        </w:rPr>
        <w:t>evidencemodeler</w:t>
      </w:r>
      <w:r>
        <w:rPr>
          <w:rFonts w:hint="eastAsia"/>
          <w:lang w:val="en-US" w:eastAsia="zh-CN"/>
        </w:rPr>
        <w:t xml:space="preserve"> </w:t>
      </w:r>
      <w:r>
        <w:rPr>
          <w:rFonts w:hint="default"/>
          <w:lang w:eastAsia="zh-CN"/>
        </w:rPr>
        <w:t>v</w:t>
      </w:r>
      <w:r>
        <w:rPr>
          <w:rFonts w:hint="eastAsia"/>
          <w:lang w:val="en-US" w:eastAsia="zh-CN"/>
        </w:rPr>
        <w:t>1</w:t>
      </w:r>
      <w:r>
        <w:rPr>
          <w:rFonts w:hint="default"/>
          <w:lang w:eastAsia="zh-CN"/>
        </w:rPr>
        <w:t>.</w:t>
      </w:r>
      <w:r>
        <w:rPr>
          <w:rFonts w:hint="eastAsia"/>
          <w:lang w:val="en-US" w:eastAsia="zh-CN"/>
        </w:rPr>
        <w:t>1</w:t>
      </w:r>
      <w:r>
        <w:rPr>
          <w:rFonts w:hint="default"/>
          <w:lang w:eastAsia="zh-CN"/>
        </w:rPr>
        <w:t>.</w:t>
      </w:r>
      <w:r>
        <w:rPr>
          <w:rFonts w:hint="eastAsia"/>
          <w:lang w:val="en-US" w:eastAsia="zh-CN"/>
        </w:rPr>
        <w:t>1</w:t>
      </w:r>
      <w:r>
        <w:rPr>
          <w:rFonts w:hint="default"/>
          <w:lang w:eastAsia="zh-CN"/>
        </w:rPr>
        <w:fldChar w:fldCharType="end"/>
      </w:r>
      <w:r>
        <w:t>”。</w:t>
      </w:r>
    </w:p>
    <w:p>
      <w:pPr>
        <w:rPr>
          <w:rFonts w:hint="default"/>
        </w:rPr>
        <w:sectPr>
          <w:headerReference r:id="rId18" w:type="default"/>
          <w:footerReference r:id="rId20" w:type="default"/>
          <w:headerReference r:id="rId19" w:type="even"/>
          <w:footerReference r:id="rId21" w:type="even"/>
          <w:pgSz w:w="11907" w:h="16840"/>
          <w:pgMar w:top="1701" w:right="1134" w:bottom="1701" w:left="1134" w:header="567" w:footer="567" w:gutter="0"/>
          <w:pgNumType w:start="1"/>
          <w:cols w:space="425" w:num="1"/>
          <w:docGrid w:linePitch="312" w:charSpace="0"/>
        </w:sectPr>
      </w:pPr>
    </w:p>
    <w:p>
      <w:pPr>
        <w:pStyle w:val="3"/>
        <w:rPr>
          <w:rFonts w:hint="default"/>
        </w:rPr>
      </w:pPr>
      <w:bookmarkStart w:id="6" w:name="_ZH-CN_TOPIC_0215990621"/>
      <w:bookmarkEnd w:id="6"/>
      <w:bookmarkStart w:id="7" w:name="_Toc89877311"/>
      <w:bookmarkStart w:id="8" w:name="_ZH-CN_TOPIC_0215990621-chtext"/>
      <w:bookmarkStart w:id="9" w:name="_Toc16560"/>
      <w:r>
        <w:t>环境要求</w:t>
      </w:r>
      <w:bookmarkEnd w:id="7"/>
      <w:bookmarkEnd w:id="8"/>
      <w:bookmarkEnd w:id="9"/>
    </w:p>
    <w:p>
      <w:pPr>
        <w:pStyle w:val="159"/>
        <w:rPr>
          <w:rFonts w:hint="default"/>
        </w:rPr>
      </w:pPr>
      <w:r>
        <w:t>硬件要求</w:t>
      </w:r>
    </w:p>
    <w:p>
      <w:pPr>
        <w:rPr>
          <w:rFonts w:hint="default"/>
        </w:rPr>
      </w:pPr>
      <w:r>
        <w:t>硬件要求如</w:t>
      </w:r>
      <w:r>
        <w:fldChar w:fldCharType="begin"/>
      </w:r>
      <w:r>
        <w:instrText xml:space="preserve">REF _zh-cn_topic_0225733778_table27660031 \r \h</w:instrText>
      </w:r>
      <w:r>
        <w:fldChar w:fldCharType="separate"/>
      </w:r>
      <w:r>
        <w:t>表2-1</w:t>
      </w:r>
      <w:r>
        <w:fldChar w:fldCharType="end"/>
      </w:r>
      <w:r>
        <w:t>所示。</w:t>
      </w:r>
    </w:p>
    <w:p>
      <w:pPr>
        <w:pStyle w:val="213"/>
        <w:rPr>
          <w:rFonts w:hint="default"/>
        </w:rPr>
      </w:pPr>
      <w:bookmarkStart w:id="10" w:name="_zh-cn_topic_0225733778_table27660031"/>
      <w:bookmarkEnd w:id="10"/>
      <w:r>
        <w:t>硬件要求</w:t>
      </w:r>
    </w:p>
    <w:tbl>
      <w:tblPr>
        <w:tblStyle w:val="89"/>
        <w:tblW w:w="7938"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43"/>
        <w:gridCol w:w="609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1161"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eastAsia" w:eastAsia="黑体"/>
                <w:lang w:val="en-US" w:eastAsia="zh-CN"/>
              </w:rPr>
            </w:pPr>
            <w:r>
              <w:rPr>
                <w:rFonts w:hint="eastAsia"/>
                <w:lang w:val="en-US" w:eastAsia="zh-CN"/>
              </w:rPr>
              <w:t>名称</w:t>
            </w:r>
          </w:p>
        </w:tc>
        <w:tc>
          <w:tcPr>
            <w:tcW w:w="3838"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161" w:type="pct"/>
            <w:tcBorders>
              <w:top w:val="single" w:color="000000" w:sz="6" w:space="0"/>
              <w:bottom w:val="single" w:color="000000" w:sz="6" w:space="0"/>
              <w:right w:val="single" w:color="000000" w:sz="6" w:space="0"/>
            </w:tcBorders>
            <w:shd w:val="clear" w:color="auto" w:fill="auto"/>
          </w:tcPr>
          <w:p>
            <w:pPr>
              <w:pStyle w:val="224"/>
              <w:rPr>
                <w:rFonts w:hint="eastAsia" w:eastAsia="宋体"/>
                <w:lang w:val="en-US" w:eastAsia="zh-CN"/>
              </w:rPr>
            </w:pPr>
            <w:r>
              <w:rPr>
                <w:rFonts w:hint="eastAsia"/>
                <w:lang w:val="en-US" w:eastAsia="zh-CN"/>
              </w:rPr>
              <w:t>架构</w:t>
            </w:r>
          </w:p>
        </w:tc>
        <w:tc>
          <w:tcPr>
            <w:tcW w:w="3838" w:type="pct"/>
            <w:tcBorders>
              <w:top w:val="single" w:color="000000" w:sz="6" w:space="0"/>
              <w:bottom w:val="single" w:color="000000" w:sz="6" w:space="0"/>
            </w:tcBorders>
            <w:shd w:val="clear" w:color="auto" w:fill="auto"/>
          </w:tcPr>
          <w:p>
            <w:pPr>
              <w:pStyle w:val="224"/>
              <w:rPr>
                <w:rFonts w:hint="default" w:eastAsia="宋体"/>
                <w:lang w:val="en-US" w:eastAsia="zh-CN"/>
              </w:rPr>
            </w:pPr>
            <w:r>
              <w:rPr>
                <w:rFonts w:hint="eastAsia"/>
                <w:lang w:val="en-US" w:eastAsia="zh-CN"/>
              </w:rPr>
              <w:t>ARM</w:t>
            </w:r>
          </w:p>
        </w:tc>
      </w:tr>
    </w:tbl>
    <w:p>
      <w:pPr>
        <w:rPr>
          <w:rFonts w:hint="default"/>
        </w:rPr>
      </w:pPr>
    </w:p>
    <w:p>
      <w:pPr>
        <w:pStyle w:val="159"/>
        <w:rPr>
          <w:rFonts w:hint="default"/>
        </w:rPr>
      </w:pPr>
      <w:r>
        <w:t>软件要求</w:t>
      </w:r>
    </w:p>
    <w:p>
      <w:pPr>
        <w:rPr>
          <w:rFonts w:hint="default"/>
        </w:rPr>
      </w:pPr>
      <w:r>
        <w:t>软件要求如</w:t>
      </w:r>
      <w:r>
        <w:fldChar w:fldCharType="begin"/>
      </w:r>
      <w:r>
        <w:instrText xml:space="preserve">REF _table33716099 \r \h</w:instrText>
      </w:r>
      <w:r>
        <w:fldChar w:fldCharType="separate"/>
      </w:r>
      <w:r>
        <w:t>表2-2</w:t>
      </w:r>
      <w:r>
        <w:fldChar w:fldCharType="end"/>
      </w:r>
      <w:r>
        <w:t>所示。</w:t>
      </w:r>
    </w:p>
    <w:p>
      <w:pPr>
        <w:pStyle w:val="192"/>
        <w:rPr>
          <w:rFonts w:hint="default"/>
        </w:rPr>
      </w:pPr>
      <w:r>
        <w:drawing>
          <wp:inline distT="0" distB="0" distL="0" distR="0">
            <wp:extent cx="636270" cy="238760"/>
            <wp:effectExtent l="0" t="0" r="0" b="8890"/>
            <wp:docPr id="7" name="图片 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意"/>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636270" cy="238760"/>
                    </a:xfrm>
                    <a:prstGeom prst="rect">
                      <a:avLst/>
                    </a:prstGeom>
                    <a:noFill/>
                    <a:ln>
                      <a:noFill/>
                    </a:ln>
                  </pic:spPr>
                </pic:pic>
              </a:graphicData>
            </a:graphic>
          </wp:inline>
        </w:drawing>
      </w:r>
    </w:p>
    <w:p>
      <w:pPr>
        <w:pStyle w:val="201"/>
        <w:rPr>
          <w:rFonts w:hint="default"/>
        </w:rPr>
      </w:pPr>
      <w:r>
        <w:t>不同H</w:t>
      </w:r>
      <w:r>
        <w:rPr>
          <w:rFonts w:hint="default"/>
        </w:rPr>
        <w:t>PC应用的依赖软件不同</w:t>
      </w:r>
      <w:r>
        <w:t>，建议按照如下步骤判断其依赖软件：</w:t>
      </w:r>
    </w:p>
    <w:p>
      <w:pPr>
        <w:pStyle w:val="201"/>
        <w:rPr>
          <w:rFonts w:hint="default"/>
        </w:rPr>
      </w:pPr>
      <w:r>
        <w:rPr>
          <w:rFonts w:hint="default"/>
        </w:rPr>
        <w:t>1</w:t>
      </w:r>
      <w:r>
        <w:t>、</w:t>
      </w:r>
      <w:r>
        <w:rPr>
          <w:rFonts w:hint="default"/>
        </w:rPr>
        <w:t>查看其上游社区是否</w:t>
      </w:r>
      <w:r>
        <w:t>提供安装指导文档；</w:t>
      </w:r>
    </w:p>
    <w:p>
      <w:pPr>
        <w:pStyle w:val="201"/>
        <w:rPr>
          <w:rFonts w:hint="default"/>
        </w:rPr>
      </w:pPr>
      <w:r>
        <w:t>2、搜索网络上是否已经有社区提供相关安装文档或博客；</w:t>
      </w:r>
    </w:p>
    <w:p>
      <w:pPr>
        <w:pStyle w:val="201"/>
        <w:rPr>
          <w:rFonts w:hint="default"/>
        </w:rPr>
      </w:pPr>
      <w:r>
        <w:t>3、尝试安装该软件，根据报错情况，决定安装哪些依赖软件；</w:t>
      </w:r>
    </w:p>
    <w:p>
      <w:pPr>
        <w:pStyle w:val="201"/>
        <w:rPr>
          <w:rFonts w:hint="default"/>
        </w:rPr>
      </w:pPr>
      <w:r>
        <w:t>4、咨询华为工程师是否有相关经验。</w:t>
      </w:r>
    </w:p>
    <w:p>
      <w:pPr>
        <w:pStyle w:val="213"/>
        <w:rPr>
          <w:rFonts w:hint="default"/>
        </w:rPr>
      </w:pPr>
      <w:bookmarkStart w:id="11" w:name="_table33716099"/>
      <w:bookmarkEnd w:id="11"/>
      <w:r>
        <w:t>软件要求</w:t>
      </w:r>
    </w:p>
    <w:tbl>
      <w:tblPr>
        <w:tblStyle w:val="89"/>
        <w:tblW w:w="4026" w:type="pct"/>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297"/>
        <w:gridCol w:w="1913"/>
        <w:gridCol w:w="472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817"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项目</w:t>
            </w:r>
          </w:p>
        </w:tc>
        <w:tc>
          <w:tcPr>
            <w:tcW w:w="1205"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版本</w:t>
            </w:r>
          </w:p>
        </w:tc>
        <w:tc>
          <w:tcPr>
            <w:tcW w:w="2977"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下载地址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17" w:type="pct"/>
            <w:tcBorders>
              <w:top w:val="single" w:color="000000" w:sz="6" w:space="0"/>
              <w:bottom w:val="single" w:color="000000" w:sz="6" w:space="0"/>
              <w:right w:val="single" w:color="000000" w:sz="6" w:space="0"/>
            </w:tcBorders>
            <w:shd w:val="clear" w:color="auto" w:fill="auto"/>
          </w:tcPr>
          <w:p>
            <w:pPr>
              <w:pStyle w:val="224"/>
              <w:rPr>
                <w:rFonts w:hint="default"/>
              </w:rPr>
            </w:pPr>
            <w:r>
              <w:rPr>
                <w:rFonts w:hint="default"/>
              </w:rPr>
              <w:t>evidencemodeler</w:t>
            </w:r>
          </w:p>
          <w:p>
            <w:pPr>
              <w:pStyle w:val="224"/>
              <w:rPr>
                <w:rFonts w:hint="default"/>
              </w:rPr>
            </w:pPr>
          </w:p>
          <w:p>
            <w:pPr>
              <w:pStyle w:val="224"/>
              <w:rPr>
                <w:rFonts w:hint="default"/>
              </w:rPr>
            </w:pPr>
          </w:p>
        </w:tc>
        <w:tc>
          <w:tcPr>
            <w:tcW w:w="1205"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rPr>
                <w:rFonts w:hint="eastAsia"/>
                <w:lang w:val="en-US" w:eastAsia="zh-CN"/>
              </w:rPr>
              <w:t>V1.1.1</w:t>
            </w:r>
          </w:p>
        </w:tc>
        <w:tc>
          <w:tcPr>
            <w:tcW w:w="2977" w:type="pct"/>
            <w:tcBorders>
              <w:top w:val="single" w:color="000000" w:sz="6" w:space="0"/>
              <w:bottom w:val="single" w:color="000000" w:sz="6" w:space="0"/>
            </w:tcBorders>
            <w:shd w:val="clear" w:color="auto" w:fill="auto"/>
          </w:tcPr>
          <w:p>
            <w:pPr>
              <w:pStyle w:val="224"/>
              <w:rPr>
                <w:rStyle w:val="145"/>
                <w:rFonts w:hint="default"/>
              </w:rPr>
            </w:pPr>
            <w:r>
              <w:rPr>
                <w:rStyle w:val="145"/>
                <w:rFonts w:hint="default"/>
              </w:rPr>
              <w:fldChar w:fldCharType="begin"/>
            </w:r>
            <w:r>
              <w:rPr>
                <w:rStyle w:val="145"/>
                <w:rFonts w:hint="default"/>
              </w:rPr>
              <w:instrText xml:space="preserve"> HYPERLINK "https://github.com/EVidenceModeler/EVidenceModeler/archive/refs/tags/EVidenceModeler-v1.1.1.tar.gz" </w:instrText>
            </w:r>
            <w:r>
              <w:rPr>
                <w:rStyle w:val="145"/>
                <w:rFonts w:hint="default"/>
              </w:rPr>
              <w:fldChar w:fldCharType="separate"/>
            </w:r>
            <w:r>
              <w:rPr>
                <w:rStyle w:val="145"/>
                <w:rFonts w:hint="default"/>
              </w:rPr>
              <w:t>https://github.com/EVidenceModeler/EVidenceModeler/archive/refs/tags/EVidenceModeler-v1.1.1.tar.gz</w:t>
            </w:r>
            <w:r>
              <w:rPr>
                <w:rStyle w:val="145"/>
                <w:rFonts w:hint="default"/>
              </w:rPr>
              <w:fldChar w:fldCharType="end"/>
            </w:r>
          </w:p>
        </w:tc>
      </w:tr>
    </w:tbl>
    <w:p>
      <w:pPr>
        <w:rPr>
          <w:rFonts w:hint="default"/>
        </w:rPr>
      </w:pPr>
    </w:p>
    <w:p>
      <w:pPr>
        <w:pStyle w:val="159"/>
        <w:rPr>
          <w:rFonts w:hint="default"/>
        </w:rPr>
      </w:pPr>
      <w:r>
        <w:t>操作系统要求</w:t>
      </w:r>
    </w:p>
    <w:p>
      <w:pPr>
        <w:rPr>
          <w:rFonts w:hint="default"/>
        </w:rPr>
      </w:pPr>
      <w:r>
        <w:t>操作系统要求如</w:t>
      </w:r>
      <w:r>
        <w:rPr>
          <w:rFonts w:hint="default"/>
        </w:rPr>
        <w:fldChar w:fldCharType="begin"/>
      </w:r>
      <w:r>
        <w:rPr>
          <w:rFonts w:hint="default"/>
        </w:rPr>
        <w:instrText xml:space="preserve"> </w:instrText>
      </w:r>
      <w:r>
        <w:instrText xml:space="preserve">REF _Ref86316149 \r \h</w:instrText>
      </w:r>
      <w:r>
        <w:rPr>
          <w:rFonts w:hint="default"/>
        </w:rPr>
        <w:instrText xml:space="preserve"> </w:instrText>
      </w:r>
      <w:r>
        <w:rPr>
          <w:rFonts w:hint="default"/>
        </w:rPr>
        <w:fldChar w:fldCharType="separate"/>
      </w:r>
      <w:r>
        <w:t>表2-3</w:t>
      </w:r>
      <w:r>
        <w:rPr>
          <w:rFonts w:hint="default"/>
        </w:rPr>
        <w:fldChar w:fldCharType="end"/>
      </w:r>
      <w:r>
        <w:t>所示。</w:t>
      </w:r>
    </w:p>
    <w:p>
      <w:pPr>
        <w:pStyle w:val="213"/>
        <w:rPr>
          <w:rFonts w:hint="default"/>
        </w:rPr>
      </w:pPr>
      <w:bookmarkStart w:id="12" w:name="_Ref86316149"/>
      <w:r>
        <w:t>操作系统要求</w:t>
      </w:r>
      <w:bookmarkEnd w:id="12"/>
    </w:p>
    <w:tbl>
      <w:tblPr>
        <w:tblStyle w:val="89"/>
        <w:tblW w:w="4027" w:type="pct"/>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67"/>
        <w:gridCol w:w="2008"/>
        <w:gridCol w:w="45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861"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项目</w:t>
            </w:r>
          </w:p>
        </w:tc>
        <w:tc>
          <w:tcPr>
            <w:tcW w:w="1264"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版本</w:t>
            </w:r>
          </w:p>
        </w:tc>
        <w:tc>
          <w:tcPr>
            <w:tcW w:w="2874"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下载地址</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61" w:type="pct"/>
            <w:tcBorders>
              <w:top w:val="single" w:color="000000" w:sz="6" w:space="0"/>
              <w:bottom w:val="single" w:color="000000" w:sz="6" w:space="0"/>
              <w:right w:val="single" w:color="000000" w:sz="6" w:space="0"/>
            </w:tcBorders>
            <w:shd w:val="clear" w:color="auto" w:fill="auto"/>
          </w:tcPr>
          <w:p>
            <w:pPr>
              <w:pStyle w:val="224"/>
              <w:rPr>
                <w:rFonts w:hint="default"/>
              </w:rPr>
            </w:pPr>
            <w:r>
              <w:t>Kernel</w:t>
            </w:r>
          </w:p>
        </w:tc>
        <w:tc>
          <w:tcPr>
            <w:tcW w:w="1264" w:type="pct"/>
            <w:tcBorders>
              <w:top w:val="single" w:color="000000" w:sz="6" w:space="0"/>
              <w:bottom w:val="single" w:color="000000" w:sz="6" w:space="0"/>
              <w:right w:val="single" w:color="000000" w:sz="6" w:space="0"/>
            </w:tcBorders>
            <w:shd w:val="clear" w:color="auto" w:fill="auto"/>
          </w:tcPr>
          <w:p>
            <w:pPr>
              <w:pStyle w:val="224"/>
              <w:rPr>
                <w:rFonts w:hint="default"/>
              </w:rPr>
            </w:pPr>
            <w:r>
              <w:rPr>
                <w:rFonts w:hint="default"/>
              </w:rPr>
              <w:t>4.18.0</w:t>
            </w:r>
          </w:p>
        </w:tc>
        <w:tc>
          <w:tcPr>
            <w:tcW w:w="2874" w:type="pct"/>
            <w:tcBorders>
              <w:top w:val="single" w:color="000000" w:sz="6" w:space="0"/>
              <w:bottom w:val="single" w:color="000000" w:sz="6" w:space="0"/>
            </w:tcBorders>
            <w:shd w:val="clear" w:color="auto" w:fill="auto"/>
          </w:tcPr>
          <w:p>
            <w:pPr>
              <w:pStyle w:val="224"/>
              <w:rPr>
                <w:rFonts w:hint="default"/>
              </w:rPr>
            </w:pPr>
            <w:r>
              <w:rPr>
                <w:rStyle w:val="145"/>
                <w:rFonts w:hint="default"/>
              </w:rPr>
              <w:t>Linux 4.18.0-147.el8.aarch64</w:t>
            </w:r>
          </w:p>
        </w:tc>
      </w:tr>
    </w:tbl>
    <w:p>
      <w:pPr>
        <w:rPr>
          <w:rFonts w:hint="default"/>
        </w:rPr>
        <w:sectPr>
          <w:headerReference r:id="rId22" w:type="default"/>
          <w:footerReference r:id="rId24" w:type="default"/>
          <w:headerReference r:id="rId23" w:type="even"/>
          <w:footerReference r:id="rId25" w:type="even"/>
          <w:pgSz w:w="11907" w:h="16840"/>
          <w:pgMar w:top="1701" w:right="1134" w:bottom="1701" w:left="1134" w:header="567" w:footer="567" w:gutter="0"/>
          <w:cols w:space="425" w:num="1"/>
          <w:docGrid w:linePitch="312" w:charSpace="0"/>
        </w:sectPr>
      </w:pPr>
    </w:p>
    <w:p>
      <w:pPr>
        <w:pStyle w:val="3"/>
        <w:rPr>
          <w:rFonts w:hint="default"/>
        </w:rPr>
      </w:pPr>
      <w:bookmarkStart w:id="13" w:name="_ZH-CN_TOPIC_0217029409"/>
      <w:bookmarkEnd w:id="13"/>
      <w:bookmarkStart w:id="14" w:name="_Toc89877312"/>
      <w:bookmarkStart w:id="15" w:name="_ZH-CN_TOPIC_0217029409-chtext"/>
      <w:bookmarkStart w:id="16" w:name="_Toc1645"/>
      <w:r>
        <w:t>移植规划数据</w:t>
      </w:r>
      <w:bookmarkEnd w:id="14"/>
      <w:bookmarkEnd w:id="15"/>
      <w:bookmarkEnd w:id="16"/>
    </w:p>
    <w:p>
      <w:pPr>
        <w:rPr>
          <w:rFonts w:hint="default"/>
        </w:rPr>
      </w:pPr>
      <w:r>
        <w:t>本章节给出</w:t>
      </w:r>
      <w:r>
        <w:rPr>
          <w:rFonts w:hint="default"/>
        </w:rPr>
        <w:t>BUSCO</w:t>
      </w:r>
      <w:r>
        <w:t>软件在移植过程中涉及到的相关软件安装规划路径的用途及详细说明。</w:t>
      </w:r>
    </w:p>
    <w:p>
      <w:pPr>
        <w:pStyle w:val="213"/>
        <w:rPr>
          <w:rFonts w:hint="default"/>
        </w:rPr>
      </w:pPr>
      <w:r>
        <w:t>移植规划数据</w:t>
      </w:r>
    </w:p>
    <w:tbl>
      <w:tblPr>
        <w:tblStyle w:val="89"/>
        <w:tblW w:w="4027" w:type="pct"/>
        <w:tblInd w:w="125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440"/>
        <w:gridCol w:w="2835"/>
        <w:gridCol w:w="2694"/>
        <w:gridCol w:w="196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277"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序号</w:t>
            </w:r>
          </w:p>
        </w:tc>
        <w:tc>
          <w:tcPr>
            <w:tcW w:w="1785"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软件安装规划路径</w:t>
            </w:r>
          </w:p>
        </w:tc>
        <w:tc>
          <w:tcPr>
            <w:tcW w:w="1696"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用途</w:t>
            </w:r>
          </w:p>
        </w:tc>
        <w:tc>
          <w:tcPr>
            <w:tcW w:w="1240"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77" w:type="pct"/>
            <w:tcBorders>
              <w:top w:val="single" w:color="000000" w:sz="6" w:space="0"/>
              <w:bottom w:val="single" w:color="000000" w:sz="6" w:space="0"/>
              <w:right w:val="single" w:color="000000" w:sz="6" w:space="0"/>
            </w:tcBorders>
            <w:shd w:val="clear" w:color="auto" w:fill="auto"/>
          </w:tcPr>
          <w:p>
            <w:pPr>
              <w:pStyle w:val="224"/>
              <w:rPr>
                <w:rFonts w:hint="default"/>
              </w:rPr>
            </w:pPr>
            <w:r>
              <w:rPr>
                <w:rFonts w:hint="default"/>
              </w:rPr>
              <w:t>1</w:t>
            </w:r>
          </w:p>
        </w:tc>
        <w:tc>
          <w:tcPr>
            <w:tcW w:w="1785"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t>/</w:t>
            </w:r>
            <w:r>
              <w:rPr>
                <w:rFonts w:hint="default"/>
              </w:rPr>
              <w:t>usr</w:t>
            </w:r>
            <w:r>
              <w:t>/</w:t>
            </w:r>
            <w:r>
              <w:rPr>
                <w:rFonts w:hint="default"/>
              </w:rPr>
              <w:t>local/</w:t>
            </w:r>
            <w:r>
              <w:rPr>
                <w:rFonts w:hint="eastAsia"/>
                <w:lang w:val="en-US" w:eastAsia="zh-CN"/>
              </w:rPr>
              <w:t>EVIDENCEMODELER/</w:t>
            </w:r>
          </w:p>
        </w:tc>
        <w:tc>
          <w:tcPr>
            <w:tcW w:w="1696" w:type="pct"/>
            <w:tcBorders>
              <w:top w:val="single" w:color="000000" w:sz="6" w:space="0"/>
              <w:bottom w:val="single" w:color="000000" w:sz="6" w:space="0"/>
              <w:right w:val="single" w:color="000000" w:sz="6" w:space="0"/>
            </w:tcBorders>
            <w:shd w:val="clear" w:color="auto" w:fill="auto"/>
          </w:tcPr>
          <w:p>
            <w:pPr>
              <w:pStyle w:val="224"/>
            </w:pPr>
            <w:r>
              <w:rPr>
                <w:rFonts w:hint="default"/>
              </w:rPr>
              <w:t>evidencemodeler</w:t>
            </w:r>
          </w:p>
          <w:p>
            <w:pPr>
              <w:pStyle w:val="224"/>
              <w:rPr>
                <w:rFonts w:hint="default"/>
              </w:rPr>
            </w:pPr>
            <w:r>
              <w:t>的安装规划路径。</w:t>
            </w:r>
          </w:p>
        </w:tc>
        <w:tc>
          <w:tcPr>
            <w:tcW w:w="1240" w:type="pct"/>
            <w:tcBorders>
              <w:top w:val="single" w:color="000000" w:sz="6" w:space="0"/>
            </w:tcBorders>
            <w:shd w:val="clear" w:color="auto" w:fill="auto"/>
          </w:tcPr>
          <w:p>
            <w:pPr>
              <w:pStyle w:val="224"/>
              <w:rPr>
                <w:rFonts w:hint="default"/>
              </w:rPr>
            </w:pPr>
            <w:r>
              <w:t>这里的安装规划路径只是一个举例说明，建议部署在共享路径中。需要根据实际情况调整，</w:t>
            </w:r>
            <w:r>
              <w:rPr>
                <w:b/>
                <w:bCs/>
              </w:rPr>
              <w:t>后续章节凡是遇到安装路径的命令，都以现网实际规划的安装路径为准进行替换，不再单独说明。</w:t>
            </w:r>
          </w:p>
        </w:tc>
      </w:tr>
    </w:tbl>
    <w:p>
      <w:pPr>
        <w:rPr>
          <w:rFonts w:hint="default"/>
        </w:rPr>
        <w:sectPr>
          <w:headerReference r:id="rId26" w:type="default"/>
          <w:footerReference r:id="rId28" w:type="default"/>
          <w:headerReference r:id="rId27" w:type="even"/>
          <w:footerReference r:id="rId29" w:type="even"/>
          <w:pgSz w:w="11907" w:h="16840"/>
          <w:pgMar w:top="1701" w:right="1134" w:bottom="1701" w:left="1134" w:header="567" w:footer="567" w:gutter="0"/>
          <w:cols w:space="425" w:num="1"/>
          <w:docGrid w:linePitch="312" w:charSpace="0"/>
        </w:sectPr>
      </w:pPr>
    </w:p>
    <w:p>
      <w:pPr>
        <w:pStyle w:val="3"/>
        <w:rPr>
          <w:rFonts w:hint="default"/>
        </w:rPr>
      </w:pPr>
      <w:bookmarkStart w:id="17" w:name="_ZH-CN_TOPIC_0216268186"/>
      <w:bookmarkEnd w:id="17"/>
      <w:bookmarkStart w:id="18" w:name="_ZH-CN_TOPIC_0216268186-chtext"/>
      <w:bookmarkStart w:id="19" w:name="_Toc89877313"/>
      <w:bookmarkStart w:id="20" w:name="_Toc26116"/>
      <w:r>
        <w:t>配置编译环境</w:t>
      </w:r>
      <w:bookmarkEnd w:id="18"/>
      <w:bookmarkEnd w:id="19"/>
      <w:bookmarkEnd w:id="20"/>
    </w:p>
    <w:p>
      <w:pPr>
        <w:pStyle w:val="159"/>
        <w:rPr>
          <w:rFonts w:hint="default"/>
        </w:rPr>
      </w:pPr>
      <w:r>
        <w:t>前提条件</w:t>
      </w:r>
    </w:p>
    <w:p>
      <w:pPr>
        <w:rPr>
          <w:rFonts w:hint="default"/>
        </w:rPr>
      </w:pPr>
      <w:r>
        <w:t>使用SFTP工具将各安装包上传至服务器对应目录下。</w:t>
      </w:r>
    </w:p>
    <w:p>
      <w:pPr>
        <w:pStyle w:val="159"/>
        <w:rPr>
          <w:rFonts w:hint="default"/>
        </w:rPr>
      </w:pPr>
      <w:r>
        <w:t>配置流程</w:t>
      </w:r>
    </w:p>
    <w:p>
      <w:pPr>
        <w:pStyle w:val="213"/>
        <w:rPr>
          <w:rFonts w:hint="default"/>
        </w:rPr>
      </w:pPr>
      <w:r>
        <w:t>配置流程</w:t>
      </w:r>
    </w:p>
    <w:tbl>
      <w:tblPr>
        <w:tblStyle w:val="89"/>
        <w:tblW w:w="4027" w:type="pct"/>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584"/>
        <w:gridCol w:w="3404"/>
        <w:gridCol w:w="395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367"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序号</w:t>
            </w:r>
          </w:p>
        </w:tc>
        <w:tc>
          <w:tcPr>
            <w:tcW w:w="2144"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配置项</w:t>
            </w:r>
          </w:p>
        </w:tc>
        <w:tc>
          <w:tcPr>
            <w:tcW w:w="2488"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说明</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67" w:type="pct"/>
            <w:tcBorders>
              <w:top w:val="single" w:color="000000" w:sz="6" w:space="0"/>
              <w:bottom w:val="single" w:color="000000" w:sz="6" w:space="0"/>
              <w:right w:val="single" w:color="000000" w:sz="6" w:space="0"/>
            </w:tcBorders>
            <w:shd w:val="clear" w:color="auto" w:fill="auto"/>
          </w:tcPr>
          <w:p>
            <w:pPr>
              <w:pStyle w:val="224"/>
              <w:rPr>
                <w:rFonts w:hint="default" w:cs="Times New Roman"/>
              </w:rPr>
            </w:pPr>
            <w:r>
              <w:rPr>
                <w:rFonts w:cs="Times New Roman"/>
              </w:rPr>
              <w:t>1</w:t>
            </w:r>
          </w:p>
        </w:tc>
        <w:tc>
          <w:tcPr>
            <w:tcW w:w="2144" w:type="pct"/>
            <w:tcBorders>
              <w:top w:val="single" w:color="000000" w:sz="6" w:space="0"/>
              <w:bottom w:val="single" w:color="000000" w:sz="6" w:space="0"/>
              <w:right w:val="single" w:color="000000" w:sz="6" w:space="0"/>
            </w:tcBorders>
            <w:shd w:val="clear" w:color="auto" w:fill="auto"/>
          </w:tcPr>
          <w:p>
            <w:pPr>
              <w:pStyle w:val="224"/>
              <w:rPr>
                <w:rFonts w:hint="eastAsia" w:cs="Times New Roman"/>
                <w:lang w:val="en-US" w:eastAsia="zh-CN"/>
              </w:rPr>
            </w:pPr>
            <w:r>
              <w:rPr>
                <w:rFonts w:hint="eastAsia" w:cs="Times New Roman"/>
                <w:lang w:val="en-US" w:eastAsia="zh-CN"/>
              </w:rPr>
              <w:t>安装evidencemodeler</w:t>
            </w:r>
          </w:p>
          <w:p>
            <w:pPr>
              <w:pStyle w:val="224"/>
              <w:rPr>
                <w:rFonts w:hint="default" w:eastAsia="宋体" w:cs="Times New Roman"/>
                <w:lang w:val="en-US" w:eastAsia="zh-CN"/>
              </w:rPr>
            </w:pPr>
          </w:p>
        </w:tc>
        <w:tc>
          <w:tcPr>
            <w:tcW w:w="2488" w:type="pct"/>
            <w:tcBorders>
              <w:top w:val="single" w:color="000000" w:sz="6" w:space="0"/>
              <w:bottom w:val="single" w:color="000000" w:sz="6" w:space="0"/>
            </w:tcBorders>
            <w:shd w:val="clear" w:color="auto" w:fill="auto"/>
          </w:tcPr>
          <w:p>
            <w:pPr>
              <w:pStyle w:val="224"/>
              <w:rPr>
                <w:rFonts w:hint="eastAsia" w:cs="Times New Roman"/>
                <w:b/>
                <w:lang w:val="en-US" w:eastAsia="zh-CN"/>
              </w:rPr>
            </w:pPr>
            <w:r>
              <w:t>参考</w:t>
            </w:r>
            <w:r>
              <w:rPr>
                <w:rFonts w:hint="default"/>
              </w:rPr>
              <w:fldChar w:fldCharType="begin"/>
            </w:r>
            <w:r>
              <w:rPr>
                <w:rFonts w:hint="default"/>
              </w:rPr>
              <w:instrText xml:space="preserve"> REF _Ref106026714 \r \h </w:instrText>
            </w:r>
            <w:r>
              <w:rPr>
                <w:rFonts w:hint="default"/>
              </w:rPr>
              <w:fldChar w:fldCharType="separate"/>
            </w:r>
            <w:r>
              <w:rPr>
                <w:rFonts w:hint="default"/>
              </w:rPr>
              <w:t xml:space="preserve">4.1 </w:t>
            </w:r>
            <w:r>
              <w:rPr>
                <w:rFonts w:hint="default"/>
              </w:rPr>
              <w:fldChar w:fldCharType="end"/>
            </w:r>
            <w:r>
              <w:rPr>
                <w:rFonts w:hint="default"/>
              </w:rPr>
              <w:fldChar w:fldCharType="begin"/>
            </w:r>
            <w:r>
              <w:rPr>
                <w:rFonts w:hint="default"/>
              </w:rPr>
              <w:instrText xml:space="preserve"> REF _Ref106026714 \h </w:instrText>
            </w:r>
            <w:r>
              <w:rPr>
                <w:rFonts w:hint="default"/>
              </w:rPr>
              <w:fldChar w:fldCharType="separate"/>
            </w:r>
            <w:r>
              <w:rPr>
                <w:rFonts w:hint="eastAsia" w:cs="Times New Roman"/>
                <w:b/>
                <w:lang w:val="en-US" w:eastAsia="zh-CN"/>
              </w:rPr>
              <w:t>安装evidencemodeler</w:t>
            </w:r>
          </w:p>
          <w:p>
            <w:pPr>
              <w:pStyle w:val="224"/>
              <w:rPr>
                <w:rFonts w:hint="default"/>
              </w:rPr>
            </w:pPr>
            <w:r>
              <w:rPr>
                <w:rFonts w:hint="default" w:cs="Times New Roman"/>
                <w:b/>
              </w:rPr>
              <w:t>软件</w:t>
            </w:r>
            <w:r>
              <w:rPr>
                <w:rFonts w:hint="default"/>
              </w:rPr>
              <w:fldChar w:fldCharType="end"/>
            </w:r>
            <w:r>
              <w:t>。</w:t>
            </w:r>
          </w:p>
        </w:tc>
      </w:tr>
    </w:tbl>
    <w:p>
      <w:pPr>
        <w:ind w:left="0"/>
        <w:rPr>
          <w:rFonts w:hint="default"/>
        </w:rPr>
      </w:pPr>
    </w:p>
    <w:p>
      <w:pPr>
        <w:topLinePunct w:val="0"/>
        <w:adjustRightInd/>
        <w:snapToGrid/>
        <w:spacing w:before="0" w:after="0" w:line="240" w:lineRule="auto"/>
        <w:ind w:left="0"/>
        <w:rPr>
          <w:rFonts w:hint="default"/>
        </w:rPr>
      </w:pPr>
      <w:r>
        <w:rPr>
          <w:rFonts w:hint="default"/>
        </w:rPr>
        <w:br w:type="page"/>
      </w:r>
    </w:p>
    <w:p>
      <w:pPr>
        <w:pStyle w:val="4"/>
        <w:numPr>
          <w:ilvl w:val="1"/>
          <w:numId w:val="0"/>
        </w:numPr>
        <w:ind w:leftChars="0"/>
        <w:rPr>
          <w:rStyle w:val="249"/>
          <w:rFonts w:hint="default"/>
          <w:b/>
          <w:bCs w:val="0"/>
        </w:rPr>
      </w:pPr>
      <w:bookmarkStart w:id="21" w:name="_配置安装路径"/>
      <w:bookmarkEnd w:id="21"/>
      <w:bookmarkStart w:id="22" w:name="_ZH-CN_TOPIC_0217865372"/>
      <w:bookmarkEnd w:id="22"/>
      <w:bookmarkStart w:id="23" w:name="_Ref106026759"/>
      <w:bookmarkStart w:id="24" w:name="_Toc89877317"/>
      <w:bookmarkStart w:id="25" w:name="_Ref107075001"/>
      <w:bookmarkStart w:id="26" w:name="_Ref106026675"/>
      <w:bookmarkStart w:id="27" w:name="_Ref106026668"/>
      <w:bookmarkStart w:id="28" w:name="_Ref89800724"/>
      <w:bookmarkStart w:id="29" w:name="_Ref89800727"/>
      <w:bookmarkStart w:id="30" w:name="_Ref89800596"/>
      <w:bookmarkStart w:id="31" w:name="_Ref106026681"/>
      <w:bookmarkStart w:id="32" w:name="_Toc20489"/>
      <w:r>
        <w:rPr>
          <w:rStyle w:val="249"/>
          <w:rFonts w:hint="eastAsia"/>
          <w:b/>
          <w:bCs w:val="0"/>
          <w:lang w:val="en-US" w:eastAsia="zh-CN"/>
        </w:rPr>
        <w:t>4.1</w:t>
      </w:r>
      <w:r>
        <w:rPr>
          <w:rStyle w:val="249"/>
          <w:b/>
          <w:bCs w:val="0"/>
        </w:rPr>
        <w:t>安装</w:t>
      </w:r>
      <w:bookmarkEnd w:id="23"/>
      <w:bookmarkEnd w:id="24"/>
      <w:bookmarkEnd w:id="25"/>
      <w:bookmarkEnd w:id="26"/>
      <w:bookmarkEnd w:id="27"/>
      <w:bookmarkEnd w:id="28"/>
      <w:bookmarkEnd w:id="29"/>
      <w:bookmarkEnd w:id="30"/>
      <w:bookmarkEnd w:id="31"/>
      <w:r>
        <w:rPr>
          <w:rFonts w:hint="default"/>
        </w:rPr>
        <w:t>evidencemodeler</w:t>
      </w:r>
      <w:bookmarkEnd w:id="32"/>
    </w:p>
    <w:p>
      <w:pPr>
        <w:pStyle w:val="159"/>
        <w:rPr>
          <w:rFonts w:hint="default"/>
        </w:rPr>
      </w:pPr>
      <w:r>
        <w:t>操作步骤</w:t>
      </w:r>
    </w:p>
    <w:p>
      <w:pPr>
        <w:pStyle w:val="206"/>
        <w:tabs>
          <w:tab w:val="left" w:pos="1701"/>
          <w:tab w:val="clear" w:pos="1719"/>
        </w:tabs>
        <w:ind w:left="1701"/>
        <w:rPr>
          <w:rFonts w:hint="default"/>
        </w:rPr>
      </w:pPr>
      <w:bookmarkStart w:id="33" w:name="_Hlk107009205"/>
      <w:r>
        <w:t>使用</w:t>
      </w:r>
      <w:r>
        <w:rPr>
          <w:rFonts w:hint="default"/>
        </w:rPr>
        <w:t>SSH</w:t>
      </w:r>
      <w:r>
        <w:t>工具，登录服务器。</w:t>
      </w:r>
    </w:p>
    <w:p>
      <w:pPr>
        <w:pStyle w:val="206"/>
        <w:tabs>
          <w:tab w:val="left" w:pos="1701"/>
          <w:tab w:val="clear" w:pos="1719"/>
        </w:tabs>
        <w:ind w:left="1701"/>
        <w:rPr>
          <w:rFonts w:hint="default"/>
        </w:rPr>
      </w:pPr>
      <w:r>
        <w:t>下载并解压</w:t>
      </w:r>
      <w:r>
        <w:rPr>
          <w:rFonts w:hint="default"/>
        </w:rPr>
        <w:t>evidencemodeler</w:t>
      </w:r>
      <w:r>
        <w:t>安装包。</w:t>
      </w:r>
    </w:p>
    <w:p>
      <w:pPr>
        <w:pStyle w:val="206"/>
        <w:numPr>
          <w:ilvl w:val="0"/>
          <w:numId w:val="0"/>
        </w:numPr>
        <w:ind w:left="1701"/>
        <w:rPr>
          <w:rFonts w:hint="default"/>
          <w:b/>
          <w:bCs/>
        </w:rPr>
      </w:pPr>
      <w:r>
        <w:rPr>
          <w:rFonts w:hint="default"/>
          <w:b/>
          <w:bCs/>
        </w:rPr>
        <w:t>mkdir -p /usr/local/</w:t>
      </w:r>
      <w:r>
        <w:rPr>
          <w:rFonts w:hint="default"/>
          <w:b/>
          <w:bCs/>
          <w:lang w:val="en-US" w:eastAsia="zh-CN"/>
        </w:rPr>
        <w:t>EVIDENCEMODELER</w:t>
      </w:r>
      <w:r>
        <w:rPr>
          <w:rFonts w:hint="default"/>
          <w:b/>
          <w:bCs/>
        </w:rPr>
        <w:t>/</w:t>
      </w:r>
    </w:p>
    <w:p>
      <w:pPr>
        <w:pStyle w:val="206"/>
        <w:numPr>
          <w:ilvl w:val="0"/>
          <w:numId w:val="0"/>
        </w:numPr>
        <w:ind w:left="1701"/>
        <w:rPr>
          <w:rFonts w:hint="default"/>
          <w:b/>
          <w:bCs/>
        </w:rPr>
      </w:pPr>
      <w:r>
        <w:rPr>
          <w:rFonts w:hint="default"/>
          <w:b/>
          <w:bCs/>
        </w:rPr>
        <w:t>cd /usr/local/</w:t>
      </w:r>
      <w:r>
        <w:rPr>
          <w:rFonts w:hint="default"/>
          <w:b/>
          <w:bCs/>
          <w:lang w:val="en-US" w:eastAsia="zh-CN"/>
        </w:rPr>
        <w:t>EVIDENCEMODELER</w:t>
      </w:r>
      <w:r>
        <w:rPr>
          <w:rFonts w:hint="default"/>
          <w:b/>
          <w:bCs/>
        </w:rPr>
        <w:t>/</w:t>
      </w:r>
    </w:p>
    <w:p>
      <w:pPr>
        <w:rPr>
          <w:rFonts w:hint="default"/>
          <w:b/>
          <w:bCs/>
        </w:rPr>
      </w:pPr>
      <w:r>
        <w:rPr>
          <w:rFonts w:hint="default"/>
          <w:b/>
          <w:bCs/>
        </w:rPr>
        <w:t>wget https://github.com/EVidenceModeler/EVidenceModeler/archive/refs/tags/EVidenceModeler-v</w:t>
      </w:r>
      <w:r>
        <w:rPr>
          <w:rFonts w:hint="eastAsia"/>
          <w:b/>
          <w:bCs/>
          <w:lang w:val="en-US" w:eastAsia="zh-CN"/>
        </w:rPr>
        <w:t>1</w:t>
      </w:r>
      <w:r>
        <w:rPr>
          <w:rFonts w:hint="default"/>
          <w:b/>
          <w:bCs/>
        </w:rPr>
        <w:t>.</w:t>
      </w:r>
      <w:r>
        <w:rPr>
          <w:rFonts w:hint="eastAsia"/>
          <w:b/>
          <w:bCs/>
          <w:lang w:val="en-US" w:eastAsia="zh-CN"/>
        </w:rPr>
        <w:t>1</w:t>
      </w:r>
      <w:r>
        <w:rPr>
          <w:rFonts w:hint="default"/>
          <w:b/>
          <w:bCs/>
        </w:rPr>
        <w:t>.</w:t>
      </w:r>
      <w:r>
        <w:rPr>
          <w:rFonts w:hint="eastAsia"/>
          <w:b/>
          <w:bCs/>
          <w:lang w:val="en-US" w:eastAsia="zh-CN"/>
        </w:rPr>
        <w:t>1</w:t>
      </w:r>
      <w:r>
        <w:rPr>
          <w:rFonts w:hint="default"/>
          <w:b/>
          <w:bCs/>
        </w:rPr>
        <w:t>.tar.gz</w:t>
      </w:r>
    </w:p>
    <w:p>
      <w:pPr>
        <w:rPr>
          <w:rFonts w:hint="default"/>
          <w:b/>
          <w:bCs/>
        </w:rPr>
      </w:pPr>
      <w:r>
        <w:rPr>
          <w:rFonts w:hint="default"/>
          <w:b/>
          <w:bCs/>
        </w:rPr>
        <w:t>tar zxvf EVidenceModeler-v</w:t>
      </w:r>
      <w:r>
        <w:rPr>
          <w:rFonts w:hint="eastAsia"/>
          <w:b/>
          <w:bCs/>
          <w:lang w:val="en-US" w:eastAsia="zh-CN"/>
        </w:rPr>
        <w:t>1</w:t>
      </w:r>
      <w:r>
        <w:rPr>
          <w:rFonts w:hint="default"/>
          <w:b/>
          <w:bCs/>
        </w:rPr>
        <w:t>.</w:t>
      </w:r>
      <w:r>
        <w:rPr>
          <w:rFonts w:hint="eastAsia"/>
          <w:b/>
          <w:bCs/>
          <w:lang w:val="en-US" w:eastAsia="zh-CN"/>
        </w:rPr>
        <w:t>1</w:t>
      </w:r>
      <w:r>
        <w:rPr>
          <w:rFonts w:hint="default"/>
          <w:b/>
          <w:bCs/>
        </w:rPr>
        <w:t>.</w:t>
      </w:r>
      <w:r>
        <w:rPr>
          <w:rFonts w:hint="eastAsia"/>
          <w:b/>
          <w:bCs/>
          <w:lang w:val="en-US" w:eastAsia="zh-CN"/>
        </w:rPr>
        <w:t>1</w:t>
      </w:r>
      <w:r>
        <w:rPr>
          <w:rFonts w:hint="default"/>
          <w:b/>
          <w:bCs/>
        </w:rPr>
        <w:t>.tar.gz</w:t>
      </w:r>
    </w:p>
    <w:p>
      <w:pPr>
        <w:rPr>
          <w:rFonts w:hint="default"/>
          <w:bCs/>
        </w:rPr>
      </w:pPr>
      <w:r>
        <w:rPr>
          <w:bCs/>
          <w:i/>
          <w:iCs/>
        </w:rPr>
        <w:t>注：</w:t>
      </w:r>
      <w:r>
        <w:rPr>
          <w:i/>
        </w:rPr>
        <w:t>请以压缩包实际名称进行解压</w:t>
      </w:r>
    </w:p>
    <w:p>
      <w:pPr>
        <w:pStyle w:val="206"/>
        <w:tabs>
          <w:tab w:val="left" w:pos="1701"/>
          <w:tab w:val="clear" w:pos="1719"/>
        </w:tabs>
        <w:ind w:left="1701"/>
        <w:rPr>
          <w:rFonts w:hint="default"/>
        </w:rPr>
      </w:pPr>
      <w:r>
        <w:rPr>
          <w:rFonts w:hint="eastAsia"/>
          <w:lang w:val="en-US" w:eastAsia="zh-CN"/>
        </w:rPr>
        <w:t>添加环境变量</w:t>
      </w:r>
      <w:r>
        <w:t>。</w:t>
      </w:r>
    </w:p>
    <w:p>
      <w:pPr>
        <w:rPr>
          <w:rFonts w:hint="default"/>
          <w:b/>
        </w:rPr>
      </w:pPr>
      <w:r>
        <w:rPr>
          <w:rFonts w:hint="default"/>
          <w:b/>
        </w:rPr>
        <w:t>export PATH=</w:t>
      </w:r>
      <w:r>
        <w:rPr>
          <w:rFonts w:hint="default"/>
          <w:b/>
          <w:bCs/>
        </w:rPr>
        <w:t xml:space="preserve"> /usr/local/</w:t>
      </w:r>
      <w:r>
        <w:rPr>
          <w:rFonts w:hint="default"/>
          <w:b/>
          <w:bCs/>
          <w:lang w:val="en-US" w:eastAsia="zh-CN"/>
        </w:rPr>
        <w:t>EVIDENCEMODELER</w:t>
      </w:r>
      <w:r>
        <w:rPr>
          <w:rFonts w:hint="default"/>
          <w:b/>
          <w:bCs/>
        </w:rPr>
        <w:t>/EVidenceModeler-v</w:t>
      </w:r>
      <w:r>
        <w:rPr>
          <w:rFonts w:hint="eastAsia"/>
          <w:b/>
          <w:bCs/>
          <w:lang w:val="en-US" w:eastAsia="zh-CN"/>
        </w:rPr>
        <w:t>1</w:t>
      </w:r>
      <w:r>
        <w:rPr>
          <w:rFonts w:hint="default"/>
          <w:b/>
          <w:bCs/>
        </w:rPr>
        <w:t>.</w:t>
      </w:r>
      <w:r>
        <w:rPr>
          <w:rFonts w:hint="eastAsia"/>
          <w:b/>
          <w:bCs/>
          <w:lang w:val="en-US" w:eastAsia="zh-CN"/>
        </w:rPr>
        <w:t>1</w:t>
      </w:r>
      <w:r>
        <w:rPr>
          <w:rFonts w:hint="default"/>
          <w:b/>
          <w:bCs/>
        </w:rPr>
        <w:t>.</w:t>
      </w:r>
      <w:r>
        <w:rPr>
          <w:rFonts w:hint="eastAsia"/>
          <w:b/>
          <w:bCs/>
          <w:lang w:val="en-US" w:eastAsia="zh-CN"/>
        </w:rPr>
        <w:t>1/</w:t>
      </w:r>
      <w:r>
        <w:rPr>
          <w:rFonts w:hint="default"/>
          <w:b/>
        </w:rPr>
        <w:t>:$PATH</w:t>
      </w:r>
    </w:p>
    <w:p>
      <w:pPr>
        <w:rPr>
          <w:b/>
        </w:rPr>
      </w:pPr>
      <w:r>
        <w:rPr>
          <w:b/>
        </w:rPr>
        <w:t>----结束</w:t>
      </w:r>
    </w:p>
    <w:p>
      <w:pPr>
        <w:rPr>
          <w:b/>
        </w:rPr>
      </w:pPr>
    </w:p>
    <w:p>
      <w:pPr>
        <w:rPr>
          <w:b/>
        </w:rPr>
      </w:pPr>
    </w:p>
    <w:p>
      <w:pPr>
        <w:rPr>
          <w:b/>
        </w:rPr>
      </w:pPr>
    </w:p>
    <w:p>
      <w:pPr>
        <w:rPr>
          <w:b/>
        </w:rPr>
      </w:pPr>
    </w:p>
    <w:p>
      <w:pPr>
        <w:rPr>
          <w:b/>
        </w:rPr>
      </w:pPr>
    </w:p>
    <w:p>
      <w:pPr>
        <w:rPr>
          <w:b/>
        </w:rPr>
      </w:pPr>
    </w:p>
    <w:p>
      <w:pPr>
        <w:rPr>
          <w:b/>
        </w:rPr>
      </w:pPr>
    </w:p>
    <w:p>
      <w:pPr>
        <w:rPr>
          <w:rFonts w:hint="default"/>
          <w:b/>
        </w:rPr>
      </w:pPr>
    </w:p>
    <w:bookmarkEnd w:id="33"/>
    <w:p>
      <w:pPr>
        <w:pStyle w:val="3"/>
        <w:rPr>
          <w:rFonts w:hint="default"/>
        </w:rPr>
      </w:pPr>
      <w:bookmarkStart w:id="34" w:name="_ZH-CN_TOPIC_0216268187"/>
      <w:bookmarkEnd w:id="34"/>
      <w:bookmarkStart w:id="35" w:name="_ZH-CN_TOPIC_0216268187-chtext"/>
      <w:bookmarkStart w:id="36" w:name="_Toc89877321"/>
      <w:bookmarkStart w:id="37" w:name="_Toc26127"/>
      <w:r>
        <w:t>获取源码</w:t>
      </w:r>
      <w:bookmarkEnd w:id="35"/>
      <w:bookmarkEnd w:id="36"/>
      <w:bookmarkEnd w:id="37"/>
    </w:p>
    <w:p>
      <w:pPr>
        <w:pStyle w:val="159"/>
        <w:rPr>
          <w:rFonts w:hint="default"/>
        </w:rPr>
      </w:pPr>
      <w:r>
        <w:t>操作步骤</w:t>
      </w:r>
    </w:p>
    <w:p>
      <w:pPr>
        <w:pStyle w:val="206"/>
        <w:tabs>
          <w:tab w:val="left" w:pos="1701"/>
          <w:tab w:val="clear" w:pos="1719"/>
        </w:tabs>
        <w:ind w:left="1701"/>
        <w:rPr>
          <w:rFonts w:hint="default"/>
        </w:rPr>
      </w:pPr>
      <w:r>
        <w:t>下载</w:t>
      </w:r>
      <w:r>
        <w:rPr>
          <w:rFonts w:hint="eastAsia"/>
          <w:lang w:val="en-US" w:eastAsia="zh-CN"/>
        </w:rPr>
        <w:t>EVidenceModeler</w:t>
      </w:r>
      <w:r>
        <w:t>安装包“</w:t>
      </w:r>
      <w:r>
        <w:rPr>
          <w:rFonts w:hint="eastAsia"/>
          <w:lang w:val="en-US" w:eastAsia="zh-CN"/>
        </w:rPr>
        <w:t>EVidenceModeler-v1.1.1.tar.gz</w:t>
      </w:r>
      <w:r>
        <w:t>”。</w:t>
      </w:r>
    </w:p>
    <w:p>
      <w:pPr>
        <w:rPr>
          <w:rFonts w:hint="default"/>
        </w:rPr>
      </w:pPr>
      <w:r>
        <w:t>下载地址：</w:t>
      </w:r>
      <w:r>
        <w:fldChar w:fldCharType="begin"/>
      </w:r>
      <w:r>
        <w:instrText xml:space="preserve"> HYPERLINK "https://github.com/EVidenceModeler/EVidenceModeler/archive/refs/tags/EVidenceModeler-v1.1.1.tar.gz" </w:instrText>
      </w:r>
      <w:r>
        <w:fldChar w:fldCharType="separate"/>
      </w:r>
      <w:r>
        <w:rPr>
          <w:rStyle w:val="145"/>
        </w:rPr>
        <w:t>https://github.com/EVidenceModeler/EVidenceModeler/archive/refs/tags/EVidenceModeler-v1.1.1.tar.gz</w:t>
      </w:r>
      <w:r>
        <w:fldChar w:fldCharType="end"/>
      </w:r>
    </w:p>
    <w:p>
      <w:pPr>
        <w:pStyle w:val="229"/>
        <w:rPr>
          <w:rFonts w:hint="default"/>
        </w:rPr>
      </w:pPr>
      <w:r>
        <w:t>----结束</w:t>
      </w:r>
    </w:p>
    <w:p>
      <w:pPr>
        <w:ind w:left="0"/>
        <w:rPr>
          <w:rFonts w:hint="default"/>
        </w:rPr>
        <w:sectPr>
          <w:headerReference r:id="rId30" w:type="default"/>
          <w:footerReference r:id="rId32" w:type="default"/>
          <w:headerReference r:id="rId31" w:type="even"/>
          <w:footerReference r:id="rId33" w:type="even"/>
          <w:pgSz w:w="11907" w:h="16840"/>
          <w:pgMar w:top="1701" w:right="1134" w:bottom="1701" w:left="1134" w:header="567" w:footer="567" w:gutter="0"/>
          <w:cols w:space="425" w:num="1"/>
          <w:docGrid w:linePitch="312" w:charSpace="0"/>
        </w:sectPr>
      </w:pPr>
    </w:p>
    <w:p>
      <w:pPr>
        <w:pStyle w:val="3"/>
        <w:rPr>
          <w:rFonts w:hint="default"/>
        </w:rPr>
      </w:pPr>
      <w:bookmarkStart w:id="38" w:name="_ZH-CN_TOPIC_0216268189"/>
      <w:bookmarkEnd w:id="38"/>
      <w:bookmarkStart w:id="39" w:name="_ZH-CN_TOPIC_0216268188"/>
      <w:bookmarkEnd w:id="39"/>
      <w:bookmarkStart w:id="40" w:name="_ZH-CN_TOPIC_0216268189-chtext"/>
      <w:bookmarkStart w:id="41" w:name="_Toc89877323"/>
      <w:bookmarkStart w:id="42" w:name="_Toc7278"/>
      <w:r>
        <w:t>运行和验证</w:t>
      </w:r>
      <w:bookmarkEnd w:id="40"/>
      <w:bookmarkEnd w:id="41"/>
      <w:bookmarkEnd w:id="42"/>
    </w:p>
    <w:p>
      <w:pPr>
        <w:pStyle w:val="159"/>
        <w:rPr>
          <w:rFonts w:hint="default"/>
        </w:rPr>
      </w:pPr>
      <w:r>
        <w:t>操作步骤</w:t>
      </w:r>
    </w:p>
    <w:p>
      <w:pPr>
        <w:pStyle w:val="206"/>
        <w:ind w:left="1701"/>
        <w:rPr>
          <w:rFonts w:hint="default"/>
        </w:rPr>
      </w:pPr>
      <w:r>
        <w:t>使用</w:t>
      </w:r>
      <w:r>
        <w:rPr>
          <w:rFonts w:hint="default"/>
        </w:rPr>
        <w:t>SSH</w:t>
      </w:r>
      <w:r>
        <w:t>工具，登录服务器。</w:t>
      </w:r>
    </w:p>
    <w:p>
      <w:pPr>
        <w:pStyle w:val="206"/>
        <w:rPr>
          <w:rFonts w:hint="default"/>
        </w:rPr>
      </w:pPr>
      <w:r>
        <w:rPr>
          <w:rFonts w:hint="eastAsia"/>
          <w:lang w:val="en-US" w:eastAsia="zh-CN"/>
        </w:rPr>
        <w:t>添加用于测试验证的大型数据集</w:t>
      </w:r>
      <w:r>
        <w:t>。</w:t>
      </w:r>
    </w:p>
    <w:p>
      <w:pPr>
        <w:pStyle w:val="206"/>
        <w:numPr>
          <w:ilvl w:val="0"/>
          <w:numId w:val="0"/>
        </w:numPr>
        <w:ind w:left="1701"/>
        <w:rPr>
          <w:rFonts w:hint="eastAsia" w:eastAsia="宋体"/>
          <w:b/>
          <w:bCs/>
          <w:lang w:eastAsia="zh-CN"/>
        </w:rPr>
      </w:pPr>
      <w:r>
        <w:rPr>
          <w:rFonts w:hint="default"/>
          <w:b/>
          <w:bCs/>
        </w:rPr>
        <w:t>cd /usr/local/</w:t>
      </w:r>
      <w:r>
        <w:rPr>
          <w:rFonts w:hint="default"/>
          <w:b/>
          <w:bCs/>
          <w:lang w:val="en-US" w:eastAsia="zh-CN"/>
        </w:rPr>
        <w:t>EVIDENCEMODELER</w:t>
      </w:r>
      <w:r>
        <w:rPr>
          <w:rFonts w:hint="default"/>
          <w:b/>
          <w:bCs/>
        </w:rPr>
        <w:t>/EVidenceModeler-v</w:t>
      </w:r>
      <w:r>
        <w:rPr>
          <w:rFonts w:hint="eastAsia"/>
          <w:b/>
          <w:bCs/>
          <w:lang w:val="en-US" w:eastAsia="zh-CN"/>
        </w:rPr>
        <w:t>1</w:t>
      </w:r>
      <w:r>
        <w:rPr>
          <w:rFonts w:hint="default"/>
          <w:b/>
          <w:bCs/>
        </w:rPr>
        <w:t>.</w:t>
      </w:r>
      <w:r>
        <w:rPr>
          <w:rFonts w:hint="eastAsia"/>
          <w:b/>
          <w:bCs/>
          <w:lang w:val="en-US" w:eastAsia="zh-CN"/>
        </w:rPr>
        <w:t>1</w:t>
      </w:r>
      <w:r>
        <w:rPr>
          <w:rFonts w:hint="default"/>
          <w:b/>
          <w:bCs/>
        </w:rPr>
        <w:t>.</w:t>
      </w:r>
      <w:r>
        <w:rPr>
          <w:rFonts w:hint="eastAsia"/>
          <w:b/>
          <w:bCs/>
          <w:lang w:val="en-US" w:eastAsia="zh-CN"/>
        </w:rPr>
        <w:t>1</w:t>
      </w:r>
    </w:p>
    <w:p>
      <w:pPr>
        <w:pStyle w:val="206"/>
        <w:numPr>
          <w:ilvl w:val="0"/>
          <w:numId w:val="0"/>
        </w:numPr>
        <w:ind w:left="1701"/>
        <w:rPr>
          <w:rFonts w:hint="default"/>
          <w:b/>
          <w:bCs/>
        </w:rPr>
      </w:pPr>
      <w:r>
        <w:rPr>
          <w:rFonts w:hint="default"/>
          <w:b/>
          <w:bCs/>
        </w:rPr>
        <w:t>make large_sample_data</w:t>
      </w:r>
    </w:p>
    <w:p>
      <w:pPr>
        <w:pStyle w:val="206"/>
        <w:rPr>
          <w:rFonts w:hint="default"/>
        </w:rPr>
      </w:pPr>
      <w:r>
        <w:rPr>
          <w:rFonts w:hint="eastAsia"/>
          <w:lang w:val="en-US" w:eastAsia="zh-CN"/>
        </w:rPr>
        <w:t>运行脚本</w:t>
      </w:r>
    </w:p>
    <w:p>
      <w:pPr>
        <w:pStyle w:val="206"/>
        <w:numPr>
          <w:ilvl w:val="0"/>
          <w:numId w:val="0"/>
        </w:numPr>
        <w:ind w:left="1701"/>
        <w:rPr>
          <w:rFonts w:hint="eastAsia"/>
          <w:b/>
          <w:bCs/>
          <w:lang w:val="en-US" w:eastAsia="zh-CN"/>
        </w:rPr>
      </w:pPr>
      <w:r>
        <w:rPr>
          <w:rFonts w:hint="eastAsia"/>
          <w:b/>
          <w:bCs/>
          <w:lang w:val="en-US" w:eastAsia="zh-CN"/>
        </w:rPr>
        <w:t xml:space="preserve">cd </w:t>
      </w:r>
      <w:r>
        <w:rPr>
          <w:rFonts w:hint="default"/>
          <w:b/>
          <w:bCs/>
        </w:rPr>
        <w:t xml:space="preserve"> /usr/local/</w:t>
      </w:r>
      <w:r>
        <w:rPr>
          <w:rFonts w:hint="default"/>
          <w:b/>
          <w:bCs/>
          <w:lang w:val="en-US" w:eastAsia="zh-CN"/>
        </w:rPr>
        <w:t>EVIDENCEMODELER</w:t>
      </w:r>
      <w:r>
        <w:rPr>
          <w:rFonts w:hint="eastAsia"/>
          <w:b/>
          <w:bCs/>
          <w:lang w:val="en-US" w:eastAsia="zh-CN"/>
        </w:rPr>
        <w:t>/</w:t>
      </w:r>
      <w:r>
        <w:rPr>
          <w:rFonts w:hint="default"/>
          <w:b/>
          <w:bCs/>
        </w:rPr>
        <w:t>EVidenceModeler-v</w:t>
      </w:r>
      <w:r>
        <w:rPr>
          <w:rFonts w:hint="eastAsia"/>
          <w:b/>
          <w:bCs/>
          <w:lang w:val="en-US" w:eastAsia="zh-CN"/>
        </w:rPr>
        <w:t>1</w:t>
      </w:r>
      <w:r>
        <w:rPr>
          <w:rFonts w:hint="default"/>
          <w:b/>
          <w:bCs/>
        </w:rPr>
        <w:t>.</w:t>
      </w:r>
      <w:r>
        <w:rPr>
          <w:rFonts w:hint="eastAsia"/>
          <w:b/>
          <w:bCs/>
          <w:lang w:val="en-US" w:eastAsia="zh-CN"/>
        </w:rPr>
        <w:t>1</w:t>
      </w:r>
      <w:r>
        <w:rPr>
          <w:rFonts w:hint="default"/>
          <w:b/>
          <w:bCs/>
        </w:rPr>
        <w:t>.</w:t>
      </w:r>
      <w:r>
        <w:rPr>
          <w:rFonts w:hint="eastAsia"/>
          <w:b/>
          <w:bCs/>
          <w:lang w:val="en-US" w:eastAsia="zh-CN"/>
        </w:rPr>
        <w:t>1/EVM_sample_data/Rice</w:t>
      </w:r>
    </w:p>
    <w:p>
      <w:pPr>
        <w:pStyle w:val="206"/>
        <w:numPr>
          <w:ilvl w:val="0"/>
          <w:numId w:val="0"/>
        </w:numPr>
        <w:ind w:left="1701"/>
        <w:rPr>
          <w:rFonts w:hint="default"/>
          <w:b/>
          <w:bCs/>
          <w:lang w:val="en-US" w:eastAsia="zh-CN"/>
        </w:rPr>
      </w:pPr>
      <w:r>
        <w:rPr>
          <w:rFonts w:hint="eastAsia"/>
          <w:b/>
          <w:bCs/>
          <w:lang w:val="en-US" w:eastAsia="zh-CN"/>
        </w:rPr>
        <w:t>bash ./runMe.sh</w:t>
      </w:r>
    </w:p>
    <w:p>
      <w:pPr>
        <w:ind w:left="0"/>
        <w:jc w:val="center"/>
        <w:rPr>
          <w:rFonts w:hint="default"/>
        </w:rPr>
      </w:pPr>
      <w:bookmarkStart w:id="47" w:name="_GoBack"/>
      <w:bookmarkEnd w:id="47"/>
    </w:p>
    <w:p>
      <w:pPr>
        <w:ind w:left="0"/>
        <w:jc w:val="center"/>
        <w:rPr>
          <w:rFonts w:hint="default"/>
        </w:rPr>
        <w:sectPr>
          <w:headerReference r:id="rId34" w:type="default"/>
          <w:footerReference r:id="rId36" w:type="default"/>
          <w:headerReference r:id="rId35" w:type="even"/>
          <w:footerReference r:id="rId37" w:type="even"/>
          <w:pgSz w:w="11907" w:h="16840"/>
          <w:pgMar w:top="1701" w:right="1134" w:bottom="1701" w:left="1134" w:header="567" w:footer="567" w:gutter="0"/>
          <w:cols w:space="425" w:num="1"/>
          <w:docGrid w:linePitch="312" w:charSpace="0"/>
        </w:sectPr>
      </w:pPr>
    </w:p>
    <w:p>
      <w:pPr>
        <w:pStyle w:val="3"/>
        <w:rPr>
          <w:rFonts w:hint="default"/>
        </w:rPr>
      </w:pPr>
      <w:bookmarkStart w:id="43" w:name="_ZH-CN_TOPIC_0216616457"/>
      <w:bookmarkEnd w:id="43"/>
      <w:bookmarkStart w:id="44" w:name="_Toc89877324"/>
      <w:bookmarkStart w:id="45" w:name="_Toc29169"/>
      <w:bookmarkStart w:id="46" w:name="_ZH-CN_TOPIC_0216616457-chtext"/>
      <w:r>
        <w:t>修订记录</w:t>
      </w:r>
      <w:bookmarkEnd w:id="44"/>
      <w:bookmarkEnd w:id="45"/>
      <w:bookmarkEnd w:id="46"/>
    </w:p>
    <w:tbl>
      <w:tblPr>
        <w:tblStyle w:val="89"/>
        <w:tblW w:w="7938" w:type="dxa"/>
        <w:tblInd w:w="1814"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62"/>
        <w:gridCol w:w="657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blHeader/>
        </w:trPr>
        <w:tc>
          <w:tcPr>
            <w:tcW w:w="858" w:type="pct"/>
            <w:tcBorders>
              <w:top w:val="single" w:color="000000" w:sz="6" w:space="0"/>
              <w:left w:val="single" w:color="auto" w:sz="6" w:space="0"/>
              <w:bottom w:val="single" w:color="000000" w:sz="6" w:space="0"/>
              <w:right w:val="single" w:color="000000" w:sz="6" w:space="0"/>
              <w:tl2br w:val="nil"/>
              <w:tr2bl w:val="nil"/>
            </w:tcBorders>
            <w:shd w:val="clear" w:color="auto" w:fill="D9D9D9"/>
          </w:tcPr>
          <w:p>
            <w:pPr>
              <w:pStyle w:val="223"/>
              <w:rPr>
                <w:rFonts w:hint="default"/>
              </w:rPr>
            </w:pPr>
            <w:r>
              <w:t>发布日期</w:t>
            </w:r>
          </w:p>
        </w:tc>
        <w:tc>
          <w:tcPr>
            <w:tcW w:w="4142" w:type="pct"/>
            <w:tcBorders>
              <w:top w:val="single" w:color="000000" w:sz="6" w:space="0"/>
              <w:left w:val="single" w:color="auto" w:sz="6" w:space="0"/>
              <w:bottom w:val="single" w:color="000000" w:sz="6" w:space="0"/>
              <w:right w:val="single" w:color="auto" w:sz="6" w:space="0"/>
              <w:tl2br w:val="nil"/>
              <w:tr2bl w:val="nil"/>
            </w:tcBorders>
            <w:shd w:val="clear" w:color="auto" w:fill="D9D9D9"/>
          </w:tcPr>
          <w:p>
            <w:pPr>
              <w:pStyle w:val="223"/>
              <w:rPr>
                <w:rFonts w:hint="default"/>
              </w:rPr>
            </w:pPr>
            <w:r>
              <w:t>修订记录</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858" w:type="pct"/>
            <w:tcBorders>
              <w:top w:val="single" w:color="000000" w:sz="6" w:space="0"/>
              <w:bottom w:val="single" w:color="000000" w:sz="6" w:space="0"/>
              <w:right w:val="single" w:color="000000" w:sz="6" w:space="0"/>
            </w:tcBorders>
            <w:shd w:val="clear" w:color="auto" w:fill="auto"/>
          </w:tcPr>
          <w:p>
            <w:pPr>
              <w:pStyle w:val="224"/>
              <w:rPr>
                <w:rFonts w:hint="default" w:eastAsia="宋体"/>
                <w:lang w:val="en-US" w:eastAsia="zh-CN"/>
              </w:rPr>
            </w:pPr>
            <w:r>
              <w:t>202</w:t>
            </w:r>
            <w:r>
              <w:rPr>
                <w:rFonts w:hint="eastAsia"/>
                <w:lang w:val="en-US" w:eastAsia="zh-CN"/>
              </w:rPr>
              <w:t>3</w:t>
            </w:r>
            <w:r>
              <w:t>-</w:t>
            </w:r>
            <w:r>
              <w:rPr>
                <w:rFonts w:hint="default"/>
              </w:rPr>
              <w:t>0</w:t>
            </w:r>
            <w:r>
              <w:rPr>
                <w:rFonts w:hint="eastAsia"/>
                <w:lang w:val="en-US" w:eastAsia="zh-CN"/>
              </w:rPr>
              <w:t>3</w:t>
            </w:r>
            <w:r>
              <w:rPr>
                <w:rFonts w:hint="default"/>
              </w:rPr>
              <w:t>-</w:t>
            </w:r>
            <w:r>
              <w:rPr>
                <w:rFonts w:hint="eastAsia"/>
                <w:lang w:val="en-US" w:eastAsia="zh-CN"/>
              </w:rPr>
              <w:t>24</w:t>
            </w:r>
          </w:p>
        </w:tc>
        <w:tc>
          <w:tcPr>
            <w:tcW w:w="4142" w:type="pct"/>
            <w:tcBorders>
              <w:top w:val="single" w:color="000000" w:sz="6" w:space="0"/>
              <w:bottom w:val="single" w:color="000000" w:sz="6" w:space="0"/>
            </w:tcBorders>
            <w:shd w:val="clear" w:color="auto" w:fill="auto"/>
          </w:tcPr>
          <w:p>
            <w:pPr>
              <w:pStyle w:val="224"/>
              <w:rPr>
                <w:rFonts w:hint="default"/>
              </w:rPr>
            </w:pPr>
            <w:r>
              <w:t>第一次正式发布。</w:t>
            </w:r>
          </w:p>
        </w:tc>
      </w:tr>
    </w:tbl>
    <w:p>
      <w:pPr>
        <w:rPr>
          <w:rFonts w:hint="default"/>
        </w:rPr>
      </w:pPr>
    </w:p>
    <w:sectPr>
      <w:headerReference r:id="rId38" w:type="default"/>
      <w:footerReference r:id="rId40" w:type="default"/>
      <w:headerReference r:id="rId39" w:type="even"/>
      <w:footerReference r:id="rId41" w:type="even"/>
      <w:pgSz w:w="11907" w:h="16840"/>
      <w:pgMar w:top="1701" w:right="1134" w:bottom="1701" w:left="1134" w:header="567" w:footer="567"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Layout w:type="fixed"/>
      <w:tblCellMar>
        <w:top w:w="0" w:type="dxa"/>
        <w:left w:w="108" w:type="dxa"/>
        <w:bottom w:w="0" w:type="dxa"/>
        <w:right w:w="108" w:type="dxa"/>
      </w:tblCellMar>
    </w:tblPr>
    <w:tblGrid>
      <w:gridCol w:w="3224"/>
      <w:gridCol w:w="3224"/>
      <w:gridCol w:w="3224"/>
    </w:tblGrid>
    <w:tr>
      <w:tblPrEx>
        <w:tblCellMar>
          <w:top w:w="0" w:type="dxa"/>
          <w:left w:w="108" w:type="dxa"/>
          <w:bottom w:w="0" w:type="dxa"/>
          <w:right w:w="108" w:type="dxa"/>
        </w:tblCellMar>
      </w:tblPrEx>
      <w:trPr>
        <w:trHeight w:val="468" w:hRule="atLeast"/>
      </w:trPr>
      <w:tc>
        <w:tcPr>
          <w:tcW w:w="3224" w:type="dxa"/>
          <w:vAlign w:val="center"/>
        </w:tcPr>
        <w:p>
          <w:pPr>
            <w:pStyle w:val="56"/>
            <w:rPr>
              <w:rFonts w:hint="default"/>
            </w:rPr>
          </w:pPr>
          <w:r>
            <w:fldChar w:fldCharType="begin"/>
          </w:r>
          <w:r>
            <w:instrText xml:space="preserve">PAGE  </w:instrText>
          </w:r>
          <w:r>
            <w:fldChar w:fldCharType="separate"/>
          </w:r>
          <w:r>
            <w:rPr>
              <w:rFonts w:hint="default"/>
            </w:rPr>
            <w:t>i</w:t>
          </w:r>
          <w:r>
            <w:fldChar w:fldCharType="end"/>
          </w:r>
        </w:p>
      </w:tc>
      <w:tc>
        <w:tcPr>
          <w:tcW w:w="3224" w:type="dxa"/>
          <w:vAlign w:val="center"/>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4" w:type="dxa"/>
        </w:tcPr>
        <w:p>
          <w:pPr>
            <w:pStyle w:val="173"/>
            <w:rPr>
              <w:rFonts w:hint="default"/>
            </w:rPr>
          </w:pPr>
          <w:r>
            <w:t xml:space="preserve">文档版本 </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r>
  </w:tbl>
  <w:p>
    <w:pPr>
      <w:pStyle w:val="173"/>
      <w:rPr>
        <w:rFonts w:hint="default"/>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2</w:t>
          </w:r>
          <w:r>
            <w:fldChar w:fldCharType="end"/>
          </w:r>
        </w:p>
      </w:tc>
    </w:tr>
  </w:tbl>
  <w:p>
    <w:pPr>
      <w:pStyle w:val="173"/>
      <w:rPr>
        <w:rFonts w:hint="default"/>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4</w:t>
          </w:r>
          <w:r>
            <w:fldChar w:fldCharType="end"/>
          </w:r>
        </w:p>
      </w:tc>
    </w:tr>
  </w:tbl>
  <w:p>
    <w:pPr>
      <w:pStyle w:val="173"/>
      <w:rPr>
        <w:rFonts w:hint="default"/>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3</w:t>
          </w:r>
          <w:r>
            <w:fldChar w:fldCharType="end"/>
          </w:r>
        </w:p>
      </w:tc>
    </w:tr>
  </w:tbl>
  <w:p>
    <w:pPr>
      <w:pStyle w:val="173"/>
      <w:rPr>
        <w:rFonts w:hint="default"/>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11</w:t>
          </w:r>
          <w:r>
            <w:fldChar w:fldCharType="end"/>
          </w:r>
        </w:p>
      </w:tc>
    </w:tr>
  </w:tbl>
  <w:p>
    <w:pPr>
      <w:pStyle w:val="173"/>
      <w:rPr>
        <w:rFonts w:hint="default"/>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6</w:t>
          </w:r>
          <w:r>
            <w:fldChar w:fldCharType="end"/>
          </w:r>
        </w:p>
      </w:tc>
    </w:tr>
  </w:tbl>
  <w:p>
    <w:pPr>
      <w:pStyle w:val="173"/>
      <w:rPr>
        <w:rFonts w:hint="default"/>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16</w:t>
          </w:r>
          <w:r>
            <w:fldChar w:fldCharType="end"/>
          </w:r>
        </w:p>
      </w:tc>
    </w:tr>
  </w:tbl>
  <w:p>
    <w:pPr>
      <w:pStyle w:val="173"/>
      <w:rPr>
        <w:rFonts w:hint="default"/>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8</w:t>
          </w:r>
          <w:r>
            <w:fldChar w:fldCharType="end"/>
          </w:r>
        </w:p>
      </w:tc>
    </w:tr>
  </w:tbl>
  <w:p>
    <w:pPr>
      <w:pStyle w:val="173"/>
      <w:rPr>
        <w:rFonts w:hint="default"/>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17</w:t>
          </w:r>
          <w:r>
            <w:fldChar w:fldCharType="end"/>
          </w:r>
        </w:p>
      </w:tc>
    </w:tr>
  </w:tbl>
  <w:p>
    <w:pPr>
      <w:pStyle w:val="173"/>
      <w:rPr>
        <w:rFonts w:hint="default"/>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9</w:t>
          </w:r>
          <w:r>
            <w:fldChar w:fldCharType="end"/>
          </w:r>
        </w:p>
      </w:tc>
    </w:tr>
  </w:tbl>
  <w:p>
    <w:pPr>
      <w:pStyle w:val="173"/>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4" w:type="dxa"/>
        </w:tcPr>
        <w:p>
          <w:pPr>
            <w:pStyle w:val="173"/>
            <w:rPr>
              <w:rFonts w:hint="default"/>
            </w:rPr>
          </w:pPr>
          <w:r>
            <w:fldChar w:fldCharType="begin"/>
          </w:r>
          <w:r>
            <w:instrText xml:space="preserve"> PAGE </w:instrText>
          </w:r>
          <w:r>
            <w:fldChar w:fldCharType="separate"/>
          </w:r>
          <w:r>
            <w:rPr>
              <w:rFonts w:hint="default"/>
            </w:rPr>
            <w:t>i</w:t>
          </w:r>
          <w:r>
            <w:fldChar w:fldCharType="end"/>
          </w:r>
        </w:p>
      </w:tc>
    </w:tr>
  </w:tbl>
  <w:p>
    <w:pPr>
      <w:pStyle w:val="173"/>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4"/>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4" w:type="dxa"/>
        </w:tcPr>
        <w:p>
          <w:pPr>
            <w:pStyle w:val="173"/>
            <w:rPr>
              <w:rFonts w:hint="default"/>
            </w:rPr>
          </w:pPr>
          <w:r>
            <w:fldChar w:fldCharType="begin"/>
          </w:r>
          <w:r>
            <w:instrText xml:space="preserve"> PAGE </w:instrText>
          </w:r>
          <w:r>
            <w:fldChar w:fldCharType="separate"/>
          </w:r>
          <w:r>
            <w:rPr>
              <w:rFonts w:hint="default"/>
            </w:rPr>
            <w:t>i</w:t>
          </w:r>
          <w:r>
            <w:fldChar w:fldCharType="end"/>
          </w:r>
        </w:p>
      </w:tc>
    </w:tr>
  </w:tbl>
  <w:p>
    <w:pPr>
      <w:pStyle w:val="173"/>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ii</w:t>
          </w:r>
          <w:r>
            <w:fldChar w:fldCharType="end"/>
          </w:r>
        </w:p>
      </w:tc>
    </w:tr>
  </w:tbl>
  <w:p>
    <w:pPr>
      <w:pStyle w:val="173"/>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8"/>
      <w:gridCol w:w="3249"/>
      <w:gridCol w:w="317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48" w:type="dxa"/>
          <w:vAlign w:val="center"/>
        </w:tcPr>
        <w:p>
          <w:pPr>
            <w:rPr>
              <w:rFonts w:hint="default"/>
            </w:rPr>
          </w:pPr>
          <w:r>
            <w:rPr>
              <w:b/>
              <w:bCs/>
            </w:rPr>
            <w:fldChar w:fldCharType="begin"/>
          </w:r>
          <w:r>
            <w:rPr>
              <w:b/>
              <w:bCs/>
            </w:rPr>
            <w:instrText xml:space="preserve"> DOCPROPERTY  DocumentVersion  \* MERGEFORMAT </w:instrText>
          </w:r>
          <w:r>
            <w:rPr>
              <w:b/>
              <w:bCs/>
            </w:rPr>
            <w:fldChar w:fldCharType="separate"/>
          </w:r>
          <w:r>
            <w:rPr>
              <w:rFonts w:hint="default"/>
              <w:b/>
              <w:bCs/>
            </w:rPr>
            <w:t>04</w:t>
          </w:r>
          <w:r>
            <w:rPr>
              <w:b/>
              <w:bCs/>
            </w:rPr>
            <w:fldChar w:fldCharType="end"/>
          </w:r>
        </w:p>
      </w:tc>
      <w:tc>
        <w:tcPr>
          <w:tcW w:w="3249" w:type="dxa"/>
          <w:vAlign w:val="center"/>
        </w:tcPr>
        <w:p>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Pr>
              <w:rFonts w:ascii="宋体" w:hAnsi="宋体" w:cs="宋体"/>
              <w:b/>
              <w:bCs/>
            </w:rPr>
            <w:t>版权所有</w:t>
          </w:r>
          <w:r>
            <w:rPr>
              <w:rFonts w:hint="default"/>
            </w:rPr>
            <w:t xml:space="preserve"> © 华为技术有限公司</w:t>
          </w:r>
          <w:r>
            <w:fldChar w:fldCharType="end"/>
          </w:r>
        </w:p>
      </w:tc>
      <w:tc>
        <w:tcPr>
          <w:tcW w:w="3176" w:type="dxa"/>
          <w:vAlign w:val="center"/>
        </w:tcPr>
        <w:p>
          <w:pPr>
            <w:jc w:val="right"/>
            <w:rPr>
              <w:rFonts w:hint="default"/>
            </w:rPr>
          </w:pPr>
          <w:r>
            <w:fldChar w:fldCharType="begin"/>
          </w:r>
          <w:r>
            <w:instrText xml:space="preserve">PAGE  </w:instrText>
          </w:r>
          <w:r>
            <w:fldChar w:fldCharType="separate"/>
          </w:r>
          <w:r>
            <w:rPr>
              <w:rFonts w:hint="default"/>
            </w:rPr>
            <w:t>ix</w:t>
          </w:r>
          <w:r>
            <w:fldChar w:fldCharType="end"/>
          </w:r>
        </w:p>
      </w:tc>
    </w:tr>
  </w:tbl>
  <w:p>
    <w:pPr>
      <w:rPr>
        <w:rFonts w:hint="default"/>
      </w:rPr>
    </w:pPr>
  </w:p>
  <w:p>
    <w:pPr>
      <w:rPr>
        <w:rFonts w:hint="default"/>
      </w:rPr>
    </w:pPr>
  </w:p>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8"/>
      <w:gridCol w:w="3249"/>
      <w:gridCol w:w="3176"/>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48" w:type="dxa"/>
          <w:vAlign w:val="center"/>
        </w:tcPr>
        <w:p>
          <w:pPr>
            <w:rPr>
              <w:rFonts w:hint="default"/>
            </w:rPr>
          </w:pPr>
          <w:r>
            <w:rPr>
              <w:b/>
              <w:bCs/>
            </w:rPr>
            <w:fldChar w:fldCharType="begin"/>
          </w:r>
          <w:r>
            <w:rPr>
              <w:b/>
              <w:bCs/>
            </w:rPr>
            <w:instrText xml:space="preserve"> DOCPROPERTY  DocumentVersion  \* MERGEFORMAT </w:instrText>
          </w:r>
          <w:r>
            <w:rPr>
              <w:b/>
              <w:bCs/>
            </w:rPr>
            <w:fldChar w:fldCharType="separate"/>
          </w:r>
          <w:r>
            <w:rPr>
              <w:rFonts w:hint="default"/>
              <w:b/>
              <w:bCs/>
            </w:rPr>
            <w:t>04</w:t>
          </w:r>
          <w:r>
            <w:rPr>
              <w:b/>
              <w:bCs/>
            </w:rPr>
            <w:fldChar w:fldCharType="end"/>
          </w:r>
        </w:p>
      </w:tc>
      <w:tc>
        <w:tcPr>
          <w:tcW w:w="3249" w:type="dxa"/>
          <w:vAlign w:val="center"/>
        </w:tcPr>
        <w:p>
          <w:pPr>
            <w:jc w:val="center"/>
            <w:rPr>
              <w:rFonts w:hint="default"/>
            </w:rPr>
          </w:pPr>
          <w:r>
            <w:rPr>
              <w:rFonts w:ascii="宋体" w:hAnsi="宋体" w:cs="宋体"/>
              <w:b/>
              <w:bCs/>
            </w:rPr>
            <w:fldChar w:fldCharType="begin"/>
          </w:r>
          <w:r>
            <w:rPr>
              <w:rFonts w:ascii="宋体" w:hAnsi="宋体" w:cs="宋体"/>
              <w:b/>
              <w:bCs/>
            </w:rPr>
            <w:instrText xml:space="preserve"> DOCPROPERTY  ProprietaryDeclaration  \* MERGEFORMAT </w:instrText>
          </w:r>
          <w:r>
            <w:rPr>
              <w:rFonts w:ascii="宋体" w:hAnsi="宋体" w:cs="宋体"/>
              <w:b/>
              <w:bCs/>
            </w:rPr>
            <w:fldChar w:fldCharType="separate"/>
          </w:r>
          <w:r>
            <w:rPr>
              <w:rFonts w:ascii="宋体" w:hAnsi="宋体" w:cs="宋体"/>
              <w:b/>
              <w:bCs/>
            </w:rPr>
            <w:t>版权所有</w:t>
          </w:r>
          <w:r>
            <w:rPr>
              <w:rFonts w:hint="default"/>
            </w:rPr>
            <w:t xml:space="preserve"> © 华为技术有限公司</w:t>
          </w:r>
          <w:r>
            <w:fldChar w:fldCharType="end"/>
          </w:r>
        </w:p>
      </w:tc>
      <w:tc>
        <w:tcPr>
          <w:tcW w:w="3176" w:type="dxa"/>
          <w:vAlign w:val="center"/>
        </w:tcPr>
        <w:p>
          <w:pPr>
            <w:jc w:val="right"/>
            <w:rPr>
              <w:rFonts w:hint="default"/>
            </w:rPr>
          </w:pPr>
          <w:r>
            <w:fldChar w:fldCharType="begin"/>
          </w:r>
          <w:r>
            <w:instrText xml:space="preserve">PAGE  </w:instrText>
          </w:r>
          <w:r>
            <w:fldChar w:fldCharType="separate"/>
          </w:r>
          <w:r>
            <w:rPr>
              <w:rFonts w:hint="default"/>
            </w:rPr>
            <w:t>ix</w:t>
          </w:r>
          <w:r>
            <w:fldChar w:fldCharType="end"/>
          </w:r>
        </w:p>
      </w:tc>
    </w:tr>
  </w:tbl>
  <w:p>
    <w:pPr>
      <w:rPr>
        <w:rFonts w:hint="defaul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w:t>
          </w:r>
          <w:r>
            <w:fldChar w:fldCharType="end"/>
          </w:r>
        </w:p>
      </w:tc>
    </w:tr>
  </w:tbl>
  <w:p>
    <w:pPr>
      <w:pStyle w:val="173"/>
      <w:rPr>
        <w:rFonts w:hint="defaul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04</w:t>
          </w:r>
          <w:r>
            <w:rPr>
              <w:bCs/>
            </w:rPr>
            <w:fldChar w:fldCharType="end"/>
          </w:r>
          <w:r>
            <w:t xml:space="preserve"> (</w:t>
          </w:r>
          <w:r>
            <w:fldChar w:fldCharType="begin"/>
          </w:r>
          <w:r>
            <w:instrText xml:space="preserve"> DOCPROPERTY  ReleaseDate </w:instrText>
          </w:r>
          <w:r>
            <w:fldChar w:fldCharType="separate"/>
          </w:r>
          <w:r>
            <w:rPr>
              <w:rFonts w:hint="default"/>
            </w:rPr>
            <w:t>2021-12-08</w:t>
          </w:r>
          <w:r>
            <w:rPr>
              <w:rFonts w:hint="default"/>
            </w:rPr>
            <w:fldChar w:fldCharType="end"/>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1</w:t>
          </w:r>
          <w:r>
            <w:fldChar w:fldCharType="end"/>
          </w:r>
        </w:p>
      </w:tc>
    </w:tr>
  </w:tbl>
  <w:p>
    <w:pPr>
      <w:pStyle w:val="173"/>
      <w:rPr>
        <w:rFonts w:hint="default"/>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24"/>
      <w:gridCol w:w="3224"/>
      <w:gridCol w:w="3225"/>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3224" w:type="dxa"/>
        </w:tcPr>
        <w:p>
          <w:pPr>
            <w:pStyle w:val="56"/>
            <w:rPr>
              <w:rFonts w:hint="default"/>
            </w:rPr>
          </w:pPr>
          <w:r>
            <w:t>文档版本</w:t>
          </w:r>
          <w:r>
            <w:rPr>
              <w:rFonts w:hint="default"/>
              <w:bCs/>
            </w:rPr>
            <w:t>01</w:t>
          </w:r>
          <w:r>
            <w:t xml:space="preserve"> (</w:t>
          </w:r>
          <w:r>
            <w:rPr>
              <w:rFonts w:hint="default"/>
            </w:rPr>
            <w:t>2022-07-30</w:t>
          </w:r>
          <w:r>
            <w:t>)</w:t>
          </w:r>
        </w:p>
      </w:tc>
      <w:tc>
        <w:tcPr>
          <w:tcW w:w="3224" w:type="dxa"/>
        </w:tcPr>
        <w:p>
          <w:pPr>
            <w:pStyle w:val="225"/>
          </w:pPr>
          <w:r>
            <w:rPr>
              <w:bCs/>
            </w:rPr>
            <w:fldChar w:fldCharType="begin"/>
          </w:r>
          <w:r>
            <w:rPr>
              <w:bCs/>
            </w:rPr>
            <w:instrText xml:space="preserve"> DOCPROPERTY  ProprietaryDeclaration  \* MERGEFORMAT </w:instrText>
          </w:r>
          <w:r>
            <w:rPr>
              <w:bCs/>
            </w:rPr>
            <w:fldChar w:fldCharType="separate"/>
          </w:r>
          <w:r>
            <w:rPr>
              <w:rFonts w:hint="eastAsia"/>
              <w:bCs/>
            </w:rPr>
            <w:t>版权所有</w:t>
          </w:r>
          <w:r>
            <w:rPr>
              <w:rFonts w:hint="eastAsia"/>
            </w:rPr>
            <w:t xml:space="preserve"> © 华为技术有限公司</w:t>
          </w:r>
          <w:r>
            <w:fldChar w:fldCharType="end"/>
          </w:r>
        </w:p>
      </w:tc>
      <w:tc>
        <w:tcPr>
          <w:tcW w:w="3225" w:type="dxa"/>
        </w:tcPr>
        <w:p>
          <w:pPr>
            <w:pStyle w:val="173"/>
            <w:rPr>
              <w:rFonts w:hint="default"/>
            </w:rPr>
          </w:pPr>
          <w:r>
            <w:fldChar w:fldCharType="begin"/>
          </w:r>
          <w:r>
            <w:instrText xml:space="preserve">PAGE  </w:instrText>
          </w:r>
          <w:r>
            <w:fldChar w:fldCharType="separate"/>
          </w:r>
          <w:r>
            <w:rPr>
              <w:rFonts w:hint="default"/>
            </w:rPr>
            <w:t>3</w:t>
          </w:r>
          <w:r>
            <w:fldChar w:fldCharType="end"/>
          </w:r>
        </w:p>
      </w:tc>
    </w:tr>
  </w:tbl>
  <w:p>
    <w:pPr>
      <w:pStyle w:val="173"/>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rPr>
              <w:rFonts w:hint="default"/>
            </w:rPr>
            <w:t>BUSCO-5.2.2应用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rPr>
              <w:rFonts w:hint="default"/>
            </w:rPr>
            <w:fldChar w:fldCharType="begin"/>
          </w:r>
          <w:r>
            <w:rPr>
              <w:rFonts w:hint="default" w:cs="Times New Roman"/>
            </w:rPr>
            <w:instrText xml:space="preserve"> REF _ZH-CN_TOPIC_0215990621-chtext \h </w:instrText>
          </w:r>
          <w:r>
            <w:rPr>
              <w:rFonts w:hint="default"/>
            </w:rPr>
            <w:fldChar w:fldCharType="separate"/>
          </w:r>
          <w:r>
            <w:t>环境要求</w:t>
          </w:r>
          <w:r>
            <w:rPr>
              <w:rFonts w:hint="default"/>
            </w:rPr>
            <w:fldChar w:fldCharType="end"/>
          </w:r>
        </w:p>
      </w:tc>
    </w:tr>
  </w:tbl>
  <w:p>
    <w:pPr>
      <w:pStyle w:val="173"/>
      <w:rPr>
        <w:rFonts w:hint="default"/>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6 </w:t>
          </w:r>
          <w:r>
            <w:fldChar w:fldCharType="end"/>
          </w:r>
          <w:r>
            <w:fldChar w:fldCharType="begin"/>
          </w:r>
          <w:r>
            <w:instrText xml:space="preserve"> STYLEREF  "1"  </w:instrText>
          </w:r>
          <w:r>
            <w:fldChar w:fldCharType="separate"/>
          </w:r>
          <w:r>
            <w:t>运行和验证</w:t>
          </w:r>
          <w:r>
            <w:fldChar w:fldCharType="end"/>
          </w:r>
        </w:p>
      </w:tc>
    </w:tr>
  </w:tbl>
  <w:p>
    <w:pPr>
      <w:pStyle w:val="173"/>
      <w:rPr>
        <w:rFonts w:hint="default"/>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rPr>
              <w:rFonts w:hint="default"/>
            </w:rPr>
            <w:t>BUSCO-5.2.2应用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rPr>
              <w:rFonts w:hint="default"/>
            </w:rPr>
            <w:fldChar w:fldCharType="begin"/>
          </w:r>
          <w:r>
            <w:rPr>
              <w:rFonts w:hint="default" w:cs="Times New Roman"/>
            </w:rPr>
            <w:instrText xml:space="preserve"> REF _ZH-CN_TOPIC_0217029409-chtext \h </w:instrText>
          </w:r>
          <w:r>
            <w:rPr>
              <w:rFonts w:hint="default"/>
            </w:rPr>
            <w:fldChar w:fldCharType="separate"/>
          </w:r>
          <w:r>
            <w:t>移植规划数据</w:t>
          </w:r>
          <w:r>
            <w:rPr>
              <w:rFonts w:hint="default"/>
            </w:rPr>
            <w:fldChar w:fldCharType="end"/>
          </w:r>
        </w:p>
      </w:tc>
    </w:tr>
  </w:tbl>
  <w:p>
    <w:pPr>
      <w:pStyle w:val="173"/>
      <w:rPr>
        <w:rFonts w:hint="default"/>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6 </w:t>
          </w:r>
          <w:r>
            <w:fldChar w:fldCharType="end"/>
          </w:r>
          <w:r>
            <w:fldChar w:fldCharType="begin"/>
          </w:r>
          <w:r>
            <w:instrText xml:space="preserve"> STYLEREF  "1"  </w:instrText>
          </w:r>
          <w:r>
            <w:fldChar w:fldCharType="separate"/>
          </w:r>
          <w:r>
            <w:t>运行和验证</w:t>
          </w:r>
          <w:r>
            <w:fldChar w:fldCharType="end"/>
          </w:r>
        </w:p>
      </w:tc>
    </w:tr>
  </w:tbl>
  <w:p>
    <w:pPr>
      <w:pStyle w:val="173"/>
      <w:rPr>
        <w:rFonts w:hint="default"/>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cs="Times New Roman"/>
            </w:rPr>
          </w:pPr>
          <w:r>
            <w:rPr>
              <w:rFonts w:hint="default"/>
            </w:rPr>
            <w:t>BUSCO-5.2.2应用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rPr>
              <w:rFonts w:hint="default"/>
            </w:rPr>
            <w:fldChar w:fldCharType="begin"/>
          </w:r>
          <w:r>
            <w:rPr>
              <w:rFonts w:hint="default"/>
            </w:rPr>
            <w:instrText xml:space="preserve"> REF _ZH-CN_TOPIC_0216268187-chtext \h </w:instrText>
          </w:r>
          <w:r>
            <w:rPr>
              <w:rFonts w:hint="default"/>
            </w:rPr>
            <w:fldChar w:fldCharType="separate"/>
          </w:r>
          <w:r>
            <w:t>获取源码</w:t>
          </w:r>
          <w:r>
            <w:rPr>
              <w:rFonts w:hint="default"/>
            </w:rPr>
            <w:fldChar w:fldCharType="end"/>
          </w:r>
        </w:p>
      </w:tc>
    </w:tr>
  </w:tbl>
  <w:p>
    <w:pPr>
      <w:pStyle w:val="173"/>
      <w:rPr>
        <w:rFonts w:hint="default"/>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6 </w:t>
          </w:r>
          <w:r>
            <w:fldChar w:fldCharType="end"/>
          </w:r>
          <w:r>
            <w:fldChar w:fldCharType="begin"/>
          </w:r>
          <w:r>
            <w:instrText xml:space="preserve"> STYLEREF  "1"  </w:instrText>
          </w:r>
          <w:r>
            <w:fldChar w:fldCharType="separate"/>
          </w:r>
          <w:r>
            <w:t>运行和验证</w:t>
          </w:r>
          <w:r>
            <w:fldChar w:fldCharType="end"/>
          </w:r>
        </w:p>
      </w:tc>
    </w:tr>
  </w:tbl>
  <w:p>
    <w:pPr>
      <w:pStyle w:val="173"/>
      <w:rPr>
        <w:rFonts w:hint="default"/>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cs="Times New Roman"/>
            </w:rPr>
          </w:pPr>
          <w:r>
            <w:t>BUSCO</w:t>
          </w:r>
          <w:r>
            <w:rPr>
              <w:rFonts w:hint="default"/>
            </w:rPr>
            <w:t>-5.2.2应用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rPr>
              <w:rFonts w:hint="default"/>
            </w:rPr>
            <w:fldChar w:fldCharType="begin"/>
          </w:r>
          <w:r>
            <w:rPr>
              <w:rFonts w:hint="default"/>
            </w:rPr>
            <w:instrText xml:space="preserve"> REF _ZH-CN_TOPIC_0216268189-chtext \h </w:instrText>
          </w:r>
          <w:r>
            <w:rPr>
              <w:rFonts w:hint="default"/>
            </w:rPr>
            <w:fldChar w:fldCharType="separate"/>
          </w:r>
          <w:r>
            <w:t>运行和验证</w:t>
          </w:r>
          <w:r>
            <w:rPr>
              <w:rFonts w:hint="default"/>
            </w:rPr>
            <w:fldChar w:fldCharType="end"/>
          </w:r>
        </w:p>
      </w:tc>
    </w:tr>
  </w:tbl>
  <w:p>
    <w:pPr>
      <w:pStyle w:val="173"/>
      <w:rPr>
        <w:rFonts w:hint="default"/>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6 </w:t>
          </w:r>
          <w:r>
            <w:fldChar w:fldCharType="end"/>
          </w:r>
          <w:r>
            <w:fldChar w:fldCharType="begin"/>
          </w:r>
          <w:r>
            <w:instrText xml:space="preserve"> STYLEREF  "1"  </w:instrText>
          </w:r>
          <w:r>
            <w:fldChar w:fldCharType="separate"/>
          </w:r>
          <w:r>
            <w:t>运行和验证</w:t>
          </w:r>
          <w:r>
            <w:fldChar w:fldCharType="end"/>
          </w:r>
        </w:p>
      </w:tc>
    </w:tr>
  </w:tbl>
  <w:p>
    <w:pPr>
      <w:pStyle w:val="173"/>
      <w:rPr>
        <w:rFonts w:hint="default"/>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cs="Times New Roman"/>
            </w:rPr>
          </w:pPr>
          <w:r>
            <w:t>BUSCO-5</w:t>
          </w:r>
          <w:r>
            <w:rPr>
              <w:rFonts w:hint="default"/>
            </w:rPr>
            <w:t>.2.2应用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rPr>
              <w:rFonts w:hint="default"/>
            </w:rPr>
            <w:fldChar w:fldCharType="begin"/>
          </w:r>
          <w:r>
            <w:rPr>
              <w:rFonts w:hint="default"/>
            </w:rPr>
            <w:instrText xml:space="preserve"> REF _ZH-CN_TOPIC_0216616457-chtext \h </w:instrText>
          </w:r>
          <w:r>
            <w:rPr>
              <w:rFonts w:hint="default"/>
            </w:rPr>
            <w:fldChar w:fldCharType="separate"/>
          </w:r>
          <w:r>
            <w:t>修订记录</w:t>
          </w:r>
          <w:r>
            <w:rPr>
              <w:rFonts w:hint="default"/>
            </w:rPr>
            <w:fldChar w:fldCharType="end"/>
          </w:r>
        </w:p>
      </w:tc>
    </w:tr>
  </w:tbl>
  <w:p>
    <w:pPr>
      <w:pStyle w:val="173"/>
      <w:rPr>
        <w:rFonts w:hint="default"/>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6 </w:t>
          </w:r>
          <w:r>
            <w:fldChar w:fldCharType="end"/>
          </w:r>
          <w:r>
            <w:fldChar w:fldCharType="begin"/>
          </w:r>
          <w:r>
            <w:instrText xml:space="preserve"> STYLEREF  "1"  </w:instrText>
          </w:r>
          <w:r>
            <w:fldChar w:fldCharType="separate"/>
          </w:r>
          <w:r>
            <w:t>运行和验证</w:t>
          </w:r>
          <w:r>
            <w:fldChar w:fldCharType="end"/>
          </w:r>
        </w:p>
      </w:tc>
    </w:tr>
  </w:tbl>
  <w:p>
    <w:pPr>
      <w:pStyle w:val="173"/>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3"/>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3"/>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t>BUSCO</w:t>
          </w:r>
          <w:r>
            <w:rPr>
              <w:rFonts w:hint="default"/>
            </w:rPr>
            <w:t>-5.2.2应用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fldChar w:fldCharType="begin"/>
          </w:r>
          <w:r>
            <w:instrText xml:space="preserve"> STYLEREF  "Contents" </w:instrText>
          </w:r>
          <w:r>
            <w:fldChar w:fldCharType="separate"/>
          </w:r>
          <w:r>
            <w:t>目  录</w:t>
          </w:r>
          <w:r>
            <w:fldChar w:fldCharType="end"/>
          </w:r>
        </w:p>
      </w:tc>
    </w:tr>
  </w:tbl>
  <w:p>
    <w:pPr>
      <w:pStyle w:val="173"/>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p>
    <w:pPr>
      <w:rPr>
        <w:rFonts w:hint="default"/>
      </w:rPr>
    </w:pPr>
  </w:p>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60"/>
      <w:gridCol w:w="42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5460" w:type="dxa"/>
          <w:vAlign w:val="bottom"/>
        </w:tcPr>
        <w:p>
          <w:pPr>
            <w:pStyle w:val="56"/>
            <w:rPr>
              <w:rFonts w:hint="default" w:cs="Times New Roman"/>
            </w:rPr>
          </w:pPr>
        </w:p>
      </w:tc>
      <w:tc>
        <w:tcPr>
          <w:tcW w:w="4200" w:type="dxa"/>
          <w:vAlign w:val="bottom"/>
        </w:tcPr>
        <w:p>
          <w:pPr>
            <w:pStyle w:val="173"/>
            <w:rPr>
              <w:rFonts w:hint="default" w:cs="Times New Roman"/>
            </w:rPr>
          </w:pPr>
        </w:p>
      </w:tc>
    </w:tr>
  </w:tbl>
  <w:p>
    <w:pPr>
      <w:pStyle w:val="173"/>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t>BUSCO-</w:t>
          </w:r>
          <w:r>
            <w:rPr>
              <w:rFonts w:hint="default"/>
            </w:rPr>
            <w:t>5.2.2应用</w:t>
          </w: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cs="Times New Roman"/>
            </w:rPr>
          </w:pPr>
          <w:r>
            <w:rPr>
              <w:rFonts w:hint="default"/>
            </w:rPr>
            <w:fldChar w:fldCharType="begin"/>
          </w:r>
          <w:r>
            <w:rPr>
              <w:rFonts w:hint="default" w:cs="Times New Roman"/>
            </w:rPr>
            <w:instrText xml:space="preserve"> REF _ZH-CN_TOPIC_0215990620-chtext \h </w:instrText>
          </w:r>
          <w:r>
            <w:rPr>
              <w:rFonts w:hint="default"/>
            </w:rPr>
            <w:fldChar w:fldCharType="separate"/>
          </w:r>
          <w:r>
            <w:t>介绍</w:t>
          </w:r>
          <w:r>
            <w:rPr>
              <w:rFonts w:hint="default"/>
            </w:rPr>
            <w:fldChar w:fldCharType="end"/>
          </w:r>
        </w:p>
      </w:tc>
    </w:tr>
  </w:tbl>
  <w:p>
    <w:pPr>
      <w:pStyle w:val="173"/>
      <w:rPr>
        <w:rFonts w:hint="default"/>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9"/>
      <w:tblW w:w="0" w:type="auto"/>
      <w:tblInd w:w="10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30"/>
      <w:gridCol w:w="483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1" w:hRule="atLeast"/>
      </w:trPr>
      <w:tc>
        <w:tcPr>
          <w:tcW w:w="4830" w:type="dxa"/>
          <w:vAlign w:val="bottom"/>
        </w:tcPr>
        <w:p>
          <w:pPr>
            <w:pStyle w:val="56"/>
            <w:rPr>
              <w:rFonts w:hint="default"/>
            </w:rPr>
          </w:pPr>
          <w:r>
            <w:fldChar w:fldCharType="begin"/>
          </w:r>
          <w:r>
            <w:instrText xml:space="preserve"> DOCPROPERTY  "Product&amp;Project Name"</w:instrText>
          </w:r>
          <w:r>
            <w:fldChar w:fldCharType="separate"/>
          </w:r>
          <w:r>
            <w:rPr>
              <w:rFonts w:hint="default"/>
            </w:rPr>
            <w:t>BUSCO</w:t>
          </w:r>
          <w:r>
            <w:fldChar w:fldCharType="end"/>
          </w:r>
        </w:p>
        <w:p>
          <w:pPr>
            <w:pStyle w:val="56"/>
            <w:rPr>
              <w:rFonts w:hint="default" w:cs="Times New Roman"/>
            </w:rPr>
          </w:pPr>
          <w:r>
            <w:fldChar w:fldCharType="begin"/>
          </w:r>
          <w:r>
            <w:instrText xml:space="preserve"> DOCPROPERTY  DocumentName </w:instrText>
          </w:r>
          <w:r>
            <w:fldChar w:fldCharType="separate"/>
          </w:r>
          <w:r>
            <w:t>移植指南</w:t>
          </w:r>
          <w:r>
            <w:fldChar w:fldCharType="end"/>
          </w:r>
        </w:p>
      </w:tc>
      <w:tc>
        <w:tcPr>
          <w:tcW w:w="4830" w:type="dxa"/>
          <w:vAlign w:val="bottom"/>
        </w:tcPr>
        <w:p>
          <w:pPr>
            <w:pStyle w:val="173"/>
            <w:rPr>
              <w:rFonts w:hint="default"/>
            </w:rPr>
          </w:pPr>
          <w:r>
            <w:fldChar w:fldCharType="begin"/>
          </w:r>
          <w:r>
            <w:instrText xml:space="preserve"> STYLEREF  "1" \n  \* MERGEFORMAT </w:instrText>
          </w:r>
          <w:r>
            <w:fldChar w:fldCharType="separate"/>
          </w:r>
          <w:r>
            <w:t xml:space="preserve">6 </w:t>
          </w:r>
          <w:r>
            <w:fldChar w:fldCharType="end"/>
          </w:r>
          <w:r>
            <w:fldChar w:fldCharType="begin"/>
          </w:r>
          <w:r>
            <w:instrText xml:space="preserve"> STYLEREF  "1"  </w:instrText>
          </w:r>
          <w:r>
            <w:fldChar w:fldCharType="separate"/>
          </w:r>
          <w:r>
            <w:t>运行和验证</w:t>
          </w:r>
          <w:r>
            <w:fldChar w:fldCharType="end"/>
          </w:r>
        </w:p>
      </w:tc>
    </w:tr>
  </w:tbl>
  <w:p>
    <w:pPr>
      <w:pStyle w:val="173"/>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6"/>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47"/>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36"/>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46"/>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17"/>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33"/>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40"/>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Wingdings" w:hAnsi="Wingdings"/>
      </w:rPr>
    </w:lvl>
  </w:abstractNum>
  <w:abstractNum w:abstractNumId="10">
    <w:nsid w:val="0E8701E2"/>
    <w:multiLevelType w:val="multilevel"/>
    <w:tmpl w:val="0E8701E2"/>
    <w:lvl w:ilvl="0" w:tentative="0">
      <w:start w:val="1"/>
      <w:numFmt w:val="bullet"/>
      <w:pStyle w:val="201"/>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0EDB2900"/>
    <w:multiLevelType w:val="multilevel"/>
    <w:tmpl w:val="0EDB2900"/>
    <w:lvl w:ilvl="0" w:tentative="0">
      <w:start w:val="1"/>
      <w:numFmt w:val="bullet"/>
      <w:pStyle w:val="207"/>
      <w:lvlText w:val="−"/>
      <w:lvlJc w:val="left"/>
      <w:pPr>
        <w:tabs>
          <w:tab w:val="left" w:pos="2551"/>
        </w:tabs>
        <w:ind w:left="2551" w:hanging="425"/>
      </w:pPr>
      <w:rPr>
        <w:rFonts w:hint="default" w:ascii="Times New Roman" w:hAnsi="Times New Roman" w:cs="Times New Roman"/>
        <w:sz w:val="16"/>
        <w:szCs w:val="16"/>
      </w:rPr>
    </w:lvl>
    <w:lvl w:ilvl="1" w:tentative="0">
      <w:start w:val="1"/>
      <w:numFmt w:val="ganada"/>
      <w:pStyle w:val="208"/>
      <w:lvlText w:val=""/>
      <w:lvlJc w:val="left"/>
      <w:pPr>
        <w:tabs>
          <w:tab w:val="left" w:pos="2976"/>
        </w:tabs>
        <w:ind w:left="2976" w:hanging="425"/>
      </w:pPr>
      <w:rPr>
        <w:rFonts w:hint="default" w:ascii="Wingdings" w:hAnsi="Wingdings" w:cs="Wingdings"/>
        <w:sz w:val="16"/>
        <w:szCs w:val="16"/>
      </w:rPr>
    </w:lvl>
    <w:lvl w:ilvl="2" w:tentative="0">
      <w:start w:val="1"/>
      <w:numFmt w:val="bullet"/>
      <w:pStyle w:val="209"/>
      <w:lvlText w:val="□"/>
      <w:lvlJc w:val="left"/>
      <w:pPr>
        <w:tabs>
          <w:tab w:val="left" w:pos="3401"/>
        </w:tabs>
        <w:ind w:left="3401" w:hanging="425"/>
      </w:pPr>
      <w:rPr>
        <w:rFonts w:hint="default" w:ascii="Wingdings" w:hAnsi="Wingdings" w:cs="Wingdings"/>
        <w:sz w:val="16"/>
        <w:szCs w:val="16"/>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12">
    <w:nsid w:val="171657A1"/>
    <w:multiLevelType w:val="multilevel"/>
    <w:tmpl w:val="171657A1"/>
    <w:lvl w:ilvl="0" w:tentative="0">
      <w:start w:val="1"/>
      <w:numFmt w:val="decimal"/>
      <w:pStyle w:val="3"/>
      <w:suff w:val="nothing"/>
      <w:lvlText w:val="%1 "/>
      <w:lvlJc w:val="left"/>
      <w:pPr>
        <w:ind w:left="9639"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lvlRestart w:val="1"/>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lvlRestart w:val="1"/>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none"/>
      <w:pStyle w:val="159"/>
      <w:suff w:val="nothing"/>
      <w:lvlText w:val=""/>
      <w:lvlJc w:val="left"/>
      <w:pPr>
        <w:ind w:left="0" w:firstLine="0"/>
      </w:pPr>
      <w:rPr>
        <w:rFonts w:hint="default" w:ascii="Arial" w:hAnsi="Arial" w:cs="Arial"/>
        <w:b/>
        <w:bCs/>
        <w:i w:val="0"/>
        <w:iCs w:val="0"/>
        <w:caps w:val="0"/>
        <w:strike w:val="0"/>
        <w:dstrike w:val="0"/>
        <w:vanish w:val="0"/>
        <w:color w:val="000000"/>
        <w:sz w:val="20"/>
        <w:szCs w:val="20"/>
        <w:vertAlign w:val="baseline"/>
        <w14:shadow w14:blurRad="0" w14:dist="0" w14:dir="0" w14:sx="0" w14:sy="0" w14:kx="0" w14:ky="0" w14:algn="none">
          <w14:srgbClr w14:val="000000"/>
        </w14:shadow>
      </w:rPr>
    </w:lvl>
    <w:lvl w:ilvl="6" w:tentative="0">
      <w:start w:val="1"/>
      <w:numFmt w:val="decimal"/>
      <w:pStyle w:val="206"/>
      <w:lvlText w:val="步骤 %7"/>
      <w:lvlJc w:val="right"/>
      <w:pPr>
        <w:tabs>
          <w:tab w:val="left" w:pos="1719"/>
        </w:tabs>
        <w:ind w:left="1719" w:hanging="159"/>
      </w:pPr>
      <w:rPr>
        <w:rFonts w:hint="default" w:ascii="Book Antiqua" w:hAnsi="Book Antiqua" w:eastAsia="黑体" w:cs="Times New Roman"/>
        <w:b w:val="0"/>
        <w:bCs/>
        <w:i w:val="0"/>
        <w:iCs w:val="0"/>
        <w:color w:val="auto"/>
        <w:sz w:val="21"/>
        <w:szCs w:val="21"/>
        <w:lang w:val="en-US"/>
      </w:rPr>
    </w:lvl>
    <w:lvl w:ilvl="7" w:tentative="0">
      <w:start w:val="1"/>
      <w:numFmt w:val="decimal"/>
      <w:lvlRestart w:val="1"/>
      <w:pStyle w:val="171"/>
      <w:suff w:val="space"/>
      <w:lvlText w:val="图%1-%8"/>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lvl w:ilvl="8" w:tentative="0">
      <w:start w:val="1"/>
      <w:numFmt w:val="decimal"/>
      <w:lvlRestart w:val="1"/>
      <w:pStyle w:val="213"/>
      <w:suff w:val="space"/>
      <w:lvlText w:val="表%1-%9"/>
      <w:lvlJc w:val="left"/>
      <w:pPr>
        <w:ind w:left="1701" w:firstLine="0"/>
      </w:pPr>
      <w:rPr>
        <w:rFonts w:hint="default" w:ascii="Times New Roman" w:hAnsi="Times New Roman" w:eastAsia="黑体"/>
        <w:b w:val="0"/>
        <w:bCs/>
        <w:i w:val="0"/>
        <w:iCs w:val="0"/>
        <w:color w:val="auto"/>
        <w:sz w:val="21"/>
        <w:szCs w:val="21"/>
      </w:rPr>
    </w:lvl>
  </w:abstractNum>
  <w:abstractNum w:abstractNumId="13">
    <w:nsid w:val="1D5755D3"/>
    <w:multiLevelType w:val="multilevel"/>
    <w:tmpl w:val="1D5755D3"/>
    <w:lvl w:ilvl="0" w:tentative="0">
      <w:start w:val="1"/>
      <w:numFmt w:val="bullet"/>
      <w:pStyle w:val="180"/>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27727B63"/>
    <w:multiLevelType w:val="multilevel"/>
    <w:tmpl w:val="27727B63"/>
    <w:lvl w:ilvl="0" w:tentative="0">
      <w:start w:val="1"/>
      <w:numFmt w:val="bullet"/>
      <w:pStyle w:val="214"/>
      <w:lvlText w:val=""/>
      <w:lvlJc w:val="left"/>
      <w:pPr>
        <w:tabs>
          <w:tab w:val="left" w:pos="454"/>
        </w:tabs>
        <w:ind w:left="454" w:hanging="284"/>
      </w:pPr>
      <w:rPr>
        <w:rFonts w:hint="default" w:ascii="Wingdings" w:hAnsi="Wingdings"/>
        <w:color w:val="auto"/>
        <w:spacing w:val="0"/>
        <w:w w:val="100"/>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41C973A7"/>
    <w:multiLevelType w:val="multilevel"/>
    <w:tmpl w:val="41C973A7"/>
    <w:lvl w:ilvl="0" w:tentative="0">
      <w:start w:val="1"/>
      <w:numFmt w:val="decimal"/>
      <w:pStyle w:val="222"/>
      <w:suff w:val="space"/>
      <w:lvlText w:val="图%1"/>
      <w:lvlJc w:val="left"/>
      <w:pPr>
        <w:ind w:left="1701" w:firstLine="0"/>
      </w:pPr>
      <w:rPr>
        <w:rFonts w:hint="default" w:ascii="Times New Roman" w:hAnsi="Times New Roman" w:eastAsia="黑体" w:cs="Book Antiqua"/>
        <w:b w:val="0"/>
        <w:bCs/>
        <w:i w:val="0"/>
        <w:iCs w:val="0"/>
        <w:sz w:val="21"/>
        <w:szCs w:val="21"/>
        <w:u w:val="no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41C973A8"/>
    <w:multiLevelType w:val="multilevel"/>
    <w:tmpl w:val="41C973A8"/>
    <w:lvl w:ilvl="0" w:tentative="0">
      <w:start w:val="1"/>
      <w:numFmt w:val="decimal"/>
      <w:pStyle w:val="244"/>
      <w:suff w:val="space"/>
      <w:lvlText w:val="表%1"/>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7">
    <w:nsid w:val="463C3DB5"/>
    <w:multiLevelType w:val="multilevel"/>
    <w:tmpl w:val="463C3DB5"/>
    <w:lvl w:ilvl="0" w:tentative="0">
      <w:start w:val="1"/>
      <w:numFmt w:val="decimal"/>
      <w:pStyle w:val="227"/>
      <w:lvlText w:val="%1."/>
      <w:lvlJc w:val="left"/>
      <w:pPr>
        <w:tabs>
          <w:tab w:val="left" w:pos="284"/>
        </w:tabs>
        <w:ind w:left="284" w:hanging="28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4DDA66D1"/>
    <w:multiLevelType w:val="multilevel"/>
    <w:tmpl w:val="4DDA66D1"/>
    <w:lvl w:ilvl="0" w:tentative="0">
      <w:start w:val="1"/>
      <w:numFmt w:val="upperLetter"/>
      <w:pStyle w:val="154"/>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155"/>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156"/>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157"/>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158"/>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pStyle w:val="242"/>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pStyle w:val="241"/>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22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pStyle w:val="243"/>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9">
    <w:nsid w:val="63156163"/>
    <w:multiLevelType w:val="multilevel"/>
    <w:tmpl w:val="63156163"/>
    <w:lvl w:ilvl="0" w:tentative="0">
      <w:start w:val="1"/>
      <w:numFmt w:val="upperLetter"/>
      <w:pStyle w:val="9"/>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10"/>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11"/>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20">
    <w:nsid w:val="667437AC"/>
    <w:multiLevelType w:val="multilevel"/>
    <w:tmpl w:val="667437AC"/>
    <w:lvl w:ilvl="0" w:tentative="0">
      <w:start w:val="1"/>
      <w:numFmt w:val="bullet"/>
      <w:pStyle w:val="232"/>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1">
    <w:nsid w:val="6E230785"/>
    <w:multiLevelType w:val="multilevel"/>
    <w:tmpl w:val="6E230785"/>
    <w:lvl w:ilvl="0" w:tentative="0">
      <w:start w:val="1"/>
      <w:numFmt w:val="bullet"/>
      <w:pStyle w:val="181"/>
      <w:lvlText w:val=""/>
      <w:lvlJc w:val="left"/>
      <w:pPr>
        <w:tabs>
          <w:tab w:val="left" w:pos="170"/>
        </w:tabs>
        <w:ind w:left="170" w:hanging="170"/>
      </w:pPr>
      <w:rPr>
        <w:rFonts w:hint="default" w:ascii="Wingdings" w:hAnsi="Wingdings" w:eastAsia="宋体"/>
        <w:b w:val="0"/>
        <w:i w:val="0"/>
        <w:color w:val="auto"/>
        <w:position w:val="3"/>
        <w:sz w:val="13"/>
        <w:szCs w:val="13"/>
      </w:rPr>
    </w:lvl>
    <w:lvl w:ilvl="1" w:tentative="0">
      <w:start w:val="1"/>
      <w:numFmt w:val="lowerLetter"/>
      <w:pStyle w:val="183"/>
      <w:lvlText w:val="%2."/>
      <w:lvlJc w:val="left"/>
      <w:pPr>
        <w:tabs>
          <w:tab w:val="left" w:pos="284"/>
        </w:tabs>
        <w:ind w:left="568" w:hanging="284"/>
      </w:pPr>
      <w:rPr>
        <w:rFonts w:hint="default" w:ascii="Times New Roman" w:hAnsi="Times New Roman" w:cs="Book Antiqua"/>
        <w:b w:val="0"/>
        <w:bCs/>
        <w:i w:val="0"/>
        <w:iCs w:val="0"/>
        <w:sz w:val="21"/>
        <w:szCs w:val="21"/>
        <w:u w:val="none"/>
      </w:rPr>
    </w:lvl>
    <w:lvl w:ilvl="2" w:tentative="0">
      <w:start w:val="1"/>
      <w:numFmt w:val="bullet"/>
      <w:pStyle w:val="182"/>
      <w:lvlText w:val="−"/>
      <w:lvlJc w:val="left"/>
      <w:pPr>
        <w:tabs>
          <w:tab w:val="left" w:pos="568"/>
        </w:tabs>
        <w:ind w:left="568" w:hanging="284"/>
      </w:pPr>
      <w:rPr>
        <w:rFonts w:hint="default" w:ascii="Times New Roman" w:hAnsi="Times New Roman" w:cs="Times New Roman"/>
        <w:sz w:val="16"/>
        <w:szCs w:val="16"/>
      </w:rPr>
    </w:lvl>
    <w:lvl w:ilvl="3" w:tentative="0">
      <w:start w:val="1"/>
      <w:numFmt w:val="decimal"/>
      <w:pStyle w:val="184"/>
      <w:lvlText w:val="%4."/>
      <w:lvlJc w:val="left"/>
      <w:pPr>
        <w:tabs>
          <w:tab w:val="left" w:pos="284"/>
        </w:tabs>
        <w:ind w:left="568" w:hanging="284"/>
      </w:pPr>
      <w:rPr>
        <w:rFonts w:hint="default" w:ascii="Times New Roman" w:hAnsi="Times New Roman" w:cs="Book Antiqua"/>
        <w:b w:val="0"/>
        <w:bCs/>
        <w:i w:val="0"/>
        <w:iCs w:val="0"/>
        <w:sz w:val="21"/>
        <w:szCs w:val="21"/>
        <w:u w:val="none"/>
      </w:rPr>
    </w:lvl>
    <w:lvl w:ilvl="4" w:tentative="0">
      <w:start w:val="1"/>
      <w:numFmt w:val="bullet"/>
      <w:pStyle w:val="185"/>
      <w:lvlText w:val=""/>
      <w:lvlJc w:val="left"/>
      <w:pPr>
        <w:tabs>
          <w:tab w:val="left" w:pos="568"/>
        </w:tabs>
        <w:ind w:left="568" w:hanging="284"/>
      </w:pPr>
      <w:rPr>
        <w:rFonts w:hint="default" w:ascii="Wingdings" w:hAnsi="Wingdings" w:eastAsia="宋体"/>
        <w:b w:val="0"/>
        <w:i w:val="0"/>
        <w:color w:val="auto"/>
        <w:position w:val="3"/>
        <w:sz w:val="13"/>
        <w:szCs w:val="13"/>
      </w:rPr>
    </w:lvl>
    <w:lvl w:ilvl="5" w:tentative="0">
      <w:start w:val="1"/>
      <w:numFmt w:val="decimal"/>
      <w:pStyle w:val="202"/>
      <w:lvlText w:val="%6."/>
      <w:lvlJc w:val="left"/>
      <w:pPr>
        <w:tabs>
          <w:tab w:val="left" w:pos="1985"/>
        </w:tabs>
        <w:ind w:left="1985" w:hanging="284"/>
      </w:pPr>
      <w:rPr>
        <w:rFonts w:hint="default" w:ascii="Times New Roman" w:hAnsi="Times New Roman" w:cs="Book Antiqua"/>
        <w:color w:val="auto"/>
        <w:spacing w:val="0"/>
        <w:w w:val="100"/>
        <w:position w:val="1"/>
        <w:sz w:val="21"/>
        <w:szCs w:val="21"/>
      </w:rPr>
    </w:lvl>
    <w:lvl w:ilvl="6" w:tentative="0">
      <w:start w:val="1"/>
      <w:numFmt w:val="decimal"/>
      <w:pStyle w:val="233"/>
      <w:lvlText w:val="%7."/>
      <w:lvlJc w:val="left"/>
      <w:pPr>
        <w:tabs>
          <w:tab w:val="left" w:pos="2359"/>
        </w:tabs>
        <w:ind w:left="2359" w:hanging="284"/>
      </w:pPr>
      <w:rPr>
        <w:rFonts w:hint="default" w:ascii="Times New Roman" w:hAnsi="Times New Roman" w:cs="Book Antiqua"/>
        <w:color w:val="auto"/>
        <w:spacing w:val="0"/>
        <w:w w:val="100"/>
        <w:position w:val="1"/>
        <w:sz w:val="18"/>
        <w:szCs w:val="18"/>
      </w:rPr>
    </w:lvl>
    <w:lvl w:ilvl="7" w:tentative="0">
      <w:start w:val="1"/>
      <w:numFmt w:val="decimal"/>
      <w:pStyle w:val="215"/>
      <w:lvlText w:val="%8."/>
      <w:lvlJc w:val="left"/>
      <w:pPr>
        <w:tabs>
          <w:tab w:val="left" w:pos="454"/>
        </w:tabs>
        <w:ind w:left="454" w:hanging="284"/>
      </w:pPr>
      <w:rPr>
        <w:rFonts w:hint="default" w:ascii="Times New Roman" w:hAnsi="Times New Roman" w:cs="Book Antiqua"/>
        <w:color w:val="auto"/>
        <w:spacing w:val="0"/>
        <w:w w:val="100"/>
        <w:position w:val="1"/>
        <w:sz w:val="18"/>
        <w:szCs w:val="18"/>
      </w:rPr>
    </w:lvl>
    <w:lvl w:ilvl="8" w:tentative="0">
      <w:start w:val="1"/>
      <w:numFmt w:val="bullet"/>
      <w:lvlText w:val=""/>
      <w:lvlJc w:val="left"/>
      <w:pPr>
        <w:tabs>
          <w:tab w:val="left" w:pos="3780"/>
        </w:tabs>
        <w:ind w:left="3780" w:hanging="420"/>
      </w:pPr>
      <w:rPr>
        <w:rFonts w:hint="default" w:ascii="Wingdings" w:hAnsi="Wingdings"/>
      </w:rPr>
    </w:lvl>
  </w:abstractNum>
  <w:abstractNum w:abstractNumId="22">
    <w:nsid w:val="7F773C35"/>
    <w:multiLevelType w:val="multilevel"/>
    <w:tmpl w:val="7F773C35"/>
    <w:lvl w:ilvl="0" w:tentative="0">
      <w:start w:val="1"/>
      <w:numFmt w:val="decimal"/>
      <w:pStyle w:val="187"/>
      <w:lvlText w:val="%1."/>
      <w:lvlJc w:val="left"/>
      <w:pPr>
        <w:tabs>
          <w:tab w:val="left" w:pos="2126"/>
        </w:tabs>
        <w:ind w:left="2126" w:hanging="425"/>
      </w:pPr>
      <w:rPr>
        <w:rFonts w:hint="default" w:ascii="Times New Roman" w:hAnsi="Times New Roman" w:cs="Book Antiqua"/>
        <w:b w:val="0"/>
        <w:bCs/>
        <w:i w:val="0"/>
        <w:iCs w:val="0"/>
        <w:sz w:val="21"/>
        <w:szCs w:val="21"/>
        <w:u w:val="none"/>
      </w:rPr>
    </w:lvl>
    <w:lvl w:ilvl="1" w:tentative="0">
      <w:start w:val="1"/>
      <w:numFmt w:val="lowerLetter"/>
      <w:pStyle w:val="188"/>
      <w:lvlText w:val="%2."/>
      <w:lvlJc w:val="left"/>
      <w:pPr>
        <w:tabs>
          <w:tab w:val="left" w:pos="2551"/>
        </w:tabs>
        <w:ind w:left="2551" w:hanging="425"/>
      </w:pPr>
      <w:rPr>
        <w:rFonts w:hint="default" w:ascii="Times New Roman" w:hAnsi="Times New Roman" w:cs="Book Antiqua"/>
        <w:b w:val="0"/>
        <w:bCs/>
        <w:i w:val="0"/>
        <w:iCs w:val="0"/>
        <w:sz w:val="21"/>
        <w:szCs w:val="21"/>
        <w:u w:val="none"/>
      </w:rPr>
    </w:lvl>
    <w:lvl w:ilvl="2" w:tentative="0">
      <w:start w:val="1"/>
      <w:numFmt w:val="lowerRoman"/>
      <w:pStyle w:val="189"/>
      <w:lvlText w:val="%3."/>
      <w:lvlJc w:val="left"/>
      <w:pPr>
        <w:tabs>
          <w:tab w:val="left" w:pos="2976"/>
        </w:tabs>
        <w:ind w:left="2976" w:hanging="425"/>
      </w:pPr>
      <w:rPr>
        <w:rFonts w:hint="default" w:ascii="Times New Roman" w:hAnsi="Times New Roman" w:cs="Book Antiqua"/>
        <w:b w:val="0"/>
        <w:bCs/>
        <w:i w:val="0"/>
        <w:iCs w:val="0"/>
        <w:sz w:val="21"/>
        <w:szCs w:val="21"/>
        <w:u w:val="none"/>
      </w:rPr>
    </w:lvl>
    <w:lvl w:ilvl="3" w:tentative="0">
      <w:start w:val="1"/>
      <w:numFmt w:val="decimal"/>
      <w:pStyle w:val="190"/>
      <w:lvlText w:val="%4)"/>
      <w:lvlJc w:val="left"/>
      <w:pPr>
        <w:tabs>
          <w:tab w:val="left" w:pos="3401"/>
        </w:tabs>
        <w:ind w:left="3401" w:hanging="425"/>
      </w:pPr>
      <w:rPr>
        <w:rFonts w:hint="default" w:ascii="Times New Roman" w:hAnsi="Times New Roman" w:cs="Book Antiqua"/>
        <w:b w:val="0"/>
        <w:bCs/>
        <w:i w:val="0"/>
        <w:iCs w:val="0"/>
        <w:sz w:val="21"/>
        <w:szCs w:val="21"/>
        <w:u w:val="none"/>
      </w:rPr>
    </w:lvl>
    <w:lvl w:ilvl="4" w:tentative="0">
      <w:start w:val="1"/>
      <w:numFmt w:val="bullet"/>
      <w:lvlText w:val=""/>
      <w:lvlJc w:val="left"/>
      <w:pPr>
        <w:tabs>
          <w:tab w:val="left" w:pos="1260"/>
        </w:tabs>
        <w:ind w:left="1260" w:hanging="420"/>
      </w:pPr>
      <w:rPr>
        <w:rFonts w:hint="default" w:ascii="Wingdings" w:hAnsi="Wingdings"/>
      </w:rPr>
    </w:lvl>
    <w:lvl w:ilvl="5" w:tentative="0">
      <w:start w:val="1"/>
      <w:numFmt w:val="bullet"/>
      <w:lvlText w:val=""/>
      <w:lvlJc w:val="left"/>
      <w:pPr>
        <w:tabs>
          <w:tab w:val="left" w:pos="1680"/>
        </w:tabs>
        <w:ind w:left="1680" w:hanging="420"/>
      </w:pPr>
      <w:rPr>
        <w:rFonts w:hint="default" w:ascii="Wingdings" w:hAnsi="Wingdings"/>
      </w:rPr>
    </w:lvl>
    <w:lvl w:ilvl="6" w:tentative="0">
      <w:start w:val="1"/>
      <w:numFmt w:val="bullet"/>
      <w:lvlText w:val=""/>
      <w:lvlJc w:val="left"/>
      <w:pPr>
        <w:tabs>
          <w:tab w:val="left" w:pos="2100"/>
        </w:tabs>
        <w:ind w:left="2100" w:hanging="420"/>
      </w:pPr>
      <w:rPr>
        <w:rFonts w:hint="default" w:ascii="Wingdings" w:hAnsi="Wingdings"/>
      </w:rPr>
    </w:lvl>
    <w:lvl w:ilvl="7" w:tentative="0">
      <w:start w:val="1"/>
      <w:numFmt w:val="bullet"/>
      <w:lvlText w:val=""/>
      <w:lvlJc w:val="left"/>
      <w:pPr>
        <w:tabs>
          <w:tab w:val="left" w:pos="2520"/>
        </w:tabs>
        <w:ind w:left="2520" w:hanging="420"/>
      </w:pPr>
      <w:rPr>
        <w:rFonts w:hint="default" w:ascii="Wingdings" w:hAnsi="Wingdings"/>
      </w:rPr>
    </w:lvl>
    <w:lvl w:ilvl="8" w:tentative="0">
      <w:start w:val="1"/>
      <w:numFmt w:val="decimal"/>
      <w:lvlRestart w:val="0"/>
      <w:lvlText w:val="%9."/>
      <w:lvlJc w:val="left"/>
      <w:pPr>
        <w:tabs>
          <w:tab w:val="left" w:pos="284"/>
        </w:tabs>
        <w:ind w:left="284" w:hanging="284"/>
      </w:pPr>
      <w:rPr>
        <w:rFonts w:hint="eastAsia"/>
      </w:rPr>
    </w:lvl>
  </w:abstractNum>
  <w:num w:numId="1">
    <w:abstractNumId w:val="12"/>
  </w:num>
  <w:num w:numId="2">
    <w:abstractNumId w:val="19"/>
  </w:num>
  <w:num w:numId="3">
    <w:abstractNumId w:val="3"/>
  </w:num>
  <w:num w:numId="4">
    <w:abstractNumId w:val="5"/>
  </w:num>
  <w:num w:numId="5">
    <w:abstractNumId w:val="8"/>
  </w:num>
  <w:num w:numId="6">
    <w:abstractNumId w:val="9"/>
  </w:num>
  <w:num w:numId="7">
    <w:abstractNumId w:val="6"/>
  </w:num>
  <w:num w:numId="8">
    <w:abstractNumId w:val="2"/>
  </w:num>
  <w:num w:numId="9">
    <w:abstractNumId w:val="7"/>
  </w:num>
  <w:num w:numId="10">
    <w:abstractNumId w:val="4"/>
  </w:num>
  <w:num w:numId="11">
    <w:abstractNumId w:val="1"/>
  </w:num>
  <w:num w:numId="12">
    <w:abstractNumId w:val="0"/>
  </w:num>
  <w:num w:numId="13">
    <w:abstractNumId w:val="18"/>
  </w:num>
  <w:num w:numId="14">
    <w:abstractNumId w:val="13"/>
  </w:num>
  <w:num w:numId="15">
    <w:abstractNumId w:val="21"/>
  </w:num>
  <w:num w:numId="16">
    <w:abstractNumId w:val="22"/>
  </w:num>
  <w:num w:numId="17">
    <w:abstractNumId w:val="10"/>
  </w:num>
  <w:num w:numId="18">
    <w:abstractNumId w:val="11"/>
  </w:num>
  <w:num w:numId="19">
    <w:abstractNumId w:val="14"/>
  </w:num>
  <w:num w:numId="20">
    <w:abstractNumId w:val="15"/>
  </w:num>
  <w:num w:numId="21">
    <w:abstractNumId w:val="17"/>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E0MrA0NDaytDAzt7RQ0lEKTi0uzszPAykwrAUA9ykZTywAAAA="/>
    <w:docVar w:name="commondata" w:val="eyJoZGlkIjoiZDliNWNkYWE5NTNiOWYxNGY3NmI0ZDcyMGIyOTY2MTQifQ=="/>
  </w:docVars>
  <w:rsids>
    <w:rsidRoot w:val="008E21BF"/>
    <w:rsid w:val="00001E97"/>
    <w:rsid w:val="00002BCC"/>
    <w:rsid w:val="000037BD"/>
    <w:rsid w:val="000047FE"/>
    <w:rsid w:val="00004A52"/>
    <w:rsid w:val="00006549"/>
    <w:rsid w:val="00006827"/>
    <w:rsid w:val="00006AC4"/>
    <w:rsid w:val="00007E56"/>
    <w:rsid w:val="00013473"/>
    <w:rsid w:val="000150B9"/>
    <w:rsid w:val="0001638B"/>
    <w:rsid w:val="00021D80"/>
    <w:rsid w:val="000248C2"/>
    <w:rsid w:val="0002537B"/>
    <w:rsid w:val="000264A6"/>
    <w:rsid w:val="000267EC"/>
    <w:rsid w:val="00030927"/>
    <w:rsid w:val="00031342"/>
    <w:rsid w:val="00032102"/>
    <w:rsid w:val="00033095"/>
    <w:rsid w:val="00037521"/>
    <w:rsid w:val="00041757"/>
    <w:rsid w:val="00041BE7"/>
    <w:rsid w:val="00042C57"/>
    <w:rsid w:val="00043813"/>
    <w:rsid w:val="0004391A"/>
    <w:rsid w:val="00051E96"/>
    <w:rsid w:val="0005312F"/>
    <w:rsid w:val="00053303"/>
    <w:rsid w:val="00055549"/>
    <w:rsid w:val="000558A9"/>
    <w:rsid w:val="00062253"/>
    <w:rsid w:val="00062945"/>
    <w:rsid w:val="000633B7"/>
    <w:rsid w:val="000633C4"/>
    <w:rsid w:val="0006602C"/>
    <w:rsid w:val="00067E83"/>
    <w:rsid w:val="000719EB"/>
    <w:rsid w:val="00071E15"/>
    <w:rsid w:val="00075A09"/>
    <w:rsid w:val="00075C97"/>
    <w:rsid w:val="00077697"/>
    <w:rsid w:val="0008037C"/>
    <w:rsid w:val="00080479"/>
    <w:rsid w:val="00081230"/>
    <w:rsid w:val="00083D43"/>
    <w:rsid w:val="00085A15"/>
    <w:rsid w:val="00085A96"/>
    <w:rsid w:val="00086CC5"/>
    <w:rsid w:val="000921BA"/>
    <w:rsid w:val="000928E7"/>
    <w:rsid w:val="00093C6E"/>
    <w:rsid w:val="000949BE"/>
    <w:rsid w:val="000951CC"/>
    <w:rsid w:val="00097087"/>
    <w:rsid w:val="00097138"/>
    <w:rsid w:val="00097B25"/>
    <w:rsid w:val="000A0324"/>
    <w:rsid w:val="000A0547"/>
    <w:rsid w:val="000A1B2E"/>
    <w:rsid w:val="000A3154"/>
    <w:rsid w:val="000A3380"/>
    <w:rsid w:val="000A38E1"/>
    <w:rsid w:val="000A7F15"/>
    <w:rsid w:val="000B1D91"/>
    <w:rsid w:val="000B5B79"/>
    <w:rsid w:val="000B7207"/>
    <w:rsid w:val="000B7883"/>
    <w:rsid w:val="000C08B1"/>
    <w:rsid w:val="000C0D48"/>
    <w:rsid w:val="000C1CAE"/>
    <w:rsid w:val="000C6B67"/>
    <w:rsid w:val="000C78B0"/>
    <w:rsid w:val="000D20BE"/>
    <w:rsid w:val="000D33F6"/>
    <w:rsid w:val="000D4AF9"/>
    <w:rsid w:val="000D546C"/>
    <w:rsid w:val="000D552B"/>
    <w:rsid w:val="000E0663"/>
    <w:rsid w:val="000E0A28"/>
    <w:rsid w:val="000E2DA9"/>
    <w:rsid w:val="000E60E1"/>
    <w:rsid w:val="000E6CCD"/>
    <w:rsid w:val="000F030A"/>
    <w:rsid w:val="000F2D98"/>
    <w:rsid w:val="000F52E5"/>
    <w:rsid w:val="000F5611"/>
    <w:rsid w:val="000F5F5D"/>
    <w:rsid w:val="000F7F91"/>
    <w:rsid w:val="00101678"/>
    <w:rsid w:val="00102EB2"/>
    <w:rsid w:val="00103C7C"/>
    <w:rsid w:val="0010778B"/>
    <w:rsid w:val="001137CA"/>
    <w:rsid w:val="00116563"/>
    <w:rsid w:val="001172C5"/>
    <w:rsid w:val="001211F0"/>
    <w:rsid w:val="00122992"/>
    <w:rsid w:val="00123A51"/>
    <w:rsid w:val="0012404A"/>
    <w:rsid w:val="00124846"/>
    <w:rsid w:val="001252D6"/>
    <w:rsid w:val="0012531B"/>
    <w:rsid w:val="00127A5A"/>
    <w:rsid w:val="001304B6"/>
    <w:rsid w:val="001411FA"/>
    <w:rsid w:val="00141392"/>
    <w:rsid w:val="00141E1C"/>
    <w:rsid w:val="00142708"/>
    <w:rsid w:val="00142712"/>
    <w:rsid w:val="00143C14"/>
    <w:rsid w:val="00144DF8"/>
    <w:rsid w:val="00147999"/>
    <w:rsid w:val="00151060"/>
    <w:rsid w:val="001523A5"/>
    <w:rsid w:val="00152802"/>
    <w:rsid w:val="0015331F"/>
    <w:rsid w:val="00154A3B"/>
    <w:rsid w:val="00155000"/>
    <w:rsid w:val="00156BD2"/>
    <w:rsid w:val="00157F8A"/>
    <w:rsid w:val="001606C2"/>
    <w:rsid w:val="00160F0B"/>
    <w:rsid w:val="00162600"/>
    <w:rsid w:val="001639A1"/>
    <w:rsid w:val="00163E44"/>
    <w:rsid w:val="00166139"/>
    <w:rsid w:val="001676DA"/>
    <w:rsid w:val="00167DEF"/>
    <w:rsid w:val="00171D8B"/>
    <w:rsid w:val="00172234"/>
    <w:rsid w:val="00172508"/>
    <w:rsid w:val="00172C32"/>
    <w:rsid w:val="0017313F"/>
    <w:rsid w:val="00173E90"/>
    <w:rsid w:val="00175A52"/>
    <w:rsid w:val="00176245"/>
    <w:rsid w:val="00176319"/>
    <w:rsid w:val="00182B56"/>
    <w:rsid w:val="001831F1"/>
    <w:rsid w:val="00183624"/>
    <w:rsid w:val="00185AF1"/>
    <w:rsid w:val="00187059"/>
    <w:rsid w:val="00190744"/>
    <w:rsid w:val="00190BFE"/>
    <w:rsid w:val="00190C6A"/>
    <w:rsid w:val="00195C8D"/>
    <w:rsid w:val="0019616D"/>
    <w:rsid w:val="00197599"/>
    <w:rsid w:val="001A247F"/>
    <w:rsid w:val="001A5837"/>
    <w:rsid w:val="001A5E73"/>
    <w:rsid w:val="001B315C"/>
    <w:rsid w:val="001B3B9A"/>
    <w:rsid w:val="001B48CF"/>
    <w:rsid w:val="001B5EA4"/>
    <w:rsid w:val="001C1E21"/>
    <w:rsid w:val="001C4FD3"/>
    <w:rsid w:val="001C5667"/>
    <w:rsid w:val="001C5CDC"/>
    <w:rsid w:val="001C7C77"/>
    <w:rsid w:val="001C7F8A"/>
    <w:rsid w:val="001D04C7"/>
    <w:rsid w:val="001D0DA8"/>
    <w:rsid w:val="001D0F69"/>
    <w:rsid w:val="001D3744"/>
    <w:rsid w:val="001D451D"/>
    <w:rsid w:val="001D5749"/>
    <w:rsid w:val="001D686F"/>
    <w:rsid w:val="001E2460"/>
    <w:rsid w:val="001E265C"/>
    <w:rsid w:val="001E546B"/>
    <w:rsid w:val="001E713E"/>
    <w:rsid w:val="001E7FFB"/>
    <w:rsid w:val="001F01D9"/>
    <w:rsid w:val="001F19F9"/>
    <w:rsid w:val="001F2EBA"/>
    <w:rsid w:val="001F749B"/>
    <w:rsid w:val="0020068B"/>
    <w:rsid w:val="0020436E"/>
    <w:rsid w:val="002057FB"/>
    <w:rsid w:val="00205A11"/>
    <w:rsid w:val="00207814"/>
    <w:rsid w:val="00211535"/>
    <w:rsid w:val="00211798"/>
    <w:rsid w:val="00211F5E"/>
    <w:rsid w:val="002206CD"/>
    <w:rsid w:val="00220929"/>
    <w:rsid w:val="00221C1B"/>
    <w:rsid w:val="00222F20"/>
    <w:rsid w:val="00225485"/>
    <w:rsid w:val="00226348"/>
    <w:rsid w:val="00227FEC"/>
    <w:rsid w:val="00230CCC"/>
    <w:rsid w:val="00232B2E"/>
    <w:rsid w:val="00233072"/>
    <w:rsid w:val="00235409"/>
    <w:rsid w:val="00236BBB"/>
    <w:rsid w:val="00237354"/>
    <w:rsid w:val="00237C9C"/>
    <w:rsid w:val="00241182"/>
    <w:rsid w:val="002419F8"/>
    <w:rsid w:val="00241EFA"/>
    <w:rsid w:val="002427EF"/>
    <w:rsid w:val="00242C76"/>
    <w:rsid w:val="00244878"/>
    <w:rsid w:val="00244A27"/>
    <w:rsid w:val="002460C6"/>
    <w:rsid w:val="0024612E"/>
    <w:rsid w:val="002511BD"/>
    <w:rsid w:val="0025253E"/>
    <w:rsid w:val="00253325"/>
    <w:rsid w:val="00261ADC"/>
    <w:rsid w:val="00262342"/>
    <w:rsid w:val="002624B4"/>
    <w:rsid w:val="00265073"/>
    <w:rsid w:val="00266CCF"/>
    <w:rsid w:val="002670C8"/>
    <w:rsid w:val="00270416"/>
    <w:rsid w:val="00271430"/>
    <w:rsid w:val="0027449D"/>
    <w:rsid w:val="00275CFD"/>
    <w:rsid w:val="00275FF1"/>
    <w:rsid w:val="00276A3A"/>
    <w:rsid w:val="002801EC"/>
    <w:rsid w:val="002802FD"/>
    <w:rsid w:val="00281304"/>
    <w:rsid w:val="00281961"/>
    <w:rsid w:val="00285C6C"/>
    <w:rsid w:val="00287B94"/>
    <w:rsid w:val="00287CA0"/>
    <w:rsid w:val="00292142"/>
    <w:rsid w:val="002964B3"/>
    <w:rsid w:val="00296F52"/>
    <w:rsid w:val="00297718"/>
    <w:rsid w:val="00297E73"/>
    <w:rsid w:val="002A4A1C"/>
    <w:rsid w:val="002A6C02"/>
    <w:rsid w:val="002A71AD"/>
    <w:rsid w:val="002A75B9"/>
    <w:rsid w:val="002B0360"/>
    <w:rsid w:val="002B1DE2"/>
    <w:rsid w:val="002B2121"/>
    <w:rsid w:val="002B23EF"/>
    <w:rsid w:val="002B2566"/>
    <w:rsid w:val="002B2972"/>
    <w:rsid w:val="002B33C8"/>
    <w:rsid w:val="002B4BB4"/>
    <w:rsid w:val="002B5366"/>
    <w:rsid w:val="002B5B02"/>
    <w:rsid w:val="002B76DB"/>
    <w:rsid w:val="002B77C2"/>
    <w:rsid w:val="002C08BF"/>
    <w:rsid w:val="002C1693"/>
    <w:rsid w:val="002C3E2D"/>
    <w:rsid w:val="002C4608"/>
    <w:rsid w:val="002C70A5"/>
    <w:rsid w:val="002C73CD"/>
    <w:rsid w:val="002D155A"/>
    <w:rsid w:val="002D21A8"/>
    <w:rsid w:val="002D2818"/>
    <w:rsid w:val="002D4317"/>
    <w:rsid w:val="002D5AED"/>
    <w:rsid w:val="002D5CCA"/>
    <w:rsid w:val="002D6A1C"/>
    <w:rsid w:val="002E1E5C"/>
    <w:rsid w:val="002E20F3"/>
    <w:rsid w:val="002E2A7E"/>
    <w:rsid w:val="002E3237"/>
    <w:rsid w:val="002E38BB"/>
    <w:rsid w:val="002E4DFB"/>
    <w:rsid w:val="002E67AB"/>
    <w:rsid w:val="002E75D8"/>
    <w:rsid w:val="002F0D01"/>
    <w:rsid w:val="002F11D2"/>
    <w:rsid w:val="00300DF5"/>
    <w:rsid w:val="00301906"/>
    <w:rsid w:val="00302FC0"/>
    <w:rsid w:val="00306099"/>
    <w:rsid w:val="00306105"/>
    <w:rsid w:val="00306572"/>
    <w:rsid w:val="00306EC5"/>
    <w:rsid w:val="00307FD9"/>
    <w:rsid w:val="00311DFF"/>
    <w:rsid w:val="003126AC"/>
    <w:rsid w:val="00312792"/>
    <w:rsid w:val="00313826"/>
    <w:rsid w:val="00316673"/>
    <w:rsid w:val="003172BA"/>
    <w:rsid w:val="003206AA"/>
    <w:rsid w:val="00322503"/>
    <w:rsid w:val="003239F3"/>
    <w:rsid w:val="00325EC0"/>
    <w:rsid w:val="00326C2D"/>
    <w:rsid w:val="00327646"/>
    <w:rsid w:val="0033005F"/>
    <w:rsid w:val="00333BE9"/>
    <w:rsid w:val="003340BD"/>
    <w:rsid w:val="00335D85"/>
    <w:rsid w:val="00340B6C"/>
    <w:rsid w:val="003462AB"/>
    <w:rsid w:val="00350FE6"/>
    <w:rsid w:val="00362165"/>
    <w:rsid w:val="003621E8"/>
    <w:rsid w:val="003644EC"/>
    <w:rsid w:val="003666D5"/>
    <w:rsid w:val="0037189D"/>
    <w:rsid w:val="00372B17"/>
    <w:rsid w:val="0037364A"/>
    <w:rsid w:val="00373657"/>
    <w:rsid w:val="00374F2F"/>
    <w:rsid w:val="00375EFA"/>
    <w:rsid w:val="00376A0F"/>
    <w:rsid w:val="00376B1B"/>
    <w:rsid w:val="00377C4B"/>
    <w:rsid w:val="003804F9"/>
    <w:rsid w:val="003863D9"/>
    <w:rsid w:val="0038767F"/>
    <w:rsid w:val="003924B0"/>
    <w:rsid w:val="00392D96"/>
    <w:rsid w:val="00393235"/>
    <w:rsid w:val="00395A7E"/>
    <w:rsid w:val="0039720F"/>
    <w:rsid w:val="003A00C9"/>
    <w:rsid w:val="003A102C"/>
    <w:rsid w:val="003A3BF9"/>
    <w:rsid w:val="003A72B1"/>
    <w:rsid w:val="003A7AB8"/>
    <w:rsid w:val="003B0476"/>
    <w:rsid w:val="003B3FFA"/>
    <w:rsid w:val="003B41EB"/>
    <w:rsid w:val="003B446B"/>
    <w:rsid w:val="003B5127"/>
    <w:rsid w:val="003B666C"/>
    <w:rsid w:val="003B6D09"/>
    <w:rsid w:val="003B7592"/>
    <w:rsid w:val="003C190D"/>
    <w:rsid w:val="003C1C95"/>
    <w:rsid w:val="003C43AB"/>
    <w:rsid w:val="003C5B4F"/>
    <w:rsid w:val="003C61FA"/>
    <w:rsid w:val="003C6BBE"/>
    <w:rsid w:val="003D01F4"/>
    <w:rsid w:val="003D11B7"/>
    <w:rsid w:val="003D1B8F"/>
    <w:rsid w:val="003D2171"/>
    <w:rsid w:val="003D2AA9"/>
    <w:rsid w:val="003D2D37"/>
    <w:rsid w:val="003D676E"/>
    <w:rsid w:val="003E00FA"/>
    <w:rsid w:val="003E054D"/>
    <w:rsid w:val="003E0911"/>
    <w:rsid w:val="003E2566"/>
    <w:rsid w:val="003E2635"/>
    <w:rsid w:val="003E2FB3"/>
    <w:rsid w:val="003E4A61"/>
    <w:rsid w:val="003E7BB8"/>
    <w:rsid w:val="003F0DF2"/>
    <w:rsid w:val="003F2342"/>
    <w:rsid w:val="003F2955"/>
    <w:rsid w:val="003F7102"/>
    <w:rsid w:val="003F7A92"/>
    <w:rsid w:val="003F7A9C"/>
    <w:rsid w:val="004027DA"/>
    <w:rsid w:val="00403802"/>
    <w:rsid w:val="00403B6F"/>
    <w:rsid w:val="0040412A"/>
    <w:rsid w:val="00405EFE"/>
    <w:rsid w:val="00406B6E"/>
    <w:rsid w:val="004101E8"/>
    <w:rsid w:val="004106AC"/>
    <w:rsid w:val="00412A9C"/>
    <w:rsid w:val="0041307B"/>
    <w:rsid w:val="0041408C"/>
    <w:rsid w:val="004169AE"/>
    <w:rsid w:val="004172EE"/>
    <w:rsid w:val="00420D41"/>
    <w:rsid w:val="00423AA6"/>
    <w:rsid w:val="00426534"/>
    <w:rsid w:val="004302BD"/>
    <w:rsid w:val="00430CA4"/>
    <w:rsid w:val="00430D2B"/>
    <w:rsid w:val="0043328E"/>
    <w:rsid w:val="004347A8"/>
    <w:rsid w:val="00435478"/>
    <w:rsid w:val="0043787F"/>
    <w:rsid w:val="00445541"/>
    <w:rsid w:val="00445E07"/>
    <w:rsid w:val="004467A8"/>
    <w:rsid w:val="00446C22"/>
    <w:rsid w:val="00447252"/>
    <w:rsid w:val="004473EA"/>
    <w:rsid w:val="0045156A"/>
    <w:rsid w:val="004528E7"/>
    <w:rsid w:val="004531EE"/>
    <w:rsid w:val="00454E74"/>
    <w:rsid w:val="004605B8"/>
    <w:rsid w:val="0046063B"/>
    <w:rsid w:val="00461648"/>
    <w:rsid w:val="004616BC"/>
    <w:rsid w:val="00461FAC"/>
    <w:rsid w:val="004659B4"/>
    <w:rsid w:val="00467A17"/>
    <w:rsid w:val="004701C5"/>
    <w:rsid w:val="00473F13"/>
    <w:rsid w:val="00474FB7"/>
    <w:rsid w:val="00476E1F"/>
    <w:rsid w:val="00480380"/>
    <w:rsid w:val="0048043B"/>
    <w:rsid w:val="0048052D"/>
    <w:rsid w:val="00486335"/>
    <w:rsid w:val="00487DDC"/>
    <w:rsid w:val="00490922"/>
    <w:rsid w:val="0049547E"/>
    <w:rsid w:val="0049561A"/>
    <w:rsid w:val="00496CBD"/>
    <w:rsid w:val="00496CCD"/>
    <w:rsid w:val="00497008"/>
    <w:rsid w:val="00497A1C"/>
    <w:rsid w:val="004A1DBD"/>
    <w:rsid w:val="004A21A8"/>
    <w:rsid w:val="004A25D0"/>
    <w:rsid w:val="004A50B8"/>
    <w:rsid w:val="004A659C"/>
    <w:rsid w:val="004A72B8"/>
    <w:rsid w:val="004B1156"/>
    <w:rsid w:val="004B2F67"/>
    <w:rsid w:val="004B36B6"/>
    <w:rsid w:val="004B50DC"/>
    <w:rsid w:val="004B7EF7"/>
    <w:rsid w:val="004C4A30"/>
    <w:rsid w:val="004C55DA"/>
    <w:rsid w:val="004D08BF"/>
    <w:rsid w:val="004D24D1"/>
    <w:rsid w:val="004D3A15"/>
    <w:rsid w:val="004D3A1F"/>
    <w:rsid w:val="004D6A01"/>
    <w:rsid w:val="004E15A1"/>
    <w:rsid w:val="004E166B"/>
    <w:rsid w:val="004E4595"/>
    <w:rsid w:val="004E5CBB"/>
    <w:rsid w:val="004E5CE6"/>
    <w:rsid w:val="004E78DA"/>
    <w:rsid w:val="004F09AB"/>
    <w:rsid w:val="004F500E"/>
    <w:rsid w:val="004F5E64"/>
    <w:rsid w:val="004F7452"/>
    <w:rsid w:val="004F7F12"/>
    <w:rsid w:val="00504FB5"/>
    <w:rsid w:val="005060E6"/>
    <w:rsid w:val="00510DE6"/>
    <w:rsid w:val="005113CA"/>
    <w:rsid w:val="0051288F"/>
    <w:rsid w:val="00512C79"/>
    <w:rsid w:val="005165CF"/>
    <w:rsid w:val="00520CE9"/>
    <w:rsid w:val="0052173A"/>
    <w:rsid w:val="005302DF"/>
    <w:rsid w:val="0053219D"/>
    <w:rsid w:val="005323CF"/>
    <w:rsid w:val="00534468"/>
    <w:rsid w:val="005349E6"/>
    <w:rsid w:val="00534C46"/>
    <w:rsid w:val="00535625"/>
    <w:rsid w:val="0053624F"/>
    <w:rsid w:val="00542657"/>
    <w:rsid w:val="00543873"/>
    <w:rsid w:val="00544D35"/>
    <w:rsid w:val="00546ACC"/>
    <w:rsid w:val="00546E07"/>
    <w:rsid w:val="005515E4"/>
    <w:rsid w:val="00553FCF"/>
    <w:rsid w:val="005613C1"/>
    <w:rsid w:val="00561EF8"/>
    <w:rsid w:val="00562A1E"/>
    <w:rsid w:val="005636C4"/>
    <w:rsid w:val="0056521D"/>
    <w:rsid w:val="00566E82"/>
    <w:rsid w:val="00567A1C"/>
    <w:rsid w:val="005726C8"/>
    <w:rsid w:val="0057340A"/>
    <w:rsid w:val="0057563A"/>
    <w:rsid w:val="00582050"/>
    <w:rsid w:val="00583B04"/>
    <w:rsid w:val="00586A91"/>
    <w:rsid w:val="00587C9B"/>
    <w:rsid w:val="0059016E"/>
    <w:rsid w:val="0059512F"/>
    <w:rsid w:val="00595D03"/>
    <w:rsid w:val="00595F8C"/>
    <w:rsid w:val="00596973"/>
    <w:rsid w:val="005A0806"/>
    <w:rsid w:val="005A1EA4"/>
    <w:rsid w:val="005A226D"/>
    <w:rsid w:val="005A495A"/>
    <w:rsid w:val="005A50A2"/>
    <w:rsid w:val="005A6082"/>
    <w:rsid w:val="005A7828"/>
    <w:rsid w:val="005B5B75"/>
    <w:rsid w:val="005B5CB9"/>
    <w:rsid w:val="005C2434"/>
    <w:rsid w:val="005C24DA"/>
    <w:rsid w:val="005C2AB7"/>
    <w:rsid w:val="005C40D2"/>
    <w:rsid w:val="005C5BD5"/>
    <w:rsid w:val="005C63B7"/>
    <w:rsid w:val="005C68B6"/>
    <w:rsid w:val="005C7502"/>
    <w:rsid w:val="005D212C"/>
    <w:rsid w:val="005D2227"/>
    <w:rsid w:val="005D2672"/>
    <w:rsid w:val="005D37CC"/>
    <w:rsid w:val="005D6034"/>
    <w:rsid w:val="005D61B5"/>
    <w:rsid w:val="005D6B1B"/>
    <w:rsid w:val="005E1A86"/>
    <w:rsid w:val="005E4150"/>
    <w:rsid w:val="005E534B"/>
    <w:rsid w:val="005E6A00"/>
    <w:rsid w:val="005E6BB0"/>
    <w:rsid w:val="005E799A"/>
    <w:rsid w:val="005F073D"/>
    <w:rsid w:val="005F356B"/>
    <w:rsid w:val="005F3DEB"/>
    <w:rsid w:val="005F4320"/>
    <w:rsid w:val="005F6495"/>
    <w:rsid w:val="005F682A"/>
    <w:rsid w:val="005F70AC"/>
    <w:rsid w:val="00601DF2"/>
    <w:rsid w:val="00603567"/>
    <w:rsid w:val="00603771"/>
    <w:rsid w:val="006038A5"/>
    <w:rsid w:val="006045E0"/>
    <w:rsid w:val="00610FC0"/>
    <w:rsid w:val="00611B6D"/>
    <w:rsid w:val="00612AF1"/>
    <w:rsid w:val="006150EC"/>
    <w:rsid w:val="006205E2"/>
    <w:rsid w:val="00620F01"/>
    <w:rsid w:val="0062195A"/>
    <w:rsid w:val="00621F2F"/>
    <w:rsid w:val="00625BEC"/>
    <w:rsid w:val="00626928"/>
    <w:rsid w:val="006273C7"/>
    <w:rsid w:val="00627CB0"/>
    <w:rsid w:val="006304CD"/>
    <w:rsid w:val="00634071"/>
    <w:rsid w:val="006347D1"/>
    <w:rsid w:val="006350AC"/>
    <w:rsid w:val="006435E6"/>
    <w:rsid w:val="00645596"/>
    <w:rsid w:val="00646461"/>
    <w:rsid w:val="00647797"/>
    <w:rsid w:val="00651D67"/>
    <w:rsid w:val="006534ED"/>
    <w:rsid w:val="006608FC"/>
    <w:rsid w:val="0066116E"/>
    <w:rsid w:val="00665C0A"/>
    <w:rsid w:val="00670883"/>
    <w:rsid w:val="00670F5F"/>
    <w:rsid w:val="00671174"/>
    <w:rsid w:val="0067228E"/>
    <w:rsid w:val="0067235B"/>
    <w:rsid w:val="006757C6"/>
    <w:rsid w:val="00675E14"/>
    <w:rsid w:val="006764FE"/>
    <w:rsid w:val="00681198"/>
    <w:rsid w:val="0068196C"/>
    <w:rsid w:val="006826D8"/>
    <w:rsid w:val="0068689C"/>
    <w:rsid w:val="00692077"/>
    <w:rsid w:val="00693324"/>
    <w:rsid w:val="0069453E"/>
    <w:rsid w:val="0069513F"/>
    <w:rsid w:val="00695834"/>
    <w:rsid w:val="00696650"/>
    <w:rsid w:val="006968F4"/>
    <w:rsid w:val="00697B73"/>
    <w:rsid w:val="006A0E77"/>
    <w:rsid w:val="006A1518"/>
    <w:rsid w:val="006A23FD"/>
    <w:rsid w:val="006A2A4F"/>
    <w:rsid w:val="006A37A4"/>
    <w:rsid w:val="006A3E0F"/>
    <w:rsid w:val="006A576C"/>
    <w:rsid w:val="006B010E"/>
    <w:rsid w:val="006B15FF"/>
    <w:rsid w:val="006B215F"/>
    <w:rsid w:val="006B2D8D"/>
    <w:rsid w:val="006B4180"/>
    <w:rsid w:val="006B4AB7"/>
    <w:rsid w:val="006B6FDB"/>
    <w:rsid w:val="006B7093"/>
    <w:rsid w:val="006B7449"/>
    <w:rsid w:val="006C3257"/>
    <w:rsid w:val="006C332D"/>
    <w:rsid w:val="006C3BCE"/>
    <w:rsid w:val="006C71D2"/>
    <w:rsid w:val="006C71EA"/>
    <w:rsid w:val="006D2499"/>
    <w:rsid w:val="006D3625"/>
    <w:rsid w:val="006D45E0"/>
    <w:rsid w:val="006D57C6"/>
    <w:rsid w:val="006D5B81"/>
    <w:rsid w:val="006D7E4F"/>
    <w:rsid w:val="006E0FD2"/>
    <w:rsid w:val="006E15D8"/>
    <w:rsid w:val="006E2764"/>
    <w:rsid w:val="006E34C8"/>
    <w:rsid w:val="006E359D"/>
    <w:rsid w:val="006E3F3C"/>
    <w:rsid w:val="006E4809"/>
    <w:rsid w:val="006E6218"/>
    <w:rsid w:val="006E6273"/>
    <w:rsid w:val="006E7705"/>
    <w:rsid w:val="006E78F3"/>
    <w:rsid w:val="006F370D"/>
    <w:rsid w:val="006F56D0"/>
    <w:rsid w:val="00707637"/>
    <w:rsid w:val="00707ECB"/>
    <w:rsid w:val="00714D80"/>
    <w:rsid w:val="00714FA6"/>
    <w:rsid w:val="00716A15"/>
    <w:rsid w:val="007172EC"/>
    <w:rsid w:val="00723B64"/>
    <w:rsid w:val="007258F7"/>
    <w:rsid w:val="00727E01"/>
    <w:rsid w:val="00732053"/>
    <w:rsid w:val="00732FA0"/>
    <w:rsid w:val="0073365E"/>
    <w:rsid w:val="00735401"/>
    <w:rsid w:val="007367A3"/>
    <w:rsid w:val="00736830"/>
    <w:rsid w:val="00736D5F"/>
    <w:rsid w:val="00737066"/>
    <w:rsid w:val="00737EFA"/>
    <w:rsid w:val="0074136C"/>
    <w:rsid w:val="007438F6"/>
    <w:rsid w:val="007439A9"/>
    <w:rsid w:val="00744AC1"/>
    <w:rsid w:val="00747EC3"/>
    <w:rsid w:val="007509E9"/>
    <w:rsid w:val="00752374"/>
    <w:rsid w:val="0075248F"/>
    <w:rsid w:val="00752D80"/>
    <w:rsid w:val="00753041"/>
    <w:rsid w:val="007534E9"/>
    <w:rsid w:val="00753ADC"/>
    <w:rsid w:val="007574AB"/>
    <w:rsid w:val="00760513"/>
    <w:rsid w:val="00767492"/>
    <w:rsid w:val="00767C43"/>
    <w:rsid w:val="0077048C"/>
    <w:rsid w:val="007725A4"/>
    <w:rsid w:val="0077280F"/>
    <w:rsid w:val="007729AE"/>
    <w:rsid w:val="007736D0"/>
    <w:rsid w:val="00773B9A"/>
    <w:rsid w:val="007749A5"/>
    <w:rsid w:val="00775183"/>
    <w:rsid w:val="00775539"/>
    <w:rsid w:val="007755FA"/>
    <w:rsid w:val="00776265"/>
    <w:rsid w:val="00776859"/>
    <w:rsid w:val="00776B63"/>
    <w:rsid w:val="00780885"/>
    <w:rsid w:val="00781AA5"/>
    <w:rsid w:val="00783FBD"/>
    <w:rsid w:val="00783FC5"/>
    <w:rsid w:val="007843B2"/>
    <w:rsid w:val="00784928"/>
    <w:rsid w:val="00784A16"/>
    <w:rsid w:val="00786DAE"/>
    <w:rsid w:val="00786FA4"/>
    <w:rsid w:val="007900D2"/>
    <w:rsid w:val="007904B3"/>
    <w:rsid w:val="007907C2"/>
    <w:rsid w:val="00790C36"/>
    <w:rsid w:val="0079255D"/>
    <w:rsid w:val="0079316B"/>
    <w:rsid w:val="00794366"/>
    <w:rsid w:val="00795785"/>
    <w:rsid w:val="00797F57"/>
    <w:rsid w:val="007A05BF"/>
    <w:rsid w:val="007A0911"/>
    <w:rsid w:val="007A0A84"/>
    <w:rsid w:val="007A3FAD"/>
    <w:rsid w:val="007A58C9"/>
    <w:rsid w:val="007A6A33"/>
    <w:rsid w:val="007B17F9"/>
    <w:rsid w:val="007B1D7D"/>
    <w:rsid w:val="007B2FAB"/>
    <w:rsid w:val="007B3DBE"/>
    <w:rsid w:val="007B5042"/>
    <w:rsid w:val="007B5E21"/>
    <w:rsid w:val="007B62E9"/>
    <w:rsid w:val="007B7608"/>
    <w:rsid w:val="007B7F79"/>
    <w:rsid w:val="007C0C60"/>
    <w:rsid w:val="007C0DCF"/>
    <w:rsid w:val="007C2931"/>
    <w:rsid w:val="007C65B9"/>
    <w:rsid w:val="007C6C9D"/>
    <w:rsid w:val="007C6D34"/>
    <w:rsid w:val="007D0563"/>
    <w:rsid w:val="007D09F8"/>
    <w:rsid w:val="007D0F9C"/>
    <w:rsid w:val="007D134F"/>
    <w:rsid w:val="007D16BA"/>
    <w:rsid w:val="007D2670"/>
    <w:rsid w:val="007D276A"/>
    <w:rsid w:val="007D3277"/>
    <w:rsid w:val="007D3783"/>
    <w:rsid w:val="007D5F9F"/>
    <w:rsid w:val="007D7552"/>
    <w:rsid w:val="007E138E"/>
    <w:rsid w:val="007E1CB7"/>
    <w:rsid w:val="007E2A4B"/>
    <w:rsid w:val="007E2E99"/>
    <w:rsid w:val="007E5DC5"/>
    <w:rsid w:val="007E67CB"/>
    <w:rsid w:val="007E6EB0"/>
    <w:rsid w:val="007E7D5D"/>
    <w:rsid w:val="007F0391"/>
    <w:rsid w:val="007F0AE1"/>
    <w:rsid w:val="007F2622"/>
    <w:rsid w:val="007F35DB"/>
    <w:rsid w:val="007F3E17"/>
    <w:rsid w:val="007F7A75"/>
    <w:rsid w:val="00801547"/>
    <w:rsid w:val="00802B52"/>
    <w:rsid w:val="00802D10"/>
    <w:rsid w:val="00802D8F"/>
    <w:rsid w:val="00803AD2"/>
    <w:rsid w:val="00805314"/>
    <w:rsid w:val="0080575E"/>
    <w:rsid w:val="0080765C"/>
    <w:rsid w:val="00807D9E"/>
    <w:rsid w:val="00807EFA"/>
    <w:rsid w:val="00814DC4"/>
    <w:rsid w:val="00816883"/>
    <w:rsid w:val="00821556"/>
    <w:rsid w:val="00821C19"/>
    <w:rsid w:val="00822BE8"/>
    <w:rsid w:val="0082409E"/>
    <w:rsid w:val="00824B87"/>
    <w:rsid w:val="00826089"/>
    <w:rsid w:val="00830007"/>
    <w:rsid w:val="00830FEC"/>
    <w:rsid w:val="008312EB"/>
    <w:rsid w:val="00832C53"/>
    <w:rsid w:val="008344B9"/>
    <w:rsid w:val="008376B4"/>
    <w:rsid w:val="008377D2"/>
    <w:rsid w:val="00843CE4"/>
    <w:rsid w:val="00850748"/>
    <w:rsid w:val="0085255C"/>
    <w:rsid w:val="00855CFC"/>
    <w:rsid w:val="00861079"/>
    <w:rsid w:val="0086631E"/>
    <w:rsid w:val="0086687D"/>
    <w:rsid w:val="008672FE"/>
    <w:rsid w:val="00867580"/>
    <w:rsid w:val="00870A55"/>
    <w:rsid w:val="008719B4"/>
    <w:rsid w:val="008739DA"/>
    <w:rsid w:val="0087705A"/>
    <w:rsid w:val="00877388"/>
    <w:rsid w:val="00880174"/>
    <w:rsid w:val="00880BAC"/>
    <w:rsid w:val="00882279"/>
    <w:rsid w:val="00882878"/>
    <w:rsid w:val="00883124"/>
    <w:rsid w:val="00883B05"/>
    <w:rsid w:val="00887A3C"/>
    <w:rsid w:val="00890CB3"/>
    <w:rsid w:val="008938FD"/>
    <w:rsid w:val="008941DC"/>
    <w:rsid w:val="00894CF3"/>
    <w:rsid w:val="008969BD"/>
    <w:rsid w:val="008A055C"/>
    <w:rsid w:val="008A19A7"/>
    <w:rsid w:val="008A1D19"/>
    <w:rsid w:val="008A32BA"/>
    <w:rsid w:val="008A41A8"/>
    <w:rsid w:val="008A683E"/>
    <w:rsid w:val="008B0564"/>
    <w:rsid w:val="008B246E"/>
    <w:rsid w:val="008B296E"/>
    <w:rsid w:val="008B58CD"/>
    <w:rsid w:val="008B5E40"/>
    <w:rsid w:val="008B6B82"/>
    <w:rsid w:val="008B7F5E"/>
    <w:rsid w:val="008C2E2C"/>
    <w:rsid w:val="008C4876"/>
    <w:rsid w:val="008C5E63"/>
    <w:rsid w:val="008C5ED9"/>
    <w:rsid w:val="008C78D1"/>
    <w:rsid w:val="008D036C"/>
    <w:rsid w:val="008D13E5"/>
    <w:rsid w:val="008D1413"/>
    <w:rsid w:val="008D158F"/>
    <w:rsid w:val="008D52DB"/>
    <w:rsid w:val="008D67DC"/>
    <w:rsid w:val="008E1991"/>
    <w:rsid w:val="008E21BF"/>
    <w:rsid w:val="008E3C4A"/>
    <w:rsid w:val="008E5233"/>
    <w:rsid w:val="008E6089"/>
    <w:rsid w:val="008E7C81"/>
    <w:rsid w:val="008F06B6"/>
    <w:rsid w:val="008F2C2B"/>
    <w:rsid w:val="008F3278"/>
    <w:rsid w:val="008F461B"/>
    <w:rsid w:val="008F6709"/>
    <w:rsid w:val="008F732F"/>
    <w:rsid w:val="0090052D"/>
    <w:rsid w:val="009015EF"/>
    <w:rsid w:val="00901A38"/>
    <w:rsid w:val="00901A90"/>
    <w:rsid w:val="00903742"/>
    <w:rsid w:val="00904619"/>
    <w:rsid w:val="00904952"/>
    <w:rsid w:val="00910CFE"/>
    <w:rsid w:val="00912E91"/>
    <w:rsid w:val="00914F3E"/>
    <w:rsid w:val="009160A2"/>
    <w:rsid w:val="009161C5"/>
    <w:rsid w:val="00921876"/>
    <w:rsid w:val="00922524"/>
    <w:rsid w:val="00924F77"/>
    <w:rsid w:val="009265BB"/>
    <w:rsid w:val="009276C2"/>
    <w:rsid w:val="00931B4A"/>
    <w:rsid w:val="009320AC"/>
    <w:rsid w:val="00932254"/>
    <w:rsid w:val="0093540C"/>
    <w:rsid w:val="009370BA"/>
    <w:rsid w:val="009373D3"/>
    <w:rsid w:val="00941EE1"/>
    <w:rsid w:val="0094227F"/>
    <w:rsid w:val="009442B1"/>
    <w:rsid w:val="0095114E"/>
    <w:rsid w:val="00951A26"/>
    <w:rsid w:val="009533F2"/>
    <w:rsid w:val="00960A37"/>
    <w:rsid w:val="0096103D"/>
    <w:rsid w:val="009646F4"/>
    <w:rsid w:val="0096637C"/>
    <w:rsid w:val="00966452"/>
    <w:rsid w:val="00967788"/>
    <w:rsid w:val="00967970"/>
    <w:rsid w:val="00970E40"/>
    <w:rsid w:val="009713C0"/>
    <w:rsid w:val="00972D15"/>
    <w:rsid w:val="00973D48"/>
    <w:rsid w:val="00973F22"/>
    <w:rsid w:val="00975239"/>
    <w:rsid w:val="00975F7D"/>
    <w:rsid w:val="009836B3"/>
    <w:rsid w:val="009861E7"/>
    <w:rsid w:val="009876C3"/>
    <w:rsid w:val="009877A5"/>
    <w:rsid w:val="0099018D"/>
    <w:rsid w:val="00990CAC"/>
    <w:rsid w:val="00990D21"/>
    <w:rsid w:val="00994FA3"/>
    <w:rsid w:val="00996257"/>
    <w:rsid w:val="0099628A"/>
    <w:rsid w:val="00997928"/>
    <w:rsid w:val="009A125D"/>
    <w:rsid w:val="009A1872"/>
    <w:rsid w:val="009A1C48"/>
    <w:rsid w:val="009A3515"/>
    <w:rsid w:val="009A5F9D"/>
    <w:rsid w:val="009A6730"/>
    <w:rsid w:val="009A6E16"/>
    <w:rsid w:val="009B13EB"/>
    <w:rsid w:val="009B176A"/>
    <w:rsid w:val="009B311C"/>
    <w:rsid w:val="009B3DCA"/>
    <w:rsid w:val="009C0591"/>
    <w:rsid w:val="009C0ACF"/>
    <w:rsid w:val="009C14B3"/>
    <w:rsid w:val="009C24C1"/>
    <w:rsid w:val="009D4DCA"/>
    <w:rsid w:val="009D5CF0"/>
    <w:rsid w:val="009D70A7"/>
    <w:rsid w:val="009E13D1"/>
    <w:rsid w:val="009E252F"/>
    <w:rsid w:val="009E32F4"/>
    <w:rsid w:val="009E3BF4"/>
    <w:rsid w:val="009E4B57"/>
    <w:rsid w:val="009E7324"/>
    <w:rsid w:val="009F19C8"/>
    <w:rsid w:val="009F21E1"/>
    <w:rsid w:val="009F281E"/>
    <w:rsid w:val="009F3627"/>
    <w:rsid w:val="009F7A5E"/>
    <w:rsid w:val="00A0181A"/>
    <w:rsid w:val="00A02943"/>
    <w:rsid w:val="00A044CC"/>
    <w:rsid w:val="00A058AC"/>
    <w:rsid w:val="00A10543"/>
    <w:rsid w:val="00A11718"/>
    <w:rsid w:val="00A126B4"/>
    <w:rsid w:val="00A13E86"/>
    <w:rsid w:val="00A17AF3"/>
    <w:rsid w:val="00A17B87"/>
    <w:rsid w:val="00A227B2"/>
    <w:rsid w:val="00A240B6"/>
    <w:rsid w:val="00A247A9"/>
    <w:rsid w:val="00A259E1"/>
    <w:rsid w:val="00A25F71"/>
    <w:rsid w:val="00A2656D"/>
    <w:rsid w:val="00A26BA5"/>
    <w:rsid w:val="00A30C6C"/>
    <w:rsid w:val="00A325D0"/>
    <w:rsid w:val="00A3359B"/>
    <w:rsid w:val="00A3504E"/>
    <w:rsid w:val="00A370EA"/>
    <w:rsid w:val="00A40959"/>
    <w:rsid w:val="00A4147B"/>
    <w:rsid w:val="00A42892"/>
    <w:rsid w:val="00A4472C"/>
    <w:rsid w:val="00A511F6"/>
    <w:rsid w:val="00A51E7D"/>
    <w:rsid w:val="00A52362"/>
    <w:rsid w:val="00A5238D"/>
    <w:rsid w:val="00A52AF0"/>
    <w:rsid w:val="00A53591"/>
    <w:rsid w:val="00A53BE6"/>
    <w:rsid w:val="00A53E70"/>
    <w:rsid w:val="00A559DA"/>
    <w:rsid w:val="00A56C07"/>
    <w:rsid w:val="00A57FC0"/>
    <w:rsid w:val="00A610D9"/>
    <w:rsid w:val="00A618D9"/>
    <w:rsid w:val="00A62F21"/>
    <w:rsid w:val="00A63FD6"/>
    <w:rsid w:val="00A656AD"/>
    <w:rsid w:val="00A6616C"/>
    <w:rsid w:val="00A67EE7"/>
    <w:rsid w:val="00A70296"/>
    <w:rsid w:val="00A708A7"/>
    <w:rsid w:val="00A74F11"/>
    <w:rsid w:val="00A8131F"/>
    <w:rsid w:val="00A82B10"/>
    <w:rsid w:val="00A83BC6"/>
    <w:rsid w:val="00A87D63"/>
    <w:rsid w:val="00A9247F"/>
    <w:rsid w:val="00A949AB"/>
    <w:rsid w:val="00A94A2E"/>
    <w:rsid w:val="00A96E54"/>
    <w:rsid w:val="00AA0557"/>
    <w:rsid w:val="00AA0C5B"/>
    <w:rsid w:val="00AA1B1B"/>
    <w:rsid w:val="00AA2095"/>
    <w:rsid w:val="00AA3C1A"/>
    <w:rsid w:val="00AA6081"/>
    <w:rsid w:val="00AA7C83"/>
    <w:rsid w:val="00AB00F3"/>
    <w:rsid w:val="00AB26B6"/>
    <w:rsid w:val="00AB282D"/>
    <w:rsid w:val="00AB3879"/>
    <w:rsid w:val="00AB4C10"/>
    <w:rsid w:val="00AB4EF0"/>
    <w:rsid w:val="00AB5764"/>
    <w:rsid w:val="00AB669F"/>
    <w:rsid w:val="00AB71BC"/>
    <w:rsid w:val="00AB7C4D"/>
    <w:rsid w:val="00AC1E87"/>
    <w:rsid w:val="00AC41E8"/>
    <w:rsid w:val="00AC5742"/>
    <w:rsid w:val="00AD05E3"/>
    <w:rsid w:val="00AD2F71"/>
    <w:rsid w:val="00AD3CB3"/>
    <w:rsid w:val="00AD50FD"/>
    <w:rsid w:val="00AD63E0"/>
    <w:rsid w:val="00AE1FF5"/>
    <w:rsid w:val="00AE3B8F"/>
    <w:rsid w:val="00AE3E3B"/>
    <w:rsid w:val="00AE5E62"/>
    <w:rsid w:val="00AE6B58"/>
    <w:rsid w:val="00AF0260"/>
    <w:rsid w:val="00AF18B7"/>
    <w:rsid w:val="00AF2229"/>
    <w:rsid w:val="00AF4480"/>
    <w:rsid w:val="00AF533B"/>
    <w:rsid w:val="00AF548E"/>
    <w:rsid w:val="00AF70A3"/>
    <w:rsid w:val="00B04841"/>
    <w:rsid w:val="00B05958"/>
    <w:rsid w:val="00B063A6"/>
    <w:rsid w:val="00B07385"/>
    <w:rsid w:val="00B073D2"/>
    <w:rsid w:val="00B10DE9"/>
    <w:rsid w:val="00B11ADC"/>
    <w:rsid w:val="00B12B64"/>
    <w:rsid w:val="00B14485"/>
    <w:rsid w:val="00B17E2C"/>
    <w:rsid w:val="00B20FC5"/>
    <w:rsid w:val="00B23A4F"/>
    <w:rsid w:val="00B23E4F"/>
    <w:rsid w:val="00B2482B"/>
    <w:rsid w:val="00B25257"/>
    <w:rsid w:val="00B2586A"/>
    <w:rsid w:val="00B267FB"/>
    <w:rsid w:val="00B26F7E"/>
    <w:rsid w:val="00B30343"/>
    <w:rsid w:val="00B30F45"/>
    <w:rsid w:val="00B3351C"/>
    <w:rsid w:val="00B340D1"/>
    <w:rsid w:val="00B37A9A"/>
    <w:rsid w:val="00B40D7B"/>
    <w:rsid w:val="00B41257"/>
    <w:rsid w:val="00B43D3D"/>
    <w:rsid w:val="00B4427E"/>
    <w:rsid w:val="00B444D7"/>
    <w:rsid w:val="00B44FE5"/>
    <w:rsid w:val="00B462EA"/>
    <w:rsid w:val="00B4669F"/>
    <w:rsid w:val="00B47437"/>
    <w:rsid w:val="00B47E0F"/>
    <w:rsid w:val="00B5181E"/>
    <w:rsid w:val="00B53624"/>
    <w:rsid w:val="00B547C2"/>
    <w:rsid w:val="00B548F0"/>
    <w:rsid w:val="00B54FFD"/>
    <w:rsid w:val="00B569AC"/>
    <w:rsid w:val="00B57216"/>
    <w:rsid w:val="00B60AA1"/>
    <w:rsid w:val="00B6130D"/>
    <w:rsid w:val="00B6175B"/>
    <w:rsid w:val="00B61820"/>
    <w:rsid w:val="00B62EF3"/>
    <w:rsid w:val="00B637F6"/>
    <w:rsid w:val="00B6458A"/>
    <w:rsid w:val="00B64740"/>
    <w:rsid w:val="00B65D27"/>
    <w:rsid w:val="00B66825"/>
    <w:rsid w:val="00B67DD4"/>
    <w:rsid w:val="00B74B62"/>
    <w:rsid w:val="00B75284"/>
    <w:rsid w:val="00B756E8"/>
    <w:rsid w:val="00B8072C"/>
    <w:rsid w:val="00B80A5E"/>
    <w:rsid w:val="00B85418"/>
    <w:rsid w:val="00B85CFE"/>
    <w:rsid w:val="00B87A7B"/>
    <w:rsid w:val="00B90C59"/>
    <w:rsid w:val="00B90D50"/>
    <w:rsid w:val="00B90D9F"/>
    <w:rsid w:val="00B90DB9"/>
    <w:rsid w:val="00B9107C"/>
    <w:rsid w:val="00B93557"/>
    <w:rsid w:val="00B957ED"/>
    <w:rsid w:val="00B95DD3"/>
    <w:rsid w:val="00B96EA3"/>
    <w:rsid w:val="00BA0987"/>
    <w:rsid w:val="00BA09EA"/>
    <w:rsid w:val="00BA229E"/>
    <w:rsid w:val="00BA27EE"/>
    <w:rsid w:val="00BA2AB6"/>
    <w:rsid w:val="00BA592E"/>
    <w:rsid w:val="00BA59DD"/>
    <w:rsid w:val="00BA745C"/>
    <w:rsid w:val="00BB17FB"/>
    <w:rsid w:val="00BB32B8"/>
    <w:rsid w:val="00BB5034"/>
    <w:rsid w:val="00BB5F94"/>
    <w:rsid w:val="00BB6845"/>
    <w:rsid w:val="00BB74F2"/>
    <w:rsid w:val="00BC092B"/>
    <w:rsid w:val="00BC098E"/>
    <w:rsid w:val="00BC3979"/>
    <w:rsid w:val="00BC47A9"/>
    <w:rsid w:val="00BC56D0"/>
    <w:rsid w:val="00BC5841"/>
    <w:rsid w:val="00BC618F"/>
    <w:rsid w:val="00BC6A9F"/>
    <w:rsid w:val="00BD1D7E"/>
    <w:rsid w:val="00BD38BF"/>
    <w:rsid w:val="00BD577B"/>
    <w:rsid w:val="00BD7A11"/>
    <w:rsid w:val="00BE01BE"/>
    <w:rsid w:val="00BE1246"/>
    <w:rsid w:val="00BE3BFB"/>
    <w:rsid w:val="00BE78A7"/>
    <w:rsid w:val="00BE7A7A"/>
    <w:rsid w:val="00BF021C"/>
    <w:rsid w:val="00BF0B47"/>
    <w:rsid w:val="00BF2649"/>
    <w:rsid w:val="00BF4754"/>
    <w:rsid w:val="00BF54CE"/>
    <w:rsid w:val="00BF60FC"/>
    <w:rsid w:val="00BF737C"/>
    <w:rsid w:val="00C005F7"/>
    <w:rsid w:val="00C01713"/>
    <w:rsid w:val="00C0194E"/>
    <w:rsid w:val="00C061ED"/>
    <w:rsid w:val="00C10833"/>
    <w:rsid w:val="00C1431B"/>
    <w:rsid w:val="00C1782C"/>
    <w:rsid w:val="00C17D2B"/>
    <w:rsid w:val="00C2067B"/>
    <w:rsid w:val="00C2790A"/>
    <w:rsid w:val="00C27B52"/>
    <w:rsid w:val="00C309E1"/>
    <w:rsid w:val="00C319AF"/>
    <w:rsid w:val="00C339E9"/>
    <w:rsid w:val="00C360E9"/>
    <w:rsid w:val="00C36B9D"/>
    <w:rsid w:val="00C371F4"/>
    <w:rsid w:val="00C37251"/>
    <w:rsid w:val="00C3791A"/>
    <w:rsid w:val="00C4024A"/>
    <w:rsid w:val="00C41CB6"/>
    <w:rsid w:val="00C4386B"/>
    <w:rsid w:val="00C47DC3"/>
    <w:rsid w:val="00C50095"/>
    <w:rsid w:val="00C51AC7"/>
    <w:rsid w:val="00C52E40"/>
    <w:rsid w:val="00C54BF8"/>
    <w:rsid w:val="00C54C37"/>
    <w:rsid w:val="00C56260"/>
    <w:rsid w:val="00C61826"/>
    <w:rsid w:val="00C62D22"/>
    <w:rsid w:val="00C63B6E"/>
    <w:rsid w:val="00C66A54"/>
    <w:rsid w:val="00C66F18"/>
    <w:rsid w:val="00C705A9"/>
    <w:rsid w:val="00C70CD8"/>
    <w:rsid w:val="00C75DB0"/>
    <w:rsid w:val="00C76973"/>
    <w:rsid w:val="00C77A26"/>
    <w:rsid w:val="00C77A52"/>
    <w:rsid w:val="00C77D38"/>
    <w:rsid w:val="00C80ABC"/>
    <w:rsid w:val="00C811D1"/>
    <w:rsid w:val="00C8207B"/>
    <w:rsid w:val="00C83435"/>
    <w:rsid w:val="00C855FA"/>
    <w:rsid w:val="00C85D68"/>
    <w:rsid w:val="00C91DD0"/>
    <w:rsid w:val="00C9280A"/>
    <w:rsid w:val="00C940AD"/>
    <w:rsid w:val="00C949B6"/>
    <w:rsid w:val="00C96404"/>
    <w:rsid w:val="00CA03DA"/>
    <w:rsid w:val="00CA0E58"/>
    <w:rsid w:val="00CA128C"/>
    <w:rsid w:val="00CA2B80"/>
    <w:rsid w:val="00CA4271"/>
    <w:rsid w:val="00CA694A"/>
    <w:rsid w:val="00CB05ED"/>
    <w:rsid w:val="00CB1218"/>
    <w:rsid w:val="00CB1E2D"/>
    <w:rsid w:val="00CB2329"/>
    <w:rsid w:val="00CB2998"/>
    <w:rsid w:val="00CB3A7C"/>
    <w:rsid w:val="00CB62C2"/>
    <w:rsid w:val="00CB7A26"/>
    <w:rsid w:val="00CC08F2"/>
    <w:rsid w:val="00CC156F"/>
    <w:rsid w:val="00CC2BC3"/>
    <w:rsid w:val="00CC3667"/>
    <w:rsid w:val="00CC5539"/>
    <w:rsid w:val="00CC5F46"/>
    <w:rsid w:val="00CC62DE"/>
    <w:rsid w:val="00CC730E"/>
    <w:rsid w:val="00CD0098"/>
    <w:rsid w:val="00CD0D96"/>
    <w:rsid w:val="00CD155F"/>
    <w:rsid w:val="00CD16C6"/>
    <w:rsid w:val="00CD37FC"/>
    <w:rsid w:val="00CD5EED"/>
    <w:rsid w:val="00CE0974"/>
    <w:rsid w:val="00CE26D4"/>
    <w:rsid w:val="00CE2DE5"/>
    <w:rsid w:val="00CE5F57"/>
    <w:rsid w:val="00CE6D86"/>
    <w:rsid w:val="00CF1811"/>
    <w:rsid w:val="00CF28AE"/>
    <w:rsid w:val="00CF4246"/>
    <w:rsid w:val="00CF431C"/>
    <w:rsid w:val="00CF5E93"/>
    <w:rsid w:val="00CF6461"/>
    <w:rsid w:val="00CF6B58"/>
    <w:rsid w:val="00CF6D32"/>
    <w:rsid w:val="00CF76E5"/>
    <w:rsid w:val="00D01864"/>
    <w:rsid w:val="00D0191C"/>
    <w:rsid w:val="00D02CA7"/>
    <w:rsid w:val="00D04374"/>
    <w:rsid w:val="00D04CA0"/>
    <w:rsid w:val="00D0596F"/>
    <w:rsid w:val="00D05B2B"/>
    <w:rsid w:val="00D07B30"/>
    <w:rsid w:val="00D13C0C"/>
    <w:rsid w:val="00D144CF"/>
    <w:rsid w:val="00D1607D"/>
    <w:rsid w:val="00D16ED6"/>
    <w:rsid w:val="00D219AD"/>
    <w:rsid w:val="00D22ECF"/>
    <w:rsid w:val="00D230DA"/>
    <w:rsid w:val="00D247F0"/>
    <w:rsid w:val="00D2548A"/>
    <w:rsid w:val="00D27A5C"/>
    <w:rsid w:val="00D33F4D"/>
    <w:rsid w:val="00D36197"/>
    <w:rsid w:val="00D37C26"/>
    <w:rsid w:val="00D37DD3"/>
    <w:rsid w:val="00D400D9"/>
    <w:rsid w:val="00D438B3"/>
    <w:rsid w:val="00D44897"/>
    <w:rsid w:val="00D452FB"/>
    <w:rsid w:val="00D45EBF"/>
    <w:rsid w:val="00D46EAF"/>
    <w:rsid w:val="00D514C1"/>
    <w:rsid w:val="00D51D16"/>
    <w:rsid w:val="00D53866"/>
    <w:rsid w:val="00D53DD1"/>
    <w:rsid w:val="00D5545C"/>
    <w:rsid w:val="00D60805"/>
    <w:rsid w:val="00D60AF5"/>
    <w:rsid w:val="00D64CD7"/>
    <w:rsid w:val="00D6500B"/>
    <w:rsid w:val="00D666C3"/>
    <w:rsid w:val="00D70062"/>
    <w:rsid w:val="00D71939"/>
    <w:rsid w:val="00D762FF"/>
    <w:rsid w:val="00D7672A"/>
    <w:rsid w:val="00D77D67"/>
    <w:rsid w:val="00D81093"/>
    <w:rsid w:val="00D815C3"/>
    <w:rsid w:val="00D9166F"/>
    <w:rsid w:val="00D93461"/>
    <w:rsid w:val="00D93A3B"/>
    <w:rsid w:val="00D94CDC"/>
    <w:rsid w:val="00D94F8C"/>
    <w:rsid w:val="00D95B20"/>
    <w:rsid w:val="00D96094"/>
    <w:rsid w:val="00D9636B"/>
    <w:rsid w:val="00D96AE4"/>
    <w:rsid w:val="00DA26A2"/>
    <w:rsid w:val="00DA2CB1"/>
    <w:rsid w:val="00DA4CA6"/>
    <w:rsid w:val="00DA72D4"/>
    <w:rsid w:val="00DA7E43"/>
    <w:rsid w:val="00DB025E"/>
    <w:rsid w:val="00DB06F7"/>
    <w:rsid w:val="00DB0701"/>
    <w:rsid w:val="00DB2000"/>
    <w:rsid w:val="00DB3560"/>
    <w:rsid w:val="00DB3F1D"/>
    <w:rsid w:val="00DB4208"/>
    <w:rsid w:val="00DB4890"/>
    <w:rsid w:val="00DB58E4"/>
    <w:rsid w:val="00DB61F5"/>
    <w:rsid w:val="00DB73BF"/>
    <w:rsid w:val="00DC09CE"/>
    <w:rsid w:val="00DC203A"/>
    <w:rsid w:val="00DC20B2"/>
    <w:rsid w:val="00DC36E1"/>
    <w:rsid w:val="00DC3D50"/>
    <w:rsid w:val="00DC4A46"/>
    <w:rsid w:val="00DC788B"/>
    <w:rsid w:val="00DC7CE8"/>
    <w:rsid w:val="00DD1CF8"/>
    <w:rsid w:val="00DD3206"/>
    <w:rsid w:val="00DD69E7"/>
    <w:rsid w:val="00DE170D"/>
    <w:rsid w:val="00DE2C11"/>
    <w:rsid w:val="00DE334A"/>
    <w:rsid w:val="00DE38AB"/>
    <w:rsid w:val="00DE3E70"/>
    <w:rsid w:val="00DE74DF"/>
    <w:rsid w:val="00DE798D"/>
    <w:rsid w:val="00DF16E9"/>
    <w:rsid w:val="00DF1A13"/>
    <w:rsid w:val="00DF20D6"/>
    <w:rsid w:val="00DF6DAD"/>
    <w:rsid w:val="00E0057B"/>
    <w:rsid w:val="00E029AD"/>
    <w:rsid w:val="00E03BFC"/>
    <w:rsid w:val="00E04E00"/>
    <w:rsid w:val="00E10C69"/>
    <w:rsid w:val="00E10CF8"/>
    <w:rsid w:val="00E13A2C"/>
    <w:rsid w:val="00E14158"/>
    <w:rsid w:val="00E15E29"/>
    <w:rsid w:val="00E171E9"/>
    <w:rsid w:val="00E17801"/>
    <w:rsid w:val="00E2118F"/>
    <w:rsid w:val="00E21238"/>
    <w:rsid w:val="00E2213E"/>
    <w:rsid w:val="00E239DF"/>
    <w:rsid w:val="00E27525"/>
    <w:rsid w:val="00E32CEC"/>
    <w:rsid w:val="00E33080"/>
    <w:rsid w:val="00E330D9"/>
    <w:rsid w:val="00E35C00"/>
    <w:rsid w:val="00E36712"/>
    <w:rsid w:val="00E374AE"/>
    <w:rsid w:val="00E40457"/>
    <w:rsid w:val="00E4084B"/>
    <w:rsid w:val="00E4245E"/>
    <w:rsid w:val="00E4290D"/>
    <w:rsid w:val="00E46DCF"/>
    <w:rsid w:val="00E47928"/>
    <w:rsid w:val="00E47B1D"/>
    <w:rsid w:val="00E51F94"/>
    <w:rsid w:val="00E52D6E"/>
    <w:rsid w:val="00E56472"/>
    <w:rsid w:val="00E56E7D"/>
    <w:rsid w:val="00E613D7"/>
    <w:rsid w:val="00E61B25"/>
    <w:rsid w:val="00E62C3D"/>
    <w:rsid w:val="00E62F56"/>
    <w:rsid w:val="00E64F73"/>
    <w:rsid w:val="00E66F61"/>
    <w:rsid w:val="00E67DA5"/>
    <w:rsid w:val="00E70B4C"/>
    <w:rsid w:val="00E728C9"/>
    <w:rsid w:val="00E73215"/>
    <w:rsid w:val="00E73A06"/>
    <w:rsid w:val="00E744BD"/>
    <w:rsid w:val="00E74A4C"/>
    <w:rsid w:val="00E75DE4"/>
    <w:rsid w:val="00E75ED6"/>
    <w:rsid w:val="00E764EE"/>
    <w:rsid w:val="00E77C13"/>
    <w:rsid w:val="00E802A2"/>
    <w:rsid w:val="00E803F4"/>
    <w:rsid w:val="00E8107F"/>
    <w:rsid w:val="00E824F0"/>
    <w:rsid w:val="00E83261"/>
    <w:rsid w:val="00E83933"/>
    <w:rsid w:val="00E84B50"/>
    <w:rsid w:val="00E86718"/>
    <w:rsid w:val="00E86D7A"/>
    <w:rsid w:val="00E879B6"/>
    <w:rsid w:val="00E90E27"/>
    <w:rsid w:val="00E95516"/>
    <w:rsid w:val="00E96013"/>
    <w:rsid w:val="00E963BA"/>
    <w:rsid w:val="00EA2176"/>
    <w:rsid w:val="00EA2472"/>
    <w:rsid w:val="00EA24A8"/>
    <w:rsid w:val="00EA2C30"/>
    <w:rsid w:val="00EA372E"/>
    <w:rsid w:val="00EA3952"/>
    <w:rsid w:val="00EA43CA"/>
    <w:rsid w:val="00EA6E91"/>
    <w:rsid w:val="00EA7706"/>
    <w:rsid w:val="00EB2471"/>
    <w:rsid w:val="00EB29D7"/>
    <w:rsid w:val="00EB370B"/>
    <w:rsid w:val="00EB5F17"/>
    <w:rsid w:val="00EB61BC"/>
    <w:rsid w:val="00EB6D62"/>
    <w:rsid w:val="00EC038D"/>
    <w:rsid w:val="00EC586A"/>
    <w:rsid w:val="00EC7355"/>
    <w:rsid w:val="00ED0CD0"/>
    <w:rsid w:val="00ED1F38"/>
    <w:rsid w:val="00ED2E1A"/>
    <w:rsid w:val="00ED45F0"/>
    <w:rsid w:val="00ED5770"/>
    <w:rsid w:val="00ED5B2A"/>
    <w:rsid w:val="00EE1488"/>
    <w:rsid w:val="00EE2863"/>
    <w:rsid w:val="00EF049D"/>
    <w:rsid w:val="00EF0C34"/>
    <w:rsid w:val="00EF26D9"/>
    <w:rsid w:val="00EF2AB8"/>
    <w:rsid w:val="00EF2E00"/>
    <w:rsid w:val="00EF63AF"/>
    <w:rsid w:val="00EF64A5"/>
    <w:rsid w:val="00F00E81"/>
    <w:rsid w:val="00F01E87"/>
    <w:rsid w:val="00F02F7D"/>
    <w:rsid w:val="00F044BC"/>
    <w:rsid w:val="00F060B2"/>
    <w:rsid w:val="00F06F8D"/>
    <w:rsid w:val="00F11C4C"/>
    <w:rsid w:val="00F134E1"/>
    <w:rsid w:val="00F141DB"/>
    <w:rsid w:val="00F144F7"/>
    <w:rsid w:val="00F14C30"/>
    <w:rsid w:val="00F1592F"/>
    <w:rsid w:val="00F166E8"/>
    <w:rsid w:val="00F23953"/>
    <w:rsid w:val="00F24CBA"/>
    <w:rsid w:val="00F252B0"/>
    <w:rsid w:val="00F2658D"/>
    <w:rsid w:val="00F31E05"/>
    <w:rsid w:val="00F31E17"/>
    <w:rsid w:val="00F31F70"/>
    <w:rsid w:val="00F320E0"/>
    <w:rsid w:val="00F34C52"/>
    <w:rsid w:val="00F35420"/>
    <w:rsid w:val="00F36919"/>
    <w:rsid w:val="00F37373"/>
    <w:rsid w:val="00F40182"/>
    <w:rsid w:val="00F40D66"/>
    <w:rsid w:val="00F41C0E"/>
    <w:rsid w:val="00F4353E"/>
    <w:rsid w:val="00F44E92"/>
    <w:rsid w:val="00F45B5E"/>
    <w:rsid w:val="00F461AB"/>
    <w:rsid w:val="00F47177"/>
    <w:rsid w:val="00F47351"/>
    <w:rsid w:val="00F51D68"/>
    <w:rsid w:val="00F527D1"/>
    <w:rsid w:val="00F52BEE"/>
    <w:rsid w:val="00F5619C"/>
    <w:rsid w:val="00F60130"/>
    <w:rsid w:val="00F60815"/>
    <w:rsid w:val="00F639A1"/>
    <w:rsid w:val="00F639F3"/>
    <w:rsid w:val="00F66571"/>
    <w:rsid w:val="00F706F2"/>
    <w:rsid w:val="00F73A26"/>
    <w:rsid w:val="00F741CB"/>
    <w:rsid w:val="00F74EF9"/>
    <w:rsid w:val="00F80150"/>
    <w:rsid w:val="00F82EC4"/>
    <w:rsid w:val="00F87E62"/>
    <w:rsid w:val="00F908A1"/>
    <w:rsid w:val="00F91F82"/>
    <w:rsid w:val="00F9410E"/>
    <w:rsid w:val="00F945F6"/>
    <w:rsid w:val="00F95848"/>
    <w:rsid w:val="00F95F8A"/>
    <w:rsid w:val="00F961E0"/>
    <w:rsid w:val="00FA3A5E"/>
    <w:rsid w:val="00FA4336"/>
    <w:rsid w:val="00FA47C5"/>
    <w:rsid w:val="00FA5E7F"/>
    <w:rsid w:val="00FA63E5"/>
    <w:rsid w:val="00FA6436"/>
    <w:rsid w:val="00FA6DE1"/>
    <w:rsid w:val="00FB1DA1"/>
    <w:rsid w:val="00FB39D5"/>
    <w:rsid w:val="00FB4B5A"/>
    <w:rsid w:val="00FB574A"/>
    <w:rsid w:val="00FB5E1F"/>
    <w:rsid w:val="00FC04AB"/>
    <w:rsid w:val="00FC08C2"/>
    <w:rsid w:val="00FC133B"/>
    <w:rsid w:val="00FC177B"/>
    <w:rsid w:val="00FC2492"/>
    <w:rsid w:val="00FC2698"/>
    <w:rsid w:val="00FC326F"/>
    <w:rsid w:val="00FC5F5F"/>
    <w:rsid w:val="00FD7681"/>
    <w:rsid w:val="00FD7DC2"/>
    <w:rsid w:val="00FE06A8"/>
    <w:rsid w:val="00FE0EA1"/>
    <w:rsid w:val="00FE5FA8"/>
    <w:rsid w:val="00FE62AD"/>
    <w:rsid w:val="00FE689E"/>
    <w:rsid w:val="00FE79FE"/>
    <w:rsid w:val="00FF3F84"/>
    <w:rsid w:val="00FF58F9"/>
    <w:rsid w:val="00FF5A7C"/>
    <w:rsid w:val="00FF5BD9"/>
    <w:rsid w:val="00FF63A0"/>
    <w:rsid w:val="00FF6B9A"/>
    <w:rsid w:val="00FF733F"/>
    <w:rsid w:val="023868C1"/>
    <w:rsid w:val="055C1465"/>
    <w:rsid w:val="0E5350C9"/>
    <w:rsid w:val="11CA6A99"/>
    <w:rsid w:val="12695ADB"/>
    <w:rsid w:val="1B222811"/>
    <w:rsid w:val="22233A5A"/>
    <w:rsid w:val="23B15197"/>
    <w:rsid w:val="248C2791"/>
    <w:rsid w:val="24AD4D99"/>
    <w:rsid w:val="278240B9"/>
    <w:rsid w:val="2B253B3A"/>
    <w:rsid w:val="2E813A25"/>
    <w:rsid w:val="3AD05E59"/>
    <w:rsid w:val="3C26758A"/>
    <w:rsid w:val="3FCC262F"/>
    <w:rsid w:val="457C05E9"/>
    <w:rsid w:val="51721DC7"/>
    <w:rsid w:val="6E5518BE"/>
    <w:rsid w:val="78041D17"/>
    <w:rsid w:val="7B77263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name="footer"/>
    <w:lsdException w:qFormat="1" w:unhideWhenUsed="0" w:uiPriority="0" w:name="index heading"/>
    <w:lsdException w:qFormat="1" w:unhideWhenUsed="0" w:uiPriority="0" w:semiHidden="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semiHidden="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semiHidden="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99"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99"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160" w:after="160" w:line="240" w:lineRule="atLeast"/>
      <w:ind w:left="1701"/>
    </w:pPr>
    <w:rPr>
      <w:rFonts w:hint="eastAsia" w:ascii="Times New Roman" w:hAnsi="Times New Roman" w:eastAsia="宋体" w:cs="Arial"/>
      <w:kern w:val="2"/>
      <w:sz w:val="21"/>
      <w:szCs w:val="21"/>
      <w:lang w:val="en-US" w:eastAsia="zh-CN" w:bidi="ar-SA"/>
    </w:rPr>
  </w:style>
  <w:style w:type="paragraph" w:styleId="3">
    <w:name w:val="heading 1"/>
    <w:basedOn w:val="1"/>
    <w:next w:val="4"/>
    <w:qFormat/>
    <w:uiPriority w:val="0"/>
    <w:pPr>
      <w:keepNext/>
      <w:numPr>
        <w:ilvl w:val="0"/>
        <w:numId w:val="1"/>
      </w:numPr>
      <w:pBdr>
        <w:bottom w:val="single" w:color="auto" w:sz="12" w:space="1"/>
      </w:pBdr>
      <w:spacing w:before="1600" w:after="800"/>
      <w:ind w:left="0"/>
      <w:jc w:val="right"/>
      <w:outlineLvl w:val="0"/>
    </w:pPr>
    <w:rPr>
      <w:rFonts w:ascii="Book Antiqua" w:hAnsi="Book Antiqua" w:eastAsia="黑体" w:cs="Book Antiqua"/>
      <w:b/>
      <w:bCs/>
      <w:sz w:val="44"/>
      <w:szCs w:val="44"/>
    </w:rPr>
  </w:style>
  <w:style w:type="paragraph" w:styleId="4">
    <w:name w:val="heading 2"/>
    <w:basedOn w:val="1"/>
    <w:next w:val="5"/>
    <w:link w:val="250"/>
    <w:qFormat/>
    <w:uiPriority w:val="0"/>
    <w:pPr>
      <w:keepNext/>
      <w:keepLines/>
      <w:numPr>
        <w:ilvl w:val="1"/>
        <w:numId w:val="1"/>
      </w:numPr>
      <w:spacing w:before="600"/>
      <w:outlineLvl w:val="1"/>
    </w:pPr>
    <w:rPr>
      <w:rFonts w:ascii="Book Antiqua" w:hAnsi="Book Antiqua" w:eastAsia="黑体" w:cs="Book Antiqua"/>
      <w:bCs/>
      <w:kern w:val="0"/>
      <w:sz w:val="36"/>
      <w:szCs w:val="36"/>
      <w:lang w:eastAsia="en-US"/>
    </w:rPr>
  </w:style>
  <w:style w:type="paragraph" w:styleId="5">
    <w:name w:val="heading 3"/>
    <w:basedOn w:val="1"/>
    <w:next w:val="1"/>
    <w:qFormat/>
    <w:uiPriority w:val="0"/>
    <w:pPr>
      <w:keepNext/>
      <w:keepLines/>
      <w:numPr>
        <w:ilvl w:val="2"/>
        <w:numId w:val="1"/>
      </w:numPr>
      <w:spacing w:before="200"/>
      <w:outlineLvl w:val="2"/>
    </w:pPr>
    <w:rPr>
      <w:rFonts w:ascii="Book Antiqua" w:hAnsi="Book Antiqua" w:eastAsia="黑体" w:cs="宋体"/>
      <w:kern w:val="0"/>
      <w:sz w:val="32"/>
      <w:szCs w:val="32"/>
    </w:rPr>
  </w:style>
  <w:style w:type="paragraph" w:styleId="6">
    <w:name w:val="heading 4"/>
    <w:basedOn w:val="1"/>
    <w:next w:val="1"/>
    <w:qFormat/>
    <w:uiPriority w:val="0"/>
    <w:pPr>
      <w:keepNext/>
      <w:keepLines/>
      <w:numPr>
        <w:ilvl w:val="3"/>
        <w:numId w:val="1"/>
      </w:numPr>
      <w:outlineLvl w:val="3"/>
    </w:pPr>
    <w:rPr>
      <w:rFonts w:ascii="Book Antiqua" w:hAnsi="Book Antiqua" w:eastAsia="黑体" w:cs="宋体"/>
      <w:kern w:val="0"/>
      <w:sz w:val="28"/>
      <w:szCs w:val="28"/>
    </w:rPr>
  </w:style>
  <w:style w:type="paragraph" w:styleId="7">
    <w:name w:val="heading 5"/>
    <w:basedOn w:val="1"/>
    <w:next w:val="1"/>
    <w:qFormat/>
    <w:uiPriority w:val="0"/>
    <w:pPr>
      <w:keepNext/>
      <w:keepLines/>
      <w:numPr>
        <w:ilvl w:val="4"/>
        <w:numId w:val="1"/>
      </w:numPr>
      <w:outlineLvl w:val="4"/>
    </w:pPr>
    <w:rPr>
      <w:rFonts w:ascii="Book Antiqua" w:hAnsi="Book Antiqua" w:eastAsia="黑体" w:cs="宋体"/>
      <w:kern w:val="0"/>
      <w:sz w:val="24"/>
      <w:szCs w:val="24"/>
    </w:rPr>
  </w:style>
  <w:style w:type="paragraph" w:styleId="8">
    <w:name w:val="heading 6"/>
    <w:basedOn w:val="1"/>
    <w:next w:val="1"/>
    <w:qFormat/>
    <w:uiPriority w:val="0"/>
    <w:pPr>
      <w:keepNext/>
      <w:keepLines/>
      <w:spacing w:before="240" w:after="64" w:line="320" w:lineRule="atLeast"/>
      <w:outlineLvl w:val="5"/>
    </w:pPr>
    <w:rPr>
      <w:rFonts w:ascii="Arial" w:hAnsi="Arial" w:eastAsia="黑体" w:cs="Times New Roman"/>
      <w:b/>
      <w:bCs/>
    </w:rPr>
  </w:style>
  <w:style w:type="paragraph" w:styleId="9">
    <w:name w:val="heading 7"/>
    <w:basedOn w:val="3"/>
    <w:next w:val="10"/>
    <w:qFormat/>
    <w:uiPriority w:val="0"/>
    <w:pPr>
      <w:keepLines/>
      <w:numPr>
        <w:numId w:val="2"/>
      </w:numPr>
      <w:pBdr>
        <w:bottom w:val="single" w:color="auto" w:sz="4" w:space="1"/>
      </w:pBdr>
      <w:topLinePunct w:val="0"/>
      <w:outlineLvl w:val="6"/>
    </w:pPr>
    <w:rPr>
      <w:bCs w:val="0"/>
    </w:rPr>
  </w:style>
  <w:style w:type="paragraph" w:styleId="10">
    <w:name w:val="heading 8"/>
    <w:basedOn w:val="4"/>
    <w:next w:val="11"/>
    <w:qFormat/>
    <w:uiPriority w:val="0"/>
    <w:pPr>
      <w:numPr>
        <w:numId w:val="2"/>
      </w:numPr>
      <w:topLinePunct w:val="0"/>
      <w:spacing w:before="200"/>
      <w:outlineLvl w:val="7"/>
    </w:pPr>
    <w:rPr>
      <w:rFonts w:cs="Times New Roman"/>
    </w:rPr>
  </w:style>
  <w:style w:type="paragraph" w:styleId="11">
    <w:name w:val="heading 9"/>
    <w:basedOn w:val="5"/>
    <w:next w:val="1"/>
    <w:qFormat/>
    <w:uiPriority w:val="0"/>
    <w:pPr>
      <w:numPr>
        <w:numId w:val="2"/>
      </w:numPr>
      <w:topLinePunct w:val="0"/>
      <w:outlineLvl w:val="8"/>
    </w:pPr>
    <w:rPr>
      <w:rFonts w:cs="Times New Roman"/>
    </w:rPr>
  </w:style>
  <w:style w:type="character" w:default="1" w:styleId="134">
    <w:name w:val="Default Paragraph Font"/>
    <w:semiHidden/>
    <w:unhideWhenUsed/>
    <w:qFormat/>
    <w:uiPriority w:val="1"/>
  </w:style>
  <w:style w:type="table" w:default="1" w:styleId="89">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styleId="12">
    <w:name w:val="List 3"/>
    <w:basedOn w:val="1"/>
    <w:semiHidden/>
    <w:qFormat/>
    <w:uiPriority w:val="0"/>
    <w:pPr>
      <w:ind w:left="400" w:leftChars="400" w:hanging="200" w:hangingChars="200"/>
    </w:pPr>
  </w:style>
  <w:style w:type="paragraph" w:styleId="13">
    <w:name w:val="toc 7"/>
    <w:basedOn w:val="1"/>
    <w:next w:val="1"/>
    <w:semiHidden/>
    <w:qFormat/>
    <w:uiPriority w:val="0"/>
    <w:pPr>
      <w:ind w:left="2520"/>
    </w:pPr>
    <w:rPr>
      <w:sz w:val="24"/>
    </w:rPr>
  </w:style>
  <w:style w:type="paragraph" w:styleId="14">
    <w:name w:val="List Number 2"/>
    <w:basedOn w:val="1"/>
    <w:semiHidden/>
    <w:qFormat/>
    <w:uiPriority w:val="0"/>
    <w:pPr>
      <w:numPr>
        <w:ilvl w:val="0"/>
        <w:numId w:val="3"/>
      </w:numPr>
    </w:pPr>
  </w:style>
  <w:style w:type="paragraph" w:styleId="15">
    <w:name w:val="table of authorities"/>
    <w:basedOn w:val="1"/>
    <w:next w:val="1"/>
    <w:semiHidden/>
    <w:qFormat/>
    <w:uiPriority w:val="0"/>
    <w:pPr>
      <w:ind w:left="420"/>
    </w:pPr>
  </w:style>
  <w:style w:type="paragraph" w:styleId="16">
    <w:name w:val="Note Heading"/>
    <w:basedOn w:val="1"/>
    <w:next w:val="1"/>
    <w:semiHidden/>
    <w:qFormat/>
    <w:uiPriority w:val="0"/>
    <w:pPr>
      <w:jc w:val="center"/>
    </w:pPr>
  </w:style>
  <w:style w:type="paragraph" w:styleId="17">
    <w:name w:val="List Bullet 4"/>
    <w:basedOn w:val="1"/>
    <w:semiHidden/>
    <w:qFormat/>
    <w:uiPriority w:val="0"/>
    <w:pPr>
      <w:numPr>
        <w:ilvl w:val="0"/>
        <w:numId w:val="4"/>
      </w:numPr>
    </w:pPr>
  </w:style>
  <w:style w:type="paragraph" w:styleId="18">
    <w:name w:val="index 8"/>
    <w:basedOn w:val="1"/>
    <w:next w:val="1"/>
    <w:semiHidden/>
    <w:qFormat/>
    <w:uiPriority w:val="0"/>
    <w:pPr>
      <w:ind w:left="1680" w:hanging="210"/>
    </w:pPr>
    <w:rPr>
      <w:sz w:val="20"/>
      <w:szCs w:val="20"/>
    </w:rPr>
  </w:style>
  <w:style w:type="paragraph" w:styleId="19">
    <w:name w:val="E-mail Signature"/>
    <w:basedOn w:val="1"/>
    <w:semiHidden/>
    <w:qFormat/>
    <w:uiPriority w:val="0"/>
  </w:style>
  <w:style w:type="paragraph" w:styleId="20">
    <w:name w:val="List Number"/>
    <w:basedOn w:val="1"/>
    <w:semiHidden/>
    <w:qFormat/>
    <w:uiPriority w:val="0"/>
    <w:pPr>
      <w:numPr>
        <w:ilvl w:val="0"/>
        <w:numId w:val="5"/>
      </w:numPr>
    </w:pPr>
  </w:style>
  <w:style w:type="paragraph" w:styleId="21">
    <w:name w:val="Normal Indent"/>
    <w:basedOn w:val="1"/>
    <w:semiHidden/>
    <w:qFormat/>
    <w:uiPriority w:val="0"/>
    <w:pPr>
      <w:ind w:firstLine="200" w:firstLineChars="200"/>
    </w:pPr>
  </w:style>
  <w:style w:type="paragraph" w:styleId="22">
    <w:name w:val="caption"/>
    <w:basedOn w:val="1"/>
    <w:next w:val="1"/>
    <w:qFormat/>
    <w:uiPriority w:val="0"/>
    <w:pPr>
      <w:spacing w:before="152"/>
    </w:pPr>
    <w:rPr>
      <w:rFonts w:ascii="Arial" w:hAnsi="Arial" w:eastAsia="黑体"/>
      <w:sz w:val="20"/>
      <w:szCs w:val="20"/>
    </w:rPr>
  </w:style>
  <w:style w:type="paragraph" w:styleId="23">
    <w:name w:val="index 5"/>
    <w:basedOn w:val="1"/>
    <w:next w:val="1"/>
    <w:semiHidden/>
    <w:qFormat/>
    <w:uiPriority w:val="0"/>
    <w:pPr>
      <w:ind w:left="1050" w:hanging="210"/>
    </w:pPr>
    <w:rPr>
      <w:sz w:val="20"/>
      <w:szCs w:val="20"/>
    </w:rPr>
  </w:style>
  <w:style w:type="paragraph" w:styleId="24">
    <w:name w:val="List Bullet"/>
    <w:basedOn w:val="1"/>
    <w:semiHidden/>
    <w:qFormat/>
    <w:uiPriority w:val="0"/>
    <w:pPr>
      <w:numPr>
        <w:ilvl w:val="0"/>
        <w:numId w:val="6"/>
      </w:numPr>
    </w:pPr>
  </w:style>
  <w:style w:type="paragraph" w:styleId="25">
    <w:name w:val="envelope address"/>
    <w:basedOn w:val="1"/>
    <w:semiHidden/>
    <w:qFormat/>
    <w:uiPriority w:val="0"/>
    <w:pPr>
      <w:framePr w:w="7920" w:h="1980" w:hRule="exact" w:hSpace="180" w:wrap="auto" w:vAnchor="margin" w:hAnchor="page" w:xAlign="center" w:yAlign="bottom"/>
      <w:ind w:left="1400" w:leftChars="1400"/>
    </w:pPr>
    <w:rPr>
      <w:rFonts w:ascii="Arial" w:hAnsi="Arial"/>
    </w:rPr>
  </w:style>
  <w:style w:type="paragraph" w:styleId="26">
    <w:name w:val="Document Map"/>
    <w:basedOn w:val="1"/>
    <w:semiHidden/>
    <w:qFormat/>
    <w:uiPriority w:val="0"/>
    <w:pPr>
      <w:shd w:val="clear" w:color="auto" w:fill="000080"/>
    </w:pPr>
  </w:style>
  <w:style w:type="paragraph" w:styleId="27">
    <w:name w:val="toa heading"/>
    <w:basedOn w:val="1"/>
    <w:next w:val="1"/>
    <w:semiHidden/>
    <w:qFormat/>
    <w:uiPriority w:val="0"/>
    <w:pPr>
      <w:spacing w:before="120"/>
    </w:pPr>
    <w:rPr>
      <w:rFonts w:ascii="Arial" w:hAnsi="Arial"/>
    </w:rPr>
  </w:style>
  <w:style w:type="paragraph" w:styleId="28">
    <w:name w:val="annotation text"/>
    <w:basedOn w:val="1"/>
    <w:link w:val="254"/>
    <w:semiHidden/>
    <w:qFormat/>
    <w:uiPriority w:val="0"/>
  </w:style>
  <w:style w:type="paragraph" w:styleId="29">
    <w:name w:val="index 6"/>
    <w:basedOn w:val="1"/>
    <w:next w:val="1"/>
    <w:semiHidden/>
    <w:qFormat/>
    <w:uiPriority w:val="0"/>
    <w:pPr>
      <w:ind w:left="1260" w:hanging="210"/>
    </w:pPr>
    <w:rPr>
      <w:sz w:val="20"/>
      <w:szCs w:val="20"/>
    </w:rPr>
  </w:style>
  <w:style w:type="paragraph" w:styleId="30">
    <w:name w:val="Salutation"/>
    <w:basedOn w:val="1"/>
    <w:next w:val="1"/>
    <w:semiHidden/>
    <w:qFormat/>
    <w:uiPriority w:val="0"/>
  </w:style>
  <w:style w:type="paragraph" w:styleId="31">
    <w:name w:val="Body Text 3"/>
    <w:basedOn w:val="1"/>
    <w:semiHidden/>
    <w:qFormat/>
    <w:uiPriority w:val="0"/>
    <w:pPr>
      <w:spacing w:after="120"/>
    </w:pPr>
    <w:rPr>
      <w:sz w:val="16"/>
      <w:szCs w:val="16"/>
    </w:rPr>
  </w:style>
  <w:style w:type="paragraph" w:styleId="32">
    <w:name w:val="Closing"/>
    <w:basedOn w:val="1"/>
    <w:semiHidden/>
    <w:qFormat/>
    <w:uiPriority w:val="0"/>
    <w:pPr>
      <w:ind w:left="2100" w:leftChars="2100"/>
    </w:pPr>
  </w:style>
  <w:style w:type="paragraph" w:styleId="33">
    <w:name w:val="List Bullet 3"/>
    <w:basedOn w:val="1"/>
    <w:semiHidden/>
    <w:qFormat/>
    <w:uiPriority w:val="0"/>
    <w:pPr>
      <w:numPr>
        <w:ilvl w:val="0"/>
        <w:numId w:val="7"/>
      </w:numPr>
    </w:pPr>
  </w:style>
  <w:style w:type="paragraph" w:styleId="34">
    <w:name w:val="Body Text"/>
    <w:basedOn w:val="1"/>
    <w:semiHidden/>
    <w:qFormat/>
    <w:uiPriority w:val="0"/>
    <w:pPr>
      <w:spacing w:after="120"/>
    </w:pPr>
  </w:style>
  <w:style w:type="paragraph" w:styleId="35">
    <w:name w:val="Body Text Indent"/>
    <w:basedOn w:val="1"/>
    <w:semiHidden/>
    <w:qFormat/>
    <w:uiPriority w:val="0"/>
    <w:pPr>
      <w:spacing w:after="120"/>
      <w:ind w:left="200" w:leftChars="200"/>
    </w:pPr>
  </w:style>
  <w:style w:type="paragraph" w:styleId="36">
    <w:name w:val="List Number 3"/>
    <w:basedOn w:val="1"/>
    <w:semiHidden/>
    <w:qFormat/>
    <w:uiPriority w:val="0"/>
    <w:pPr>
      <w:numPr>
        <w:ilvl w:val="0"/>
        <w:numId w:val="8"/>
      </w:numPr>
    </w:pPr>
  </w:style>
  <w:style w:type="paragraph" w:styleId="37">
    <w:name w:val="List 2"/>
    <w:basedOn w:val="1"/>
    <w:semiHidden/>
    <w:qFormat/>
    <w:uiPriority w:val="0"/>
    <w:pPr>
      <w:ind w:left="200" w:leftChars="200" w:hanging="200" w:hangingChars="200"/>
    </w:pPr>
  </w:style>
  <w:style w:type="paragraph" w:styleId="38">
    <w:name w:val="List Continue"/>
    <w:basedOn w:val="1"/>
    <w:semiHidden/>
    <w:qFormat/>
    <w:uiPriority w:val="0"/>
    <w:pPr>
      <w:spacing w:after="120"/>
      <w:ind w:left="200" w:leftChars="200"/>
    </w:pPr>
  </w:style>
  <w:style w:type="paragraph" w:styleId="39">
    <w:name w:val="Block Text"/>
    <w:basedOn w:val="1"/>
    <w:semiHidden/>
    <w:qFormat/>
    <w:uiPriority w:val="0"/>
    <w:pPr>
      <w:spacing w:after="120"/>
      <w:ind w:left="700" w:leftChars="700" w:right="700" w:rightChars="700"/>
    </w:pPr>
  </w:style>
  <w:style w:type="paragraph" w:styleId="40">
    <w:name w:val="List Bullet 2"/>
    <w:basedOn w:val="1"/>
    <w:semiHidden/>
    <w:qFormat/>
    <w:uiPriority w:val="0"/>
    <w:pPr>
      <w:numPr>
        <w:ilvl w:val="0"/>
        <w:numId w:val="9"/>
      </w:numPr>
    </w:pPr>
  </w:style>
  <w:style w:type="paragraph" w:styleId="41">
    <w:name w:val="HTML Address"/>
    <w:basedOn w:val="1"/>
    <w:semiHidden/>
    <w:qFormat/>
    <w:uiPriority w:val="0"/>
    <w:rPr>
      <w:i/>
      <w:iCs/>
    </w:rPr>
  </w:style>
  <w:style w:type="paragraph" w:styleId="42">
    <w:name w:val="index 4"/>
    <w:basedOn w:val="1"/>
    <w:next w:val="1"/>
    <w:semiHidden/>
    <w:qFormat/>
    <w:uiPriority w:val="0"/>
    <w:pPr>
      <w:ind w:left="1260"/>
    </w:pPr>
  </w:style>
  <w:style w:type="paragraph" w:styleId="43">
    <w:name w:val="toc 5"/>
    <w:basedOn w:val="1"/>
    <w:next w:val="1"/>
    <w:semiHidden/>
    <w:qFormat/>
    <w:uiPriority w:val="0"/>
    <w:pPr>
      <w:spacing w:before="80" w:after="80"/>
      <w:ind w:left="0"/>
    </w:pPr>
    <w:rPr>
      <w:sz w:val="20"/>
      <w:szCs w:val="20"/>
    </w:rPr>
  </w:style>
  <w:style w:type="paragraph" w:styleId="44">
    <w:name w:val="toc 3"/>
    <w:basedOn w:val="1"/>
    <w:next w:val="1"/>
    <w:qFormat/>
    <w:uiPriority w:val="39"/>
    <w:pPr>
      <w:spacing w:before="80" w:after="80"/>
      <w:ind w:left="0"/>
    </w:pPr>
    <w:rPr>
      <w:sz w:val="20"/>
      <w:szCs w:val="20"/>
    </w:rPr>
  </w:style>
  <w:style w:type="paragraph" w:styleId="45">
    <w:name w:val="Plain Text"/>
    <w:basedOn w:val="1"/>
    <w:semiHidden/>
    <w:qFormat/>
    <w:uiPriority w:val="0"/>
    <w:rPr>
      <w:rFonts w:ascii="宋体" w:hAnsi="Courier New" w:cs="Courier New"/>
    </w:rPr>
  </w:style>
  <w:style w:type="paragraph" w:styleId="46">
    <w:name w:val="List Bullet 5"/>
    <w:basedOn w:val="1"/>
    <w:semiHidden/>
    <w:qFormat/>
    <w:uiPriority w:val="0"/>
    <w:pPr>
      <w:numPr>
        <w:ilvl w:val="0"/>
        <w:numId w:val="10"/>
      </w:numPr>
    </w:pPr>
  </w:style>
  <w:style w:type="paragraph" w:styleId="47">
    <w:name w:val="List Number 4"/>
    <w:basedOn w:val="1"/>
    <w:semiHidden/>
    <w:qFormat/>
    <w:uiPriority w:val="0"/>
    <w:pPr>
      <w:numPr>
        <w:ilvl w:val="0"/>
        <w:numId w:val="11"/>
      </w:numPr>
    </w:pPr>
  </w:style>
  <w:style w:type="paragraph" w:styleId="48">
    <w:name w:val="toc 8"/>
    <w:basedOn w:val="1"/>
    <w:next w:val="1"/>
    <w:semiHidden/>
    <w:qFormat/>
    <w:uiPriority w:val="0"/>
    <w:pPr>
      <w:ind w:left="2940"/>
    </w:pPr>
    <w:rPr>
      <w:sz w:val="24"/>
    </w:rPr>
  </w:style>
  <w:style w:type="paragraph" w:styleId="49">
    <w:name w:val="index 3"/>
    <w:next w:val="1"/>
    <w:qFormat/>
    <w:uiPriority w:val="0"/>
    <w:pPr>
      <w:adjustRightInd w:val="0"/>
      <w:snapToGrid w:val="0"/>
      <w:ind w:left="567"/>
    </w:pPr>
    <w:rPr>
      <w:rFonts w:ascii="Times New Roman" w:hAnsi="Times New Roman" w:eastAsia="宋体" w:cs="Arial"/>
      <w:kern w:val="2"/>
      <w:sz w:val="21"/>
      <w:szCs w:val="21"/>
      <w:lang w:val="en-US" w:eastAsia="zh-CN" w:bidi="ar-SA"/>
    </w:rPr>
  </w:style>
  <w:style w:type="paragraph" w:styleId="50">
    <w:name w:val="Date"/>
    <w:basedOn w:val="1"/>
    <w:next w:val="1"/>
    <w:semiHidden/>
    <w:qFormat/>
    <w:uiPriority w:val="0"/>
    <w:pPr>
      <w:ind w:left="2500" w:leftChars="2500"/>
    </w:pPr>
  </w:style>
  <w:style w:type="paragraph" w:styleId="51">
    <w:name w:val="Body Text Indent 2"/>
    <w:basedOn w:val="1"/>
    <w:semiHidden/>
    <w:qFormat/>
    <w:uiPriority w:val="0"/>
    <w:pPr>
      <w:spacing w:after="120" w:line="480" w:lineRule="auto"/>
      <w:ind w:left="200" w:leftChars="200"/>
    </w:pPr>
  </w:style>
  <w:style w:type="paragraph" w:styleId="52">
    <w:name w:val="endnote text"/>
    <w:basedOn w:val="1"/>
    <w:semiHidden/>
    <w:qFormat/>
    <w:uiPriority w:val="0"/>
  </w:style>
  <w:style w:type="paragraph" w:styleId="53">
    <w:name w:val="List Continue 5"/>
    <w:basedOn w:val="1"/>
    <w:semiHidden/>
    <w:qFormat/>
    <w:uiPriority w:val="0"/>
    <w:pPr>
      <w:spacing w:after="120"/>
      <w:ind w:left="1000" w:leftChars="1000"/>
    </w:pPr>
  </w:style>
  <w:style w:type="paragraph" w:styleId="54">
    <w:name w:val="Balloon Text"/>
    <w:basedOn w:val="1"/>
    <w:semiHidden/>
    <w:qFormat/>
    <w:uiPriority w:val="0"/>
    <w:rPr>
      <w:sz w:val="18"/>
      <w:szCs w:val="18"/>
    </w:rPr>
  </w:style>
  <w:style w:type="paragraph" w:styleId="55">
    <w:name w:val="footer"/>
    <w:basedOn w:val="56"/>
    <w:semiHidden/>
    <w:qFormat/>
    <w:uiPriority w:val="0"/>
    <w:pPr>
      <w:spacing w:before="200" w:after="200"/>
      <w:jc w:val="center"/>
    </w:pPr>
    <w:rPr>
      <w:rFonts w:cs="Times New Roman"/>
      <w:b/>
      <w:bCs/>
      <w:sz w:val="22"/>
      <w:szCs w:val="22"/>
    </w:rPr>
  </w:style>
  <w:style w:type="paragraph" w:customStyle="1" w:styleId="56">
    <w:name w:val="Heading Left"/>
    <w:basedOn w:val="1"/>
    <w:qFormat/>
    <w:uiPriority w:val="0"/>
    <w:pPr>
      <w:spacing w:before="0" w:after="0"/>
      <w:ind w:left="0"/>
    </w:pPr>
    <w:rPr>
      <w:sz w:val="20"/>
      <w:szCs w:val="20"/>
    </w:rPr>
  </w:style>
  <w:style w:type="paragraph" w:styleId="57">
    <w:name w:val="envelope return"/>
    <w:basedOn w:val="1"/>
    <w:semiHidden/>
    <w:qFormat/>
    <w:uiPriority w:val="0"/>
    <w:rPr>
      <w:rFonts w:ascii="Arial" w:hAnsi="Arial"/>
    </w:rPr>
  </w:style>
  <w:style w:type="paragraph" w:styleId="58">
    <w:name w:val="header"/>
    <w:basedOn w:val="1"/>
    <w:qFormat/>
    <w:uiPriority w:val="0"/>
    <w:pPr>
      <w:tabs>
        <w:tab w:val="center" w:pos="4153"/>
        <w:tab w:val="right" w:pos="8306"/>
      </w:tabs>
      <w:spacing w:before="0" w:after="0"/>
      <w:ind w:left="0"/>
      <w:jc w:val="right"/>
    </w:pPr>
    <w:rPr>
      <w:sz w:val="18"/>
      <w:szCs w:val="18"/>
    </w:rPr>
  </w:style>
  <w:style w:type="paragraph" w:styleId="59">
    <w:name w:val="Signature"/>
    <w:basedOn w:val="1"/>
    <w:semiHidden/>
    <w:qFormat/>
    <w:uiPriority w:val="0"/>
    <w:pPr>
      <w:ind w:left="2100" w:leftChars="2100"/>
    </w:pPr>
  </w:style>
  <w:style w:type="paragraph" w:styleId="60">
    <w:name w:val="toc 1"/>
    <w:basedOn w:val="1"/>
    <w:next w:val="1"/>
    <w:qFormat/>
    <w:uiPriority w:val="39"/>
    <w:pPr>
      <w:spacing w:after="80"/>
      <w:ind w:left="0"/>
    </w:pPr>
    <w:rPr>
      <w:rFonts w:ascii="Book Antiqua" w:hAnsi="Book Antiqua" w:cs="Book Antiqua"/>
      <w:b/>
      <w:bCs/>
      <w:sz w:val="24"/>
      <w:szCs w:val="24"/>
    </w:rPr>
  </w:style>
  <w:style w:type="paragraph" w:styleId="61">
    <w:name w:val="List Continue 4"/>
    <w:basedOn w:val="1"/>
    <w:semiHidden/>
    <w:qFormat/>
    <w:uiPriority w:val="0"/>
    <w:pPr>
      <w:spacing w:after="120"/>
      <w:ind w:left="800" w:leftChars="800"/>
    </w:pPr>
  </w:style>
  <w:style w:type="paragraph" w:styleId="62">
    <w:name w:val="toc 4"/>
    <w:basedOn w:val="1"/>
    <w:next w:val="1"/>
    <w:semiHidden/>
    <w:qFormat/>
    <w:uiPriority w:val="0"/>
    <w:pPr>
      <w:spacing w:before="80" w:after="80"/>
      <w:ind w:left="0"/>
    </w:pPr>
    <w:rPr>
      <w:sz w:val="20"/>
      <w:szCs w:val="20"/>
    </w:rPr>
  </w:style>
  <w:style w:type="paragraph" w:styleId="63">
    <w:name w:val="index heading"/>
    <w:basedOn w:val="1"/>
    <w:next w:val="64"/>
    <w:semiHidden/>
    <w:qFormat/>
    <w:uiPriority w:val="0"/>
    <w:rPr>
      <w:rFonts w:ascii="Arial" w:hAnsi="Arial"/>
      <w:b/>
      <w:bCs/>
    </w:rPr>
  </w:style>
  <w:style w:type="paragraph" w:styleId="64">
    <w:name w:val="index 1"/>
    <w:next w:val="1"/>
    <w:qFormat/>
    <w:uiPriority w:val="0"/>
    <w:pPr>
      <w:adjustRightInd w:val="0"/>
      <w:snapToGrid w:val="0"/>
    </w:pPr>
    <w:rPr>
      <w:rFonts w:ascii="Times New Roman" w:hAnsi="Times New Roman" w:eastAsia="宋体" w:cs="Arial"/>
      <w:kern w:val="2"/>
      <w:sz w:val="21"/>
      <w:szCs w:val="21"/>
      <w:lang w:val="en-US" w:eastAsia="zh-CN" w:bidi="ar-SA"/>
    </w:rPr>
  </w:style>
  <w:style w:type="paragraph" w:styleId="65">
    <w:name w:val="Subtitle"/>
    <w:basedOn w:val="1"/>
    <w:qFormat/>
    <w:uiPriority w:val="0"/>
    <w:pPr>
      <w:spacing w:before="240" w:after="60" w:line="312" w:lineRule="atLeast"/>
      <w:jc w:val="center"/>
      <w:outlineLvl w:val="1"/>
    </w:pPr>
    <w:rPr>
      <w:rFonts w:ascii="Arial" w:hAnsi="Arial"/>
      <w:b/>
      <w:bCs/>
      <w:kern w:val="28"/>
      <w:sz w:val="32"/>
      <w:szCs w:val="32"/>
    </w:rPr>
  </w:style>
  <w:style w:type="paragraph" w:styleId="66">
    <w:name w:val="List Number 5"/>
    <w:basedOn w:val="1"/>
    <w:semiHidden/>
    <w:qFormat/>
    <w:uiPriority w:val="0"/>
    <w:pPr>
      <w:numPr>
        <w:ilvl w:val="0"/>
        <w:numId w:val="12"/>
      </w:numPr>
    </w:pPr>
  </w:style>
  <w:style w:type="paragraph" w:styleId="67">
    <w:name w:val="List"/>
    <w:basedOn w:val="1"/>
    <w:semiHidden/>
    <w:qFormat/>
    <w:uiPriority w:val="0"/>
    <w:pPr>
      <w:ind w:left="200" w:hanging="200" w:hangingChars="200"/>
    </w:pPr>
  </w:style>
  <w:style w:type="paragraph" w:styleId="68">
    <w:name w:val="footnote text"/>
    <w:basedOn w:val="1"/>
    <w:semiHidden/>
    <w:qFormat/>
    <w:uiPriority w:val="0"/>
    <w:rPr>
      <w:sz w:val="18"/>
      <w:szCs w:val="18"/>
    </w:rPr>
  </w:style>
  <w:style w:type="paragraph" w:styleId="69">
    <w:name w:val="toc 6"/>
    <w:basedOn w:val="1"/>
    <w:next w:val="1"/>
    <w:semiHidden/>
    <w:qFormat/>
    <w:uiPriority w:val="0"/>
    <w:pPr>
      <w:ind w:left="2100"/>
    </w:pPr>
    <w:rPr>
      <w:sz w:val="24"/>
    </w:rPr>
  </w:style>
  <w:style w:type="paragraph" w:styleId="70">
    <w:name w:val="List 5"/>
    <w:basedOn w:val="1"/>
    <w:semiHidden/>
    <w:qFormat/>
    <w:uiPriority w:val="0"/>
    <w:pPr>
      <w:ind w:left="800" w:leftChars="800" w:hanging="200" w:hangingChars="200"/>
    </w:pPr>
  </w:style>
  <w:style w:type="paragraph" w:styleId="71">
    <w:name w:val="Body Text Indent 3"/>
    <w:basedOn w:val="1"/>
    <w:semiHidden/>
    <w:qFormat/>
    <w:uiPriority w:val="0"/>
    <w:pPr>
      <w:spacing w:after="120"/>
      <w:ind w:left="200" w:leftChars="200"/>
    </w:pPr>
    <w:rPr>
      <w:sz w:val="16"/>
      <w:szCs w:val="16"/>
    </w:rPr>
  </w:style>
  <w:style w:type="paragraph" w:styleId="72">
    <w:name w:val="index 7"/>
    <w:basedOn w:val="1"/>
    <w:next w:val="1"/>
    <w:semiHidden/>
    <w:qFormat/>
    <w:uiPriority w:val="0"/>
    <w:pPr>
      <w:ind w:left="1470" w:hanging="210"/>
    </w:pPr>
    <w:rPr>
      <w:sz w:val="20"/>
      <w:szCs w:val="20"/>
    </w:rPr>
  </w:style>
  <w:style w:type="paragraph" w:styleId="73">
    <w:name w:val="index 9"/>
    <w:basedOn w:val="1"/>
    <w:next w:val="1"/>
    <w:semiHidden/>
    <w:qFormat/>
    <w:uiPriority w:val="0"/>
    <w:pPr>
      <w:ind w:left="1890" w:hanging="210"/>
    </w:pPr>
    <w:rPr>
      <w:sz w:val="20"/>
      <w:szCs w:val="20"/>
    </w:rPr>
  </w:style>
  <w:style w:type="paragraph" w:styleId="74">
    <w:name w:val="table of figures"/>
    <w:basedOn w:val="1"/>
    <w:next w:val="1"/>
    <w:semiHidden/>
    <w:qFormat/>
    <w:uiPriority w:val="0"/>
    <w:pPr>
      <w:spacing w:afterLines="50"/>
      <w:ind w:left="300" w:leftChars="300"/>
    </w:pPr>
    <w:rPr>
      <w:sz w:val="20"/>
      <w:szCs w:val="20"/>
    </w:rPr>
  </w:style>
  <w:style w:type="paragraph" w:styleId="75">
    <w:name w:val="toc 2"/>
    <w:basedOn w:val="1"/>
    <w:next w:val="1"/>
    <w:qFormat/>
    <w:uiPriority w:val="39"/>
    <w:pPr>
      <w:spacing w:before="80" w:after="80"/>
      <w:ind w:left="0"/>
    </w:pPr>
    <w:rPr>
      <w:sz w:val="20"/>
      <w:szCs w:val="20"/>
    </w:rPr>
  </w:style>
  <w:style w:type="paragraph" w:styleId="76">
    <w:name w:val="toc 9"/>
    <w:basedOn w:val="1"/>
    <w:next w:val="1"/>
    <w:semiHidden/>
    <w:qFormat/>
    <w:uiPriority w:val="0"/>
    <w:pPr>
      <w:ind w:left="3360"/>
    </w:pPr>
    <w:rPr>
      <w:sz w:val="24"/>
    </w:rPr>
  </w:style>
  <w:style w:type="paragraph" w:styleId="77">
    <w:name w:val="Body Text 2"/>
    <w:basedOn w:val="1"/>
    <w:semiHidden/>
    <w:qFormat/>
    <w:uiPriority w:val="0"/>
    <w:pPr>
      <w:spacing w:after="120" w:line="480" w:lineRule="auto"/>
    </w:pPr>
  </w:style>
  <w:style w:type="paragraph" w:styleId="78">
    <w:name w:val="List 4"/>
    <w:basedOn w:val="1"/>
    <w:semiHidden/>
    <w:qFormat/>
    <w:uiPriority w:val="0"/>
    <w:pPr>
      <w:ind w:left="600" w:leftChars="600" w:hanging="200" w:hangingChars="200"/>
    </w:pPr>
  </w:style>
  <w:style w:type="paragraph" w:styleId="79">
    <w:name w:val="List Continue 2"/>
    <w:basedOn w:val="1"/>
    <w:semiHidden/>
    <w:qFormat/>
    <w:uiPriority w:val="0"/>
    <w:pPr>
      <w:spacing w:after="120"/>
      <w:ind w:left="400" w:leftChars="400"/>
    </w:pPr>
  </w:style>
  <w:style w:type="paragraph" w:styleId="80">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500" w:leftChars="500" w:hanging="500" w:hangingChars="500"/>
    </w:pPr>
    <w:rPr>
      <w:rFonts w:ascii="Arial" w:hAnsi="Arial"/>
    </w:rPr>
  </w:style>
  <w:style w:type="paragraph" w:styleId="81">
    <w:name w:val="HTML Preformatted"/>
    <w:basedOn w:val="1"/>
    <w:semiHidden/>
    <w:qFormat/>
    <w:uiPriority w:val="0"/>
    <w:rPr>
      <w:rFonts w:ascii="Courier New" w:hAnsi="Courier New" w:cs="Courier New"/>
      <w:sz w:val="20"/>
      <w:szCs w:val="20"/>
    </w:rPr>
  </w:style>
  <w:style w:type="paragraph" w:styleId="82">
    <w:name w:val="Normal (Web)"/>
    <w:basedOn w:val="1"/>
    <w:semiHidden/>
    <w:qFormat/>
    <w:uiPriority w:val="99"/>
    <w:rPr>
      <w:rFonts w:cs="Times New Roman"/>
    </w:rPr>
  </w:style>
  <w:style w:type="paragraph" w:styleId="83">
    <w:name w:val="List Continue 3"/>
    <w:basedOn w:val="1"/>
    <w:semiHidden/>
    <w:qFormat/>
    <w:uiPriority w:val="0"/>
    <w:pPr>
      <w:spacing w:after="120"/>
      <w:ind w:left="600" w:leftChars="600"/>
    </w:pPr>
  </w:style>
  <w:style w:type="paragraph" w:styleId="84">
    <w:name w:val="index 2"/>
    <w:next w:val="1"/>
    <w:qFormat/>
    <w:uiPriority w:val="0"/>
    <w:pPr>
      <w:adjustRightInd w:val="0"/>
      <w:snapToGrid w:val="0"/>
      <w:ind w:left="284"/>
    </w:pPr>
    <w:rPr>
      <w:rFonts w:ascii="Times New Roman" w:hAnsi="Times New Roman" w:eastAsia="宋体" w:cs="Arial"/>
      <w:kern w:val="2"/>
      <w:sz w:val="21"/>
      <w:szCs w:val="21"/>
      <w:lang w:val="en-US" w:eastAsia="zh-CN" w:bidi="ar-SA"/>
    </w:rPr>
  </w:style>
  <w:style w:type="paragraph" w:styleId="85">
    <w:name w:val="Title"/>
    <w:basedOn w:val="1"/>
    <w:qFormat/>
    <w:uiPriority w:val="0"/>
    <w:pPr>
      <w:spacing w:before="240" w:after="60"/>
      <w:jc w:val="center"/>
      <w:outlineLvl w:val="0"/>
    </w:pPr>
    <w:rPr>
      <w:rFonts w:ascii="Arial" w:hAnsi="Arial"/>
      <w:b/>
      <w:bCs/>
      <w:sz w:val="32"/>
      <w:szCs w:val="32"/>
    </w:rPr>
  </w:style>
  <w:style w:type="paragraph" w:styleId="86">
    <w:name w:val="annotation subject"/>
    <w:basedOn w:val="28"/>
    <w:next w:val="28"/>
    <w:semiHidden/>
    <w:qFormat/>
    <w:uiPriority w:val="0"/>
    <w:rPr>
      <w:b/>
      <w:bCs/>
    </w:rPr>
  </w:style>
  <w:style w:type="paragraph" w:styleId="87">
    <w:name w:val="Body Text First Indent"/>
    <w:basedOn w:val="34"/>
    <w:semiHidden/>
    <w:qFormat/>
    <w:uiPriority w:val="0"/>
    <w:pPr>
      <w:ind w:firstLine="100" w:firstLineChars="100"/>
    </w:pPr>
  </w:style>
  <w:style w:type="paragraph" w:styleId="88">
    <w:name w:val="Body Text First Indent 2"/>
    <w:basedOn w:val="35"/>
    <w:semiHidden/>
    <w:qFormat/>
    <w:uiPriority w:val="0"/>
    <w:pPr>
      <w:ind w:firstLine="200" w:firstLineChars="200"/>
    </w:pPr>
  </w:style>
  <w:style w:type="table" w:styleId="90">
    <w:name w:val="Table Grid"/>
    <w:basedOn w:val="8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1">
    <w:name w:val="Table Theme"/>
    <w:basedOn w:val="89"/>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Colorful 1"/>
    <w:basedOn w:val="89"/>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3">
    <w:name w:val="Table Colorful 2"/>
    <w:basedOn w:val="89"/>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4">
    <w:name w:val="Table Colorful 3"/>
    <w:basedOn w:val="89"/>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5">
    <w:name w:val="Table Elegant"/>
    <w:basedOn w:val="89"/>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6">
    <w:name w:val="Table Classic 1"/>
    <w:basedOn w:val="89"/>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7">
    <w:name w:val="Table Classic 2"/>
    <w:basedOn w:val="89"/>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8">
    <w:name w:val="Table Classic 3"/>
    <w:basedOn w:val="89"/>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99">
    <w:name w:val="Table Classic 4"/>
    <w:basedOn w:val="89"/>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0">
    <w:name w:val="Table Simple 1"/>
    <w:basedOn w:val="89"/>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1">
    <w:name w:val="Table Simple 2"/>
    <w:basedOn w:val="89"/>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2">
    <w:name w:val="Table Simple 3"/>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3">
    <w:name w:val="Table Subtle 1"/>
    <w:basedOn w:val="89"/>
    <w:semiHidden/>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4">
    <w:name w:val="Table Subtle 2"/>
    <w:basedOn w:val="89"/>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3D effects 1"/>
    <w:basedOn w:val="89"/>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6">
    <w:name w:val="Table 3D effects 2"/>
    <w:basedOn w:val="89"/>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7">
    <w:name w:val="Table 3D effects 3"/>
    <w:basedOn w:val="89"/>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List 1"/>
    <w:basedOn w:val="89"/>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09">
    <w:name w:val="Table List 2"/>
    <w:basedOn w:val="89"/>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3"/>
    <w:basedOn w:val="89"/>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1">
    <w:name w:val="Table List 4"/>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2">
    <w:name w:val="Table List 5"/>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3">
    <w:name w:val="Table List 6"/>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4">
    <w:name w:val="Table List 7"/>
    <w:basedOn w:val="89"/>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5">
    <w:name w:val="Table List 8"/>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6">
    <w:name w:val="Table Contemporary"/>
    <w:basedOn w:val="89"/>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7">
    <w:name w:val="Table Columns 1"/>
    <w:basedOn w:val="89"/>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89"/>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89"/>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89"/>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89"/>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Grid 1"/>
    <w:basedOn w:val="89"/>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3">
    <w:name w:val="Table Grid 2"/>
    <w:basedOn w:val="89"/>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4">
    <w:name w:val="Table Grid 3"/>
    <w:basedOn w:val="89"/>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5">
    <w:name w:val="Table Grid 4"/>
    <w:basedOn w:val="89"/>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6">
    <w:name w:val="Table Grid 5"/>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7">
    <w:name w:val="Table Grid 6"/>
    <w:basedOn w:val="89"/>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7"/>
    <w:basedOn w:val="89"/>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8"/>
    <w:basedOn w:val="89"/>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0">
    <w:name w:val="Table Web 1"/>
    <w:basedOn w:val="89"/>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Web 2"/>
    <w:basedOn w:val="89"/>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3"/>
    <w:basedOn w:val="89"/>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Professional"/>
    <w:basedOn w:val="89"/>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character" w:styleId="135">
    <w:name w:val="Strong"/>
    <w:qFormat/>
    <w:uiPriority w:val="22"/>
    <w:rPr>
      <w:b/>
      <w:bCs/>
    </w:rPr>
  </w:style>
  <w:style w:type="character" w:styleId="136">
    <w:name w:val="endnote reference"/>
    <w:semiHidden/>
    <w:qFormat/>
    <w:uiPriority w:val="0"/>
    <w:rPr>
      <w:vertAlign w:val="superscript"/>
    </w:rPr>
  </w:style>
  <w:style w:type="character" w:styleId="137">
    <w:name w:val="page number"/>
    <w:basedOn w:val="134"/>
    <w:semiHidden/>
    <w:qFormat/>
    <w:uiPriority w:val="0"/>
  </w:style>
  <w:style w:type="character" w:styleId="138">
    <w:name w:val="FollowedHyperlink"/>
    <w:qFormat/>
    <w:uiPriority w:val="0"/>
    <w:rPr>
      <w:color w:val="800080"/>
      <w:u w:val="none"/>
    </w:rPr>
  </w:style>
  <w:style w:type="character" w:styleId="139">
    <w:name w:val="Emphasis"/>
    <w:qFormat/>
    <w:uiPriority w:val="20"/>
    <w:rPr>
      <w:i/>
      <w:iCs/>
    </w:rPr>
  </w:style>
  <w:style w:type="character" w:styleId="140">
    <w:name w:val="line number"/>
    <w:basedOn w:val="134"/>
    <w:semiHidden/>
    <w:qFormat/>
    <w:uiPriority w:val="0"/>
  </w:style>
  <w:style w:type="character" w:styleId="141">
    <w:name w:val="HTML Definition"/>
    <w:semiHidden/>
    <w:qFormat/>
    <w:uiPriority w:val="0"/>
    <w:rPr>
      <w:i/>
      <w:iCs/>
    </w:rPr>
  </w:style>
  <w:style w:type="character" w:styleId="142">
    <w:name w:val="HTML Typewriter"/>
    <w:semiHidden/>
    <w:qFormat/>
    <w:uiPriority w:val="0"/>
    <w:rPr>
      <w:rFonts w:ascii="Courier New" w:hAnsi="Courier New" w:cs="Courier New"/>
      <w:sz w:val="20"/>
      <w:szCs w:val="20"/>
    </w:rPr>
  </w:style>
  <w:style w:type="character" w:styleId="143">
    <w:name w:val="HTML Acronym"/>
    <w:basedOn w:val="134"/>
    <w:semiHidden/>
    <w:qFormat/>
    <w:uiPriority w:val="0"/>
  </w:style>
  <w:style w:type="character" w:styleId="144">
    <w:name w:val="HTML Variable"/>
    <w:semiHidden/>
    <w:qFormat/>
    <w:uiPriority w:val="0"/>
    <w:rPr>
      <w:i/>
      <w:iCs/>
    </w:rPr>
  </w:style>
  <w:style w:type="character" w:styleId="145">
    <w:name w:val="Hyperlink"/>
    <w:qFormat/>
    <w:uiPriority w:val="99"/>
    <w:rPr>
      <w:color w:val="0000FF"/>
      <w:u w:val="none"/>
    </w:rPr>
  </w:style>
  <w:style w:type="character" w:styleId="146">
    <w:name w:val="HTML Code"/>
    <w:semiHidden/>
    <w:qFormat/>
    <w:uiPriority w:val="99"/>
    <w:rPr>
      <w:rFonts w:ascii="Courier New" w:hAnsi="Courier New" w:cs="Courier New"/>
      <w:sz w:val="20"/>
      <w:szCs w:val="20"/>
    </w:rPr>
  </w:style>
  <w:style w:type="character" w:styleId="147">
    <w:name w:val="annotation reference"/>
    <w:semiHidden/>
    <w:qFormat/>
    <w:uiPriority w:val="0"/>
    <w:rPr>
      <w:sz w:val="21"/>
      <w:szCs w:val="21"/>
    </w:rPr>
  </w:style>
  <w:style w:type="character" w:styleId="148">
    <w:name w:val="HTML Cite"/>
    <w:semiHidden/>
    <w:qFormat/>
    <w:uiPriority w:val="0"/>
    <w:rPr>
      <w:i/>
      <w:iCs/>
    </w:rPr>
  </w:style>
  <w:style w:type="character" w:styleId="149">
    <w:name w:val="footnote reference"/>
    <w:semiHidden/>
    <w:qFormat/>
    <w:uiPriority w:val="0"/>
    <w:rPr>
      <w:vertAlign w:val="superscript"/>
    </w:rPr>
  </w:style>
  <w:style w:type="character" w:styleId="150">
    <w:name w:val="HTML Keyboard"/>
    <w:semiHidden/>
    <w:qFormat/>
    <w:uiPriority w:val="0"/>
    <w:rPr>
      <w:rFonts w:ascii="Courier New" w:hAnsi="Courier New" w:cs="Courier New"/>
      <w:sz w:val="20"/>
      <w:szCs w:val="20"/>
    </w:rPr>
  </w:style>
  <w:style w:type="character" w:styleId="151">
    <w:name w:val="HTML Sample"/>
    <w:semiHidden/>
    <w:qFormat/>
    <w:uiPriority w:val="0"/>
    <w:rPr>
      <w:rFonts w:ascii="Courier New" w:hAnsi="Courier New" w:cs="Courier New"/>
    </w:rPr>
  </w:style>
  <w:style w:type="paragraph" w:customStyle="1" w:styleId="152">
    <w:name w:val="Normal In Title Page"/>
    <w:qFormat/>
    <w:uiPriority w:val="0"/>
    <w:rPr>
      <w:rFonts w:ascii="Arial" w:hAnsi="Arial" w:eastAsia="宋体" w:cs="Arial"/>
      <w:kern w:val="2"/>
      <w:sz w:val="22"/>
      <w:szCs w:val="22"/>
      <w:lang w:val="en-US" w:eastAsia="zh-CN" w:bidi="ar-SA"/>
    </w:rPr>
  </w:style>
  <w:style w:type="paragraph" w:customStyle="1" w:styleId="153">
    <w:name w:val="Table Text In Title Page"/>
    <w:qFormat/>
    <w:uiPriority w:val="0"/>
    <w:pPr>
      <w:autoSpaceDE w:val="0"/>
      <w:autoSpaceDN w:val="0"/>
      <w:spacing w:before="80" w:after="80"/>
    </w:pPr>
    <w:rPr>
      <w:rFonts w:ascii="Arial" w:hAnsi="Arial" w:eastAsia="宋体" w:cs="Arial"/>
      <w:snapToGrid w:val="0"/>
      <w:lang w:val="zh-CN" w:eastAsia="en-US" w:bidi="ar-SA"/>
    </w:rPr>
  </w:style>
  <w:style w:type="paragraph" w:customStyle="1" w:styleId="154">
    <w:name w:val="Appendix heading 1"/>
    <w:basedOn w:val="3"/>
    <w:next w:val="155"/>
    <w:qFormat/>
    <w:uiPriority w:val="0"/>
    <w:pPr>
      <w:keepLines/>
      <w:numPr>
        <w:numId w:val="13"/>
      </w:numPr>
      <w:topLinePunct w:val="0"/>
    </w:pPr>
    <w:rPr>
      <w:bCs w:val="0"/>
    </w:rPr>
  </w:style>
  <w:style w:type="paragraph" w:customStyle="1" w:styleId="155">
    <w:name w:val="Appendix heading 2"/>
    <w:basedOn w:val="4"/>
    <w:next w:val="156"/>
    <w:qFormat/>
    <w:uiPriority w:val="0"/>
    <w:pPr>
      <w:numPr>
        <w:numId w:val="13"/>
      </w:numPr>
      <w:topLinePunct w:val="0"/>
      <w:spacing w:before="200"/>
    </w:pPr>
    <w:rPr>
      <w:rFonts w:cs="Times New Roman"/>
    </w:rPr>
  </w:style>
  <w:style w:type="paragraph" w:customStyle="1" w:styleId="156">
    <w:name w:val="Appendix heading 3"/>
    <w:basedOn w:val="5"/>
    <w:next w:val="157"/>
    <w:qFormat/>
    <w:uiPriority w:val="0"/>
    <w:pPr>
      <w:numPr>
        <w:numId w:val="13"/>
      </w:numPr>
      <w:topLinePunct w:val="0"/>
    </w:pPr>
    <w:rPr>
      <w:rFonts w:cs="Times New Roman"/>
    </w:rPr>
  </w:style>
  <w:style w:type="paragraph" w:customStyle="1" w:styleId="157">
    <w:name w:val="Appendix heading 4"/>
    <w:basedOn w:val="6"/>
    <w:next w:val="158"/>
    <w:qFormat/>
    <w:uiPriority w:val="0"/>
    <w:pPr>
      <w:numPr>
        <w:numId w:val="13"/>
      </w:numPr>
      <w:topLinePunct w:val="0"/>
    </w:pPr>
    <w:rPr>
      <w:rFonts w:cs="Times New Roman"/>
    </w:rPr>
  </w:style>
  <w:style w:type="paragraph" w:customStyle="1" w:styleId="158">
    <w:name w:val="Appendix heading 5"/>
    <w:basedOn w:val="7"/>
    <w:next w:val="1"/>
    <w:qFormat/>
    <w:uiPriority w:val="0"/>
    <w:pPr>
      <w:numPr>
        <w:numId w:val="13"/>
      </w:numPr>
      <w:topLinePunct w:val="0"/>
    </w:pPr>
    <w:rPr>
      <w:rFonts w:cs="Times New Roman"/>
    </w:rPr>
  </w:style>
  <w:style w:type="paragraph" w:customStyle="1" w:styleId="159">
    <w:name w:val="Block Label"/>
    <w:basedOn w:val="1"/>
    <w:next w:val="1"/>
    <w:qFormat/>
    <w:uiPriority w:val="0"/>
    <w:pPr>
      <w:keepNext/>
      <w:keepLines/>
      <w:numPr>
        <w:ilvl w:val="5"/>
        <w:numId w:val="1"/>
      </w:numPr>
      <w:spacing w:before="300" w:after="80"/>
    </w:pPr>
    <w:rPr>
      <w:rFonts w:ascii="Book Antiqua" w:hAnsi="Book Antiqua" w:eastAsia="黑体" w:cs="Book Antiqua"/>
      <w:bCs/>
      <w:kern w:val="0"/>
      <w:sz w:val="26"/>
      <w:szCs w:val="26"/>
    </w:rPr>
  </w:style>
  <w:style w:type="paragraph" w:customStyle="1" w:styleId="160">
    <w:name w:val="Block Label With Six Number"/>
    <w:basedOn w:val="1"/>
    <w:next w:val="1"/>
    <w:qFormat/>
    <w:uiPriority w:val="0"/>
    <w:pPr>
      <w:keepNext/>
      <w:keepLines/>
      <w:spacing w:before="300" w:after="80"/>
      <w:ind w:left="0"/>
      <w:outlineLvl w:val="5"/>
    </w:pPr>
    <w:rPr>
      <w:rFonts w:ascii="Book Antiqua" w:hAnsi="Book Antiqua" w:eastAsia="黑体" w:cs="Book Antiqua"/>
      <w:bCs/>
      <w:kern w:val="0"/>
      <w:sz w:val="24"/>
      <w:szCs w:val="24"/>
    </w:rPr>
  </w:style>
  <w:style w:type="paragraph" w:customStyle="1" w:styleId="161">
    <w:name w:val="Block Label With Seven Number"/>
    <w:basedOn w:val="1"/>
    <w:next w:val="1"/>
    <w:qFormat/>
    <w:uiPriority w:val="0"/>
    <w:pPr>
      <w:keepNext/>
      <w:keepLines/>
      <w:spacing w:before="300" w:after="80"/>
      <w:ind w:left="0"/>
      <w:outlineLvl w:val="6"/>
    </w:pPr>
    <w:rPr>
      <w:rFonts w:ascii="Book Antiqua" w:hAnsi="Book Antiqua" w:eastAsia="黑体" w:cs="Book Antiqua"/>
      <w:bCs/>
      <w:kern w:val="0"/>
      <w:sz w:val="24"/>
      <w:szCs w:val="24"/>
    </w:rPr>
  </w:style>
  <w:style w:type="paragraph" w:customStyle="1" w:styleId="162">
    <w:name w:val="Block Label In Title Page"/>
    <w:next w:val="1"/>
    <w:qFormat/>
    <w:uiPriority w:val="0"/>
    <w:pPr>
      <w:keepNext/>
      <w:keepLines/>
      <w:spacing w:before="200" w:after="160"/>
    </w:pPr>
    <w:rPr>
      <w:rFonts w:ascii="Book Antiqua" w:hAnsi="Book Antiqua" w:eastAsia="黑体" w:cs="Book Antiqua"/>
      <w:bCs/>
      <w:sz w:val="26"/>
      <w:szCs w:val="26"/>
      <w:lang w:val="en-US" w:eastAsia="zh-CN" w:bidi="ar-SA"/>
    </w:rPr>
  </w:style>
  <w:style w:type="paragraph" w:customStyle="1" w:styleId="163">
    <w:name w:val="Copyright Declaration1"/>
    <w:qFormat/>
    <w:uiPriority w:val="0"/>
    <w:pPr>
      <w:spacing w:before="80" w:after="80"/>
    </w:pPr>
    <w:rPr>
      <w:rFonts w:ascii="Arial" w:hAnsi="Arial" w:eastAsia="黑体" w:cs="Arial"/>
      <w:b/>
      <w:bCs/>
      <w:sz w:val="48"/>
      <w:szCs w:val="48"/>
      <w:lang w:val="en-US" w:eastAsia="zh-CN" w:bidi="ar-SA"/>
    </w:rPr>
  </w:style>
  <w:style w:type="paragraph" w:customStyle="1" w:styleId="164">
    <w:name w:val="Cover 1"/>
    <w:basedOn w:val="1"/>
    <w:qFormat/>
    <w:uiPriority w:val="0"/>
    <w:pPr>
      <w:widowControl w:val="0"/>
      <w:kinsoku w:val="0"/>
      <w:overflowPunct w:val="0"/>
      <w:topLinePunct w:val="0"/>
      <w:autoSpaceDE w:val="0"/>
      <w:autoSpaceDN w:val="0"/>
      <w:spacing w:before="80" w:after="80"/>
      <w:ind w:left="0"/>
    </w:pPr>
    <w:rPr>
      <w:rFonts w:ascii="Arial" w:hAnsi="Arial"/>
      <w:b/>
      <w:bCs/>
      <w:kern w:val="0"/>
      <w:sz w:val="40"/>
      <w:szCs w:val="40"/>
    </w:rPr>
  </w:style>
  <w:style w:type="paragraph" w:customStyle="1" w:styleId="165">
    <w:name w:val="Cover 2"/>
    <w:qFormat/>
    <w:uiPriority w:val="0"/>
    <w:pPr>
      <w:adjustRightInd w:val="0"/>
      <w:snapToGrid w:val="0"/>
    </w:pPr>
    <w:rPr>
      <w:rFonts w:ascii="Arial" w:hAnsi="Arial" w:eastAsia="黑体" w:cs="Arial"/>
      <w:sz w:val="32"/>
      <w:szCs w:val="32"/>
      <w:lang w:val="en-US" w:eastAsia="en-US" w:bidi="ar-SA"/>
    </w:rPr>
  </w:style>
  <w:style w:type="paragraph" w:customStyle="1" w:styleId="166">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167">
    <w:name w:val="Cover 5"/>
    <w:basedOn w:val="1"/>
    <w:qFormat/>
    <w:uiPriority w:val="0"/>
    <w:pPr>
      <w:widowControl w:val="0"/>
      <w:spacing w:before="0" w:after="0" w:line="240" w:lineRule="auto"/>
      <w:ind w:left="0"/>
    </w:pPr>
    <w:rPr>
      <w:rFonts w:ascii="Arial"/>
      <w:sz w:val="18"/>
      <w:szCs w:val="18"/>
    </w:rPr>
  </w:style>
  <w:style w:type="paragraph" w:customStyle="1" w:styleId="168">
    <w:name w:val="Cover 3"/>
    <w:basedOn w:val="1"/>
    <w:qFormat/>
    <w:uiPriority w:val="0"/>
    <w:pPr>
      <w:widowControl w:val="0"/>
      <w:topLinePunct w:val="0"/>
      <w:spacing w:before="80" w:after="80"/>
      <w:ind w:left="0"/>
    </w:pPr>
    <w:rPr>
      <w:rFonts w:ascii="Arial" w:hAnsi="Arial" w:eastAsia="黑体"/>
      <w:b/>
      <w:bCs/>
      <w:spacing w:val="-4"/>
      <w:sz w:val="22"/>
      <w:szCs w:val="22"/>
      <w:lang w:eastAsia="en-US"/>
    </w:rPr>
  </w:style>
  <w:style w:type="paragraph" w:customStyle="1" w:styleId="169">
    <w:name w:val="Cover 4"/>
    <w:basedOn w:val="1"/>
    <w:qFormat/>
    <w:uiPriority w:val="0"/>
    <w:pPr>
      <w:widowControl w:val="0"/>
      <w:topLinePunct w:val="0"/>
      <w:spacing w:before="80" w:after="80"/>
      <w:ind w:left="0"/>
    </w:pPr>
    <w:rPr>
      <w:rFonts w:ascii="Arial" w:hAnsi="Arial" w:eastAsia="黑体"/>
      <w:b/>
      <w:bCs/>
      <w:spacing w:val="-4"/>
      <w:sz w:val="22"/>
      <w:szCs w:val="22"/>
    </w:rPr>
  </w:style>
  <w:style w:type="paragraph" w:customStyle="1" w:styleId="170">
    <w:name w:val="Figure"/>
    <w:basedOn w:val="1"/>
    <w:next w:val="1"/>
    <w:qFormat/>
    <w:uiPriority w:val="0"/>
    <w:pPr>
      <w:keepNext/>
    </w:pPr>
  </w:style>
  <w:style w:type="paragraph" w:customStyle="1" w:styleId="171">
    <w:name w:val="Figure Description"/>
    <w:next w:val="170"/>
    <w:qFormat/>
    <w:uiPriority w:val="0"/>
    <w:pPr>
      <w:keepNext/>
      <w:numPr>
        <w:ilvl w:val="7"/>
        <w:numId w:val="1"/>
      </w:numPr>
      <w:adjustRightInd w:val="0"/>
      <w:snapToGrid w:val="0"/>
      <w:spacing w:before="320" w:after="80" w:line="240" w:lineRule="atLeast"/>
    </w:pPr>
    <w:rPr>
      <w:rFonts w:ascii="Times New Roman" w:hAnsi="Times New Roman" w:eastAsia="黑体" w:cs="Arial"/>
      <w:spacing w:val="-4"/>
      <w:kern w:val="2"/>
      <w:sz w:val="21"/>
      <w:szCs w:val="21"/>
      <w:lang w:val="en-US" w:eastAsia="zh-CN" w:bidi="ar-SA"/>
    </w:rPr>
  </w:style>
  <w:style w:type="paragraph" w:customStyle="1" w:styleId="172">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73">
    <w:name w:val="Heading Right"/>
    <w:basedOn w:val="1"/>
    <w:qFormat/>
    <w:uiPriority w:val="0"/>
    <w:pPr>
      <w:spacing w:before="0" w:after="0"/>
      <w:ind w:left="0"/>
      <w:jc w:val="right"/>
    </w:pPr>
    <w:rPr>
      <w:sz w:val="20"/>
      <w:szCs w:val="20"/>
    </w:rPr>
  </w:style>
  <w:style w:type="paragraph" w:customStyle="1" w:styleId="174">
    <w:name w:val="Heading1 No Number"/>
    <w:basedOn w:val="3"/>
    <w:next w:val="1"/>
    <w:qFormat/>
    <w:uiPriority w:val="0"/>
    <w:pPr>
      <w:pageBreakBefore/>
      <w:numPr>
        <w:numId w:val="0"/>
      </w:numPr>
    </w:pPr>
  </w:style>
  <w:style w:type="paragraph" w:customStyle="1" w:styleId="175">
    <w:name w:val="Heading2 No Number"/>
    <w:basedOn w:val="4"/>
    <w:next w:val="1"/>
    <w:qFormat/>
    <w:uiPriority w:val="0"/>
    <w:pPr>
      <w:numPr>
        <w:ilvl w:val="0"/>
        <w:numId w:val="0"/>
      </w:numPr>
      <w:outlineLvl w:val="9"/>
    </w:pPr>
  </w:style>
  <w:style w:type="paragraph" w:customStyle="1" w:styleId="176">
    <w:name w:val="Heading2 No Number 4 lite"/>
    <w:basedOn w:val="4"/>
    <w:next w:val="1"/>
    <w:qFormat/>
    <w:uiPriority w:val="0"/>
    <w:pPr>
      <w:numPr>
        <w:ilvl w:val="0"/>
        <w:numId w:val="0"/>
      </w:numPr>
    </w:pPr>
  </w:style>
  <w:style w:type="paragraph" w:customStyle="1" w:styleId="177">
    <w:name w:val="Heading3 No Number"/>
    <w:basedOn w:val="5"/>
    <w:next w:val="1"/>
    <w:qFormat/>
    <w:uiPriority w:val="0"/>
    <w:pPr>
      <w:numPr>
        <w:ilvl w:val="0"/>
        <w:numId w:val="0"/>
      </w:numPr>
    </w:pPr>
    <w:rPr>
      <w:rFonts w:cs="Book Antiqua"/>
    </w:rPr>
  </w:style>
  <w:style w:type="paragraph" w:customStyle="1" w:styleId="178">
    <w:name w:val="Heading4 No Number"/>
    <w:basedOn w:val="1"/>
    <w:semiHidden/>
    <w:qFormat/>
    <w:uiPriority w:val="0"/>
    <w:pPr>
      <w:keepNext/>
      <w:spacing w:before="200"/>
    </w:pPr>
    <w:rPr>
      <w:rFonts w:eastAsia="黑体"/>
      <w:bCs/>
      <w:spacing w:val="-4"/>
    </w:rPr>
  </w:style>
  <w:style w:type="paragraph" w:customStyle="1" w:styleId="179">
    <w:name w:val="About This Chapter"/>
    <w:basedOn w:val="175"/>
    <w:next w:val="1"/>
    <w:qFormat/>
    <w:uiPriority w:val="0"/>
    <w:pPr>
      <w:spacing w:after="560"/>
    </w:pPr>
  </w:style>
  <w:style w:type="paragraph" w:customStyle="1" w:styleId="180">
    <w:name w:val="Item List"/>
    <w:qFormat/>
    <w:uiPriority w:val="0"/>
    <w:pPr>
      <w:numPr>
        <w:ilvl w:val="0"/>
        <w:numId w:val="14"/>
      </w:numPr>
      <w:adjustRightInd w:val="0"/>
      <w:snapToGrid w:val="0"/>
      <w:spacing w:before="80" w:after="80" w:line="240" w:lineRule="atLeast"/>
    </w:pPr>
    <w:rPr>
      <w:rFonts w:hint="eastAsia" w:ascii="Times New Roman" w:hAnsi="Times New Roman" w:eastAsia="宋体" w:cs="Arial"/>
      <w:kern w:val="2"/>
      <w:sz w:val="21"/>
      <w:szCs w:val="21"/>
      <w:lang w:val="en-US" w:eastAsia="zh-CN" w:bidi="ar-SA"/>
    </w:rPr>
  </w:style>
  <w:style w:type="paragraph" w:customStyle="1" w:styleId="181">
    <w:name w:val="Item List in Table"/>
    <w:basedOn w:val="1"/>
    <w:qFormat/>
    <w:uiPriority w:val="0"/>
    <w:pPr>
      <w:numPr>
        <w:ilvl w:val="0"/>
        <w:numId w:val="15"/>
      </w:numPr>
      <w:tabs>
        <w:tab w:val="left" w:pos="284"/>
        <w:tab w:val="clear" w:pos="170"/>
      </w:tabs>
      <w:spacing w:before="80" w:after="80"/>
      <w:ind w:left="284" w:hanging="284"/>
    </w:pPr>
    <w:rPr>
      <w:kern w:val="0"/>
    </w:rPr>
  </w:style>
  <w:style w:type="paragraph" w:customStyle="1" w:styleId="182">
    <w:name w:val="Sub Item List in Table"/>
    <w:basedOn w:val="1"/>
    <w:qFormat/>
    <w:uiPriority w:val="0"/>
    <w:pPr>
      <w:numPr>
        <w:ilvl w:val="2"/>
        <w:numId w:val="15"/>
      </w:numPr>
      <w:spacing w:before="80" w:after="80"/>
    </w:pPr>
  </w:style>
  <w:style w:type="paragraph" w:customStyle="1" w:styleId="183">
    <w:name w:val="Sub Item Step in Table"/>
    <w:qFormat/>
    <w:uiPriority w:val="0"/>
    <w:pPr>
      <w:numPr>
        <w:ilvl w:val="1"/>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4">
    <w:name w:val="Sub Item Step in Table List"/>
    <w:qFormat/>
    <w:uiPriority w:val="0"/>
    <w:pPr>
      <w:numPr>
        <w:ilvl w:val="3"/>
        <w:numId w:val="15"/>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5">
    <w:name w:val="Sub Item List in Table Step"/>
    <w:basedOn w:val="1"/>
    <w:qFormat/>
    <w:uiPriority w:val="0"/>
    <w:pPr>
      <w:numPr>
        <w:ilvl w:val="4"/>
        <w:numId w:val="15"/>
      </w:numPr>
      <w:spacing w:before="80" w:after="80"/>
    </w:pPr>
  </w:style>
  <w:style w:type="paragraph" w:customStyle="1" w:styleId="186">
    <w:name w:val="Item List Text"/>
    <w:qFormat/>
    <w:uiPriority w:val="0"/>
    <w:pPr>
      <w:adjustRightInd w:val="0"/>
      <w:snapToGrid w:val="0"/>
      <w:spacing w:before="80" w:after="80" w:line="240" w:lineRule="atLeast"/>
      <w:ind w:left="2126"/>
    </w:pPr>
    <w:rPr>
      <w:rFonts w:hint="eastAsia" w:ascii="Times New Roman" w:hAnsi="Times New Roman" w:eastAsia="宋体" w:cs="Times New Roman"/>
      <w:kern w:val="2"/>
      <w:sz w:val="21"/>
      <w:szCs w:val="21"/>
      <w:lang w:val="en-US" w:eastAsia="zh-CN" w:bidi="ar-SA"/>
    </w:rPr>
  </w:style>
  <w:style w:type="paragraph" w:customStyle="1" w:styleId="187">
    <w:name w:val="Item Step"/>
    <w:qFormat/>
    <w:uiPriority w:val="0"/>
    <w:pPr>
      <w:numPr>
        <w:ilvl w:val="0"/>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8">
    <w:name w:val="Sub Item Step"/>
    <w:qFormat/>
    <w:uiPriority w:val="0"/>
    <w:pPr>
      <w:numPr>
        <w:ilvl w:val="1"/>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89">
    <w:name w:val="Third Level Item Step"/>
    <w:qFormat/>
    <w:uiPriority w:val="0"/>
    <w:pPr>
      <w:numPr>
        <w:ilvl w:val="2"/>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0">
    <w:name w:val="Fourth Level Item Step"/>
    <w:qFormat/>
    <w:uiPriority w:val="0"/>
    <w:pPr>
      <w:numPr>
        <w:ilvl w:val="3"/>
        <w:numId w:val="16"/>
      </w:numPr>
      <w:adjustRightInd w:val="0"/>
      <w:snapToGrid w:val="0"/>
      <w:spacing w:before="80" w:after="80" w:line="240" w:lineRule="atLeast"/>
    </w:pPr>
    <w:rPr>
      <w:rFonts w:hint="eastAsia" w:ascii="Times New Roman" w:hAnsi="Times New Roman" w:eastAsia="宋体" w:cs="Arial"/>
      <w:sz w:val="21"/>
      <w:szCs w:val="21"/>
      <w:lang w:val="en-US" w:eastAsia="zh-CN" w:bidi="ar-SA"/>
    </w:rPr>
  </w:style>
  <w:style w:type="paragraph" w:customStyle="1" w:styleId="191">
    <w:name w:val="Manual Title1"/>
    <w:semiHidden/>
    <w:qFormat/>
    <w:uiPriority w:val="0"/>
    <w:rPr>
      <w:rFonts w:ascii="Arial" w:hAnsi="Arial" w:eastAsia="黑体" w:cs="Times New Roman"/>
      <w:sz w:val="30"/>
      <w:lang w:val="en-US" w:eastAsia="en-US" w:bidi="ar-SA"/>
    </w:rPr>
  </w:style>
  <w:style w:type="paragraph" w:customStyle="1" w:styleId="192">
    <w:name w:val="CAUTION Heading"/>
    <w:basedOn w:val="1"/>
    <w:qFormat/>
    <w:uiPriority w:val="0"/>
    <w:pPr>
      <w:keepNext/>
      <w:pBdr>
        <w:top w:val="single" w:color="auto" w:sz="12" w:space="4"/>
      </w:pBdr>
      <w:spacing w:before="80" w:after="80"/>
    </w:pPr>
    <w:rPr>
      <w:rFonts w:ascii="Book Antiqua" w:hAnsi="Book Antiqua" w:eastAsia="黑体"/>
      <w:bCs/>
    </w:rPr>
  </w:style>
  <w:style w:type="paragraph" w:customStyle="1" w:styleId="193">
    <w:name w:val="Notes Heading in Table"/>
    <w:next w:val="194"/>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94">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 w:val="18"/>
      <w:szCs w:val="18"/>
      <w:lang w:val="en-US" w:eastAsia="zh-CN" w:bidi="ar-SA"/>
    </w:rPr>
  </w:style>
  <w:style w:type="paragraph" w:customStyle="1" w:styleId="195">
    <w:name w:val="CAUTION Text"/>
    <w:basedOn w:val="1"/>
    <w:qFormat/>
    <w:uiPriority w:val="0"/>
    <w:pPr>
      <w:keepLines/>
      <w:pBdr>
        <w:bottom w:val="single" w:color="auto" w:sz="12" w:space="4"/>
      </w:pBdr>
      <w:spacing w:before="80" w:after="80"/>
    </w:pPr>
    <w:rPr>
      <w:rFonts w:eastAsia="楷体_GB2312"/>
      <w:iCs/>
    </w:rPr>
  </w:style>
  <w:style w:type="paragraph" w:customStyle="1" w:styleId="196">
    <w:name w:val="Notes Text TD"/>
    <w:qFormat/>
    <w:uiPriority w:val="0"/>
    <w:pPr>
      <w:snapToGrid w:val="0"/>
      <w:spacing w:line="240" w:lineRule="atLeast"/>
      <w:ind w:left="2075"/>
    </w:pPr>
    <w:rPr>
      <w:rFonts w:ascii="Courier New" w:hAnsi="Courier New" w:eastAsia="宋体" w:cs="Courier New"/>
      <w:snapToGrid w:val="0"/>
      <w:spacing w:val="-1"/>
      <w:sz w:val="16"/>
      <w:szCs w:val="16"/>
      <w:lang w:val="en-US" w:eastAsia="zh-CN" w:bidi="ar-SA"/>
    </w:rPr>
  </w:style>
  <w:style w:type="paragraph" w:customStyle="1" w:styleId="197">
    <w:name w:val="Notes Text List Text TD"/>
    <w:qFormat/>
    <w:uiPriority w:val="0"/>
    <w:pPr>
      <w:snapToGrid w:val="0"/>
      <w:spacing w:line="240" w:lineRule="atLeast"/>
      <w:ind w:left="2359"/>
    </w:pPr>
    <w:rPr>
      <w:rFonts w:ascii="Courier New" w:hAnsi="Courier New" w:eastAsia="宋体" w:cs="Courier New"/>
      <w:snapToGrid w:val="0"/>
      <w:spacing w:val="-1"/>
      <w:sz w:val="16"/>
      <w:szCs w:val="16"/>
      <w:lang w:val="en-US" w:eastAsia="zh-CN" w:bidi="ar-SA"/>
    </w:rPr>
  </w:style>
  <w:style w:type="paragraph" w:customStyle="1" w:styleId="198">
    <w:name w:val="CAUTION Text List Text TD"/>
    <w:basedOn w:val="195"/>
    <w:qFormat/>
    <w:uiPriority w:val="0"/>
    <w:pPr>
      <w:ind w:firstLine="283" w:firstLineChars="180"/>
    </w:pPr>
    <w:rPr>
      <w:rFonts w:ascii="Courier New" w:hAnsi="Courier New" w:eastAsia="宋体" w:cs="Courier New"/>
      <w:snapToGrid w:val="0"/>
      <w:spacing w:val="-1"/>
      <w:sz w:val="16"/>
      <w:szCs w:val="16"/>
    </w:rPr>
  </w:style>
  <w:style w:type="paragraph" w:customStyle="1" w:styleId="199">
    <w:name w:val="CAUTION Text TD"/>
    <w:basedOn w:val="195"/>
    <w:qFormat/>
    <w:uiPriority w:val="0"/>
    <w:rPr>
      <w:rFonts w:ascii="Courier New" w:hAnsi="Courier New" w:eastAsia="宋体" w:cs="Courier New"/>
      <w:snapToGrid w:val="0"/>
      <w:spacing w:val="-1"/>
      <w:sz w:val="16"/>
      <w:szCs w:val="16"/>
    </w:rPr>
  </w:style>
  <w:style w:type="paragraph" w:customStyle="1" w:styleId="200">
    <w:name w:val="Notes Text List Text"/>
    <w:basedOn w:val="195"/>
    <w:qFormat/>
    <w:uiPriority w:val="0"/>
    <w:pPr>
      <w:pBdr>
        <w:bottom w:val="none" w:color="auto" w:sz="0" w:space="0"/>
      </w:pBdr>
      <w:spacing w:before="40" w:line="200" w:lineRule="atLeast"/>
      <w:ind w:left="2359"/>
    </w:pPr>
    <w:rPr>
      <w:sz w:val="18"/>
      <w:szCs w:val="18"/>
    </w:rPr>
  </w:style>
  <w:style w:type="paragraph" w:customStyle="1" w:styleId="201">
    <w:name w:val="CAUTION Text List"/>
    <w:basedOn w:val="195"/>
    <w:qFormat/>
    <w:uiPriority w:val="0"/>
    <w:pPr>
      <w:keepNext/>
      <w:numPr>
        <w:ilvl w:val="0"/>
        <w:numId w:val="17"/>
      </w:numPr>
    </w:pPr>
  </w:style>
  <w:style w:type="paragraph" w:customStyle="1" w:styleId="202">
    <w:name w:val="CAUTION Text Step"/>
    <w:basedOn w:val="195"/>
    <w:qFormat/>
    <w:uiPriority w:val="0"/>
    <w:pPr>
      <w:keepNext/>
      <w:numPr>
        <w:ilvl w:val="5"/>
        <w:numId w:val="15"/>
      </w:numPr>
    </w:pPr>
  </w:style>
  <w:style w:type="paragraph" w:customStyle="1" w:styleId="203">
    <w:name w:val="CAUTION Text List Text"/>
    <w:basedOn w:val="195"/>
    <w:uiPriority w:val="0"/>
    <w:pPr>
      <w:ind w:firstLine="283" w:firstLineChars="135"/>
    </w:pPr>
  </w:style>
  <w:style w:type="table" w:customStyle="1" w:styleId="204">
    <w:name w:val="Table"/>
    <w:basedOn w:val="133"/>
    <w:uiPriority w:val="0"/>
    <w:pPr>
      <w:widowControl/>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table" w:customStyle="1" w:styleId="205">
    <w:name w:val="Remarks Table"/>
    <w:basedOn w:val="89"/>
    <w:qFormat/>
    <w:uiPriority w:val="0"/>
  </w:style>
  <w:style w:type="paragraph" w:customStyle="1" w:styleId="206">
    <w:name w:val="Step"/>
    <w:basedOn w:val="1"/>
    <w:qFormat/>
    <w:uiPriority w:val="0"/>
    <w:pPr>
      <w:numPr>
        <w:ilvl w:val="6"/>
        <w:numId w:val="1"/>
      </w:numPr>
    </w:pPr>
    <w:rPr>
      <w:snapToGrid w:val="0"/>
      <w:kern w:val="0"/>
    </w:rPr>
  </w:style>
  <w:style w:type="paragraph" w:customStyle="1" w:styleId="207">
    <w:name w:val="Sub Item List"/>
    <w:basedOn w:val="1"/>
    <w:qFormat/>
    <w:uiPriority w:val="0"/>
    <w:pPr>
      <w:numPr>
        <w:ilvl w:val="0"/>
        <w:numId w:val="18"/>
      </w:numPr>
      <w:spacing w:before="80" w:after="80"/>
    </w:pPr>
  </w:style>
  <w:style w:type="paragraph" w:customStyle="1" w:styleId="208">
    <w:name w:val="Third Level Item List"/>
    <w:basedOn w:val="1"/>
    <w:uiPriority w:val="0"/>
    <w:pPr>
      <w:numPr>
        <w:ilvl w:val="1"/>
        <w:numId w:val="18"/>
      </w:numPr>
      <w:spacing w:before="80" w:after="80"/>
    </w:pPr>
  </w:style>
  <w:style w:type="paragraph" w:customStyle="1" w:styleId="209">
    <w:name w:val="Fourth Level Item List"/>
    <w:basedOn w:val="1"/>
    <w:qFormat/>
    <w:uiPriority w:val="0"/>
    <w:pPr>
      <w:numPr>
        <w:ilvl w:val="2"/>
        <w:numId w:val="18"/>
      </w:numPr>
      <w:spacing w:before="80" w:after="80"/>
    </w:pPr>
  </w:style>
  <w:style w:type="paragraph" w:customStyle="1" w:styleId="210">
    <w:name w:val="Sub Item List Text"/>
    <w:qFormat/>
    <w:uiPriority w:val="0"/>
    <w:pPr>
      <w:adjustRightInd w:val="0"/>
      <w:snapToGrid w:val="0"/>
      <w:spacing w:before="80" w:after="80" w:line="240" w:lineRule="atLeast"/>
      <w:ind w:left="2551"/>
    </w:pPr>
    <w:rPr>
      <w:rFonts w:hint="eastAsia" w:ascii="Times New Roman" w:hAnsi="Times New Roman" w:eastAsia="宋体" w:cs="Arial"/>
      <w:kern w:val="2"/>
      <w:sz w:val="21"/>
      <w:szCs w:val="21"/>
      <w:lang w:val="en-US" w:eastAsia="zh-CN" w:bidi="ar-SA"/>
    </w:rPr>
  </w:style>
  <w:style w:type="paragraph" w:customStyle="1" w:styleId="211">
    <w:name w:val="Third Level Item List Text"/>
    <w:uiPriority w:val="0"/>
    <w:pPr>
      <w:adjustRightInd w:val="0"/>
      <w:snapToGrid w:val="0"/>
      <w:spacing w:before="80" w:after="80" w:line="240" w:lineRule="atLeast"/>
      <w:ind w:left="2976"/>
    </w:pPr>
    <w:rPr>
      <w:rFonts w:hint="eastAsia" w:ascii="Times New Roman" w:hAnsi="Times New Roman" w:eastAsia="宋体" w:cs="Arial"/>
      <w:kern w:val="2"/>
      <w:sz w:val="21"/>
      <w:szCs w:val="21"/>
      <w:lang w:val="en-US" w:eastAsia="zh-CN" w:bidi="ar-SA"/>
    </w:rPr>
  </w:style>
  <w:style w:type="paragraph" w:customStyle="1" w:styleId="212">
    <w:name w:val="Fourth Level Item List Text"/>
    <w:qFormat/>
    <w:uiPriority w:val="0"/>
    <w:pPr>
      <w:adjustRightInd w:val="0"/>
      <w:snapToGrid w:val="0"/>
      <w:spacing w:before="80" w:after="80" w:line="240" w:lineRule="atLeast"/>
      <w:ind w:left="3401"/>
    </w:pPr>
    <w:rPr>
      <w:rFonts w:hint="eastAsia" w:ascii="Times New Roman" w:hAnsi="Times New Roman" w:eastAsia="宋体" w:cs="Arial"/>
      <w:kern w:val="2"/>
      <w:sz w:val="21"/>
      <w:szCs w:val="21"/>
      <w:lang w:val="en-US" w:eastAsia="zh-CN" w:bidi="ar-SA"/>
    </w:rPr>
  </w:style>
  <w:style w:type="paragraph" w:customStyle="1" w:styleId="213">
    <w:name w:val="Table Description"/>
    <w:basedOn w:val="1"/>
    <w:next w:val="1"/>
    <w:qFormat/>
    <w:uiPriority w:val="0"/>
    <w:pPr>
      <w:keepNext/>
      <w:numPr>
        <w:ilvl w:val="8"/>
        <w:numId w:val="1"/>
      </w:numPr>
      <w:spacing w:before="320" w:after="80"/>
    </w:pPr>
    <w:rPr>
      <w:rFonts w:eastAsia="黑体"/>
      <w:spacing w:val="-4"/>
    </w:rPr>
  </w:style>
  <w:style w:type="paragraph" w:customStyle="1" w:styleId="214">
    <w:name w:val="Notes Text List in Table"/>
    <w:qFormat/>
    <w:uiPriority w:val="0"/>
    <w:pPr>
      <w:numPr>
        <w:ilvl w:val="0"/>
        <w:numId w:val="19"/>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5">
    <w:name w:val="Notes Text Step in Table"/>
    <w:qFormat/>
    <w:uiPriority w:val="0"/>
    <w:pPr>
      <w:numPr>
        <w:ilvl w:val="7"/>
        <w:numId w:val="15"/>
      </w:numPr>
      <w:spacing w:before="40" w:after="80" w:line="200" w:lineRule="atLeast"/>
    </w:pPr>
    <w:rPr>
      <w:rFonts w:ascii="Times New Roman" w:hAnsi="Times New Roman" w:eastAsia="楷体_GB2312" w:cs="楷体_GB2312"/>
      <w:sz w:val="18"/>
      <w:szCs w:val="18"/>
      <w:lang w:val="en-US" w:eastAsia="zh-CN" w:bidi="ar-SA"/>
    </w:rPr>
  </w:style>
  <w:style w:type="paragraph" w:customStyle="1" w:styleId="216">
    <w:name w:val="Terminal Display"/>
    <w:qFormat/>
    <w:uiPriority w:val="0"/>
    <w:pPr>
      <w:shd w:val="clear" w:color="auto" w:fill="F2F2F2"/>
      <w:snapToGrid w:val="0"/>
      <w:spacing w:line="240" w:lineRule="atLeast"/>
      <w:ind w:left="1701"/>
    </w:pPr>
    <w:rPr>
      <w:rFonts w:ascii="Courier New" w:hAnsi="Courier New" w:eastAsia="宋体" w:cs="Courier New"/>
      <w:snapToGrid w:val="0"/>
      <w:spacing w:val="-1"/>
      <w:sz w:val="16"/>
      <w:szCs w:val="16"/>
      <w:lang w:val="en-US" w:eastAsia="zh-CN" w:bidi="ar-SA"/>
    </w:rPr>
  </w:style>
  <w:style w:type="paragraph" w:customStyle="1" w:styleId="217">
    <w:name w:val="Terminal Display in Table"/>
    <w:uiPriority w:val="0"/>
    <w:pPr>
      <w:widowControl w:val="0"/>
      <w:shd w:val="clear" w:color="auto" w:fill="F2F2F2"/>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218">
    <w:name w:val="Notes Text List Text in Table"/>
    <w:qFormat/>
    <w:uiPriority w:val="0"/>
    <w:pPr>
      <w:widowControl w:val="0"/>
      <w:adjustRightInd w:val="0"/>
      <w:snapToGrid w:val="0"/>
      <w:spacing w:before="40" w:after="80" w:line="240" w:lineRule="atLeast"/>
      <w:ind w:left="454"/>
    </w:pPr>
    <w:rPr>
      <w:rFonts w:ascii="Times New Roman" w:hAnsi="Times New Roman" w:eastAsia="楷体_GB2312" w:cs="Arial"/>
      <w:iCs/>
      <w:kern w:val="2"/>
      <w:sz w:val="18"/>
      <w:szCs w:val="18"/>
      <w:lang w:val="en-US" w:eastAsia="zh-CN" w:bidi="ar-SA"/>
    </w:rPr>
  </w:style>
  <w:style w:type="paragraph" w:customStyle="1" w:styleId="219">
    <w:name w:val="Notes Text TD in Table"/>
    <w:uiPriority w:val="0"/>
    <w:pPr>
      <w:widowControl w:val="0"/>
      <w:adjustRightInd w:val="0"/>
      <w:snapToGrid w:val="0"/>
      <w:spacing w:before="80" w:after="80" w:line="240" w:lineRule="atLeast"/>
      <w:ind w:left="170"/>
    </w:pPr>
    <w:rPr>
      <w:rFonts w:ascii="Courier New" w:hAnsi="Courier New" w:eastAsia="宋体" w:cs="Courier New"/>
      <w:snapToGrid w:val="0"/>
      <w:spacing w:val="-1"/>
      <w:sz w:val="16"/>
      <w:szCs w:val="16"/>
      <w:lang w:val="en-US" w:eastAsia="zh-CN" w:bidi="ar-SA"/>
    </w:rPr>
  </w:style>
  <w:style w:type="paragraph" w:customStyle="1" w:styleId="220">
    <w:name w:val="Notes Text List Text TD in Table"/>
    <w:qFormat/>
    <w:uiPriority w:val="0"/>
    <w:pPr>
      <w:widowControl w:val="0"/>
      <w:adjustRightInd w:val="0"/>
      <w:snapToGrid w:val="0"/>
      <w:spacing w:before="80" w:after="80" w:line="240" w:lineRule="atLeast"/>
      <w:ind w:left="454"/>
    </w:pPr>
    <w:rPr>
      <w:rFonts w:ascii="Courier New" w:hAnsi="Courier New" w:eastAsia="宋体" w:cs="Courier New"/>
      <w:snapToGrid w:val="0"/>
      <w:spacing w:val="-1"/>
      <w:sz w:val="16"/>
      <w:szCs w:val="16"/>
      <w:lang w:val="en-US" w:eastAsia="zh-CN" w:bidi="ar-SA"/>
    </w:rPr>
  </w:style>
  <w:style w:type="paragraph" w:customStyle="1" w:styleId="221">
    <w:name w:val="Figure Description in Appendix"/>
    <w:basedOn w:val="170"/>
    <w:next w:val="170"/>
    <w:qFormat/>
    <w:uiPriority w:val="0"/>
    <w:pPr>
      <w:numPr>
        <w:ilvl w:val="7"/>
        <w:numId w:val="13"/>
      </w:numPr>
      <w:spacing w:before="320" w:after="80"/>
    </w:pPr>
    <w:rPr>
      <w:rFonts w:eastAsia="黑体"/>
      <w:spacing w:val="-4"/>
    </w:rPr>
  </w:style>
  <w:style w:type="paragraph" w:customStyle="1" w:styleId="222">
    <w:name w:val="Figure Description in Preface"/>
    <w:basedOn w:val="170"/>
    <w:next w:val="170"/>
    <w:qFormat/>
    <w:uiPriority w:val="0"/>
    <w:pPr>
      <w:numPr>
        <w:ilvl w:val="0"/>
        <w:numId w:val="20"/>
      </w:numPr>
    </w:pPr>
  </w:style>
  <w:style w:type="paragraph" w:customStyle="1" w:styleId="223">
    <w:name w:val="Table Heading"/>
    <w:basedOn w:val="1"/>
    <w:uiPriority w:val="0"/>
    <w:pPr>
      <w:widowControl w:val="0"/>
      <w:spacing w:before="80" w:after="80"/>
      <w:ind w:left="0"/>
    </w:pPr>
    <w:rPr>
      <w:rFonts w:ascii="Book Antiqua" w:hAnsi="Book Antiqua" w:eastAsia="黑体" w:cs="Book Antiqua"/>
      <w:bCs/>
      <w:snapToGrid w:val="0"/>
      <w:kern w:val="0"/>
    </w:rPr>
  </w:style>
  <w:style w:type="paragraph" w:customStyle="1" w:styleId="224">
    <w:name w:val="Table Text"/>
    <w:basedOn w:val="1"/>
    <w:qFormat/>
    <w:uiPriority w:val="0"/>
    <w:pPr>
      <w:widowControl w:val="0"/>
      <w:spacing w:before="80" w:after="80"/>
      <w:ind w:left="0"/>
    </w:pPr>
    <w:rPr>
      <w:snapToGrid w:val="0"/>
      <w:kern w:val="0"/>
    </w:rPr>
  </w:style>
  <w:style w:type="paragraph" w:customStyle="1" w:styleId="225">
    <w:name w:val="Heading Middle"/>
    <w:qFormat/>
    <w:uiPriority w:val="0"/>
    <w:pPr>
      <w:adjustRightInd w:val="0"/>
      <w:snapToGrid w:val="0"/>
      <w:spacing w:line="240" w:lineRule="atLeast"/>
      <w:jc w:val="center"/>
    </w:pPr>
    <w:rPr>
      <w:rFonts w:ascii="Times New Roman" w:hAnsi="Times New Roman" w:eastAsia="宋体" w:cs="Times New Roman"/>
      <w:snapToGrid w:val="0"/>
      <w:lang w:val="en-US" w:eastAsia="zh-CN" w:bidi="ar-SA"/>
    </w:rPr>
  </w:style>
  <w:style w:type="paragraph" w:customStyle="1" w:styleId="226">
    <w:name w:val="Contents"/>
    <w:basedOn w:val="174"/>
    <w:qFormat/>
    <w:uiPriority w:val="0"/>
  </w:style>
  <w:style w:type="paragraph" w:customStyle="1" w:styleId="227">
    <w:name w:val="Item Step in Table"/>
    <w:qFormat/>
    <w:uiPriority w:val="0"/>
    <w:pPr>
      <w:numPr>
        <w:ilvl w:val="0"/>
        <w:numId w:val="21"/>
      </w:numPr>
      <w:topLinePunct/>
      <w:spacing w:before="40" w:after="40" w:line="240" w:lineRule="atLeast"/>
    </w:pPr>
    <w:rPr>
      <w:rFonts w:hint="eastAsia" w:ascii="Times New Roman" w:hAnsi="Times New Roman" w:eastAsia="宋体" w:cs="Arial"/>
      <w:sz w:val="21"/>
      <w:szCs w:val="21"/>
      <w:lang w:val="en-US" w:eastAsia="zh-CN" w:bidi="ar-SA"/>
    </w:rPr>
  </w:style>
  <w:style w:type="paragraph" w:customStyle="1" w:styleId="228">
    <w:name w:val="Table Note"/>
    <w:basedOn w:val="1"/>
    <w:qFormat/>
    <w:uiPriority w:val="0"/>
    <w:pPr>
      <w:spacing w:before="80" w:after="80"/>
    </w:pPr>
    <w:rPr>
      <w:sz w:val="18"/>
      <w:szCs w:val="18"/>
    </w:rPr>
  </w:style>
  <w:style w:type="paragraph" w:customStyle="1" w:styleId="229">
    <w:name w:val="End"/>
    <w:basedOn w:val="1"/>
    <w:qFormat/>
    <w:uiPriority w:val="0"/>
    <w:pPr>
      <w:spacing w:after="400"/>
    </w:pPr>
    <w:rPr>
      <w:b/>
    </w:rPr>
  </w:style>
  <w:style w:type="paragraph" w:customStyle="1" w:styleId="230">
    <w:name w:val="Notes Heading"/>
    <w:basedOn w:val="192"/>
    <w:qFormat/>
    <w:uiPriority w:val="0"/>
    <w:pPr>
      <w:pBdr>
        <w:top w:val="none" w:color="auto" w:sz="0" w:space="0"/>
      </w:pBdr>
      <w:spacing w:after="40"/>
    </w:pPr>
    <w:rPr>
      <w:position w:val="-6"/>
      <w:sz w:val="18"/>
      <w:szCs w:val="18"/>
    </w:rPr>
  </w:style>
  <w:style w:type="paragraph" w:customStyle="1" w:styleId="231">
    <w:name w:val="Notes Text"/>
    <w:basedOn w:val="195"/>
    <w:qFormat/>
    <w:uiPriority w:val="0"/>
    <w:pPr>
      <w:pBdr>
        <w:bottom w:val="none" w:color="auto" w:sz="0" w:space="0"/>
      </w:pBdr>
      <w:spacing w:before="40" w:line="200" w:lineRule="atLeast"/>
      <w:ind w:left="2075"/>
    </w:pPr>
    <w:rPr>
      <w:sz w:val="18"/>
      <w:szCs w:val="18"/>
    </w:rPr>
  </w:style>
  <w:style w:type="paragraph" w:customStyle="1" w:styleId="232">
    <w:name w:val="Notes Text List"/>
    <w:basedOn w:val="201"/>
    <w:qFormat/>
    <w:uiPriority w:val="0"/>
    <w:pPr>
      <w:keepNext w:val="0"/>
      <w:numPr>
        <w:numId w:val="22"/>
      </w:numPr>
      <w:pBdr>
        <w:bottom w:val="none" w:color="auto" w:sz="0" w:space="0"/>
      </w:pBdr>
      <w:tabs>
        <w:tab w:val="left" w:pos="2359"/>
      </w:tabs>
      <w:spacing w:before="40" w:line="200" w:lineRule="atLeast"/>
    </w:pPr>
    <w:rPr>
      <w:sz w:val="18"/>
      <w:szCs w:val="18"/>
    </w:rPr>
  </w:style>
  <w:style w:type="paragraph" w:customStyle="1" w:styleId="233">
    <w:name w:val="Notes Text Step"/>
    <w:basedOn w:val="202"/>
    <w:qFormat/>
    <w:uiPriority w:val="0"/>
    <w:pPr>
      <w:numPr>
        <w:ilvl w:val="6"/>
      </w:numPr>
      <w:pBdr>
        <w:bottom w:val="none" w:color="auto" w:sz="0" w:space="0"/>
      </w:pBdr>
      <w:spacing w:before="40" w:line="200" w:lineRule="atLeast"/>
    </w:pPr>
    <w:rPr>
      <w:sz w:val="18"/>
      <w:szCs w:val="18"/>
    </w:rPr>
  </w:style>
  <w:style w:type="paragraph" w:customStyle="1" w:styleId="234">
    <w:name w:val="Code"/>
    <w:basedOn w:val="1"/>
    <w:qFormat/>
    <w:uiPriority w:val="0"/>
    <w:pPr>
      <w:widowControl w:val="0"/>
      <w:shd w:val="clear" w:color="auto" w:fill="F2F2F2"/>
      <w:autoSpaceDE w:val="0"/>
      <w:autoSpaceDN w:val="0"/>
      <w:spacing w:before="0" w:after="0" w:line="360" w:lineRule="auto"/>
    </w:pPr>
    <w:rPr>
      <w:rFonts w:ascii="Courier New" w:hAnsi="Courier New"/>
      <w:sz w:val="18"/>
    </w:rPr>
  </w:style>
  <w:style w:type="paragraph" w:customStyle="1" w:styleId="235">
    <w:name w:val="Code in Table"/>
    <w:basedOn w:val="1"/>
    <w:qFormat/>
    <w:uiPriority w:val="0"/>
    <w:pPr>
      <w:widowControl w:val="0"/>
      <w:shd w:val="clear" w:color="auto" w:fill="F2F2F2"/>
      <w:spacing w:before="80" w:after="80"/>
      <w:ind w:left="0"/>
    </w:pPr>
    <w:rPr>
      <w:rFonts w:ascii="Courier New" w:hAnsi="Courier New"/>
      <w:snapToGrid w:val="0"/>
      <w:sz w:val="18"/>
    </w:rPr>
  </w:style>
  <w:style w:type="paragraph" w:customStyle="1" w:styleId="236">
    <w:name w:val="Outline"/>
    <w:basedOn w:val="1"/>
    <w:semiHidden/>
    <w:uiPriority w:val="0"/>
    <w:rPr>
      <w:i/>
      <w:color w:val="0000FF"/>
    </w:rPr>
  </w:style>
  <w:style w:type="paragraph" w:customStyle="1" w:styleId="237">
    <w:name w:val="Item list Text TD"/>
    <w:basedOn w:val="216"/>
    <w:qFormat/>
    <w:uiPriority w:val="0"/>
    <w:pPr>
      <w:adjustRightInd w:val="0"/>
      <w:ind w:left="2126"/>
    </w:pPr>
  </w:style>
  <w:style w:type="paragraph" w:customStyle="1" w:styleId="238">
    <w:name w:val="Sub Item List Text TD"/>
    <w:basedOn w:val="216"/>
    <w:qFormat/>
    <w:uiPriority w:val="0"/>
    <w:pPr>
      <w:adjustRightInd w:val="0"/>
      <w:ind w:left="2551"/>
    </w:pPr>
  </w:style>
  <w:style w:type="paragraph" w:customStyle="1" w:styleId="239">
    <w:name w:val="Third Level Item List Text TD"/>
    <w:basedOn w:val="216"/>
    <w:qFormat/>
    <w:uiPriority w:val="0"/>
    <w:pPr>
      <w:adjustRightInd w:val="0"/>
      <w:ind w:left="2976"/>
    </w:pPr>
  </w:style>
  <w:style w:type="paragraph" w:customStyle="1" w:styleId="240">
    <w:name w:val="Fourth Level Item List Text TD"/>
    <w:basedOn w:val="216"/>
    <w:qFormat/>
    <w:uiPriority w:val="0"/>
    <w:pPr>
      <w:adjustRightInd w:val="0"/>
      <w:ind w:left="3401"/>
    </w:pPr>
  </w:style>
  <w:style w:type="paragraph" w:customStyle="1" w:styleId="241">
    <w:name w:val="Item Step in Appendix"/>
    <w:basedOn w:val="187"/>
    <w:qFormat/>
    <w:uiPriority w:val="0"/>
    <w:pPr>
      <w:numPr>
        <w:ilvl w:val="6"/>
        <w:numId w:val="13"/>
      </w:numPr>
      <w:outlineLvl w:val="5"/>
    </w:pPr>
  </w:style>
  <w:style w:type="paragraph" w:customStyle="1" w:styleId="242">
    <w:name w:val="Step in Appendix"/>
    <w:basedOn w:val="206"/>
    <w:qFormat/>
    <w:uiPriority w:val="0"/>
    <w:pPr>
      <w:numPr>
        <w:ilvl w:val="5"/>
        <w:numId w:val="13"/>
      </w:numPr>
      <w:topLinePunct w:val="0"/>
      <w:outlineLvl w:val="4"/>
    </w:pPr>
  </w:style>
  <w:style w:type="paragraph" w:customStyle="1" w:styleId="243">
    <w:name w:val="Table Description in Appendix"/>
    <w:basedOn w:val="213"/>
    <w:next w:val="1"/>
    <w:qFormat/>
    <w:uiPriority w:val="0"/>
    <w:pPr>
      <w:numPr>
        <w:numId w:val="13"/>
      </w:numPr>
      <w:topLinePunct w:val="0"/>
    </w:pPr>
  </w:style>
  <w:style w:type="paragraph" w:customStyle="1" w:styleId="244">
    <w:name w:val="Table Description in Preface"/>
    <w:basedOn w:val="213"/>
    <w:next w:val="1"/>
    <w:qFormat/>
    <w:uiPriority w:val="0"/>
    <w:pPr>
      <w:numPr>
        <w:ilvl w:val="0"/>
        <w:numId w:val="23"/>
      </w:numPr>
      <w:topLinePunct w:val="0"/>
    </w:pPr>
    <w:rPr>
      <w:rFonts w:eastAsia="宋体"/>
    </w:rPr>
  </w:style>
  <w:style w:type="paragraph" w:customStyle="1" w:styleId="245">
    <w:name w:val="Item List in Table Text"/>
    <w:basedOn w:val="224"/>
    <w:qFormat/>
    <w:uiPriority w:val="0"/>
    <w:pPr>
      <w:ind w:left="284"/>
    </w:pPr>
  </w:style>
  <w:style w:type="paragraph" w:customStyle="1" w:styleId="246">
    <w:name w:val="Sub Item List in Table Text"/>
    <w:basedOn w:val="224"/>
    <w:uiPriority w:val="0"/>
    <w:pPr>
      <w:ind w:left="568"/>
    </w:pPr>
  </w:style>
  <w:style w:type="paragraph" w:customStyle="1" w:styleId="247">
    <w:name w:val="标题1"/>
    <w:basedOn w:val="1"/>
    <w:qFormat/>
    <w:uiPriority w:val="0"/>
    <w:pPr>
      <w:topLinePunct w:val="0"/>
      <w:adjustRightInd/>
      <w:snapToGrid/>
      <w:spacing w:before="100" w:beforeAutospacing="1" w:after="100" w:afterAutospacing="1" w:line="240" w:lineRule="auto"/>
      <w:ind w:left="0"/>
    </w:pPr>
    <w:rPr>
      <w:rFonts w:hint="default" w:ascii="宋体" w:hAnsi="宋体" w:cs="宋体"/>
      <w:kern w:val="0"/>
      <w:sz w:val="24"/>
      <w:szCs w:val="24"/>
    </w:rPr>
  </w:style>
  <w:style w:type="character" w:customStyle="1" w:styleId="248">
    <w:name w:val="未处理的提及1"/>
    <w:basedOn w:val="134"/>
    <w:semiHidden/>
    <w:unhideWhenUsed/>
    <w:qFormat/>
    <w:uiPriority w:val="99"/>
    <w:rPr>
      <w:color w:val="605E5C"/>
      <w:shd w:val="clear" w:color="auto" w:fill="E1DFDD"/>
    </w:rPr>
  </w:style>
  <w:style w:type="character" w:customStyle="1" w:styleId="249">
    <w:name w:val="md-plain"/>
    <w:basedOn w:val="134"/>
    <w:qFormat/>
    <w:uiPriority w:val="0"/>
  </w:style>
  <w:style w:type="character" w:customStyle="1" w:styleId="250">
    <w:name w:val="标题 2 字符"/>
    <w:basedOn w:val="134"/>
    <w:link w:val="4"/>
    <w:qFormat/>
    <w:uiPriority w:val="0"/>
    <w:rPr>
      <w:rFonts w:ascii="Book Antiqua" w:hAnsi="Book Antiqua" w:eastAsia="黑体" w:cs="Book Antiqua"/>
      <w:bCs/>
      <w:sz w:val="36"/>
      <w:szCs w:val="36"/>
      <w:lang w:eastAsia="en-US"/>
    </w:rPr>
  </w:style>
  <w:style w:type="paragraph" w:styleId="251">
    <w:name w:val="List Paragraph"/>
    <w:basedOn w:val="1"/>
    <w:qFormat/>
    <w:uiPriority w:val="34"/>
    <w:pPr>
      <w:ind w:firstLine="420" w:firstLineChars="200"/>
    </w:pPr>
  </w:style>
  <w:style w:type="paragraph" w:customStyle="1" w:styleId="252">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rFonts w:hint="default" w:asciiTheme="majorHAnsi" w:hAnsiTheme="majorHAnsi" w:eastAsiaTheme="majorEastAsia" w:cstheme="majorBidi"/>
      <w:b w:val="0"/>
      <w:bCs w:val="0"/>
      <w:color w:val="376092" w:themeColor="accent1" w:themeShade="BF"/>
      <w:kern w:val="0"/>
      <w:sz w:val="32"/>
      <w:szCs w:val="32"/>
    </w:rPr>
  </w:style>
  <w:style w:type="paragraph" w:customStyle="1" w:styleId="253">
    <w:name w:val="Revision"/>
    <w:hidden/>
    <w:semiHidden/>
    <w:qFormat/>
    <w:uiPriority w:val="99"/>
    <w:rPr>
      <w:rFonts w:hint="eastAsia" w:ascii="Times New Roman" w:hAnsi="Times New Roman" w:eastAsia="宋体" w:cs="Arial"/>
      <w:kern w:val="2"/>
      <w:sz w:val="21"/>
      <w:szCs w:val="21"/>
      <w:lang w:val="en-US" w:eastAsia="zh-CN" w:bidi="ar-SA"/>
    </w:rPr>
  </w:style>
  <w:style w:type="character" w:customStyle="1" w:styleId="254">
    <w:name w:val="批注文字 字符"/>
    <w:basedOn w:val="134"/>
    <w:link w:val="28"/>
    <w:semiHidden/>
    <w:qFormat/>
    <w:uiPriority w:val="0"/>
    <w:rPr>
      <w:rFonts w:cs="Arial"/>
      <w:kern w:val="2"/>
      <w:sz w:val="21"/>
      <w:szCs w:val="21"/>
    </w:rPr>
  </w:style>
  <w:style w:type="character" w:customStyle="1" w:styleId="255">
    <w:name w:val="Unresolved Mention"/>
    <w:basedOn w:val="13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png"/><Relationship Id="rId45" Type="http://schemas.openxmlformats.org/officeDocument/2006/relationships/image" Target="media/image3.png"/><Relationship Id="rId44" Type="http://schemas.openxmlformats.org/officeDocument/2006/relationships/image" Target="media/image2.png"/><Relationship Id="rId43" Type="http://schemas.openxmlformats.org/officeDocument/2006/relationships/image" Target="media/image1.png"/><Relationship Id="rId42" Type="http://schemas.openxmlformats.org/officeDocument/2006/relationships/theme" Target="theme/theme1.xml"/><Relationship Id="rId41" Type="http://schemas.openxmlformats.org/officeDocument/2006/relationships/footer" Target="footer18.xml"/><Relationship Id="rId40" Type="http://schemas.openxmlformats.org/officeDocument/2006/relationships/footer" Target="footer17.xml"/><Relationship Id="rId4" Type="http://schemas.openxmlformats.org/officeDocument/2006/relationships/endnotes" Target="endnotes.xml"/><Relationship Id="rId39" Type="http://schemas.openxmlformats.org/officeDocument/2006/relationships/header" Target="header19.xml"/><Relationship Id="rId38" Type="http://schemas.openxmlformats.org/officeDocument/2006/relationships/header" Target="header18.xml"/><Relationship Id="rId37" Type="http://schemas.openxmlformats.org/officeDocument/2006/relationships/footer" Target="footer16.xml"/><Relationship Id="rId36" Type="http://schemas.openxmlformats.org/officeDocument/2006/relationships/footer" Target="footer15.xml"/><Relationship Id="rId35" Type="http://schemas.openxmlformats.org/officeDocument/2006/relationships/header" Target="header17.xml"/><Relationship Id="rId34" Type="http://schemas.openxmlformats.org/officeDocument/2006/relationships/header" Target="header16.xml"/><Relationship Id="rId33" Type="http://schemas.openxmlformats.org/officeDocument/2006/relationships/footer" Target="footer14.xml"/><Relationship Id="rId32" Type="http://schemas.openxmlformats.org/officeDocument/2006/relationships/footer" Target="footer13.xml"/><Relationship Id="rId31" Type="http://schemas.openxmlformats.org/officeDocument/2006/relationships/header" Target="header15.xml"/><Relationship Id="rId30" Type="http://schemas.openxmlformats.org/officeDocument/2006/relationships/header" Target="header14.xml"/><Relationship Id="rId3" Type="http://schemas.openxmlformats.org/officeDocument/2006/relationships/footnotes" Target="footnotes.xml"/><Relationship Id="rId29" Type="http://schemas.openxmlformats.org/officeDocument/2006/relationships/footer" Target="footer12.xml"/><Relationship Id="rId28" Type="http://schemas.openxmlformats.org/officeDocument/2006/relationships/footer" Target="footer11.xml"/><Relationship Id="rId27" Type="http://schemas.openxmlformats.org/officeDocument/2006/relationships/header" Target="header13.xml"/><Relationship Id="rId26" Type="http://schemas.openxmlformats.org/officeDocument/2006/relationships/header" Target="header12.xml"/><Relationship Id="rId25" Type="http://schemas.openxmlformats.org/officeDocument/2006/relationships/footer" Target="footer10.xml"/><Relationship Id="rId24" Type="http://schemas.openxmlformats.org/officeDocument/2006/relationships/footer" Target="footer9.xml"/><Relationship Id="rId23" Type="http://schemas.openxmlformats.org/officeDocument/2006/relationships/header" Target="header11.xml"/><Relationship Id="rId22" Type="http://schemas.openxmlformats.org/officeDocument/2006/relationships/header" Target="header10.xml"/><Relationship Id="rId21" Type="http://schemas.openxmlformats.org/officeDocument/2006/relationships/footer" Target="footer8.xml"/><Relationship Id="rId20" Type="http://schemas.openxmlformats.org/officeDocument/2006/relationships/footer" Target="footer7.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footer" Target="footer6.xml"/><Relationship Id="rId16" Type="http://schemas.openxmlformats.org/officeDocument/2006/relationships/footer" Target="footer5.xml"/><Relationship Id="rId15" Type="http://schemas.openxmlformats.org/officeDocument/2006/relationships/footer" Target="footer4.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7565A1-79C0-4B24-AAED-EBAAF3DA6A97}">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12</Pages>
  <Words>1078</Words>
  <Characters>2111</Characters>
  <Lines>154</Lines>
  <Paragraphs>43</Paragraphs>
  <TotalTime>3</TotalTime>
  <ScaleCrop>false</ScaleCrop>
  <LinksUpToDate>false</LinksUpToDate>
  <CharactersWithSpaces>2175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2023-03-24T08:44:00Z</dcterms:created>
  <dc:creator>Huawei Technologies Co.,Ltd.</dc:creator>
  <cp:lastModifiedBy>隔山海</cp:lastModifiedBy>
  <cp:lastPrinted>2022-06-24T09:16:00Z</cp:lastPrinted>
  <dcterms:modified xsi:type="dcterms:W3CDTF">2023-03-25T10:34:04Z</dcterms:modified>
  <dc:subject>Technical Document</dc:subject>
  <dc:title>移植指南</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04</vt:lpwstr>
  </property>
  <property fmtid="{D5CDD505-2E9C-101B-9397-08002B2CF9AE}" pid="3" name="DocumentName">
    <vt:lpwstr>移植指南</vt:lpwstr>
  </property>
  <property fmtid="{D5CDD505-2E9C-101B-9397-08002B2CF9AE}" pid="4" name="ProprietaryDeclaration">
    <vt:lpwstr>版权所有 © 华为技术有限公司</vt:lpwstr>
  </property>
  <property fmtid="{D5CDD505-2E9C-101B-9397-08002B2CF9AE}" pid="5" name="ReleaseDate">
    <vt:lpwstr>2021-12-08</vt:lpwstr>
  </property>
  <property fmtid="{D5CDD505-2E9C-101B-9397-08002B2CF9AE}" pid="6" name="ProductVersion">
    <vt:lpwstr>v4.2</vt:lpwstr>
  </property>
  <property fmtid="{D5CDD505-2E9C-101B-9397-08002B2CF9AE}" pid="7" name="Product&amp;Project Name">
    <vt:lpwstr>WRF</vt:lpwstr>
  </property>
  <property fmtid="{D5CDD505-2E9C-101B-9397-08002B2CF9AE}" pid="8" name="Trademark&amp;ProductType">
    <vt:lpwstr>WRF</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(3)z1NTqOQD59gW3tUSJ+Bf32r/QC2NYfmXPyYMTaxIlJpbBe6xkF1MFQzOexh7u/TcXwqpruOP
vRFyQKbi11jBbVGyB5W6XHxIQSThUHI2f/976jg3JdUYGCjJ3i6g2grLP10tqg6ghv6cniLv
n4X7rCwV4WzEMejmJabK2zzshiUuEsJOf2NKkTx4ymCQ2NTS7rA6z5OUvYiPcSO0k1ZApamO
NWh5PgQlQfJ3KU+WFZ</vt:lpwstr>
  </property>
  <property fmtid="{D5CDD505-2E9C-101B-9397-08002B2CF9AE}" pid="12" name="_2015_ms_pID_7253431">
    <vt:lpwstr>Bik2fsraa6ttb3LhESOBYirqEytky4zkrccKtbIru10iC6k8c4EjU3
xhmQ4c4IxM/vxn3BAPGBKlcN+tej5iade896eQny6FruR+DiZJ7Wsfly/PjgXHcHmhGFn9tu
EVx6S3KuQoyStgttbjOk2L4Mt6tuTy3ncTI3HCegxLzLLTi6zSLlL1U7/VEWyB0ef9d4QfKH
Vx/ZZw0Ts4nRY6dRthDU+fRwYmVXG1Qv5JdJ</vt:lpwstr>
  </property>
  <property fmtid="{D5CDD505-2E9C-101B-9397-08002B2CF9AE}" pid="13" name="_2015_ms_pID_7253432">
    <vt:lpwstr>9g==</vt:lpwstr>
  </property>
  <property fmtid="{D5CDD505-2E9C-101B-9397-08002B2CF9AE}" pid="14" name="_DocHome">
    <vt:i4>-1262922315</vt:i4>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1647221672</vt:lpwstr>
  </property>
  <property fmtid="{D5CDD505-2E9C-101B-9397-08002B2CF9AE}" pid="19" name="KSOProductBuildVer">
    <vt:lpwstr>2052-11.1.0.13703</vt:lpwstr>
  </property>
  <property fmtid="{D5CDD505-2E9C-101B-9397-08002B2CF9AE}" pid="20" name="ICV">
    <vt:lpwstr>4273BD6872C7468DA643623098A34FA7</vt:lpwstr>
  </property>
</Properties>
</file>