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BD1" w:rsidRPr="006E4BD1" w:rsidRDefault="006E4BD1" w:rsidP="006E4B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DengXian" w:eastAsia="DengXian" w:hAnsi="DengXian" w:cs="宋体"/>
          <w:b/>
          <w:kern w:val="0"/>
          <w:sz w:val="30"/>
          <w:szCs w:val="30"/>
        </w:rPr>
      </w:pPr>
      <w:bookmarkStart w:id="0" w:name="_GoBack"/>
      <w:bookmarkEnd w:id="0"/>
      <w:r w:rsidRPr="006E4BD1">
        <w:rPr>
          <w:rFonts w:ascii="DengXian" w:eastAsia="DengXian" w:hAnsi="DengXian" w:cs="宋体" w:hint="eastAsia"/>
          <w:b/>
          <w:kern w:val="0"/>
          <w:sz w:val="30"/>
          <w:szCs w:val="30"/>
        </w:rPr>
        <w:t>信息测度</w:t>
      </w:r>
    </w:p>
    <w:p w:rsidR="00464349" w:rsidRDefault="006E4BD1" w:rsidP="0046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DengXian" w:eastAsia="DengXian" w:hAnsi="DengXian" w:cs="宋体"/>
          <w:kern w:val="0"/>
        </w:rPr>
      </w:pPr>
      <w:r>
        <w:rPr>
          <w:rFonts w:ascii="DengXian" w:eastAsia="DengXian" w:hAnsi="DengXian" w:cs="宋体" w:hint="eastAsia"/>
          <w:kern w:val="0"/>
        </w:rPr>
        <w:t>——</w:t>
      </w:r>
      <w:r w:rsidR="00464349" w:rsidRPr="00CD43FA">
        <w:rPr>
          <w:rFonts w:ascii="DengXian" w:eastAsia="DengXian" w:hAnsi="DengXian" w:cs="宋体" w:hint="eastAsia"/>
          <w:kern w:val="0"/>
        </w:rPr>
        <w:t>《信息论基础》第</w:t>
      </w:r>
      <w:r w:rsidR="00C41152">
        <w:rPr>
          <w:rFonts w:ascii="DengXian" w:eastAsia="DengXian" w:hAnsi="DengXian" w:cs="宋体" w:hint="eastAsia"/>
          <w:kern w:val="0"/>
        </w:rPr>
        <w:t>三</w:t>
      </w:r>
      <w:r w:rsidR="00464349" w:rsidRPr="00CD43FA">
        <w:rPr>
          <w:rFonts w:ascii="DengXian" w:eastAsia="DengXian" w:hAnsi="DengXian" w:cs="宋体" w:hint="eastAsia"/>
          <w:kern w:val="0"/>
        </w:rPr>
        <w:t>次上机作业</w:t>
      </w:r>
    </w:p>
    <w:p w:rsidR="00464349" w:rsidRPr="00CD43FA" w:rsidRDefault="00464349" w:rsidP="004643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DengXian" w:eastAsia="DengXian" w:hAnsi="DengXian" w:cs="宋体"/>
          <w:kern w:val="0"/>
        </w:rPr>
      </w:pPr>
    </w:p>
    <w:p w:rsidR="00B629ED" w:rsidRPr="00464349" w:rsidRDefault="00B629ED"/>
    <w:p w:rsidR="00DD2F31" w:rsidRDefault="00464349">
      <w:r>
        <w:tab/>
      </w:r>
      <w:r w:rsidR="001C5982">
        <w:rPr>
          <w:rFonts w:hint="eastAsia"/>
        </w:rPr>
        <w:t>科研人员都终有一天会将</w:t>
      </w:r>
      <w:r w:rsidR="00F1480A">
        <w:rPr>
          <w:rFonts w:hint="eastAsia"/>
        </w:rPr>
        <w:t>自己</w:t>
      </w:r>
      <w:r w:rsidR="001C5982">
        <w:rPr>
          <w:rFonts w:hint="eastAsia"/>
        </w:rPr>
        <w:t>生活的重心从学术工作中移走，或因为正常退休，或因为转向行政工作</w:t>
      </w:r>
      <w:r w:rsidR="008039F6">
        <w:rPr>
          <w:rFonts w:hint="eastAsia"/>
        </w:rPr>
        <w:t>，</w:t>
      </w:r>
      <w:r w:rsidR="001C5982">
        <w:rPr>
          <w:rFonts w:hint="eastAsia"/>
        </w:rPr>
        <w:t>或因为家庭需要更多时间投入，或单纯因为改换了职业</w:t>
      </w:r>
      <w:r w:rsidR="001C5982">
        <w:t>……</w:t>
      </w:r>
      <w:r w:rsidR="00286D76">
        <w:rPr>
          <w:rFonts w:hint="eastAsia"/>
        </w:rPr>
        <w:t>简单起见，我们称这种重心的转移为其从学术界“退出”</w:t>
      </w:r>
      <w:r w:rsidR="00DD2F31">
        <w:rPr>
          <w:rFonts w:hint="eastAsia"/>
        </w:rPr>
        <w:t>。</w:t>
      </w:r>
    </w:p>
    <w:p w:rsidR="00DD2F31" w:rsidRDefault="00DD2F31"/>
    <w:p w:rsidR="00DF6AD3" w:rsidRDefault="00464349">
      <w:r>
        <w:tab/>
      </w:r>
      <w:r w:rsidR="001574FF">
        <w:rPr>
          <w:rFonts w:hint="eastAsia"/>
        </w:rPr>
        <w:t>学术论文</w:t>
      </w:r>
      <w:r>
        <w:rPr>
          <w:rFonts w:hint="eastAsia"/>
        </w:rPr>
        <w:t>是基础理论研究</w:t>
      </w:r>
      <w:r w:rsidR="001574FF">
        <w:rPr>
          <w:rFonts w:hint="eastAsia"/>
        </w:rPr>
        <w:t>人员</w:t>
      </w:r>
      <w:r>
        <w:rPr>
          <w:rFonts w:hint="eastAsia"/>
        </w:rPr>
        <w:t>最重要的成果</w:t>
      </w:r>
      <w:r w:rsidR="001574FF">
        <w:rPr>
          <w:rFonts w:hint="eastAsia"/>
        </w:rPr>
        <w:t>，那么</w:t>
      </w:r>
      <w:r w:rsidR="00DD2F31">
        <w:rPr>
          <w:rFonts w:hint="eastAsia"/>
        </w:rPr>
        <w:t>停止发表任何学术论文必然是</w:t>
      </w:r>
      <w:r w:rsidR="006D6722">
        <w:rPr>
          <w:rFonts w:hint="eastAsia"/>
        </w:rPr>
        <w:t>上文提到的</w:t>
      </w:r>
      <w:r w:rsidR="000A3F76">
        <w:rPr>
          <w:rFonts w:hint="eastAsia"/>
        </w:rPr>
        <w:t>这种</w:t>
      </w:r>
      <w:r w:rsidR="00DD2F31">
        <w:rPr>
          <w:rFonts w:hint="eastAsia"/>
        </w:rPr>
        <w:t>退出的一个典型表现，但</w:t>
      </w:r>
      <w:r w:rsidR="002C335F">
        <w:rPr>
          <w:rFonts w:hint="eastAsia"/>
        </w:rPr>
        <w:t>反</w:t>
      </w:r>
      <w:r w:rsidR="00DD2F31">
        <w:rPr>
          <w:rFonts w:hint="eastAsia"/>
        </w:rPr>
        <w:t>过来则不然：退出者在退出之后未必会停止一切论文发表</w:t>
      </w:r>
      <w:r w:rsidR="004D7B09">
        <w:rPr>
          <w:rFonts w:hint="eastAsia"/>
        </w:rPr>
        <w:t>。</w:t>
      </w:r>
      <w:r w:rsidR="0035788B">
        <w:rPr>
          <w:rFonts w:hint="eastAsia"/>
        </w:rPr>
        <w:t>这里的情况较为复杂</w:t>
      </w:r>
      <w:r w:rsidR="002C335F">
        <w:rPr>
          <w:rFonts w:hint="eastAsia"/>
        </w:rPr>
        <w:t>，如果其仍留在学界工作，</w:t>
      </w:r>
      <w:r w:rsidR="00025D2E">
        <w:rPr>
          <w:rFonts w:hint="eastAsia"/>
        </w:rPr>
        <w:t>即使本人已经无心科研，</w:t>
      </w:r>
      <w:r w:rsidR="00C92781">
        <w:rPr>
          <w:rFonts w:hint="eastAsia"/>
        </w:rPr>
        <w:t>大概率也会</w:t>
      </w:r>
      <w:r w:rsidR="0016540E">
        <w:rPr>
          <w:rFonts w:hint="eastAsia"/>
        </w:rPr>
        <w:t>偶尔参与学生或合作者的研究并署名发表论文；即使已经完全</w:t>
      </w:r>
      <w:r w:rsidR="008C0302">
        <w:rPr>
          <w:rFonts w:hint="eastAsia"/>
        </w:rPr>
        <w:t>变更</w:t>
      </w:r>
      <w:r w:rsidR="0016540E">
        <w:rPr>
          <w:rFonts w:hint="eastAsia"/>
        </w:rPr>
        <w:t>职业，</w:t>
      </w:r>
      <w:r w:rsidR="003762F1">
        <w:rPr>
          <w:rFonts w:hint="eastAsia"/>
        </w:rPr>
        <w:t>最后的</w:t>
      </w:r>
      <w:r w:rsidR="005D42AE">
        <w:rPr>
          <w:rFonts w:hint="eastAsia"/>
        </w:rPr>
        <w:t>几项研究</w:t>
      </w:r>
      <w:r w:rsidR="003762F1">
        <w:rPr>
          <w:rFonts w:hint="eastAsia"/>
        </w:rPr>
        <w:t>也可能在其</w:t>
      </w:r>
      <w:r w:rsidR="009F5DFE">
        <w:rPr>
          <w:rFonts w:hint="eastAsia"/>
        </w:rPr>
        <w:t>进入新岗位之后才</w:t>
      </w:r>
      <w:r w:rsidR="003762F1">
        <w:rPr>
          <w:rFonts w:hint="eastAsia"/>
        </w:rPr>
        <w:t>陆续发表</w:t>
      </w:r>
      <w:r>
        <w:rPr>
          <w:rFonts w:hint="eastAsia"/>
        </w:rPr>
        <w:t>（发表周期一般需要1</w:t>
      </w:r>
      <w:r>
        <w:t>-5</w:t>
      </w:r>
      <w:r>
        <w:rPr>
          <w:rFonts w:hint="eastAsia"/>
        </w:rPr>
        <w:t>年）</w:t>
      </w:r>
      <w:r w:rsidR="00FE15E0">
        <w:t>……</w:t>
      </w:r>
    </w:p>
    <w:p w:rsidR="004514CE" w:rsidRDefault="004514CE"/>
    <w:p w:rsidR="00F157BB" w:rsidRDefault="00AB5C36">
      <w:r>
        <w:rPr>
          <w:noProof/>
        </w:rPr>
        <w:drawing>
          <wp:inline distT="0" distB="0" distL="0" distR="0" wp14:anchorId="7267312A" wp14:editId="7BD60C05">
            <wp:extent cx="4572000" cy="2743200"/>
            <wp:effectExtent l="0" t="0" r="0" b="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899A3404-6191-42FF-9C84-0E1D495B8F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F157BB" w:rsidRDefault="00464349" w:rsidP="00142156">
      <w:pPr>
        <w:jc w:val="center"/>
      </w:pPr>
      <w:r>
        <w:rPr>
          <w:rFonts w:hint="eastAsia"/>
        </w:rPr>
        <w:t>典型退出者的成果数量走向</w:t>
      </w:r>
      <w:r w:rsidR="00E01D67">
        <w:rPr>
          <w:rFonts w:hint="eastAsia"/>
        </w:rPr>
        <w:t>图</w:t>
      </w:r>
      <w:r w:rsidR="00DF0C7E">
        <w:rPr>
          <w:rFonts w:hint="eastAsia"/>
        </w:rPr>
        <w:t>：</w:t>
      </w:r>
      <w:r>
        <w:rPr>
          <w:rFonts w:hint="eastAsia"/>
        </w:rPr>
        <w:t>自</w:t>
      </w:r>
      <w:r w:rsidR="0058747A">
        <w:rPr>
          <w:rFonts w:hint="eastAsia"/>
        </w:rPr>
        <w:t>第1</w:t>
      </w:r>
      <w:r w:rsidR="0058747A">
        <w:t>3</w:t>
      </w:r>
      <w:r w:rsidR="0058747A">
        <w:rPr>
          <w:rFonts w:hint="eastAsia"/>
        </w:rPr>
        <w:t>年之后发生了上文中提到的“退出</w:t>
      </w:r>
    </w:p>
    <w:p w:rsidR="00E01D67" w:rsidRPr="00142156" w:rsidRDefault="00E01D67"/>
    <w:p w:rsidR="004514CE" w:rsidRDefault="00464349">
      <w:r>
        <w:tab/>
      </w:r>
      <w:r w:rsidR="004514CE">
        <w:rPr>
          <w:rFonts w:hint="eastAsia"/>
        </w:rPr>
        <w:t>因此，在研究大批量科研人员的职业生涯轨迹时，</w:t>
      </w:r>
      <w:r w:rsidR="00A852D0">
        <w:rPr>
          <w:rFonts w:hint="eastAsia"/>
        </w:rPr>
        <w:t>为了避免潜在的偏差，我们不能将“退出”完全等同于“停止一切论文发表”</w:t>
      </w:r>
      <w:r w:rsidR="001A0AA4">
        <w:rPr>
          <w:rFonts w:hint="eastAsia"/>
        </w:rPr>
        <w:t>，而是应该</w:t>
      </w:r>
      <w:r w:rsidR="004C4C56">
        <w:rPr>
          <w:rFonts w:hint="eastAsia"/>
        </w:rPr>
        <w:t>设计</w:t>
      </w:r>
      <w:r w:rsidR="001A0AA4">
        <w:rPr>
          <w:rFonts w:hint="eastAsia"/>
        </w:rPr>
        <w:t>更为合理的</w:t>
      </w:r>
      <w:r>
        <w:rPr>
          <w:rFonts w:hint="eastAsia"/>
        </w:rPr>
        <w:t>测度</w:t>
      </w:r>
      <w:r w:rsidR="001A0AA4">
        <w:rPr>
          <w:rFonts w:hint="eastAsia"/>
        </w:rPr>
        <w:t>规则。</w:t>
      </w:r>
    </w:p>
    <w:p w:rsidR="00C21AF6" w:rsidRPr="001D6F0A" w:rsidRDefault="00C21AF6"/>
    <w:p w:rsidR="00C21AF6" w:rsidRPr="00464349" w:rsidRDefault="001D6F0A">
      <w:pPr>
        <w:rPr>
          <w:b/>
        </w:rPr>
      </w:pPr>
      <w:r w:rsidRPr="00464349">
        <w:rPr>
          <w:rFonts w:hint="eastAsia"/>
          <w:b/>
        </w:rPr>
        <w:t>实验</w:t>
      </w:r>
      <w:r w:rsidR="00464349" w:rsidRPr="00464349">
        <w:rPr>
          <w:rFonts w:hint="eastAsia"/>
          <w:b/>
        </w:rPr>
        <w:t>目标</w:t>
      </w:r>
      <w:r w:rsidR="00F71012" w:rsidRPr="00464349">
        <w:rPr>
          <w:rFonts w:hint="eastAsia"/>
          <w:b/>
        </w:rPr>
        <w:t>：</w:t>
      </w:r>
      <w:r w:rsidR="003440F9" w:rsidRPr="00464349">
        <w:rPr>
          <w:rFonts w:hint="eastAsia"/>
          <w:b/>
        </w:rPr>
        <w:t>请</w:t>
      </w:r>
      <w:r w:rsidR="00464349" w:rsidRPr="00464349">
        <w:rPr>
          <w:rFonts w:hint="eastAsia"/>
          <w:b/>
        </w:rPr>
        <w:t>设计一个测度方案</w:t>
      </w:r>
      <w:r w:rsidR="003440F9" w:rsidRPr="00464349">
        <w:rPr>
          <w:rFonts w:hint="eastAsia"/>
          <w:b/>
        </w:rPr>
        <w:t>，</w:t>
      </w:r>
      <w:r w:rsidR="00464349" w:rsidRPr="00464349">
        <w:rPr>
          <w:rFonts w:hint="eastAsia"/>
          <w:b/>
        </w:rPr>
        <w:t>以量化测度科研人员</w:t>
      </w:r>
      <w:r w:rsidR="003440F9" w:rsidRPr="00464349">
        <w:rPr>
          <w:rFonts w:hint="eastAsia"/>
          <w:b/>
        </w:rPr>
        <w:t>“</w:t>
      </w:r>
      <w:r w:rsidR="00C21AF6" w:rsidRPr="00464349">
        <w:rPr>
          <w:rFonts w:hint="eastAsia"/>
          <w:b/>
        </w:rPr>
        <w:t>退出</w:t>
      </w:r>
      <w:r w:rsidR="004F4167" w:rsidRPr="00464349">
        <w:rPr>
          <w:rFonts w:hint="eastAsia"/>
          <w:b/>
        </w:rPr>
        <w:t>”</w:t>
      </w:r>
      <w:r w:rsidR="00464349" w:rsidRPr="00464349">
        <w:rPr>
          <w:rFonts w:hint="eastAsia"/>
          <w:b/>
        </w:rPr>
        <w:t>学术界的</w:t>
      </w:r>
      <w:r w:rsidR="00B22850" w:rsidRPr="00464349">
        <w:rPr>
          <w:rFonts w:hint="eastAsia"/>
          <w:b/>
        </w:rPr>
        <w:t>时间</w:t>
      </w:r>
      <w:r w:rsidR="003440F9" w:rsidRPr="00464349">
        <w:rPr>
          <w:rFonts w:hint="eastAsia"/>
          <w:b/>
        </w:rPr>
        <w:t>。</w:t>
      </w:r>
    </w:p>
    <w:p w:rsidR="004514CE" w:rsidRPr="00D13367" w:rsidRDefault="004514CE"/>
    <w:p w:rsidR="00464349" w:rsidRDefault="00464349" w:rsidP="00464349">
      <w:r>
        <w:tab/>
      </w:r>
      <w:r w:rsidR="00BD0F40">
        <w:rPr>
          <w:rFonts w:hint="eastAsia"/>
        </w:rPr>
        <w:t>附件</w:t>
      </w:r>
      <w:r w:rsidR="00F6045E">
        <w:rPr>
          <w:rFonts w:hint="eastAsia"/>
        </w:rPr>
        <w:t>包含1</w:t>
      </w:r>
      <w:r w:rsidR="00F6045E">
        <w:t>00</w:t>
      </w:r>
      <w:r w:rsidR="00F066C7">
        <w:rPr>
          <w:rFonts w:hint="eastAsia"/>
        </w:rPr>
        <w:t>位</w:t>
      </w:r>
      <w:r w:rsidR="00BD0F40">
        <w:rPr>
          <w:rFonts w:hint="eastAsia"/>
        </w:rPr>
        <w:t>科研人员</w:t>
      </w:r>
      <w:r w:rsidR="009648D5">
        <w:rPr>
          <w:rFonts w:hint="eastAsia"/>
        </w:rPr>
        <w:t>生涯论文发表</w:t>
      </w:r>
      <w:r w:rsidR="00251E73">
        <w:rPr>
          <w:rFonts w:hint="eastAsia"/>
        </w:rPr>
        <w:t>记录</w:t>
      </w:r>
      <w:r w:rsidR="00BD0F40">
        <w:rPr>
          <w:rFonts w:hint="eastAsia"/>
        </w:rPr>
        <w:t>，每一行</w:t>
      </w:r>
      <w:r w:rsidR="00280323">
        <w:rPr>
          <w:rFonts w:hint="eastAsia"/>
        </w:rPr>
        <w:t>存储</w:t>
      </w:r>
      <w:r w:rsidR="00A852D0">
        <w:rPr>
          <w:rFonts w:hint="eastAsia"/>
        </w:rPr>
        <w:t>一位科研人员</w:t>
      </w:r>
      <w:r w:rsidR="00280323">
        <w:rPr>
          <w:rFonts w:hint="eastAsia"/>
        </w:rPr>
        <w:t>的信息</w:t>
      </w:r>
      <w:r w:rsidR="00FB53CF">
        <w:rPr>
          <w:rFonts w:hint="eastAsia"/>
        </w:rPr>
        <w:t>，“sy”字段指示其</w:t>
      </w:r>
      <w:r w:rsidR="00D13367">
        <w:rPr>
          <w:rFonts w:hint="eastAsia"/>
        </w:rPr>
        <w:t>发表第一篇论文的年份</w:t>
      </w:r>
      <w:r w:rsidR="00FB53CF">
        <w:rPr>
          <w:rFonts w:hint="eastAsia"/>
        </w:rPr>
        <w:t>，“</w:t>
      </w:r>
      <w:r w:rsidR="00A64BF1">
        <w:rPr>
          <w:rFonts w:hint="eastAsia"/>
        </w:rPr>
        <w:t>pub</w:t>
      </w:r>
      <w:r w:rsidR="00A64BF1">
        <w:t>_list</w:t>
      </w:r>
      <w:r w:rsidR="00FB53CF">
        <w:rPr>
          <w:rFonts w:hint="eastAsia"/>
        </w:rPr>
        <w:t>”字段</w:t>
      </w:r>
      <w:r w:rsidR="000923CE">
        <w:rPr>
          <w:rFonts w:hint="eastAsia"/>
        </w:rPr>
        <w:t>包含</w:t>
      </w:r>
      <w:r w:rsidR="001549CC">
        <w:rPr>
          <w:rFonts w:hint="eastAsia"/>
        </w:rPr>
        <w:t>其</w:t>
      </w:r>
      <w:r w:rsidR="00FB53CF">
        <w:rPr>
          <w:rFonts w:hint="eastAsia"/>
        </w:rPr>
        <w:t>逐年</w:t>
      </w:r>
      <w:r w:rsidR="00C024B8">
        <w:rPr>
          <w:rFonts w:hint="eastAsia"/>
        </w:rPr>
        <w:t>发表</w:t>
      </w:r>
      <w:r w:rsidR="00FB53CF">
        <w:rPr>
          <w:rFonts w:hint="eastAsia"/>
        </w:rPr>
        <w:t>论文数量的列表。</w:t>
      </w:r>
      <w:r w:rsidR="00F066C7">
        <w:rPr>
          <w:rFonts w:hint="eastAsia"/>
        </w:rPr>
        <w:t>请</w:t>
      </w:r>
      <w:r w:rsidR="001A041C">
        <w:rPr>
          <w:rFonts w:hint="eastAsia"/>
        </w:rPr>
        <w:t>借助</w:t>
      </w:r>
      <w:r w:rsidR="006B4D61">
        <w:rPr>
          <w:rFonts w:hint="eastAsia"/>
        </w:rPr>
        <w:t>这些</w:t>
      </w:r>
      <w:r w:rsidR="00C65F6E">
        <w:rPr>
          <w:rFonts w:hint="eastAsia"/>
        </w:rPr>
        <w:t>数据</w:t>
      </w:r>
      <w:r w:rsidR="00F066C7">
        <w:rPr>
          <w:rFonts w:hint="eastAsia"/>
        </w:rPr>
        <w:t>来</w:t>
      </w:r>
      <w:r w:rsidR="004E61FC">
        <w:rPr>
          <w:rFonts w:hint="eastAsia"/>
        </w:rPr>
        <w:t>对你定义的规则进行</w:t>
      </w:r>
      <w:r w:rsidR="00D705A7">
        <w:rPr>
          <w:rFonts w:hint="eastAsia"/>
        </w:rPr>
        <w:t>验证</w:t>
      </w:r>
      <w:r w:rsidR="004E61FC">
        <w:rPr>
          <w:rFonts w:hint="eastAsia"/>
        </w:rPr>
        <w:t>和调整</w:t>
      </w:r>
      <w:r w:rsidR="00500A8C">
        <w:rPr>
          <w:rFonts w:hint="eastAsia"/>
        </w:rPr>
        <w:t>，最终请提交</w:t>
      </w:r>
      <w:r w:rsidR="0032218F">
        <w:rPr>
          <w:rFonts w:hint="eastAsia"/>
        </w:rPr>
        <w:t>两</w:t>
      </w:r>
      <w:r w:rsidR="00500A8C">
        <w:rPr>
          <w:rFonts w:hint="eastAsia"/>
        </w:rPr>
        <w:t>项内容：</w:t>
      </w:r>
      <w:r w:rsidR="0032218F">
        <w:rPr>
          <w:rFonts w:hint="eastAsia"/>
        </w:rPr>
        <w:t>1）</w:t>
      </w:r>
      <w:r w:rsidR="000D779D">
        <w:rPr>
          <w:rFonts w:hint="eastAsia"/>
        </w:rPr>
        <w:t>判断“退出”的</w:t>
      </w:r>
      <w:r w:rsidR="0032218F">
        <w:rPr>
          <w:rFonts w:hint="eastAsia"/>
        </w:rPr>
        <w:t>规则的说明2）根据这一规则，</w:t>
      </w:r>
      <w:r w:rsidR="001C6F92">
        <w:rPr>
          <w:rFonts w:hint="eastAsia"/>
        </w:rPr>
        <w:t>判断这1</w:t>
      </w:r>
      <w:r w:rsidR="001C6F92">
        <w:t>00</w:t>
      </w:r>
      <w:r w:rsidR="001C6F92">
        <w:rPr>
          <w:rFonts w:hint="eastAsia"/>
        </w:rPr>
        <w:t>位</w:t>
      </w:r>
      <w:r w:rsidR="0032218F">
        <w:rPr>
          <w:rFonts w:hint="eastAsia"/>
        </w:rPr>
        <w:t>科研人员的退出情况（是否退出？如果退出，在生涯第几年？）</w:t>
      </w:r>
      <w:r w:rsidR="001A653B">
        <w:rPr>
          <w:rFonts w:hint="eastAsia"/>
        </w:rPr>
        <w:t>。</w:t>
      </w:r>
    </w:p>
    <w:p w:rsidR="00464349" w:rsidRDefault="00464349" w:rsidP="00464349">
      <w:pPr>
        <w:rPr>
          <w:rFonts w:ascii="DengXian" w:eastAsia="DengXian" w:hAnsi="DengXian" w:cs="宋体"/>
          <w:kern w:val="0"/>
        </w:rPr>
      </w:pPr>
    </w:p>
    <w:p w:rsidR="004C4C56" w:rsidRPr="00464349" w:rsidRDefault="00464349" w:rsidP="00464349">
      <w:pPr>
        <w:rPr>
          <w:b/>
          <w:color w:val="FF0000"/>
        </w:rPr>
      </w:pPr>
      <w:r>
        <w:rPr>
          <w:rFonts w:ascii="DengXian" w:eastAsia="DengXian" w:hAnsi="DengXian" w:cs="宋体"/>
          <w:kern w:val="0"/>
        </w:rPr>
        <w:tab/>
      </w:r>
      <w:r>
        <w:rPr>
          <w:rFonts w:ascii="DengXian" w:eastAsia="DengXian" w:hAnsi="DengXian" w:cs="宋体" w:hint="eastAsia"/>
          <w:kern w:val="0"/>
        </w:rPr>
        <w:t>请于</w:t>
      </w:r>
      <w:r w:rsidRPr="00464349">
        <w:rPr>
          <w:rFonts w:ascii="DengXian" w:eastAsia="DengXian" w:hAnsi="DengXian" w:cs="宋体"/>
          <w:kern w:val="0"/>
        </w:rPr>
        <w:t>当天</w:t>
      </w:r>
      <w:r w:rsidRPr="00F34A2D">
        <w:rPr>
          <w:rFonts w:ascii="DengXian" w:eastAsia="DengXian" w:hAnsi="DengXian" w:cs="宋体"/>
          <w:b/>
          <w:color w:val="FF0000"/>
          <w:kern w:val="0"/>
        </w:rPr>
        <w:t>17:00</w:t>
      </w:r>
      <w:r w:rsidRPr="00464349">
        <w:rPr>
          <w:rFonts w:ascii="DengXian" w:eastAsia="DengXian" w:hAnsi="DengXian" w:cs="宋体"/>
          <w:kern w:val="0"/>
        </w:rPr>
        <w:t>前将</w:t>
      </w:r>
      <w:r w:rsidRPr="00464349">
        <w:rPr>
          <w:rFonts w:ascii="DengXian" w:eastAsia="DengXian" w:hAnsi="DengXian" w:cs="宋体"/>
          <w:b/>
          <w:color w:val="FF0000"/>
          <w:kern w:val="0"/>
        </w:rPr>
        <w:t>PDF</w:t>
      </w:r>
      <w:r w:rsidRPr="00464349">
        <w:rPr>
          <w:rFonts w:ascii="DengXian" w:eastAsia="DengXian" w:hAnsi="DengXian" w:cs="宋体" w:hint="eastAsia"/>
          <w:b/>
          <w:color w:val="FF0000"/>
          <w:kern w:val="0"/>
        </w:rPr>
        <w:t>文档</w:t>
      </w:r>
      <w:r w:rsidRPr="00464349">
        <w:rPr>
          <w:rFonts w:ascii="DengXian" w:eastAsia="DengXian" w:hAnsi="DengXian" w:cs="宋体"/>
          <w:kern w:val="0"/>
        </w:rPr>
        <w:t>发放到邮箱：</w:t>
      </w:r>
      <w:r w:rsidRPr="00464349">
        <w:rPr>
          <w:rFonts w:ascii="DengXian" w:eastAsia="DengXian" w:hAnsi="DengXian" w:cs="宋体"/>
          <w:b/>
          <w:color w:val="FF0000"/>
          <w:kern w:val="0"/>
        </w:rPr>
        <w:t xml:space="preserve"> </w:t>
      </w:r>
      <w:r w:rsidR="00F34A2D">
        <w:rPr>
          <w:rFonts w:ascii="DengXian" w:eastAsia="DengXian" w:hAnsi="DengXian" w:cs="宋体" w:hint="eastAsia"/>
          <w:b/>
          <w:color w:val="FF0000"/>
          <w:kern w:val="0"/>
        </w:rPr>
        <w:t>XXX</w:t>
      </w:r>
    </w:p>
    <w:sectPr w:rsidR="004C4C56" w:rsidRPr="00464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D5EC5"/>
    <w:multiLevelType w:val="multilevel"/>
    <w:tmpl w:val="F62CB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7F"/>
    <w:rsid w:val="00025D2E"/>
    <w:rsid w:val="000923CE"/>
    <w:rsid w:val="000A3F76"/>
    <w:rsid w:val="000C2884"/>
    <w:rsid w:val="000D779D"/>
    <w:rsid w:val="00112D35"/>
    <w:rsid w:val="00142156"/>
    <w:rsid w:val="001549CC"/>
    <w:rsid w:val="001574FF"/>
    <w:rsid w:val="0016540E"/>
    <w:rsid w:val="001A041C"/>
    <w:rsid w:val="001A0AA4"/>
    <w:rsid w:val="001A653B"/>
    <w:rsid w:val="001C5982"/>
    <w:rsid w:val="001C6F92"/>
    <w:rsid w:val="001D6F0A"/>
    <w:rsid w:val="00251E73"/>
    <w:rsid w:val="00280323"/>
    <w:rsid w:val="00286D76"/>
    <w:rsid w:val="002B1E97"/>
    <w:rsid w:val="002C335F"/>
    <w:rsid w:val="0032218F"/>
    <w:rsid w:val="003440F9"/>
    <w:rsid w:val="003478C5"/>
    <w:rsid w:val="0035788B"/>
    <w:rsid w:val="003762F1"/>
    <w:rsid w:val="003C1E94"/>
    <w:rsid w:val="003F5ED9"/>
    <w:rsid w:val="00410E88"/>
    <w:rsid w:val="004514CE"/>
    <w:rsid w:val="0045760E"/>
    <w:rsid w:val="00464349"/>
    <w:rsid w:val="004A7203"/>
    <w:rsid w:val="004C4C56"/>
    <w:rsid w:val="004D7B09"/>
    <w:rsid w:val="004E61FC"/>
    <w:rsid w:val="004F4167"/>
    <w:rsid w:val="00500A8C"/>
    <w:rsid w:val="00516CE0"/>
    <w:rsid w:val="00533C57"/>
    <w:rsid w:val="0058747A"/>
    <w:rsid w:val="005D42AE"/>
    <w:rsid w:val="006A567F"/>
    <w:rsid w:val="006B4D61"/>
    <w:rsid w:val="006D6722"/>
    <w:rsid w:val="006E4BD1"/>
    <w:rsid w:val="00761899"/>
    <w:rsid w:val="00783C16"/>
    <w:rsid w:val="007A0217"/>
    <w:rsid w:val="008039F6"/>
    <w:rsid w:val="008249C2"/>
    <w:rsid w:val="00835B37"/>
    <w:rsid w:val="008C0302"/>
    <w:rsid w:val="008E0C84"/>
    <w:rsid w:val="009435D4"/>
    <w:rsid w:val="009648D5"/>
    <w:rsid w:val="009C2BE3"/>
    <w:rsid w:val="009F5DFE"/>
    <w:rsid w:val="00A64BF1"/>
    <w:rsid w:val="00A852D0"/>
    <w:rsid w:val="00AB5C36"/>
    <w:rsid w:val="00B22850"/>
    <w:rsid w:val="00B32F43"/>
    <w:rsid w:val="00B629ED"/>
    <w:rsid w:val="00B846B1"/>
    <w:rsid w:val="00BD0F40"/>
    <w:rsid w:val="00C024B8"/>
    <w:rsid w:val="00C21AF6"/>
    <w:rsid w:val="00C41152"/>
    <w:rsid w:val="00C65F6E"/>
    <w:rsid w:val="00C92781"/>
    <w:rsid w:val="00CF14DC"/>
    <w:rsid w:val="00D06333"/>
    <w:rsid w:val="00D13367"/>
    <w:rsid w:val="00D705A7"/>
    <w:rsid w:val="00DD2F31"/>
    <w:rsid w:val="00DF0C7E"/>
    <w:rsid w:val="00DF6AD3"/>
    <w:rsid w:val="00DF713F"/>
    <w:rsid w:val="00E01D67"/>
    <w:rsid w:val="00E37C64"/>
    <w:rsid w:val="00E86E49"/>
    <w:rsid w:val="00F066C7"/>
    <w:rsid w:val="00F1480A"/>
    <w:rsid w:val="00F157BB"/>
    <w:rsid w:val="00F34A2D"/>
    <w:rsid w:val="00F6045E"/>
    <w:rsid w:val="00F71012"/>
    <w:rsid w:val="00F84857"/>
    <w:rsid w:val="00FB53CF"/>
    <w:rsid w:val="00F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48CE0-4232-46B6-AD1B-DAA336FC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6E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Sheet1!$B$2:$B$26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0</c:v>
                </c:pt>
                <c:pt idx="4">
                  <c:v>4</c:v>
                </c:pt>
                <c:pt idx="5">
                  <c:v>2</c:v>
                </c:pt>
                <c:pt idx="6">
                  <c:v>6</c:v>
                </c:pt>
                <c:pt idx="7">
                  <c:v>5</c:v>
                </c:pt>
                <c:pt idx="8">
                  <c:v>4</c:v>
                </c:pt>
                <c:pt idx="9">
                  <c:v>5</c:v>
                </c:pt>
                <c:pt idx="10">
                  <c:v>3</c:v>
                </c:pt>
                <c:pt idx="11">
                  <c:v>2</c:v>
                </c:pt>
                <c:pt idx="12">
                  <c:v>4</c:v>
                </c:pt>
                <c:pt idx="13">
                  <c:v>1</c:v>
                </c:pt>
                <c:pt idx="14">
                  <c:v>0</c:v>
                </c:pt>
                <c:pt idx="15">
                  <c:v>1</c:v>
                </c:pt>
                <c:pt idx="16">
                  <c:v>1</c:v>
                </c:pt>
                <c:pt idx="17">
                  <c:v>0</c:v>
                </c:pt>
                <c:pt idx="18">
                  <c:v>1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0</c:v>
                </c:pt>
                <c:pt idx="23">
                  <c:v>0</c:v>
                </c:pt>
                <c:pt idx="2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53-4CFF-B4CF-F11D636F4A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07544064"/>
        <c:axId val="1716851648"/>
      </c:lineChart>
      <c:catAx>
        <c:axId val="17075440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生涯年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16851648"/>
        <c:crosses val="autoZero"/>
        <c:auto val="1"/>
        <c:lblAlgn val="ctr"/>
        <c:lblOffset val="100"/>
        <c:noMultiLvlLbl val="0"/>
      </c:catAx>
      <c:valAx>
        <c:axId val="1716851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当年发表论文数量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07544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2</cp:revision>
  <dcterms:created xsi:type="dcterms:W3CDTF">2022-10-12T11:50:00Z</dcterms:created>
  <dcterms:modified xsi:type="dcterms:W3CDTF">2022-10-12T11:50:00Z</dcterms:modified>
</cp:coreProperties>
</file>