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Pr="00A77B3A" w:rsidRDefault="00A77B3A">
      <w:pPr>
        <w:rPr>
          <w:b/>
          <w:sz w:val="40"/>
        </w:rPr>
      </w:pPr>
      <w:r w:rsidRPr="00A77B3A">
        <w:rPr>
          <w:rFonts w:hint="eastAsia"/>
          <w:b/>
          <w:sz w:val="40"/>
        </w:rPr>
        <w:t>基于</w:t>
      </w:r>
      <w:r w:rsidRPr="00A77B3A">
        <w:rPr>
          <w:rFonts w:hint="eastAsia"/>
          <w:b/>
          <w:sz w:val="40"/>
        </w:rPr>
        <w:t>QR</w:t>
      </w:r>
      <w:r w:rsidRPr="00A77B3A">
        <w:rPr>
          <w:rFonts w:hint="eastAsia"/>
          <w:b/>
          <w:sz w:val="40"/>
        </w:rPr>
        <w:t>分解的检测算法</w:t>
      </w:r>
    </w:p>
    <w:p w:rsidR="008E24EE" w:rsidRDefault="00A77B3A" w:rsidP="00A77B3A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A77B3A">
        <w:rPr>
          <w:rFonts w:asciiTheme="minorEastAsia" w:hAnsiTheme="minorEastAsia" w:hint="eastAsia"/>
          <w:b/>
          <w:color w:val="000000"/>
          <w:sz w:val="24"/>
          <w:szCs w:val="24"/>
        </w:rPr>
        <w:t>QR分解检测算法</w:t>
      </w:r>
    </w:p>
    <w:p w:rsidR="00A77B3A" w:rsidRDefault="00926B76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926B76">
        <w:rPr>
          <w:rFonts w:asciiTheme="minorEastAsia" w:hAnsiTheme="minorEastAsia" w:hint="eastAsia"/>
          <w:color w:val="000000"/>
          <w:sz w:val="24"/>
          <w:szCs w:val="24"/>
        </w:rPr>
        <w:t>基于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7pt;height:16.3pt" o:ole="">
            <v:imagedata r:id="rId7" o:title=""/>
          </v:shape>
          <o:OLEObject Type="Embed" ProgID="Equation.DSMT4" ShapeID="_x0000_i1025" DrawAspect="Content" ObjectID="_1497771459" r:id="rId8"/>
        </w:object>
      </w:r>
      <w:r w:rsidRPr="00926B76">
        <w:rPr>
          <w:rFonts w:asciiTheme="minorEastAsia" w:hAnsiTheme="minorEastAsia" w:hint="eastAsia"/>
          <w:color w:val="000000"/>
          <w:sz w:val="24"/>
          <w:szCs w:val="24"/>
        </w:rPr>
        <w:t>分解的</w:t>
      </w:r>
      <w:r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Pr="00926B76">
        <w:rPr>
          <w:rFonts w:asciiTheme="minorEastAsia" w:hAnsiTheme="minorEastAsia" w:hint="eastAsia"/>
          <w:color w:val="000000"/>
          <w:sz w:val="24"/>
          <w:szCs w:val="24"/>
        </w:rPr>
        <w:t>算法的思路是：</w:t>
      </w:r>
      <w:r>
        <w:rPr>
          <w:rFonts w:asciiTheme="minorEastAsia" w:hAnsiTheme="minorEastAsia" w:hint="eastAsia"/>
          <w:color w:val="000000"/>
          <w:sz w:val="24"/>
          <w:szCs w:val="24"/>
        </w:rPr>
        <w:t>对信道矩阵</w:t>
      </w:r>
      <w:r w:rsidRPr="00926B76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26" type="#_x0000_t75" style="width:14.25pt;height:12.9pt" o:ole="">
            <v:imagedata r:id="rId9" o:title=""/>
          </v:shape>
          <o:OLEObject Type="Embed" ProgID="Equation.DSMT4" ShapeID="_x0000_i1026" DrawAspect="Content" ObjectID="_1497771460" r:id="rId1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进行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27" type="#_x0000_t75" style="width:19.7pt;height:16.3pt" o:ole="">
            <v:imagedata r:id="rId7" o:title=""/>
          </v:shape>
          <o:OLEObject Type="Embed" ProgID="Equation.DSMT4" ShapeID="_x0000_i1027" DrawAspect="Content" ObjectID="_1497771461" r:id="rId1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分解，</w:t>
      </w:r>
      <w:r>
        <w:rPr>
          <w:rFonts w:asciiTheme="minorEastAsia" w:hAnsiTheme="minorEastAsia"/>
          <w:color w:val="000000"/>
          <w:sz w:val="24"/>
          <w:szCs w:val="24"/>
        </w:rPr>
        <w:t>将</w:t>
      </w:r>
      <w:r w:rsidR="001C67CA" w:rsidRPr="00926B76">
        <w:rPr>
          <w:rFonts w:asciiTheme="minorEastAsia" w:hAnsiTheme="minorEastAsia"/>
          <w:color w:val="000000"/>
          <w:position w:val="-6"/>
          <w:sz w:val="24"/>
          <w:szCs w:val="24"/>
        </w:rPr>
        <w:object w:dxaOrig="700" w:dyaOrig="279">
          <v:shape id="_x0000_i1028" type="#_x0000_t75" style="width:35.3pt;height:14.25pt" o:ole="">
            <v:imagedata r:id="rId12" o:title=""/>
          </v:shape>
          <o:OLEObject Type="Embed" ProgID="Equation.DSMT4" ShapeID="_x0000_i1028" DrawAspect="Content" ObjectID="_1497771462" r:id="rId1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维信道矩阵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29" type="#_x0000_t75" style="width:14.25pt;height:12.9pt" o:ole="">
            <v:imagedata r:id="rId14" o:title=""/>
          </v:shape>
          <o:OLEObject Type="Embed" ProgID="Equation.DSMT4" ShapeID="_x0000_i1029" DrawAspect="Content" ObjectID="_1497771463" r:id="rId1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分解为</w:t>
      </w:r>
      <w:r w:rsidR="001C67CA" w:rsidRPr="00926B76">
        <w:rPr>
          <w:rFonts w:asciiTheme="minorEastAsia" w:hAnsiTheme="minorEastAsia"/>
          <w:color w:val="000000"/>
          <w:position w:val="-6"/>
          <w:sz w:val="24"/>
          <w:szCs w:val="24"/>
        </w:rPr>
        <w:object w:dxaOrig="700" w:dyaOrig="279">
          <v:shape id="_x0000_i1030" type="#_x0000_t75" style="width:35.3pt;height:14.25pt" o:ole="">
            <v:imagedata r:id="rId12" o:title=""/>
          </v:shape>
          <o:OLEObject Type="Embed" ProgID="Equation.DSMT4" ShapeID="_x0000_i1030" DrawAspect="Content" ObjectID="_1497771464" r:id="rId1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的酉矩阵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31" type="#_x0000_t75" style="width:12.25pt;height:16.3pt" o:ole="">
            <v:imagedata r:id="rId17" o:title=""/>
          </v:shape>
          <o:OLEObject Type="Embed" ProgID="Equation.DSMT4" ShapeID="_x0000_i1031" DrawAspect="Content" ObjectID="_1497771465" r:id="rId1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740" w:dyaOrig="260">
          <v:shape id="_x0000_i1032" type="#_x0000_t75" style="width:36.7pt;height:12.9pt" o:ole="">
            <v:imagedata r:id="rId19" o:title=""/>
          </v:shape>
          <o:OLEObject Type="Embed" ProgID="Equation.DSMT4" ShapeID="_x0000_i1032" DrawAspect="Content" ObjectID="_1497771466" r:id="rId2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的上三角矩阵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33" type="#_x0000_t75" style="width:12.25pt;height:12.9pt" o:ole="">
            <v:imagedata r:id="rId21" o:title=""/>
          </v:shape>
          <o:OLEObject Type="Embed" ProgID="Equation.DSMT4" ShapeID="_x0000_i1033" DrawAspect="Content" ObjectID="_1497771467" r:id="rId2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的乘积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C67CA">
        <w:rPr>
          <w:rFonts w:asciiTheme="minorEastAsia" w:hAnsiTheme="minorEastAsia"/>
          <w:color w:val="000000"/>
          <w:sz w:val="24"/>
          <w:szCs w:val="24"/>
        </w:rPr>
        <w:t>即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840" w:dyaOrig="320">
          <v:shape id="_x0000_i1034" type="#_x0000_t75" style="width:42.1pt;height:16.3pt" o:ole="">
            <v:imagedata r:id="rId23" o:title=""/>
          </v:shape>
          <o:OLEObject Type="Embed" ProgID="Equation.DSMT4" ShapeID="_x0000_i1034" DrawAspect="Content" ObjectID="_1497771468" r:id="rId24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。然后用矩阵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35" type="#_x0000_t75" style="width:12.25pt;height:16.3pt" o:ole="">
            <v:imagedata r:id="rId17" o:title=""/>
          </v:shape>
          <o:OLEObject Type="Embed" ProgID="Equation.DSMT4" ShapeID="_x0000_i1035" DrawAspect="Content" ObjectID="_1497771469" r:id="rId25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共轭转置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380" w:dyaOrig="360">
          <v:shape id="_x0000_i1036" type="#_x0000_t75" style="width:19pt;height:18.35pt" o:ole="">
            <v:imagedata r:id="rId26" o:title=""/>
          </v:shape>
          <o:OLEObject Type="Embed" ProgID="Equation.DSMT4" ShapeID="_x0000_i1036" DrawAspect="Content" ObjectID="_1497771470" r:id="rId27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左乘信道模型公式，</w:t>
      </w:r>
      <w:r w:rsidR="001C67CA">
        <w:rPr>
          <w:rFonts w:asciiTheme="minorEastAsia" w:hAnsiTheme="minorEastAsia"/>
          <w:color w:val="000000"/>
          <w:sz w:val="24"/>
          <w:szCs w:val="24"/>
        </w:rPr>
        <w:t>直接得到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转换后的接收向量</w:t>
      </w:r>
      <w:r w:rsidR="001C67CA" w:rsidRPr="001C67CA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360">
          <v:shape id="_x0000_i1037" type="#_x0000_t75" style="width:10.2pt;height:18.35pt" o:ole="">
            <v:imagedata r:id="rId28" o:title=""/>
          </v:shape>
          <o:OLEObject Type="Embed" ProgID="Equation.DSMT4" ShapeID="_x0000_i1037" DrawAspect="Content" ObjectID="_1497771471" r:id="rId29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C67CA">
        <w:rPr>
          <w:rFonts w:asciiTheme="minorEastAsia" w:hAnsiTheme="minorEastAsia"/>
          <w:color w:val="000000"/>
          <w:sz w:val="24"/>
          <w:szCs w:val="24"/>
        </w:rPr>
        <w:t>利用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1C67CA" w:rsidRPr="001C67C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38" type="#_x0000_t75" style="width:12.25pt;height:12.9pt" o:ole="">
            <v:imagedata r:id="rId30" o:title=""/>
          </v:shape>
          <o:OLEObject Type="Embed" ProgID="Equation.DSMT4" ShapeID="_x0000_i1038" DrawAspect="Content" ObjectID="_1497771472" r:id="rId31"/>
        </w:objec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的上三角特性，</w:t>
      </w:r>
      <w:r w:rsidR="001C67CA">
        <w:rPr>
          <w:rFonts w:asciiTheme="minorEastAsia" w:hAnsiTheme="minorEastAsia"/>
          <w:color w:val="000000"/>
          <w:sz w:val="24"/>
          <w:szCs w:val="24"/>
        </w:rPr>
        <w:t>可以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顺序求出</w:t>
      </w:r>
      <w:r w:rsidR="001C67C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1460" w:dyaOrig="400">
          <v:shape id="_x0000_i1039" type="#_x0000_t75" style="width:72.7pt;height:19.7pt" o:ole="">
            <v:imagedata r:id="rId32" o:title=""/>
          </v:shape>
          <o:OLEObject Type="Embed" ProgID="Equation.DSMT4" ShapeID="_x0000_i1039" DrawAspect="Content" ObjectID="_1497771473" r:id="rId33"/>
        </w:object>
      </w:r>
      <w:r w:rsidR="00E31A74">
        <w:rPr>
          <w:rFonts w:asciiTheme="minorEastAsia" w:hAnsiTheme="minorEastAsia"/>
          <w:color w:val="000000"/>
          <w:sz w:val="24"/>
          <w:szCs w:val="24"/>
        </w:rPr>
        <w:t>[1]</w:t>
      </w:r>
      <w:r w:rsidR="001C67CA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2C00FE">
        <w:rPr>
          <w:rFonts w:asciiTheme="minorEastAsia" w:hAnsiTheme="minorEastAsia" w:hint="eastAsia"/>
          <w:color w:val="000000"/>
          <w:sz w:val="24"/>
          <w:szCs w:val="24"/>
        </w:rPr>
        <w:t>具体的数学推导过程如下：</w:t>
      </w:r>
    </w:p>
    <w:p w:rsidR="002C00FE" w:rsidRPr="00926B76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4D08F0">
        <w:rPr>
          <w:rFonts w:asciiTheme="minorEastAsia" w:hAnsiTheme="minorEastAsia"/>
          <w:color w:val="000000"/>
          <w:position w:val="-122"/>
          <w:sz w:val="24"/>
          <w:szCs w:val="24"/>
        </w:rPr>
        <w:object w:dxaOrig="2100" w:dyaOrig="2540">
          <v:shape id="_x0000_i1040" type="#_x0000_t75" style="width:105.3pt;height:127pt" o:ole="">
            <v:imagedata r:id="rId34" o:title=""/>
          </v:shape>
          <o:OLEObject Type="Embed" ProgID="Equation.DSMT4" ShapeID="_x0000_i1040" DrawAspect="Content" ObjectID="_1497771474" r:id="rId35"/>
        </w:object>
      </w:r>
      <w:r w:rsidR="0094092C"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94092C">
        <w:rPr>
          <w:rFonts w:asciiTheme="minorEastAsia" w:hAnsiTheme="minorEastAsia"/>
          <w:color w:val="000000"/>
          <w:sz w:val="24"/>
          <w:szCs w:val="24"/>
        </w:rPr>
        <w:t>）</w:t>
      </w:r>
    </w:p>
    <w:p w:rsidR="00A77B3A" w:rsidRDefault="002565DE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2565DE">
        <w:rPr>
          <w:rFonts w:asciiTheme="minorEastAsia" w:hAnsiTheme="minorEastAsia" w:hint="eastAsia"/>
          <w:color w:val="000000"/>
          <w:sz w:val="24"/>
          <w:szCs w:val="24"/>
        </w:rPr>
        <w:t>式中，</w:t>
      </w:r>
      <w:r w:rsidRPr="002565DE">
        <w:rPr>
          <w:rFonts w:asciiTheme="minorEastAsia" w:hAnsiTheme="minorEastAsia"/>
          <w:color w:val="000000"/>
          <w:position w:val="-18"/>
          <w:sz w:val="24"/>
          <w:szCs w:val="24"/>
        </w:rPr>
        <w:object w:dxaOrig="1280" w:dyaOrig="460">
          <v:shape id="_x0000_i1041" type="#_x0000_t75" style="width:63.85pt;height:23.1pt" o:ole="">
            <v:imagedata r:id="rId36" o:title=""/>
          </v:shape>
          <o:OLEObject Type="Embed" ProgID="Equation.DSMT4" ShapeID="_x0000_i1041" DrawAspect="Content" ObjectID="_1497771475" r:id="rId3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为上三角矩阵。</w:t>
      </w:r>
      <w:r>
        <w:rPr>
          <w:rFonts w:asciiTheme="minorEastAsia" w:hAnsiTheme="minorEastAsia"/>
          <w:color w:val="000000"/>
          <w:sz w:val="24"/>
          <w:szCs w:val="24"/>
        </w:rPr>
        <w:t>由于</w:t>
      </w:r>
      <w:r w:rsidRPr="002565DE">
        <w:rPr>
          <w:rFonts w:asciiTheme="minorEastAsia" w:hAnsiTheme="minorEastAsia"/>
          <w:color w:val="000000"/>
          <w:position w:val="-10"/>
          <w:sz w:val="24"/>
          <w:szCs w:val="24"/>
        </w:rPr>
        <w:object w:dxaOrig="380" w:dyaOrig="360">
          <v:shape id="_x0000_i1042" type="#_x0000_t75" style="width:19pt;height:18.35pt" o:ole="">
            <v:imagedata r:id="rId38" o:title=""/>
          </v:shape>
          <o:OLEObject Type="Embed" ProgID="Equation.DSMT4" ShapeID="_x0000_i1042" DrawAspect="Content" ObjectID="_1497771476" r:id="rId3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为酉矩阵，</w:t>
      </w:r>
      <w:r w:rsidR="00981310">
        <w:rPr>
          <w:rFonts w:asciiTheme="minorEastAsia" w:hAnsiTheme="minorEastAsia" w:hint="eastAsia"/>
          <w:color w:val="000000"/>
          <w:sz w:val="24"/>
          <w:szCs w:val="24"/>
        </w:rPr>
        <w:t>新的噪声</w:t>
      </w:r>
      <w:r w:rsidRPr="002565DE">
        <w:rPr>
          <w:rFonts w:asciiTheme="minorEastAsia" w:hAnsiTheme="minorEastAsia"/>
          <w:color w:val="000000"/>
          <w:position w:val="-10"/>
          <w:sz w:val="24"/>
          <w:szCs w:val="24"/>
        </w:rPr>
        <w:object w:dxaOrig="520" w:dyaOrig="360">
          <v:shape id="_x0000_i1043" type="#_x0000_t75" style="width:25.8pt;height:18.35pt" o:ole="">
            <v:imagedata r:id="rId40" o:title=""/>
          </v:shape>
          <o:OLEObject Type="Embed" ProgID="Equation.DSMT4" ShapeID="_x0000_i1043" DrawAspect="Content" ObjectID="_1497771477" r:id="rId4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便还是高斯随机变量</w:t>
      </w:r>
      <w:r w:rsidR="00981310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325F40" w:rsidRPr="00325F40">
        <w:rPr>
          <w:rFonts w:asciiTheme="minorEastAsia" w:hAnsiTheme="minorEastAsia" w:hint="eastAsia"/>
          <w:color w:val="000000"/>
          <w:sz w:val="24"/>
          <w:szCs w:val="24"/>
        </w:rPr>
        <w:t>各个分量均值和方差保持不变。为了便于叙述，</w: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假设</w:t>
      </w:r>
      <w:r w:rsidR="00325F40" w:rsidRPr="00325F40">
        <w:rPr>
          <w:rFonts w:asciiTheme="minorEastAsia" w:hAnsiTheme="minorEastAsia"/>
          <w:color w:val="000000"/>
          <w:position w:val="-6"/>
          <w:sz w:val="24"/>
          <w:szCs w:val="24"/>
        </w:rPr>
        <w:object w:dxaOrig="760" w:dyaOrig="279">
          <v:shape id="_x0000_i1044" type="#_x0000_t75" style="width:38.05pt;height:14.25pt" o:ole="">
            <v:imagedata r:id="rId42" o:title=""/>
          </v:shape>
          <o:OLEObject Type="Embed" ProgID="Equation.DSMT4" ShapeID="_x0000_i1044" DrawAspect="Content" ObjectID="_1497771478" r:id="rId43"/>
        </w:objec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325F40">
        <w:rPr>
          <w:rFonts w:asciiTheme="minorEastAsia" w:hAnsiTheme="minorEastAsia"/>
          <w:color w:val="000000"/>
          <w:sz w:val="24"/>
          <w:szCs w:val="24"/>
        </w:rPr>
        <w:t>则</w: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上式可以表示为：</w:t>
      </w:r>
    </w:p>
    <w:p w:rsidR="00325F40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325F40">
        <w:rPr>
          <w:rFonts w:asciiTheme="minorEastAsia" w:hAnsiTheme="minorEastAsia"/>
          <w:color w:val="000000"/>
          <w:position w:val="-76"/>
          <w:sz w:val="24"/>
          <w:szCs w:val="24"/>
        </w:rPr>
        <w:object w:dxaOrig="4180" w:dyaOrig="1640">
          <v:shape id="_x0000_i1045" type="#_x0000_t75" style="width:209.2pt;height:82.2pt" o:ole="">
            <v:imagedata r:id="rId44" o:title=""/>
          </v:shape>
          <o:OLEObject Type="Embed" ProgID="Equation.DSMT4" ShapeID="_x0000_i1045" DrawAspect="Content" ObjectID="_1497771479" r:id="rId45"/>
        </w:object>
      </w:r>
      <w:r w:rsidR="00325F40">
        <w:rPr>
          <w:rFonts w:asciiTheme="minorEastAsia" w:hAnsiTheme="minorEastAsia" w:hint="eastAsia"/>
          <w:color w:val="000000"/>
          <w:sz w:val="24"/>
          <w:szCs w:val="24"/>
        </w:rPr>
        <w:t>（2</w:t>
      </w:r>
      <w:r w:rsidR="00325F40">
        <w:rPr>
          <w:rFonts w:asciiTheme="minorEastAsia" w:hAnsiTheme="minorEastAsia"/>
          <w:color w:val="000000"/>
          <w:sz w:val="24"/>
          <w:szCs w:val="24"/>
        </w:rPr>
        <w:t>）</w:t>
      </w:r>
    </w:p>
    <w:p w:rsidR="00325F40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14"/>
          <w:sz w:val="24"/>
          <w:szCs w:val="24"/>
        </w:rPr>
        <w:object w:dxaOrig="1780" w:dyaOrig="440">
          <v:shape id="_x0000_i1046" type="#_x0000_t75" style="width:89pt;height:21.75pt" o:ole="">
            <v:imagedata r:id="rId46" o:title=""/>
          </v:shape>
          <o:OLEObject Type="Embed" ProgID="Equation.DSMT4" ShapeID="_x0000_i1046" DrawAspect="Content" ObjectID="_1497771480" r:id="rId47"/>
        </w:object>
      </w:r>
      <w:r w:rsidR="00015FFA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015FFA">
        <w:rPr>
          <w:rFonts w:asciiTheme="minorEastAsia" w:hAnsiTheme="minorEastAsia" w:hint="eastAsia"/>
          <w:color w:val="000000"/>
          <w:sz w:val="24"/>
          <w:szCs w:val="24"/>
        </w:rPr>
        <w:t>（3</w:t>
      </w:r>
      <w:r w:rsidR="00015FFA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15FFA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14"/>
          <w:sz w:val="24"/>
          <w:szCs w:val="24"/>
        </w:rPr>
        <w:object w:dxaOrig="3500" w:dyaOrig="440">
          <v:shape id="_x0000_i1047" type="#_x0000_t75" style="width:174.55pt;height:21.75pt" o:ole="">
            <v:imagedata r:id="rId48" o:title=""/>
          </v:shape>
          <o:OLEObject Type="Embed" ProgID="Equation.DSMT4" ShapeID="_x0000_i1047" DrawAspect="Content" ObjectID="_1497771481" r:id="rId49"/>
        </w:object>
      </w:r>
      <w:r w:rsidR="00015FFA">
        <w:rPr>
          <w:rFonts w:asciiTheme="minorEastAsia" w:hAnsiTheme="minorEastAsia" w:hint="eastAsia"/>
          <w:color w:val="000000"/>
          <w:sz w:val="24"/>
          <w:szCs w:val="24"/>
        </w:rPr>
        <w:t>（4</w:t>
      </w:r>
      <w:r w:rsidR="00015FFA">
        <w:rPr>
          <w:rFonts w:asciiTheme="minorEastAsia" w:hAnsiTheme="minorEastAsia"/>
          <w:color w:val="000000"/>
          <w:sz w:val="24"/>
          <w:szCs w:val="24"/>
        </w:rPr>
        <w:t>）</w:t>
      </w:r>
    </w:p>
    <w:p w:rsidR="00BB34E8" w:rsidRPr="002565DE" w:rsidRDefault="00BB34E8" w:rsidP="00A77B3A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30"/>
          <w:sz w:val="24"/>
          <w:szCs w:val="24"/>
        </w:rPr>
        <w:object w:dxaOrig="1620" w:dyaOrig="700">
          <v:shape id="_x0000_i1139" type="#_x0000_t75" style="width:80.85pt;height:35.3pt" o:ole="">
            <v:imagedata r:id="rId50" o:title=""/>
          </v:shape>
          <o:OLEObject Type="Embed" ProgID="Equation.DSMT4" ShapeID="_x0000_i1139" DrawAspect="Content" ObjectID="_1497771482" r:id="rId5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（5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A77B3A" w:rsidRDefault="00BB34E8" w:rsidP="00A77B3A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015FFA">
        <w:rPr>
          <w:rFonts w:asciiTheme="minorEastAsia" w:hAnsiTheme="minorEastAsia"/>
          <w:color w:val="000000"/>
          <w:position w:val="-30"/>
          <w:sz w:val="24"/>
          <w:szCs w:val="24"/>
        </w:rPr>
        <w:object w:dxaOrig="1660" w:dyaOrig="700">
          <v:shape id="_x0000_i1138" type="#_x0000_t75" style="width:82.85pt;height:35.3pt" o:ole="">
            <v:imagedata r:id="rId52" o:title=""/>
          </v:shape>
          <o:OLEObject Type="Embed" ProgID="Equation.DSMT4" ShapeID="_x0000_i1138" DrawAspect="Content" ObjectID="_1497771483" r:id="rId53"/>
        </w:object>
      </w:r>
      <w:r w:rsidR="00015FFA">
        <w:rPr>
          <w:rFonts w:asciiTheme="minorEastAsia" w:hAnsiTheme="minorEastAsia" w:hint="eastAsia"/>
          <w:color w:val="000000"/>
          <w:sz w:val="24"/>
          <w:szCs w:val="24"/>
        </w:rPr>
        <w:t>（</w:t>
      </w:r>
      <w:r>
        <w:rPr>
          <w:rFonts w:asciiTheme="minorEastAsia" w:hAnsiTheme="minorEastAsia"/>
          <w:color w:val="000000"/>
          <w:sz w:val="24"/>
          <w:szCs w:val="24"/>
        </w:rPr>
        <w:t>6</w:t>
      </w:r>
      <w:r w:rsidR="00015FFA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15FFA" w:rsidRDefault="00015FFA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015FFA">
        <w:rPr>
          <w:rFonts w:asciiTheme="minorEastAsia" w:hAnsiTheme="minorEastAsia" w:hint="eastAsia"/>
          <w:color w:val="000000"/>
          <w:sz w:val="24"/>
          <w:szCs w:val="24"/>
        </w:rPr>
        <w:t>式（3</w:t>
      </w:r>
      <w:r w:rsidRPr="00015FFA">
        <w:rPr>
          <w:rFonts w:asciiTheme="minorEastAsia" w:hAnsiTheme="minorEastAsia"/>
          <w:color w:val="000000"/>
          <w:sz w:val="24"/>
          <w:szCs w:val="24"/>
        </w:rPr>
        <w:t>）</w:t>
      </w:r>
      <w:r w:rsidRPr="00015FFA">
        <w:rPr>
          <w:rFonts w:asciiTheme="minorEastAsia" w:hAnsiTheme="minorEastAsia" w:hint="eastAsia"/>
          <w:color w:val="000000"/>
          <w:sz w:val="24"/>
          <w:szCs w:val="24"/>
        </w:rPr>
        <w:t>中</w:t>
      </w:r>
      <w:r w:rsidR="00881163" w:rsidRPr="00015FFA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360">
          <v:shape id="_x0000_i1048" type="#_x0000_t75" style="width:10.2pt;height:18.35pt" o:ole="">
            <v:imagedata r:id="rId54" o:title=""/>
          </v:shape>
          <o:OLEObject Type="Embed" ProgID="Equation.DSMT4" ShapeID="_x0000_i1048" DrawAspect="Content" ObjectID="_1497771484" r:id="rId55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向量的第</w:t>
      </w:r>
      <w:r w:rsidR="00881163" w:rsidRPr="00881163">
        <w:rPr>
          <w:rFonts w:asciiTheme="minorEastAsia" w:hAnsiTheme="minorEastAsia"/>
          <w:color w:val="000000"/>
          <w:position w:val="-4"/>
          <w:sz w:val="24"/>
          <w:szCs w:val="24"/>
        </w:rPr>
        <w:object w:dxaOrig="320" w:dyaOrig="260">
          <v:shape id="_x0000_i1049" type="#_x0000_t75" style="width:16.3pt;height:12.9pt" o:ole="">
            <v:imagedata r:id="rId56" o:title=""/>
          </v:shape>
          <o:OLEObject Type="Embed" ProgID="Equation.DSMT4" ShapeID="_x0000_i1049" DrawAspect="Content" ObjectID="_1497771485" r:id="rId57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个分量</w:t>
      </w:r>
      <w:r w:rsidR="00881163" w:rsidRPr="00881163">
        <w:rPr>
          <w:rFonts w:asciiTheme="minorEastAsia" w:hAnsiTheme="minorEastAsia"/>
          <w:color w:val="000000"/>
          <w:position w:val="-6"/>
          <w:sz w:val="24"/>
          <w:szCs w:val="24"/>
        </w:rPr>
        <w:object w:dxaOrig="340" w:dyaOrig="360">
          <v:shape id="_x0000_i1050" type="#_x0000_t75" style="width:17pt;height:18.35pt" o:ole="">
            <v:imagedata r:id="rId58" o:title=""/>
          </v:shape>
          <o:OLEObject Type="Embed" ProgID="Equation.DSMT4" ShapeID="_x0000_i1050" DrawAspect="Content" ObjectID="_1497771486" r:id="rId59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只与发射符号</w:t>
      </w:r>
      <w:r w:rsidR="00881163" w:rsidRPr="00881163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1" type="#_x0000_t75" style="width:17pt;height:18.35pt" o:ole="">
            <v:imagedata r:id="rId60" o:title=""/>
          </v:shape>
          <o:OLEObject Type="Embed" ProgID="Equation.DSMT4" ShapeID="_x0000_i1051" DrawAspect="Content" ObjectID="_1497771487" r:id="rId61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有关，</w:t>
      </w:r>
      <w:r w:rsidR="00881163">
        <w:rPr>
          <w:rFonts w:asciiTheme="minorEastAsia" w:hAnsiTheme="minorEastAsia"/>
          <w:color w:val="000000"/>
          <w:sz w:val="24"/>
          <w:szCs w:val="24"/>
        </w:rPr>
        <w:t>与</w: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其他发射符号无关，</w:t>
      </w:r>
      <w:r w:rsidR="00881163">
        <w:rPr>
          <w:rFonts w:asciiTheme="minorEastAsia" w:hAnsiTheme="minorEastAsia"/>
          <w:color w:val="000000"/>
          <w:sz w:val="24"/>
          <w:szCs w:val="24"/>
        </w:rPr>
        <w:t>因此</w: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可以首先对符号</w:t>
      </w:r>
      <w:r w:rsidR="00881163" w:rsidRPr="00881163">
        <w:rPr>
          <w:rFonts w:asciiTheme="minorEastAsia" w:hAnsiTheme="minorEastAsia"/>
          <w:color w:val="000000"/>
          <w:position w:val="-6"/>
          <w:sz w:val="24"/>
          <w:szCs w:val="24"/>
        </w:rPr>
        <w:object w:dxaOrig="340" w:dyaOrig="360">
          <v:shape id="_x0000_i1052" type="#_x0000_t75" style="width:17pt;height:18.35pt" o:ole="">
            <v:imagedata r:id="rId58" o:title=""/>
          </v:shape>
          <o:OLEObject Type="Embed" ProgID="Equation.DSMT4" ShapeID="_x0000_i1052" DrawAspect="Content" ObjectID="_1497771488" r:id="rId62"/>
        </w:objec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进行检测，</w:t>
      </w:r>
      <w:r w:rsidR="00881163">
        <w:rPr>
          <w:rFonts w:asciiTheme="minorEastAsia" w:hAnsiTheme="minorEastAsia"/>
          <w:color w:val="000000"/>
          <w:sz w:val="24"/>
          <w:szCs w:val="24"/>
        </w:rPr>
        <w:t>运用</w:t>
      </w:r>
      <w:r w:rsidR="00881163">
        <w:rPr>
          <w:rFonts w:asciiTheme="minorEastAsia" w:hAnsiTheme="minorEastAsia" w:hint="eastAsia"/>
          <w:color w:val="000000"/>
          <w:sz w:val="24"/>
          <w:szCs w:val="24"/>
        </w:rPr>
        <w:t>ML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算法，</w:t>
      </w:r>
      <w:r w:rsidR="00790AFD">
        <w:rPr>
          <w:rFonts w:asciiTheme="minorEastAsia" w:hAnsiTheme="minorEastAsia"/>
          <w:color w:val="000000"/>
          <w:sz w:val="24"/>
          <w:szCs w:val="24"/>
        </w:rPr>
        <w:t>得到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其估计值：</w:t>
      </w:r>
    </w:p>
    <w:p w:rsidR="00790AFD" w:rsidRDefault="007A2B08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790AFD">
        <w:rPr>
          <w:rFonts w:asciiTheme="minorEastAsia" w:hAnsiTheme="minorEastAsia"/>
          <w:color w:val="000000"/>
          <w:position w:val="-34"/>
          <w:sz w:val="24"/>
          <w:szCs w:val="24"/>
        </w:rPr>
        <w:object w:dxaOrig="1520" w:dyaOrig="800">
          <v:shape id="_x0000_i1053" type="#_x0000_t75" style="width:76.1pt;height:40.1pt" o:ole="">
            <v:imagedata r:id="rId63" o:title=""/>
          </v:shape>
          <o:OLEObject Type="Embed" ProgID="Equation.DSMT4" ShapeID="_x0000_i1053" DrawAspect="Content" ObjectID="_1497771489" r:id="rId64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BB34E8">
        <w:rPr>
          <w:rFonts w:asciiTheme="minorEastAsia" w:hAnsiTheme="minorEastAsia"/>
          <w:color w:val="000000"/>
          <w:sz w:val="24"/>
          <w:szCs w:val="24"/>
        </w:rPr>
        <w:t>7</w:t>
      </w:r>
      <w:r w:rsidR="00790AFD">
        <w:rPr>
          <w:rFonts w:asciiTheme="minorEastAsia" w:hAnsiTheme="minorEastAsia"/>
          <w:color w:val="000000"/>
          <w:sz w:val="24"/>
          <w:szCs w:val="24"/>
        </w:rPr>
        <w:t>）</w:t>
      </w:r>
    </w:p>
    <w:p w:rsidR="00790AFD" w:rsidRDefault="007A2B08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790AFD">
        <w:rPr>
          <w:rFonts w:asciiTheme="minorEastAsia" w:hAnsiTheme="minorEastAsia"/>
          <w:color w:val="000000"/>
          <w:position w:val="-14"/>
          <w:sz w:val="24"/>
          <w:szCs w:val="24"/>
        </w:rPr>
        <w:object w:dxaOrig="540" w:dyaOrig="400">
          <v:shape id="_x0000_i1054" type="#_x0000_t75" style="width:26.5pt;height:19.7pt" o:ole="">
            <v:imagedata r:id="rId65" o:title=""/>
          </v:shape>
          <o:OLEObject Type="Embed" ProgID="Equation.DSMT4" ShapeID="_x0000_i1054" DrawAspect="Content" ObjectID="_1497771490" r:id="rId66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表示</w:t>
      </w:r>
      <w:r>
        <w:rPr>
          <w:rFonts w:asciiTheme="minorEastAsia" w:hAnsiTheme="minorEastAsia" w:hint="eastAsia"/>
          <w:color w:val="000000"/>
          <w:sz w:val="24"/>
          <w:szCs w:val="24"/>
        </w:rPr>
        <w:t>对检测信号进行硬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判决。</w:t>
      </w:r>
      <w:r w:rsidR="00790AFD">
        <w:rPr>
          <w:rFonts w:asciiTheme="minorEastAsia" w:hAnsiTheme="minorEastAsia"/>
          <w:color w:val="000000"/>
          <w:sz w:val="24"/>
          <w:szCs w:val="24"/>
        </w:rPr>
        <w:t>假设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式（</w:t>
      </w:r>
      <w:r w:rsidR="00BB34E8">
        <w:rPr>
          <w:rFonts w:asciiTheme="minorEastAsia" w:hAnsiTheme="minorEastAsia"/>
          <w:color w:val="000000"/>
          <w:sz w:val="24"/>
          <w:szCs w:val="24"/>
        </w:rPr>
        <w:t>7</w:t>
      </w:r>
      <w:r w:rsidR="00790AFD">
        <w:rPr>
          <w:rFonts w:asciiTheme="minorEastAsia" w:hAnsiTheme="minorEastAsia"/>
          <w:color w:val="000000"/>
          <w:sz w:val="24"/>
          <w:szCs w:val="24"/>
        </w:rPr>
        <w:t>）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中对</w:t>
      </w:r>
      <w:r w:rsidR="00790AFD"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5" type="#_x0000_t75" style="width:17pt;height:18.35pt" o:ole="">
            <v:imagedata r:id="rId67" o:title=""/>
          </v:shape>
          <o:OLEObject Type="Embed" ProgID="Equation.DSMT4" ShapeID="_x0000_i1055" DrawAspect="Content" ObjectID="_1497771491" r:id="rId68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的判决完全正确，</w:t>
      </w:r>
      <w:r w:rsidR="00790AFD">
        <w:rPr>
          <w:rFonts w:asciiTheme="minorEastAsia" w:hAnsiTheme="minorEastAsia"/>
          <w:color w:val="000000"/>
          <w:sz w:val="24"/>
          <w:szCs w:val="24"/>
        </w:rPr>
        <w:t>则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可以将</w:t>
      </w:r>
      <w:r w:rsidR="00790AFD"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6" type="#_x0000_t75" style="width:17pt;height:18.35pt" o:ole="">
            <v:imagedata r:id="rId67" o:title=""/>
          </v:shape>
          <o:OLEObject Type="Embed" ProgID="Equation.DSMT4" ShapeID="_x0000_i1056" DrawAspect="Content" ObjectID="_1497771492" r:id="rId69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代入式（4</w:t>
      </w:r>
      <w:r w:rsidR="00790AFD">
        <w:rPr>
          <w:rFonts w:asciiTheme="minorEastAsia" w:hAnsiTheme="minorEastAsia"/>
          <w:color w:val="000000"/>
          <w:sz w:val="24"/>
          <w:szCs w:val="24"/>
        </w:rPr>
        <w:t>）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790AFD">
        <w:rPr>
          <w:rFonts w:asciiTheme="minorEastAsia" w:hAnsiTheme="minorEastAsia"/>
          <w:color w:val="000000"/>
          <w:sz w:val="24"/>
          <w:szCs w:val="24"/>
        </w:rPr>
        <w:t>消除</w:t>
      </w:r>
      <w:r w:rsidR="00790AFD"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340" w:dyaOrig="360">
          <v:shape id="_x0000_i1057" type="#_x0000_t75" style="width:17pt;height:18.35pt" o:ole="">
            <v:imagedata r:id="rId67" o:title=""/>
          </v:shape>
          <o:OLEObject Type="Embed" ProgID="Equation.DSMT4" ShapeID="_x0000_i1057" DrawAspect="Content" ObjectID="_1497771493" r:id="rId70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符号的干扰后，</w:t>
      </w:r>
      <w:r w:rsidR="00790AFD">
        <w:rPr>
          <w:rFonts w:asciiTheme="minorEastAsia" w:hAnsiTheme="minorEastAsia"/>
          <w:color w:val="000000"/>
          <w:sz w:val="24"/>
          <w:szCs w:val="24"/>
        </w:rPr>
        <w:t>得到</w:t>
      </w:r>
      <w:r w:rsidR="00790AFD" w:rsidRPr="00790AFD">
        <w:rPr>
          <w:rFonts w:asciiTheme="minorEastAsia" w:hAnsiTheme="minorEastAsia"/>
          <w:color w:val="000000"/>
          <w:position w:val="-12"/>
          <w:sz w:val="24"/>
          <w:szCs w:val="24"/>
        </w:rPr>
        <w:object w:dxaOrig="460" w:dyaOrig="360">
          <v:shape id="_x0000_i1058" type="#_x0000_t75" style="width:23.1pt;height:18.35pt" o:ole="">
            <v:imagedata r:id="rId71" o:title=""/>
          </v:shape>
          <o:OLEObject Type="Embed" ProgID="Equation.DSMT4" ShapeID="_x0000_i1058" DrawAspect="Content" ObjectID="_1497771494" r:id="rId72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的估计值：</w:t>
      </w:r>
    </w:p>
    <w:p w:rsidR="00790AFD" w:rsidRDefault="007A2B08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790AFD">
        <w:rPr>
          <w:rFonts w:asciiTheme="minorEastAsia" w:hAnsiTheme="minorEastAsia"/>
          <w:color w:val="000000"/>
          <w:position w:val="-36"/>
          <w:sz w:val="24"/>
          <w:szCs w:val="24"/>
        </w:rPr>
        <w:object w:dxaOrig="2700" w:dyaOrig="840">
          <v:shape id="_x0000_i1059" type="#_x0000_t75" style="width:135.15pt;height:42.1pt" o:ole="">
            <v:imagedata r:id="rId73" o:title=""/>
          </v:shape>
          <o:OLEObject Type="Embed" ProgID="Equation.DSMT4" ShapeID="_x0000_i1059" DrawAspect="Content" ObjectID="_1497771495" r:id="rId74"/>
        </w:objec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BB34E8">
        <w:rPr>
          <w:rFonts w:asciiTheme="minorEastAsia" w:hAnsiTheme="minorEastAsia"/>
          <w:color w:val="000000"/>
          <w:sz w:val="24"/>
          <w:szCs w:val="24"/>
        </w:rPr>
        <w:t>8</w:t>
      </w:r>
      <w:r w:rsidR="00790AFD">
        <w:rPr>
          <w:rFonts w:asciiTheme="minorEastAsia" w:hAnsiTheme="minorEastAsia"/>
          <w:color w:val="000000"/>
          <w:sz w:val="24"/>
          <w:szCs w:val="24"/>
        </w:rPr>
        <w:t>）</w:t>
      </w:r>
    </w:p>
    <w:p w:rsidR="004D08F0" w:rsidRDefault="00790AFD" w:rsidP="00A77B3A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以此类推，</w:t>
      </w:r>
    </w:p>
    <w:p w:rsidR="004D08F0" w:rsidRDefault="007A2B08" w:rsidP="00A77B3A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4D08F0">
        <w:rPr>
          <w:rFonts w:asciiTheme="minorEastAsia" w:hAnsiTheme="minorEastAsia"/>
          <w:color w:val="000000"/>
          <w:position w:val="-64"/>
          <w:sz w:val="24"/>
          <w:szCs w:val="24"/>
        </w:rPr>
        <w:object w:dxaOrig="2240" w:dyaOrig="1400">
          <v:shape id="_x0000_i1060" type="#_x0000_t75" style="width:112.1pt;height:69.95pt" o:ole="">
            <v:imagedata r:id="rId75" o:title=""/>
          </v:shape>
          <o:OLEObject Type="Embed" ProgID="Equation.DSMT4" ShapeID="_x0000_i1060" DrawAspect="Content" ObjectID="_1497771496" r:id="rId76"/>
        </w:object>
      </w:r>
      <w:r w:rsidR="00BB34E8">
        <w:rPr>
          <w:rFonts w:asciiTheme="minorEastAsia" w:hAnsiTheme="minorEastAsia" w:hint="eastAsia"/>
          <w:color w:val="000000"/>
          <w:sz w:val="24"/>
          <w:szCs w:val="24"/>
        </w:rPr>
        <w:t>（9</w:t>
      </w:r>
      <w:r w:rsidR="00BB34E8">
        <w:rPr>
          <w:rFonts w:asciiTheme="minorEastAsia" w:hAnsiTheme="minorEastAsia"/>
          <w:color w:val="000000"/>
          <w:sz w:val="24"/>
          <w:szCs w:val="24"/>
        </w:rPr>
        <w:t>）</w:t>
      </w:r>
    </w:p>
    <w:p w:rsidR="00790AFD" w:rsidRDefault="004D08F0" w:rsidP="00A77B3A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</w:t>
      </w:r>
      <w:r>
        <w:rPr>
          <w:rFonts w:asciiTheme="minorEastAsia" w:hAnsiTheme="minorEastAsia"/>
          <w:color w:val="000000"/>
          <w:sz w:val="24"/>
          <w:szCs w:val="24"/>
        </w:rPr>
        <w:t>便</w:t>
      </w:r>
      <w:r w:rsidR="00790AFD">
        <w:rPr>
          <w:rFonts w:asciiTheme="minorEastAsia" w:hAnsiTheme="minorEastAsia"/>
          <w:color w:val="000000"/>
          <w:sz w:val="24"/>
          <w:szCs w:val="24"/>
        </w:rPr>
        <w:t>可以</w:t>
      </w:r>
      <w:r w:rsidR="00790AFD">
        <w:rPr>
          <w:rFonts w:asciiTheme="minorEastAsia" w:hAnsiTheme="minorEastAsia" w:hint="eastAsia"/>
          <w:color w:val="000000"/>
          <w:sz w:val="24"/>
          <w:szCs w:val="24"/>
        </w:rPr>
        <w:t>得到所有发射符号的估计值：</w:t>
      </w:r>
    </w:p>
    <w:p w:rsidR="00790AFD" w:rsidRDefault="00790AFD" w:rsidP="00A77B3A">
      <w:pPr>
        <w:rPr>
          <w:rFonts w:asciiTheme="minorEastAsia" w:hAnsiTheme="minorEastAsia"/>
          <w:color w:val="000000"/>
          <w:sz w:val="24"/>
          <w:szCs w:val="24"/>
        </w:rPr>
      </w:pPr>
      <w:r w:rsidRPr="00325F40">
        <w:rPr>
          <w:rFonts w:asciiTheme="minorEastAsia" w:hAnsiTheme="minorEastAsia"/>
          <w:color w:val="000000"/>
          <w:position w:val="-76"/>
          <w:sz w:val="24"/>
          <w:szCs w:val="24"/>
        </w:rPr>
        <w:object w:dxaOrig="980" w:dyaOrig="1640">
          <v:shape id="_x0000_i1061" type="#_x0000_t75" style="width:48.9pt;height:82.2pt" o:ole="">
            <v:imagedata r:id="rId77" o:title=""/>
          </v:shape>
          <o:OLEObject Type="Embed" ProgID="Equation.DSMT4" ShapeID="_x0000_i1061" DrawAspect="Content" ObjectID="_1497771497" r:id="rId7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BB34E8">
        <w:rPr>
          <w:rFonts w:asciiTheme="minorEastAsia" w:hAnsiTheme="minorEastAsia"/>
          <w:color w:val="000000"/>
          <w:sz w:val="24"/>
          <w:szCs w:val="24"/>
        </w:rPr>
        <w:t>10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981310" w:rsidRDefault="00981310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981310">
        <w:rPr>
          <w:rFonts w:asciiTheme="minorEastAsia" w:hAnsiTheme="minorEastAsia" w:hint="eastAsia"/>
          <w:color w:val="000000"/>
          <w:sz w:val="24"/>
          <w:szCs w:val="24"/>
        </w:rPr>
        <w:t>简单概括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62" type="#_x0000_t75" style="width:19.7pt;height:16.3pt" o:ole="">
            <v:imagedata r:id="rId7" o:title=""/>
          </v:shape>
          <o:OLEObject Type="Embed" ProgID="Equation.DSMT4" ShapeID="_x0000_i1062" DrawAspect="Content" ObjectID="_1497771498" r:id="rId79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分解的干扰抵消检测检测过程是：</w: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将信道矩阵</w:t>
      </w:r>
      <w:r w:rsidR="004822DB" w:rsidRPr="004822DB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63" type="#_x0000_t75" style="width:14.25pt;height:12.9pt" o:ole="">
            <v:imagedata r:id="rId80" o:title=""/>
          </v:shape>
          <o:OLEObject Type="Embed" ProgID="Equation.DSMT4" ShapeID="_x0000_i1063" DrawAspect="Content" ObjectID="_1497771499" r:id="rId81"/>
        </w:objec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分解为酉矩阵</w:t>
      </w:r>
      <w:r w:rsidR="004822DB" w:rsidRPr="004822DB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64" type="#_x0000_t75" style="width:12.25pt;height:16.3pt" o:ole="">
            <v:imagedata r:id="rId82" o:title=""/>
          </v:shape>
          <o:OLEObject Type="Embed" ProgID="Equation.DSMT4" ShapeID="_x0000_i1064" DrawAspect="Content" ObjectID="_1497771500" r:id="rId83"/>
        </w:objec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和上三角矩阵</w:t>
      </w:r>
      <w:r w:rsidR="004822DB" w:rsidRPr="004822DB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65" type="#_x0000_t75" style="width:12.25pt;height:12.9pt" o:ole="">
            <v:imagedata r:id="rId84" o:title=""/>
          </v:shape>
          <o:OLEObject Type="Embed" ProgID="Equation.DSMT4" ShapeID="_x0000_i1065" DrawAspect="Content" ObjectID="_1497771501" r:id="rId85"/>
        </w:objec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的乘积，利用矩阵</w:t>
      </w:r>
      <w:r w:rsidR="004822DB" w:rsidRPr="004822DB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66" type="#_x0000_t75" style="width:12.25pt;height:12.9pt" o:ole="">
            <v:imagedata r:id="rId84" o:title=""/>
          </v:shape>
          <o:OLEObject Type="Embed" ProgID="Equation.DSMT4" ShapeID="_x0000_i1066" DrawAspect="Content" ObjectID="_1497771502" r:id="rId86"/>
        </w:objec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的上三角特性，</w:t>
      </w:r>
      <w:r w:rsidR="004822DB">
        <w:rPr>
          <w:rFonts w:asciiTheme="minorEastAsia" w:hAnsiTheme="minorEastAsia"/>
          <w:color w:val="000000"/>
          <w:sz w:val="24"/>
          <w:szCs w:val="24"/>
        </w:rPr>
        <w:t>结合</w:t>
      </w:r>
      <w:r w:rsidR="004822DB">
        <w:rPr>
          <w:rFonts w:asciiTheme="minorEastAsia" w:hAnsiTheme="minorEastAsia" w:hint="eastAsia"/>
          <w:color w:val="000000"/>
          <w:sz w:val="24"/>
          <w:szCs w:val="24"/>
        </w:rPr>
        <w:t>串行干扰消除的思想对接收信号逐层进行检测。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先</w:t>
      </w:r>
      <w:r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出一根天线的信号，再从接收信号中抵消掉这根天线对其它天线的干扰。然后检测下一根天线的信号，再抵消，以此类推，直到将所有的信号</w:t>
      </w:r>
      <w:r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出来。</w:t>
      </w:r>
    </w:p>
    <w:p w:rsidR="00834D1C" w:rsidRDefault="00834D1C" w:rsidP="00834D1C">
      <w:pPr>
        <w:rPr>
          <w:rFonts w:asciiTheme="minorEastAsia" w:hAnsiTheme="minorEastAsia"/>
          <w:color w:val="000000"/>
          <w:sz w:val="24"/>
          <w:szCs w:val="24"/>
        </w:rPr>
      </w:pP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67" type="#_x0000_t75" style="width:19.7pt;height:16.3pt" o:ole="">
            <v:imagedata r:id="rId7" o:title=""/>
          </v:shape>
          <o:OLEObject Type="Embed" ProgID="Equation.DSMT4" ShapeID="_x0000_i1067" DrawAspect="Content" ObjectID="_1497771503" r:id="rId87"/>
        </w:object>
      </w:r>
      <w:r w:rsidRPr="006F2402">
        <w:rPr>
          <w:rFonts w:asciiTheme="minorEastAsia" w:hAnsiTheme="minorEastAsia" w:hint="eastAsia"/>
          <w:color w:val="000000"/>
          <w:sz w:val="24"/>
          <w:szCs w:val="24"/>
        </w:rPr>
        <w:t>分解算法</w:t>
      </w:r>
      <w:r>
        <w:rPr>
          <w:rFonts w:asciiTheme="minorEastAsia" w:hAnsiTheme="minorEastAsia" w:hint="eastAsia"/>
          <w:color w:val="000000"/>
          <w:sz w:val="24"/>
          <w:szCs w:val="24"/>
        </w:rPr>
        <w:t>采用典型的计算方法有如下几种：</w:t>
      </w:r>
    </w:p>
    <w:p w:rsidR="00834D1C" w:rsidRPr="00981310" w:rsidRDefault="00834D1C" w:rsidP="00834D1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基于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Gram-Schmidt正交化的方法，它是对矩阵列向量进行正交变换[</w:t>
      </w:r>
      <w:r w:rsidRPr="00981310">
        <w:rPr>
          <w:rFonts w:asciiTheme="minorEastAsia" w:hAnsiTheme="minorEastAsia"/>
          <w:color w:val="000000"/>
          <w:sz w:val="24"/>
          <w:szCs w:val="24"/>
        </w:rPr>
        <w:t>3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]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834D1C" w:rsidRDefault="00834D1C" w:rsidP="00834D1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81310">
        <w:rPr>
          <w:rFonts w:asciiTheme="minorEastAsia" w:hAnsiTheme="minorEastAsia" w:hint="eastAsia"/>
          <w:color w:val="000000"/>
          <w:sz w:val="24"/>
          <w:szCs w:val="24"/>
        </w:rPr>
        <w:t>使用变维向量的Householder变换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834D1C" w:rsidRPr="00981310" w:rsidRDefault="00834D1C" w:rsidP="00834D1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81310">
        <w:rPr>
          <w:rFonts w:asciiTheme="minorEastAsia" w:hAnsiTheme="minorEastAsia" w:hint="eastAsia"/>
          <w:color w:val="000000"/>
          <w:sz w:val="24"/>
          <w:szCs w:val="24"/>
        </w:rPr>
        <w:t>基于Givens旋转的方法对矩阵进行变换。</w:t>
      </w:r>
    </w:p>
    <w:p w:rsidR="00834D1C" w:rsidRDefault="00834D1C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下面，</w:t>
      </w:r>
      <w:r>
        <w:rPr>
          <w:rFonts w:asciiTheme="minorEastAsia" w:hAnsiTheme="minorEastAsia"/>
          <w:color w:val="000000"/>
          <w:sz w:val="24"/>
          <w:szCs w:val="24"/>
        </w:rPr>
        <w:t>依然</w:t>
      </w:r>
      <w:r>
        <w:rPr>
          <w:rFonts w:asciiTheme="minorEastAsia" w:hAnsiTheme="minorEastAsia" w:hint="eastAsia"/>
          <w:color w:val="000000"/>
          <w:sz w:val="24"/>
          <w:szCs w:val="24"/>
        </w:rPr>
        <w:t>利用</w:t>
      </w:r>
      <w:r w:rsidR="002A372F">
        <w:rPr>
          <w:rFonts w:asciiTheme="minorEastAsia" w:hAnsiTheme="minorEastAsia" w:hint="eastAsia"/>
          <w:color w:val="000000"/>
          <w:sz w:val="24"/>
          <w:szCs w:val="24"/>
        </w:rPr>
        <w:t>上几个小结的</w:t>
      </w:r>
      <w:r>
        <w:rPr>
          <w:rFonts w:asciiTheme="minorEastAsia" w:hAnsiTheme="minorEastAsia" w:hint="eastAsia"/>
          <w:color w:val="000000"/>
          <w:sz w:val="24"/>
          <w:szCs w:val="24"/>
        </w:rPr>
        <w:t>算法中的例子，基于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68" type="#_x0000_t75" style="width:19.7pt;height:16.3pt" o:ole="">
            <v:imagedata r:id="rId7" o:title=""/>
          </v:shape>
          <o:OLEObject Type="Embed" ProgID="Equation.DSMT4" ShapeID="_x0000_i1068" DrawAspect="Content" ObjectID="_1497771504" r:id="rId8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分解进行检测。在正交变换中我们利用第一种方法：基于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Gram-Schmidt正交化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834D1C" w:rsidRDefault="00F87A61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根据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Gram-Schmidt正交化</w:t>
      </w:r>
      <w:r>
        <w:rPr>
          <w:rFonts w:asciiTheme="minorEastAsia" w:hAnsiTheme="minorEastAsia" w:hint="eastAsia"/>
          <w:color w:val="000000"/>
          <w:sz w:val="24"/>
          <w:szCs w:val="24"/>
        </w:rPr>
        <w:t>的公式：</w:t>
      </w:r>
    </w:p>
    <w:p w:rsidR="00F87A61" w:rsidRDefault="00F87A61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F87A61">
        <w:rPr>
          <w:rFonts w:asciiTheme="minorEastAsia" w:hAnsiTheme="minorEastAsia"/>
          <w:color w:val="000000"/>
          <w:position w:val="-104"/>
          <w:sz w:val="24"/>
          <w:szCs w:val="24"/>
        </w:rPr>
        <w:object w:dxaOrig="5520" w:dyaOrig="2200">
          <v:shape id="_x0000_i1069" type="#_x0000_t75" style="width:275.75pt;height:110.05pt" o:ole="">
            <v:imagedata r:id="rId89" o:title=""/>
          </v:shape>
          <o:OLEObject Type="Embed" ProgID="Equation.DSMT4" ShapeID="_x0000_i1069" DrawAspect="Content" ObjectID="_1497771505" r:id="rId9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BB34E8">
        <w:rPr>
          <w:rFonts w:asciiTheme="minorEastAsia" w:hAnsiTheme="minorEastAsia"/>
          <w:color w:val="000000"/>
          <w:sz w:val="24"/>
          <w:szCs w:val="24"/>
        </w:rPr>
        <w:t>11</w:t>
      </w:r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</w:p>
    <w:p w:rsidR="00877A39" w:rsidRDefault="007739BD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F21B15">
        <w:rPr>
          <w:rFonts w:asciiTheme="minorEastAsia" w:hAnsiTheme="minorEastAsia"/>
          <w:color w:val="000000"/>
          <w:position w:val="-120"/>
          <w:sz w:val="24"/>
          <w:szCs w:val="24"/>
        </w:rPr>
        <w:object w:dxaOrig="4220" w:dyaOrig="2280">
          <v:shape id="_x0000_i1070" type="#_x0000_t75" style="width:211.25pt;height:114.1pt" o:ole="">
            <v:imagedata r:id="rId91" o:title=""/>
          </v:shape>
          <o:OLEObject Type="Embed" ProgID="Equation.DSMT4" ShapeID="_x0000_i1070" DrawAspect="Content" ObjectID="_1497771506" r:id="rId9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BB34E8">
        <w:rPr>
          <w:rFonts w:asciiTheme="minorEastAsia" w:hAnsiTheme="minorEastAsia"/>
          <w:color w:val="000000"/>
          <w:sz w:val="24"/>
          <w:szCs w:val="24"/>
        </w:rPr>
        <w:t>2</w:t>
      </w:r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</w:p>
    <w:p w:rsidR="00163003" w:rsidRDefault="00163003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解得</w:t>
      </w:r>
    </w:p>
    <w:p w:rsidR="00163003" w:rsidRDefault="00163003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163003">
        <w:rPr>
          <w:rFonts w:asciiTheme="minorEastAsia" w:hAnsiTheme="minorEastAsia"/>
          <w:color w:val="000000"/>
          <w:position w:val="-50"/>
          <w:sz w:val="24"/>
          <w:szCs w:val="24"/>
        </w:rPr>
        <w:object w:dxaOrig="4420" w:dyaOrig="1120">
          <v:shape id="_x0000_i1071" type="#_x0000_t75" style="width:220.75pt;height:55.7pt" o:ole="">
            <v:imagedata r:id="rId93" o:title=""/>
          </v:shape>
          <o:OLEObject Type="Embed" ProgID="Equation.DSMT4" ShapeID="_x0000_i1071" DrawAspect="Content" ObjectID="_1497771507" r:id="rId9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BB34E8">
        <w:rPr>
          <w:rFonts w:asciiTheme="minorEastAsia" w:hAnsiTheme="minorEastAsia"/>
          <w:color w:val="000000"/>
          <w:sz w:val="24"/>
          <w:szCs w:val="24"/>
        </w:rPr>
        <w:t>3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163003" w:rsidRDefault="00163003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163003">
        <w:rPr>
          <w:rFonts w:asciiTheme="minorEastAsia" w:hAnsiTheme="minorEastAsia"/>
          <w:color w:val="000000"/>
          <w:position w:val="-50"/>
          <w:sz w:val="24"/>
          <w:szCs w:val="24"/>
        </w:rPr>
        <w:object w:dxaOrig="3159" w:dyaOrig="1120">
          <v:shape id="_x0000_i1072" type="#_x0000_t75" style="width:158.25pt;height:55.7pt" o:ole="">
            <v:imagedata r:id="rId95" o:title=""/>
          </v:shape>
          <o:OLEObject Type="Embed" ProgID="Equation.DSMT4" ShapeID="_x0000_i1072" DrawAspect="Content" ObjectID="_1497771508" r:id="rId9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BB34E8">
        <w:rPr>
          <w:rFonts w:asciiTheme="minorEastAsia" w:hAnsiTheme="minorEastAsia"/>
          <w:color w:val="000000"/>
          <w:sz w:val="24"/>
          <w:szCs w:val="24"/>
        </w:rPr>
        <w:t>4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163003" w:rsidRDefault="00163003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163003">
        <w:rPr>
          <w:rFonts w:asciiTheme="minorEastAsia" w:hAnsiTheme="minorEastAsia"/>
          <w:color w:val="000000"/>
          <w:position w:val="-70"/>
          <w:sz w:val="24"/>
          <w:szCs w:val="24"/>
        </w:rPr>
        <w:object w:dxaOrig="3379" w:dyaOrig="1520">
          <v:shape id="_x0000_i1073" type="#_x0000_t75" style="width:169.15pt;height:76.1pt" o:ole="">
            <v:imagedata r:id="rId97" o:title=""/>
          </v:shape>
          <o:OLEObject Type="Embed" ProgID="Equation.DSMT4" ShapeID="_x0000_i1073" DrawAspect="Content" ObjectID="_1497771509" r:id="rId98"/>
        </w:object>
      </w:r>
      <w:r w:rsidR="004F77FD"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BB34E8">
        <w:rPr>
          <w:rFonts w:asciiTheme="minorEastAsia" w:hAnsiTheme="minorEastAsia"/>
          <w:color w:val="000000"/>
          <w:sz w:val="24"/>
          <w:szCs w:val="24"/>
        </w:rPr>
        <w:t>5</w:t>
      </w:r>
      <w:r w:rsidR="004F77FD">
        <w:rPr>
          <w:rFonts w:asciiTheme="minorEastAsia" w:hAnsiTheme="minorEastAsia"/>
          <w:color w:val="000000"/>
          <w:sz w:val="24"/>
          <w:szCs w:val="24"/>
        </w:rPr>
        <w:t>）</w:t>
      </w:r>
    </w:p>
    <w:p w:rsidR="00163003" w:rsidRDefault="004F77FD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4F77FD">
        <w:rPr>
          <w:rFonts w:asciiTheme="minorEastAsia" w:hAnsiTheme="minorEastAsia"/>
          <w:color w:val="000000"/>
          <w:position w:val="-108"/>
          <w:sz w:val="24"/>
          <w:szCs w:val="24"/>
        </w:rPr>
        <w:object w:dxaOrig="3220" w:dyaOrig="2280">
          <v:shape id="_x0000_i1074" type="#_x0000_t75" style="width:161pt;height:114.1pt" o:ole="">
            <v:imagedata r:id="rId99" o:title=""/>
          </v:shape>
          <o:OLEObject Type="Embed" ProgID="Equation.DSMT4" ShapeID="_x0000_i1074" DrawAspect="Content" ObjectID="_1497771510" r:id="rId10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BB34E8">
        <w:rPr>
          <w:rFonts w:asciiTheme="minorEastAsia" w:hAnsiTheme="minorEastAsia"/>
          <w:color w:val="000000"/>
          <w:sz w:val="24"/>
          <w:szCs w:val="24"/>
        </w:rPr>
        <w:t>6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0659C4" w:rsidRDefault="000659C4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0659C4">
        <w:rPr>
          <w:rFonts w:asciiTheme="minorEastAsia" w:hAnsiTheme="minorEastAsia"/>
          <w:color w:val="000000"/>
          <w:position w:val="-50"/>
          <w:sz w:val="24"/>
          <w:szCs w:val="24"/>
        </w:rPr>
        <w:object w:dxaOrig="6020" w:dyaOrig="1120">
          <v:shape id="_x0000_i1075" type="#_x0000_t75" style="width:300.9pt;height:55.7pt" o:ole="">
            <v:imagedata r:id="rId101" o:title=""/>
          </v:shape>
          <o:OLEObject Type="Embed" ProgID="Equation.DSMT4" ShapeID="_x0000_i1075" DrawAspect="Content" ObjectID="_1497771511" r:id="rId102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BB34E8">
        <w:rPr>
          <w:rFonts w:asciiTheme="minorEastAsia" w:hAnsiTheme="minorEastAsia"/>
          <w:color w:val="000000"/>
          <w:sz w:val="24"/>
          <w:szCs w:val="24"/>
        </w:rPr>
        <w:t>7</w:t>
      </w:r>
      <w:r w:rsidR="006C0442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659C4" w:rsidRDefault="000659C4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将公式展开，解得</w:t>
      </w:r>
    </w:p>
    <w:p w:rsidR="000659C4" w:rsidRDefault="00F274C5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0659C4">
        <w:rPr>
          <w:rFonts w:asciiTheme="minorEastAsia" w:hAnsiTheme="minorEastAsia"/>
          <w:color w:val="000000"/>
          <w:position w:val="-50"/>
          <w:sz w:val="24"/>
          <w:szCs w:val="24"/>
        </w:rPr>
        <w:object w:dxaOrig="1440" w:dyaOrig="1120">
          <v:shape id="_x0000_i1076" type="#_x0000_t75" style="width:1in;height:55.7pt" o:ole="">
            <v:imagedata r:id="rId103" o:title=""/>
          </v:shape>
          <o:OLEObject Type="Embed" ProgID="Equation.DSMT4" ShapeID="_x0000_i1076" DrawAspect="Content" ObjectID="_1497771512" r:id="rId104"/>
        </w:object>
      </w:r>
      <w:r w:rsidR="000659C4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BB34E8">
        <w:rPr>
          <w:rFonts w:asciiTheme="minorEastAsia" w:hAnsiTheme="minorEastAsia"/>
          <w:color w:val="000000"/>
          <w:sz w:val="24"/>
          <w:szCs w:val="24"/>
        </w:rPr>
        <w:t>8</w:t>
      </w:r>
      <w:r w:rsidR="006C0442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659C4" w:rsidRDefault="000659C4" w:rsidP="00981310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经过判决，</w:t>
      </w:r>
      <w:r>
        <w:rPr>
          <w:rFonts w:asciiTheme="minorEastAsia" w:hAnsiTheme="minorEastAsia"/>
          <w:color w:val="000000"/>
          <w:sz w:val="24"/>
          <w:szCs w:val="24"/>
        </w:rPr>
        <w:t>得</w:t>
      </w:r>
      <w:r>
        <w:rPr>
          <w:rFonts w:asciiTheme="minorEastAsia" w:hAnsiTheme="minorEastAsia" w:hint="eastAsia"/>
          <w:color w:val="000000"/>
          <w:sz w:val="24"/>
          <w:szCs w:val="24"/>
        </w:rPr>
        <w:t>到</w:t>
      </w:r>
    </w:p>
    <w:p w:rsidR="000659C4" w:rsidRPr="00F87A61" w:rsidRDefault="000659C4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0659C4">
        <w:rPr>
          <w:rFonts w:asciiTheme="minorEastAsia" w:hAnsiTheme="minorEastAsia"/>
          <w:color w:val="000000"/>
          <w:position w:val="-62"/>
          <w:sz w:val="24"/>
          <w:szCs w:val="24"/>
        </w:rPr>
        <w:object w:dxaOrig="1600" w:dyaOrig="1359">
          <v:shape id="_x0000_i1077" type="#_x0000_t75" style="width:80.15pt;height:67.9pt" o:ole="">
            <v:imagedata r:id="rId105" o:title=""/>
          </v:shape>
          <o:OLEObject Type="Embed" ProgID="Equation.DSMT4" ShapeID="_x0000_i1077" DrawAspect="Content" ObjectID="_1497771513" r:id="rId106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（1</w:t>
      </w:r>
      <w:r w:rsidR="00BB34E8">
        <w:rPr>
          <w:rFonts w:asciiTheme="minorEastAsia" w:hAnsiTheme="minorEastAsia"/>
          <w:color w:val="000000"/>
          <w:sz w:val="24"/>
          <w:szCs w:val="24"/>
        </w:rPr>
        <w:t>9</w:t>
      </w:r>
      <w:r w:rsidR="006C0442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81310" w:rsidRPr="00981310" w:rsidRDefault="00981310" w:rsidP="00981310">
      <w:pPr>
        <w:rPr>
          <w:rFonts w:asciiTheme="minorEastAsia" w:hAnsiTheme="minorEastAsia"/>
          <w:color w:val="000000"/>
          <w:sz w:val="24"/>
          <w:szCs w:val="24"/>
        </w:rPr>
      </w:pP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8" type="#_x0000_t75" style="width:19.7pt;height:16.3pt" o:ole="">
            <v:imagedata r:id="rId7" o:title=""/>
          </v:shape>
          <o:OLEObject Type="Embed" ProgID="Equation.DSMT4" ShapeID="_x0000_i1078" DrawAspect="Content" ObjectID="_1497771514" r:id="rId107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分解算法避免了</w:t>
      </w:r>
      <w:r w:rsidR="002A372F">
        <w:rPr>
          <w:rFonts w:asciiTheme="minorEastAsia" w:hAnsiTheme="minorEastAsia" w:hint="eastAsia"/>
          <w:color w:val="000000"/>
          <w:sz w:val="24"/>
          <w:szCs w:val="24"/>
        </w:rPr>
        <w:t>求解过程中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信道矩阵广义逆的运算，减小了</w:t>
      </w:r>
      <w:r w:rsidR="002A372F">
        <w:rPr>
          <w:rFonts w:asciiTheme="minorEastAsia" w:hAnsiTheme="minorEastAsia" w:hint="eastAsia"/>
          <w:color w:val="000000"/>
          <w:sz w:val="24"/>
          <w:szCs w:val="24"/>
        </w:rPr>
        <w:t>计算复杂度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。但</w:t>
      </w:r>
      <w:r w:rsidR="007A2B08">
        <w:rPr>
          <w:rFonts w:asciiTheme="minorEastAsia" w:hAnsiTheme="minorEastAsia" w:hint="eastAsia"/>
          <w:color w:val="000000"/>
          <w:sz w:val="24"/>
          <w:szCs w:val="24"/>
        </w:rPr>
        <w:t>同串行干扰消除一样，</w: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这种方法存在的最主要的问题就是</w:t>
      </w:r>
      <w:r w:rsidR="006457F4">
        <w:rPr>
          <w:rFonts w:asciiTheme="minorEastAsia" w:hAnsiTheme="minorEastAsia" w:hint="eastAsia"/>
          <w:color w:val="000000"/>
          <w:sz w:val="24"/>
          <w:szCs w:val="24"/>
        </w:rPr>
        <w:t>误码</w:t>
      </w:r>
      <w:r>
        <w:rPr>
          <w:rFonts w:asciiTheme="minorEastAsia" w:hAnsiTheme="minorEastAsia" w:hint="eastAsia"/>
          <w:color w:val="000000"/>
          <w:sz w:val="24"/>
          <w:szCs w:val="24"/>
        </w:rPr>
        <w:t>传播，所以很多文献提出了排序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79" type="#_x0000_t75" style="width:19.7pt;height:16.3pt" o:ole="">
            <v:imagedata r:id="rId7" o:title=""/>
          </v:shape>
          <o:OLEObject Type="Embed" ProgID="Equation.DSMT4" ShapeID="_x0000_i1079" DrawAspect="Content" ObjectID="_1497771515" r:id="rId108"/>
        </w:object>
      </w:r>
      <w:r w:rsidRPr="00981310">
        <w:rPr>
          <w:rFonts w:asciiTheme="minorEastAsia" w:hAnsiTheme="minorEastAsia" w:hint="eastAsia"/>
          <w:color w:val="000000"/>
          <w:sz w:val="24"/>
          <w:szCs w:val="24"/>
        </w:rPr>
        <w:t>分</w:t>
      </w:r>
      <w:r>
        <w:rPr>
          <w:rFonts w:asciiTheme="minorEastAsia" w:hAnsiTheme="minorEastAsia" w:hint="eastAsia"/>
          <w:color w:val="000000"/>
          <w:sz w:val="24"/>
          <w:szCs w:val="24"/>
        </w:rPr>
        <w:t>解算法。</w:t>
      </w:r>
    </w:p>
    <w:p w:rsidR="00A77B3A" w:rsidRPr="00A77B3A" w:rsidRDefault="00A77B3A" w:rsidP="00A77B3A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A77B3A">
        <w:rPr>
          <w:rFonts w:asciiTheme="minorEastAsia" w:hAnsiTheme="minorEastAsia" w:hint="eastAsia"/>
          <w:b/>
          <w:color w:val="000000"/>
          <w:sz w:val="24"/>
          <w:szCs w:val="24"/>
        </w:rPr>
        <w:t>排序QR分解检测算法</w:t>
      </w:r>
    </w:p>
    <w:p w:rsidR="00521F29" w:rsidRDefault="003C3462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由于误码传播现象的存在，</w:t>
      </w:r>
      <w:r w:rsidR="006F2402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80" type="#_x0000_t75" style="width:19.7pt;height:16.3pt" o:ole="">
            <v:imagedata r:id="rId7" o:title=""/>
          </v:shape>
          <o:OLEObject Type="Embed" ProgID="Equation.DSMT4" ShapeID="_x0000_i1080" DrawAspect="Content" ObjectID="_1497771516" r:id="rId109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分解算法中检测的顺序</w:t>
      </w:r>
      <w:r w:rsidR="002A372F">
        <w:rPr>
          <w:rFonts w:asciiTheme="minorEastAsia" w:hAnsiTheme="minorEastAsia" w:hint="eastAsia"/>
          <w:color w:val="000000"/>
          <w:sz w:val="24"/>
          <w:szCs w:val="24"/>
        </w:rPr>
        <w:t>就变得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十分</w:t>
      </w:r>
      <w:r w:rsidR="002A372F">
        <w:rPr>
          <w:rFonts w:asciiTheme="minorEastAsia" w:hAnsiTheme="minorEastAsia" w:hint="eastAsia"/>
          <w:color w:val="000000"/>
          <w:sz w:val="24"/>
          <w:szCs w:val="24"/>
        </w:rPr>
        <w:t>重要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，不同的检测次序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会带来</w:t>
      </w:r>
      <w:r w:rsidR="002A372F">
        <w:rPr>
          <w:rFonts w:asciiTheme="minorEastAsia" w:hAnsiTheme="minorEastAsia" w:hint="eastAsia"/>
          <w:color w:val="000000"/>
          <w:sz w:val="24"/>
          <w:szCs w:val="24"/>
        </w:rPr>
        <w:t>截然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不同的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检测性能。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改变向量</w:t>
      </w:r>
      <w:r w:rsidR="00CC0CEA" w:rsidRPr="00CC0CEA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20">
          <v:shape id="_x0000_i1081" type="#_x0000_t75" style="width:10.2pt;height:10.85pt" o:ole="">
            <v:imagedata r:id="rId110" o:title=""/>
          </v:shape>
          <o:OLEObject Type="Embed" ProgID="Equation.DSMT4" ShapeID="_x0000_i1081" DrawAspect="Content" ObjectID="_1497771517" r:id="rId111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中的元素次序与对应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信道矩阵</w:t>
      </w:r>
      <w:r w:rsidR="00CC0CEA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82" type="#_x0000_t75" style="width:14.25pt;height:12.9pt" o:ole="">
            <v:imagedata r:id="rId112" o:title=""/>
          </v:shape>
          <o:OLEObject Type="Embed" ProgID="Equation.DSMT4" ShapeID="_x0000_i1082" DrawAspect="Content" ObjectID="_1497771518" r:id="rId113"/>
        </w:objec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中列向量的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顺序，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可以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产生不同的</w:t>
      </w:r>
      <w:r w:rsidR="00CC0CEA" w:rsidRPr="00CC0CEA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083" type="#_x0000_t75" style="width:12.25pt;height:16.3pt" o:ole="">
            <v:imagedata r:id="rId114" o:title=""/>
          </v:shape>
          <o:OLEObject Type="Embed" ProgID="Equation.DSMT4" ShapeID="_x0000_i1083" DrawAspect="Content" ObjectID="_1497771519" r:id="rId115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值与</w:t>
      </w:r>
      <w:r w:rsidR="00CC0CEA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84" type="#_x0000_t75" style="width:12.25pt;height:12.9pt" o:ole="">
            <v:imagedata r:id="rId116" o:title=""/>
          </v:shape>
          <o:OLEObject Type="Embed" ProgID="Equation.DSMT4" ShapeID="_x0000_i1084" DrawAspect="Content" ObjectID="_1497771520" r:id="rId117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值。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为了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克服误码传播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，可以将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检测顺序按照各层判决符号的瞬时信噪比由大到小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顺序地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进行。即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信噪比最高层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的符号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最先检测，信噪比最低层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的符号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最后检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测。这样可以最大限度克服误码传播现象，提高最终该的检测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性能。</w:t>
      </w:r>
    </w:p>
    <w:p w:rsidR="006C0442" w:rsidRDefault="006C1358" w:rsidP="006F2402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为了最大限度地减小检测过程中的误码传播，进一步提高检测性能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6C0442">
        <w:rPr>
          <w:rFonts w:asciiTheme="minorEastAsia" w:hAnsiTheme="minorEastAsia"/>
          <w:color w:val="000000"/>
          <w:sz w:val="24"/>
          <w:szCs w:val="24"/>
        </w:rPr>
        <w:t>与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串行干扰消除类似，</w:t>
      </w:r>
      <w:r w:rsidR="006C0442">
        <w:rPr>
          <w:rFonts w:asciiTheme="minorEastAsia" w:hAnsiTheme="minorEastAsia"/>
          <w:color w:val="000000"/>
          <w:sz w:val="24"/>
          <w:szCs w:val="24"/>
        </w:rPr>
        <w:t>每一步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应该先检测剩余所有层中信噪比SNR最大的层。</w:t>
      </w:r>
      <w:r w:rsidR="006C0442">
        <w:rPr>
          <w:rFonts w:asciiTheme="minorEastAsia" w:hAnsiTheme="minorEastAsia"/>
          <w:color w:val="000000"/>
          <w:sz w:val="24"/>
          <w:szCs w:val="24"/>
        </w:rPr>
        <w:t>在</w:t>
      </w:r>
      <w:r w:rsidR="006C0442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85" type="#_x0000_t75" style="width:19.7pt;height:16.3pt" o:ole="">
            <v:imagedata r:id="rId7" o:title=""/>
          </v:shape>
          <o:OLEObject Type="Embed" ProgID="Equation.DSMT4" ShapeID="_x0000_i1085" DrawAspect="Content" ObjectID="_1497771521" r:id="rId118"/>
        </w:object>
      </w:r>
      <w:r w:rsidR="006C0442" w:rsidRPr="006F2402">
        <w:rPr>
          <w:rFonts w:asciiTheme="minorEastAsia" w:hAnsiTheme="minorEastAsia" w:hint="eastAsia"/>
          <w:color w:val="000000"/>
          <w:sz w:val="24"/>
          <w:szCs w:val="24"/>
        </w:rPr>
        <w:t>分解算法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中，第</w:t>
      </w:r>
      <w:r w:rsidR="006C0442" w:rsidRPr="006C0442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086" type="#_x0000_t75" style="width:6.8pt;height:12.9pt" o:ole="">
            <v:imagedata r:id="rId119" o:title=""/>
          </v:shape>
          <o:OLEObject Type="Embed" ProgID="Equation.DSMT4" ShapeID="_x0000_i1086" DrawAspect="Content" ObjectID="_1497771522" r:id="rId120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步的信噪比</w:t>
      </w:r>
      <w:r w:rsidR="006C0442" w:rsidRPr="006C0442">
        <w:rPr>
          <w:rFonts w:asciiTheme="minorEastAsia" w:hAnsiTheme="minorEastAsia"/>
          <w:color w:val="000000"/>
          <w:position w:val="-12"/>
          <w:sz w:val="24"/>
          <w:szCs w:val="24"/>
        </w:rPr>
        <w:object w:dxaOrig="540" w:dyaOrig="360">
          <v:shape id="_x0000_i1087" type="#_x0000_t75" style="width:27.15pt;height:18.35pt" o:ole="">
            <v:imagedata r:id="rId121" o:title=""/>
          </v:shape>
          <o:OLEObject Type="Embed" ProgID="Equation.DSMT4" ShapeID="_x0000_i1087" DrawAspect="Content" ObjectID="_1497771523" r:id="rId122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可以这样表示</w:t>
      </w:r>
      <w:r w:rsidR="00E31A74">
        <w:rPr>
          <w:rFonts w:asciiTheme="minorEastAsia" w:hAnsiTheme="minorEastAsia" w:hint="eastAsia"/>
          <w:color w:val="000000"/>
          <w:sz w:val="24"/>
          <w:szCs w:val="24"/>
        </w:rPr>
        <w:t>[</w:t>
      </w:r>
      <w:r w:rsidR="00E31A74">
        <w:rPr>
          <w:rFonts w:asciiTheme="minorEastAsia" w:hAnsiTheme="minorEastAsia"/>
          <w:color w:val="000000"/>
          <w:sz w:val="24"/>
          <w:szCs w:val="24"/>
        </w:rPr>
        <w:t>2</w:t>
      </w:r>
      <w:r w:rsidR="00E31A74"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：</w:t>
      </w:r>
    </w:p>
    <w:p w:rsidR="00521F29" w:rsidRDefault="0007091B" w:rsidP="006F2402">
      <w:pPr>
        <w:rPr>
          <w:rFonts w:asciiTheme="minorEastAsia" w:hAnsiTheme="minorEastAsia"/>
          <w:color w:val="000000"/>
          <w:sz w:val="24"/>
          <w:szCs w:val="24"/>
        </w:rPr>
      </w:pPr>
      <w:r w:rsidRPr="006C0442">
        <w:rPr>
          <w:rFonts w:asciiTheme="minorEastAsia" w:hAnsiTheme="minorEastAsia"/>
          <w:color w:val="000000"/>
          <w:position w:val="-44"/>
          <w:sz w:val="24"/>
          <w:szCs w:val="24"/>
        </w:rPr>
        <w:object w:dxaOrig="2560" w:dyaOrig="999">
          <v:shape id="_x0000_i1088" type="#_x0000_t75" style="width:127.7pt;height:50.25pt" o:ole="">
            <v:imagedata r:id="rId123" o:title=""/>
          </v:shape>
          <o:OLEObject Type="Embed" ProgID="Equation.DSMT4" ShapeID="_x0000_i1088" DrawAspect="Content" ObjectID="_1497771524" r:id="rId124"/>
        </w:object>
      </w:r>
      <w:r w:rsidR="006C0442"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BB34E8">
        <w:rPr>
          <w:rFonts w:asciiTheme="minorEastAsia" w:hAnsiTheme="minorEastAsia"/>
          <w:color w:val="000000"/>
          <w:sz w:val="24"/>
          <w:szCs w:val="24"/>
        </w:rPr>
        <w:t>20</w:t>
      </w:r>
      <w:bookmarkStart w:id="0" w:name="_GoBack"/>
      <w:bookmarkEnd w:id="0"/>
      <w:r w:rsidR="006C0442">
        <w:rPr>
          <w:rFonts w:asciiTheme="minorEastAsia" w:hAnsiTheme="minorEastAsia"/>
          <w:color w:val="000000"/>
          <w:sz w:val="24"/>
          <w:szCs w:val="24"/>
        </w:rPr>
        <w:t>）</w:t>
      </w:r>
    </w:p>
    <w:p w:rsidR="00521F29" w:rsidRDefault="002A372F" w:rsidP="006F2402">
      <w:pPr>
        <w:rPr>
          <w:rFonts w:asciiTheme="minorEastAsia" w:hAnsiTheme="minorEastAsia"/>
          <w:color w:val="000000"/>
          <w:sz w:val="24"/>
          <w:szCs w:val="24"/>
        </w:rPr>
      </w:pPr>
      <w:r w:rsidRPr="002A372F">
        <w:rPr>
          <w:rFonts w:asciiTheme="minorEastAsia" w:hAnsiTheme="minorEastAsia"/>
          <w:color w:val="000000"/>
          <w:position w:val="-6"/>
          <w:sz w:val="24"/>
          <w:szCs w:val="24"/>
        </w:rPr>
        <w:object w:dxaOrig="180" w:dyaOrig="220">
          <v:shape id="_x0000_i1089" type="#_x0000_t75" style="width:8.85pt;height:10.85pt" o:ole="">
            <v:imagedata r:id="rId125" o:title=""/>
          </v:shape>
          <o:OLEObject Type="Embed" ProgID="Equation.DSMT4" ShapeID="_x0000_i1089" DrawAspect="Content" ObjectID="_1497771525" r:id="rId12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为常数，</w:t>
      </w:r>
      <w:r w:rsidR="009805DC">
        <w:rPr>
          <w:rFonts w:asciiTheme="minorEastAsia" w:hAnsiTheme="minorEastAsia" w:hint="eastAsia"/>
          <w:color w:val="000000"/>
          <w:sz w:val="24"/>
          <w:szCs w:val="24"/>
        </w:rPr>
        <w:t>从上面的公式可以看出，</w:t>
      </w:r>
      <w:r w:rsidR="009805DC">
        <w:rPr>
          <w:rFonts w:asciiTheme="minorEastAsia" w:hAnsiTheme="minorEastAsia"/>
          <w:color w:val="000000"/>
          <w:sz w:val="24"/>
          <w:szCs w:val="24"/>
        </w:rPr>
        <w:t>每一步</w:t>
      </w:r>
      <w:r w:rsidR="009805DC">
        <w:rPr>
          <w:rFonts w:asciiTheme="minorEastAsia" w:hAnsiTheme="minorEastAsia" w:hint="eastAsia"/>
          <w:color w:val="000000"/>
          <w:sz w:val="24"/>
          <w:szCs w:val="24"/>
        </w:rPr>
        <w:t>的检测中，</w:t>
      </w:r>
      <w:r w:rsidR="009805DC">
        <w:rPr>
          <w:rFonts w:asciiTheme="minorEastAsia" w:hAnsiTheme="minorEastAsia"/>
          <w:color w:val="000000"/>
          <w:sz w:val="24"/>
          <w:szCs w:val="24"/>
        </w:rPr>
        <w:t>信噪比</w:t>
      </w:r>
      <w:r w:rsidR="009805DC">
        <w:rPr>
          <w:rFonts w:asciiTheme="minorEastAsia" w:hAnsiTheme="minorEastAsia" w:hint="eastAsia"/>
          <w:color w:val="000000"/>
          <w:sz w:val="24"/>
          <w:szCs w:val="24"/>
        </w:rPr>
        <w:t>的大小与该</w:t>
      </w:r>
      <w:r w:rsidR="00BC0ACD">
        <w:rPr>
          <w:rFonts w:asciiTheme="minorEastAsia" w:hAnsiTheme="minorEastAsia" w:hint="eastAsia"/>
          <w:color w:val="000000"/>
          <w:sz w:val="24"/>
          <w:szCs w:val="24"/>
        </w:rPr>
        <w:t>步骤</w:t>
      </w:r>
      <w:r w:rsidR="009805DC">
        <w:rPr>
          <w:rFonts w:asciiTheme="minorEastAsia" w:hAnsiTheme="minorEastAsia" w:hint="eastAsia"/>
          <w:color w:val="000000"/>
          <w:sz w:val="24"/>
          <w:szCs w:val="24"/>
        </w:rPr>
        <w:t>对应的上三角矩阵</w:t>
      </w:r>
      <w:r w:rsidR="009805DC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90" type="#_x0000_t75" style="width:12.25pt;height:12.9pt" o:ole="">
            <v:imagedata r:id="rId116" o:title=""/>
          </v:shape>
          <o:OLEObject Type="Embed" ProgID="Equation.DSMT4" ShapeID="_x0000_i1090" DrawAspect="Content" ObjectID="_1497771526" r:id="rId127"/>
        </w:object>
      </w:r>
      <w:r w:rsidR="009805DC">
        <w:rPr>
          <w:rFonts w:asciiTheme="minorEastAsia" w:hAnsiTheme="minorEastAsia" w:hint="eastAsia"/>
          <w:color w:val="000000"/>
          <w:sz w:val="24"/>
          <w:szCs w:val="24"/>
        </w:rPr>
        <w:t>的主对角线上的元素的平方成正比</w: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。因此，</w:t>
      </w:r>
      <w:r w:rsidR="0007091B">
        <w:rPr>
          <w:rFonts w:asciiTheme="minorEastAsia" w:hAnsiTheme="minorEastAsia"/>
          <w:color w:val="000000"/>
          <w:sz w:val="24"/>
          <w:szCs w:val="24"/>
        </w:rPr>
        <w:t>为</w: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达到减小误差传播的目的，</w:t>
      </w:r>
      <w:r w:rsidR="0007091B">
        <w:rPr>
          <w:rFonts w:asciiTheme="minorEastAsia" w:hAnsiTheme="minorEastAsia"/>
          <w:color w:val="000000"/>
          <w:sz w:val="24"/>
          <w:szCs w:val="24"/>
        </w:rPr>
        <w:t>可以</w: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先对信道矩阵</w:t>
      </w:r>
      <w:r w:rsidR="0007091B" w:rsidRPr="0007091B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91" type="#_x0000_t75" style="width:14.25pt;height:12.9pt" o:ole="">
            <v:imagedata r:id="rId128" o:title=""/>
          </v:shape>
          <o:OLEObject Type="Embed" ProgID="Equation.DSMT4" ShapeID="_x0000_i1091" DrawAspect="Content" ObjectID="_1497771527" r:id="rId129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进行列之间的置换，</w:t>
      </w:r>
      <w:r w:rsidR="0007091B">
        <w:rPr>
          <w:rFonts w:asciiTheme="minorEastAsia" w:hAnsiTheme="minorEastAsia"/>
          <w:color w:val="000000"/>
          <w:sz w:val="24"/>
          <w:szCs w:val="24"/>
        </w:rPr>
        <w:t>以</w: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使</w:t>
      </w:r>
      <w:r w:rsidR="0007091B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092" type="#_x0000_t75" style="width:19.7pt;height:16.3pt" o:ole="">
            <v:imagedata r:id="rId7" o:title=""/>
          </v:shape>
          <o:OLEObject Type="Embed" ProgID="Equation.DSMT4" ShapeID="_x0000_i1092" DrawAspect="Content" ObjectID="_1497771528" r:id="rId130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分解后的上三角矩阵</w:t>
      </w:r>
      <w:r w:rsidR="0007091B" w:rsidRPr="0007091B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093" type="#_x0000_t75" style="width:11.55pt;height:13.6pt" o:ole="">
            <v:imagedata r:id="rId131" o:title=""/>
          </v:shape>
          <o:OLEObject Type="Embed" ProgID="Equation.DSMT4" ShapeID="_x0000_i1093" DrawAspect="Content" ObjectID="_1497771529" r:id="rId132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的主对角线上的元素值从</w:t>
      </w:r>
      <w:r w:rsidR="0007091B" w:rsidRPr="0007091B">
        <w:rPr>
          <w:rFonts w:asciiTheme="minorEastAsia" w:hAnsiTheme="minorEastAsia"/>
          <w:color w:val="000000"/>
          <w:position w:val="-14"/>
          <w:sz w:val="24"/>
          <w:szCs w:val="24"/>
        </w:rPr>
        <w:object w:dxaOrig="279" w:dyaOrig="380">
          <v:shape id="_x0000_i1094" type="#_x0000_t75" style="width:14.25pt;height:19pt" o:ole="">
            <v:imagedata r:id="rId133" o:title=""/>
          </v:shape>
          <o:OLEObject Type="Embed" ProgID="Equation.DSMT4" ShapeID="_x0000_i1094" DrawAspect="Content" ObjectID="_1497771530" r:id="rId134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到</w:t>
      </w:r>
      <w:r w:rsidR="0007091B" w:rsidRPr="0007091B">
        <w:rPr>
          <w:rFonts w:asciiTheme="minorEastAsia" w:hAnsiTheme="minorEastAsia"/>
          <w:color w:val="000000"/>
          <w:position w:val="-14"/>
          <w:sz w:val="24"/>
          <w:szCs w:val="24"/>
        </w:rPr>
        <w:object w:dxaOrig="460" w:dyaOrig="380">
          <v:shape id="_x0000_i1095" type="#_x0000_t75" style="width:23.1pt;height:19pt" o:ole="">
            <v:imagedata r:id="rId135" o:title=""/>
          </v:shape>
          <o:OLEObject Type="Embed" ProgID="Equation.DSMT4" ShapeID="_x0000_i1095" DrawAspect="Content" ObjectID="_1497771531" r:id="rId136"/>
        </w:object>
      </w:r>
      <w:r w:rsidR="0007091B">
        <w:rPr>
          <w:rFonts w:asciiTheme="minorEastAsia" w:hAnsiTheme="minorEastAsia" w:hint="eastAsia"/>
          <w:color w:val="000000"/>
          <w:sz w:val="24"/>
          <w:szCs w:val="24"/>
        </w:rPr>
        <w:t>按照从大到小的顺序排列。</w:t>
      </w:r>
    </w:p>
    <w:p w:rsidR="00521F29" w:rsidRDefault="00F20610" w:rsidP="00BC0AC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图</w:t>
      </w:r>
      <w:r w:rsidR="00BC0ACD" w:rsidRPr="00F20610">
        <w:rPr>
          <w:rFonts w:asciiTheme="minorEastAsia" w:hAnsiTheme="minorEastAsia" w:hint="eastAsia"/>
          <w:color w:val="FF0000"/>
          <w:sz w:val="24"/>
          <w:szCs w:val="24"/>
        </w:rPr>
        <w:t>1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的MIMO信道模型可知，信道矩阵</w:t>
      </w:r>
      <w:r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96" type="#_x0000_t75" style="width:14.25pt;height:12.9pt" o:ole="">
            <v:imagedata r:id="rId137" o:title=""/>
          </v:shape>
          <o:OLEObject Type="Embed" ProgID="Equation.DSMT4" ShapeID="_x0000_i1096" DrawAspect="Content" ObjectID="_1497771532" r:id="rId138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的第</w:t>
      </w:r>
      <w:r w:rsidRPr="00F20610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097" type="#_x0000_t75" style="width:6.8pt;height:12.9pt" o:ole="">
            <v:imagedata r:id="rId139" o:title=""/>
          </v:shape>
          <o:OLEObject Type="Embed" ProgID="Equation.DSMT4" ShapeID="_x0000_i1097" DrawAspect="Content" ObjectID="_1497771533" r:id="rId140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列</w:t>
      </w:r>
      <w:r>
        <w:rPr>
          <w:rFonts w:asciiTheme="minorEastAsia" w:hAnsiTheme="minorEastAsia" w:hint="eastAsia"/>
          <w:color w:val="000000"/>
          <w:sz w:val="24"/>
          <w:szCs w:val="24"/>
        </w:rPr>
        <w:t>向量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表示第</w:t>
      </w:r>
      <w:r w:rsidRPr="00F20610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098" type="#_x0000_t75" style="width:6.8pt;height:12.9pt" o:ole="">
            <v:imagedata r:id="rId139" o:title=""/>
          </v:shape>
          <o:OLEObject Type="Embed" ProgID="Equation.DSMT4" ShapeID="_x0000_i1098" DrawAspect="Content" ObjectID="_1497771534" r:id="rId141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根发射天线</w:t>
      </w:r>
      <w:r w:rsidR="002A372F">
        <w:rPr>
          <w:rFonts w:asciiTheme="minorEastAsia" w:hAnsiTheme="minorEastAsia" w:hint="eastAsia"/>
          <w:color w:val="000000"/>
          <w:sz w:val="24"/>
          <w:szCs w:val="24"/>
        </w:rPr>
        <w:t>与</w:t>
      </w:r>
      <w:r>
        <w:rPr>
          <w:rFonts w:asciiTheme="minorEastAsia" w:hAnsiTheme="minorEastAsia" w:hint="eastAsia"/>
          <w:color w:val="000000"/>
          <w:sz w:val="24"/>
          <w:szCs w:val="24"/>
        </w:rPr>
        <w:t>全部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接收天线</w:t>
      </w:r>
      <w:r>
        <w:rPr>
          <w:rFonts w:asciiTheme="minorEastAsia" w:hAnsiTheme="minorEastAsia" w:hint="eastAsia"/>
          <w:color w:val="000000"/>
          <w:sz w:val="24"/>
          <w:szCs w:val="24"/>
        </w:rPr>
        <w:t>之间的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传输函数，因此信道矩阵</w:t>
      </w:r>
      <w:r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99" type="#_x0000_t75" style="width:14.25pt;height:12.9pt" o:ole="">
            <v:imagedata r:id="rId137" o:title=""/>
          </v:shape>
          <o:OLEObject Type="Embed" ProgID="Equation.DSMT4" ShapeID="_x0000_i1099" DrawAspect="Content" ObjectID="_1497771535" r:id="rId142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的列范数大小可以用来表示传输信道的强弱。</w:t>
      </w:r>
      <w:r>
        <w:rPr>
          <w:rFonts w:asciiTheme="minorEastAsia" w:hAnsiTheme="minorEastAsia" w:hint="eastAsia"/>
          <w:color w:val="000000"/>
          <w:sz w:val="24"/>
          <w:szCs w:val="24"/>
        </w:rPr>
        <w:t>而因为我们已经假设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每根发射天线的发射功率均相同，因此信道矩阵</w:t>
      </w:r>
      <w:r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00" type="#_x0000_t75" style="width:14.25pt;height:12.9pt" o:ole="">
            <v:imagedata r:id="rId137" o:title=""/>
          </v:shape>
          <o:OLEObject Type="Embed" ProgID="Equation.DSMT4" ShapeID="_x0000_i1100" DrawAspect="Content" ObjectID="_1497771536" r:id="rId143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的第</w:t>
      </w:r>
      <w:r w:rsidR="009F7EFD" w:rsidRPr="00F20610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101" type="#_x0000_t75" style="width:6.8pt;height:12.9pt" o:ole="">
            <v:imagedata r:id="rId139" o:title=""/>
          </v:shape>
          <o:OLEObject Type="Embed" ProgID="Equation.DSMT4" ShapeID="_x0000_i1101" DrawAspect="Content" ObjectID="_1497771537" r:id="rId144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列的列范数大小</w:t>
      </w:r>
      <w:r w:rsidR="009F7EFD">
        <w:rPr>
          <w:rFonts w:asciiTheme="minorEastAsia" w:hAnsiTheme="minorEastAsia" w:hint="eastAsia"/>
          <w:color w:val="000000"/>
          <w:sz w:val="24"/>
          <w:szCs w:val="24"/>
        </w:rPr>
        <w:t>亦可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表示第</w:t>
      </w:r>
      <w:r w:rsidR="009F7EFD" w:rsidRPr="00F20610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60">
          <v:shape id="_x0000_i1102" type="#_x0000_t75" style="width:6.8pt;height:12.9pt" o:ole="">
            <v:imagedata r:id="rId139" o:title=""/>
          </v:shape>
          <o:OLEObject Type="Embed" ProgID="Equation.DSMT4" ShapeID="_x0000_i1102" DrawAspect="Content" ObjectID="_1497771538" r:id="rId145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个发送信号的接收功率的大小。根据</w:t>
      </w:r>
      <w:r w:rsidR="009F7EFD">
        <w:rPr>
          <w:rFonts w:asciiTheme="minorEastAsia" w:hAnsiTheme="minorEastAsia" w:hint="eastAsia"/>
          <w:color w:val="000000"/>
          <w:sz w:val="24"/>
          <w:szCs w:val="24"/>
        </w:rPr>
        <w:t>上面的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分析，可以通过对</w:t>
      </w:r>
      <w:r w:rsidR="00D57B58"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03" type="#_x0000_t75" style="width:14.25pt;height:12.9pt" o:ole="">
            <v:imagedata r:id="rId137" o:title=""/>
          </v:shape>
          <o:OLEObject Type="Embed" ProgID="Equation.DSMT4" ShapeID="_x0000_i1103" DrawAspect="Content" ObjectID="_1497771539" r:id="rId146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求列范数后，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将其按照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从小到大的顺序对信道进行从弱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lastRenderedPageBreak/>
        <w:t>到强排列，同时引入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交换矩阵P，用于记录</w:t>
      </w:r>
      <w:r w:rsidR="00D57B58"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04" type="#_x0000_t75" style="width:14.25pt;height:12.9pt" o:ole="">
            <v:imagedata r:id="rId137" o:title=""/>
          </v:shape>
          <o:OLEObject Type="Embed" ProgID="Equation.DSMT4" ShapeID="_x0000_i1104" DrawAspect="Content" ObjectID="_1497771540" r:id="rId147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的列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之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间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置换顺序。然后对排序后的</w:t>
      </w:r>
      <w:r w:rsidR="00D57B58" w:rsidRPr="00F20610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05" type="#_x0000_t75" style="width:14.25pt;height:12.9pt" o:ole="">
            <v:imagedata r:id="rId137" o:title=""/>
          </v:shape>
          <o:OLEObject Type="Embed" ProgID="Equation.DSMT4" ShapeID="_x0000_i1105" DrawAspect="Content" ObjectID="_1497771541" r:id="rId148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进行基于Gram-Schmidt变换的</w:t>
      </w:r>
      <w:r w:rsidR="00D57B58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06" type="#_x0000_t75" style="width:19.7pt;height:16.3pt" o:ole="">
            <v:imagedata r:id="rId7" o:title=""/>
          </v:shape>
          <o:OLEObject Type="Embed" ProgID="Equation.DSMT4" ShapeID="_x0000_i1106" DrawAspect="Content" ObjectID="_1497771542" r:id="rId149"/>
        </w:objec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分解，再按照</w: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传统的</w:t>
      </w:r>
      <w:r w:rsidR="00D57B58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07" type="#_x0000_t75" style="width:19.7pt;height:16.3pt" o:ole="">
            <v:imagedata r:id="rId7" o:title=""/>
          </v:shape>
          <o:OLEObject Type="Embed" ProgID="Equation.DSMT4" ShapeID="_x0000_i1107" DrawAspect="Content" ObjectID="_1497771543" r:id="rId150"/>
        </w:object>
      </w:r>
      <w:r w:rsidR="00D57B58">
        <w:rPr>
          <w:rFonts w:asciiTheme="minorEastAsia" w:hAnsiTheme="minorEastAsia" w:hint="eastAsia"/>
          <w:color w:val="000000"/>
          <w:sz w:val="24"/>
          <w:szCs w:val="24"/>
        </w:rPr>
        <w:t>分解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算法对接收信号逐层进行检测，此时可以保证信号检测的顺序是按照SNR从高到低进行</w:t>
      </w:r>
      <w:r w:rsidR="008B38D6">
        <w:rPr>
          <w:rFonts w:asciiTheme="minorEastAsia" w:hAnsiTheme="minorEastAsia" w:hint="eastAsia"/>
          <w:color w:val="000000"/>
          <w:sz w:val="24"/>
          <w:szCs w:val="24"/>
        </w:rPr>
        <w:t>排序的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。最后</w:t>
      </w:r>
      <w:r w:rsidR="008B38D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根据交换矩阵P对判决出的信号做相应的逆交换</w:t>
      </w:r>
      <w:r w:rsidR="008B38D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8B38D6">
        <w:rPr>
          <w:rFonts w:asciiTheme="minorEastAsia" w:hAnsiTheme="minorEastAsia"/>
          <w:color w:val="000000"/>
          <w:sz w:val="24"/>
          <w:szCs w:val="24"/>
        </w:rPr>
        <w:t>得到</w:t>
      </w:r>
      <w:r w:rsidR="008B38D6">
        <w:rPr>
          <w:rFonts w:asciiTheme="minorEastAsia" w:hAnsiTheme="minorEastAsia" w:hint="eastAsia"/>
          <w:color w:val="000000"/>
          <w:sz w:val="24"/>
          <w:szCs w:val="24"/>
        </w:rPr>
        <w:t>最终检测结果</w:t>
      </w:r>
      <w:r w:rsidR="00BC0ACD" w:rsidRPr="00BC0ACD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A3056B">
        <w:rPr>
          <w:rFonts w:asciiTheme="minorEastAsia" w:hAnsiTheme="minorEastAsia" w:hint="eastAsia"/>
          <w:color w:val="000000"/>
          <w:sz w:val="24"/>
          <w:szCs w:val="24"/>
        </w:rPr>
        <w:t>由于该算法的检测过程与传统的</w:t>
      </w:r>
      <w:r w:rsidR="00A3056B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08" type="#_x0000_t75" style="width:19.7pt;height:16.3pt" o:ole="">
            <v:imagedata r:id="rId7" o:title=""/>
          </v:shape>
          <o:OLEObject Type="Embed" ProgID="Equation.DSMT4" ShapeID="_x0000_i1108" DrawAspect="Content" ObjectID="_1497771544" r:id="rId151"/>
        </w:object>
      </w:r>
      <w:r w:rsidR="00A3056B">
        <w:rPr>
          <w:rFonts w:asciiTheme="minorEastAsia" w:hAnsiTheme="minorEastAsia" w:hint="eastAsia"/>
          <w:color w:val="000000"/>
          <w:sz w:val="24"/>
          <w:szCs w:val="24"/>
        </w:rPr>
        <w:t>分解很相似，</w:t>
      </w:r>
      <w:r w:rsidR="00A3056B">
        <w:rPr>
          <w:rFonts w:asciiTheme="minorEastAsia" w:hAnsiTheme="minorEastAsia"/>
          <w:color w:val="000000"/>
          <w:sz w:val="24"/>
          <w:szCs w:val="24"/>
        </w:rPr>
        <w:t>因此</w:t>
      </w:r>
      <w:r w:rsidR="00A3056B">
        <w:rPr>
          <w:rFonts w:asciiTheme="minorEastAsia" w:hAnsiTheme="minorEastAsia" w:hint="eastAsia"/>
          <w:color w:val="000000"/>
          <w:sz w:val="24"/>
          <w:szCs w:val="24"/>
        </w:rPr>
        <w:t>该方法的求解算例</w:t>
      </w:r>
      <w:r w:rsidR="00A80EFE">
        <w:rPr>
          <w:rFonts w:asciiTheme="minorEastAsia" w:hAnsiTheme="minorEastAsia" w:hint="eastAsia"/>
          <w:color w:val="000000"/>
          <w:sz w:val="24"/>
          <w:szCs w:val="24"/>
        </w:rPr>
        <w:t>这里</w:t>
      </w:r>
      <w:r w:rsidR="00A3056B">
        <w:rPr>
          <w:rFonts w:asciiTheme="minorEastAsia" w:hAnsiTheme="minorEastAsia" w:hint="eastAsia"/>
          <w:color w:val="000000"/>
          <w:sz w:val="24"/>
          <w:szCs w:val="24"/>
        </w:rPr>
        <w:t>不再赘述。</w:t>
      </w:r>
    </w:p>
    <w:p w:rsidR="007703A0" w:rsidRDefault="00937137" w:rsidP="006F2402">
      <w:pPr>
        <w:rPr>
          <w:rFonts w:asciiTheme="minorEastAsia" w:hAnsiTheme="minorEastAsia"/>
          <w:color w:val="000000"/>
          <w:sz w:val="24"/>
          <w:szCs w:val="24"/>
        </w:rPr>
      </w:pPr>
      <w:r w:rsidRPr="00937137">
        <w:rPr>
          <w:rFonts w:asciiTheme="minorEastAsia" w:hAnsiTheme="minorEastAsia" w:hint="eastAsia"/>
          <w:sz w:val="24"/>
          <w:szCs w:val="24"/>
        </w:rPr>
        <w:t>然而，</w:t>
      </w:r>
      <w:r w:rsidRPr="00937137">
        <w:rPr>
          <w:rFonts w:asciiTheme="minorEastAsia" w:hAnsiTheme="minorEastAsia"/>
          <w:sz w:val="24"/>
          <w:szCs w:val="24"/>
        </w:rPr>
        <w:t>在</w:t>
      </w:r>
      <w:r w:rsidRPr="00937137">
        <w:rPr>
          <w:rFonts w:asciiTheme="minorEastAsia" w:hAnsiTheme="minorEastAsia" w:hint="eastAsia"/>
          <w:sz w:val="24"/>
          <w:szCs w:val="24"/>
        </w:rPr>
        <w:t>一些研究中，</w:t>
      </w:r>
      <w:r w:rsidR="00D07980">
        <w:rPr>
          <w:rFonts w:asciiTheme="minorEastAsia" w:hAnsiTheme="minorEastAsia" w:hint="eastAsia"/>
          <w:color w:val="000000"/>
          <w:sz w:val="24"/>
          <w:szCs w:val="24"/>
        </w:rPr>
        <w:t>上面介绍的方法</w:t>
      </w:r>
      <w:r>
        <w:rPr>
          <w:rFonts w:asciiTheme="minorEastAsia" w:hAnsiTheme="minorEastAsia" w:hint="eastAsia"/>
          <w:color w:val="000000"/>
          <w:sz w:val="24"/>
          <w:szCs w:val="24"/>
        </w:rPr>
        <w:t>仍然存在问题，即</w:t>
      </w:r>
      <w:r>
        <w:rPr>
          <w:rFonts w:asciiTheme="minorEastAsia" w:hAnsiTheme="minorEastAsia"/>
          <w:color w:val="000000"/>
          <w:sz w:val="24"/>
          <w:szCs w:val="24"/>
        </w:rPr>
        <w:t>该方法</w:t>
      </w:r>
      <w:r w:rsidR="00D07980">
        <w:rPr>
          <w:rFonts w:asciiTheme="minorEastAsia" w:hAnsiTheme="minorEastAsia" w:hint="eastAsia"/>
          <w:color w:val="000000"/>
          <w:sz w:val="24"/>
          <w:szCs w:val="24"/>
        </w:rPr>
        <w:t>是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直接对信道矩阵</w:t>
      </w:r>
      <w:r w:rsidR="00CC0CEA" w:rsidRPr="00CC0CEA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09" type="#_x0000_t75" style="width:14.25pt;height:12.9pt" o:ole="">
            <v:imagedata r:id="rId152" o:title=""/>
          </v:shape>
          <o:OLEObject Type="Embed" ProgID="Equation.DSMT4" ShapeID="_x0000_i1109" DrawAspect="Content" ObjectID="_1497771545" r:id="rId153"/>
        </w:objec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列向量的所有组合进行</w:t>
      </w:r>
      <w:r w:rsidR="00CC0CE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10" type="#_x0000_t75" style="width:19.7pt;height:16.3pt" o:ole="">
            <v:imagedata r:id="rId7" o:title=""/>
          </v:shape>
          <o:OLEObject Type="Embed" ProgID="Equation.DSMT4" ShapeID="_x0000_i1110" DrawAspect="Content" ObjectID="_1497771546" r:id="rId154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分解，分解后根据上三角矩阵置对角线元素的排列，确定最佳检测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顺序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这种操作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需要进行</w:t>
      </w:r>
      <w:r w:rsidR="00CC0CEA" w:rsidRPr="00CC0CEA">
        <w:rPr>
          <w:rFonts w:asciiTheme="minorEastAsia" w:hAnsiTheme="minorEastAsia"/>
          <w:color w:val="000000"/>
          <w:position w:val="-6"/>
          <w:sz w:val="24"/>
          <w:szCs w:val="24"/>
        </w:rPr>
        <w:object w:dxaOrig="380" w:dyaOrig="279">
          <v:shape id="_x0000_i1111" type="#_x0000_t75" style="width:19pt;height:14.25pt" o:ole="">
            <v:imagedata r:id="rId155" o:title=""/>
          </v:shape>
          <o:OLEObject Type="Embed" ProgID="Equation.DSMT4" ShapeID="_x0000_i1111" DrawAspect="Content" ObjectID="_1497771547" r:id="rId156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次</w:t>
      </w:r>
      <w:r w:rsidR="00CC0CEA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12" type="#_x0000_t75" style="width:19.7pt;height:16.3pt" o:ole="">
            <v:imagedata r:id="rId7" o:title=""/>
          </v:shape>
          <o:OLEObject Type="Embed" ProgID="Equation.DSMT4" ShapeID="_x0000_i1112" DrawAspect="Content" ObjectID="_1497771548" r:id="rId157"/>
        </w:objec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分解，运算复杂度</w:t>
      </w:r>
      <w:r w:rsidR="00CC0CEA">
        <w:rPr>
          <w:rFonts w:asciiTheme="minorEastAsia" w:hAnsiTheme="minorEastAsia" w:hint="eastAsia"/>
          <w:color w:val="000000"/>
          <w:sz w:val="24"/>
          <w:szCs w:val="24"/>
        </w:rPr>
        <w:t>比</w:t>
      </w:r>
      <w:r w:rsidR="006F2402" w:rsidRPr="006F2402">
        <w:rPr>
          <w:rFonts w:asciiTheme="minorEastAsia" w:hAnsiTheme="minorEastAsia" w:hint="eastAsia"/>
          <w:color w:val="000000"/>
          <w:sz w:val="24"/>
          <w:szCs w:val="24"/>
        </w:rPr>
        <w:t>较高。</w:t>
      </w:r>
    </w:p>
    <w:p w:rsidR="00937137" w:rsidRDefault="00937137" w:rsidP="009A041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于是，</w:t>
      </w:r>
      <w:r>
        <w:rPr>
          <w:rFonts w:asciiTheme="minorEastAsia" w:hAnsiTheme="minorEastAsia"/>
          <w:color w:val="000000"/>
          <w:sz w:val="24"/>
          <w:szCs w:val="24"/>
        </w:rPr>
        <w:t>在</w:t>
      </w:r>
      <w:r>
        <w:rPr>
          <w:rFonts w:asciiTheme="minorEastAsia" w:hAnsiTheme="minorEastAsia" w:hint="eastAsia"/>
          <w:color w:val="000000"/>
          <w:sz w:val="24"/>
          <w:szCs w:val="24"/>
        </w:rPr>
        <w:t>一些文献中，人们对排序的</w:t>
      </w:r>
      <w:r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13" type="#_x0000_t75" style="width:19.7pt;height:16.3pt" o:ole="">
            <v:imagedata r:id="rId7" o:title=""/>
          </v:shape>
          <o:OLEObject Type="Embed" ProgID="Equation.DSMT4" ShapeID="_x0000_i1113" DrawAspect="Content" ObjectID="_1497771549" r:id="rId15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分解又提出了新的排序方案。下面简单介绍其中一种方案。</w:t>
      </w:r>
    </w:p>
    <w:p w:rsidR="009A0414" w:rsidRDefault="00AE4EF9" w:rsidP="006F2402">
      <w:pPr>
        <w:rPr>
          <w:rFonts w:asciiTheme="minorEastAsia" w:hAnsiTheme="minorEastAsia"/>
          <w:color w:val="000000"/>
          <w:sz w:val="24"/>
          <w:szCs w:val="24"/>
        </w:rPr>
      </w:pPr>
      <w:r w:rsidRPr="00AE4EF9">
        <w:rPr>
          <w:rFonts w:asciiTheme="minorEastAsia" w:hAnsiTheme="minorEastAsia" w:hint="eastAsia"/>
          <w:color w:val="000000"/>
          <w:sz w:val="24"/>
          <w:szCs w:val="24"/>
        </w:rPr>
        <w:t>在每一步正交化过程中重新排列矩阵</w:t>
      </w:r>
      <w:r w:rsidRPr="00AE4EF9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114" type="#_x0000_t75" style="width:14.25pt;height:12.9pt" o:ole="">
            <v:imagedata r:id="rId159" o:title=""/>
          </v:shape>
          <o:OLEObject Type="Embed" ProgID="Equation.DSMT4" ShapeID="_x0000_i1114" DrawAspect="Content" ObjectID="_1497771550" r:id="rId16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列向量，同时产生新的</w:t>
      </w:r>
      <w:r w:rsidRPr="00AE4EF9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115" type="#_x0000_t75" style="width:12.25pt;height:16.3pt" o:ole="">
            <v:imagedata r:id="rId161" o:title=""/>
          </v:shape>
          <o:OLEObject Type="Embed" ProgID="Equation.DSMT4" ShapeID="_x0000_i1115" DrawAspect="Content" ObjectID="_1497771551" r:id="rId162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值和</w:t>
      </w:r>
      <w:r w:rsidRPr="00AE4EF9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116" type="#_x0000_t75" style="width:12.25pt;height:12.9pt" o:ole="">
            <v:imagedata r:id="rId163" o:title=""/>
          </v:shape>
          <o:OLEObject Type="Embed" ProgID="Equation.DSMT4" ShapeID="_x0000_i1116" DrawAspect="Content" ObjectID="_1497771552" r:id="rId164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值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其中矩阵</w:t>
      </w:r>
      <w:r w:rsidRPr="00AE4EF9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117" type="#_x0000_t75" style="width:12.25pt;height:16.3pt" o:ole="">
            <v:imagedata r:id="rId165" o:title=""/>
          </v:shape>
          <o:OLEObject Type="Embed" ProgID="Equation.DSMT4" ShapeID="_x0000_i1117" DrawAspect="Content" ObjectID="_1497771553" r:id="rId166"/>
        </w:object>
      </w:r>
      <w:r w:rsidR="00937137">
        <w:rPr>
          <w:rFonts w:asciiTheme="minorEastAsia" w:hAnsiTheme="minorEastAsia" w:hint="eastAsia"/>
          <w:color w:val="000000"/>
          <w:sz w:val="24"/>
          <w:szCs w:val="24"/>
        </w:rPr>
        <w:t>按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列从左到右的顺序</w:t>
      </w:r>
      <w:r w:rsidR="00E31A74">
        <w:rPr>
          <w:rFonts w:asciiTheme="minorEastAsia" w:hAnsiTheme="minorEastAsia" w:hint="eastAsia"/>
          <w:color w:val="000000"/>
          <w:sz w:val="24"/>
          <w:szCs w:val="24"/>
        </w:rPr>
        <w:t>产生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，而矩阵</w:t>
      </w:r>
      <w:r w:rsidRPr="00AE4EF9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118" type="#_x0000_t75" style="width:12.25pt;height:12.9pt" o:ole="">
            <v:imagedata r:id="rId167" o:title=""/>
          </v:shape>
          <o:OLEObject Type="Embed" ProgID="Equation.DSMT4" ShapeID="_x0000_i1118" DrawAspect="Content" ObjectID="_1497771554" r:id="rId168"/>
        </w:object>
      </w:r>
      <w:r w:rsidR="00937137">
        <w:rPr>
          <w:rFonts w:asciiTheme="minorEastAsia" w:hAnsiTheme="minorEastAsia" w:hint="eastAsia"/>
          <w:color w:val="000000"/>
          <w:sz w:val="24"/>
          <w:szCs w:val="24"/>
        </w:rPr>
        <w:t>则按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行从上到下顺</w:t>
      </w:r>
      <w:r>
        <w:rPr>
          <w:rFonts w:hint="eastAsia"/>
          <w:color w:val="000000"/>
          <w:sz w:val="22"/>
        </w:rPr>
        <w:t>序产生。</w: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对于给定的信道矩阵</w:t>
      </w:r>
      <w:r w:rsidRPr="00AE4EF9">
        <w:rPr>
          <w:rFonts w:asciiTheme="minorEastAsia" w:hAnsiTheme="minorEastAsia"/>
          <w:color w:val="000000"/>
          <w:sz w:val="24"/>
          <w:szCs w:val="24"/>
        </w:rPr>
        <w:object w:dxaOrig="1860" w:dyaOrig="400">
          <v:shape id="_x0000_i1119" type="#_x0000_t75" style="width:93.05pt;height:19.7pt" o:ole="">
            <v:imagedata r:id="rId169" o:title=""/>
          </v:shape>
          <o:OLEObject Type="Embed" ProgID="Equation.DSMT4" ShapeID="_x0000_i1119" DrawAspect="Content" ObjectID="_1497771555" r:id="rId170"/>
        </w:object>
      </w:r>
      <w:r w:rsidRPr="00AE4EF9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AE4EF9">
        <w:rPr>
          <w:rFonts w:asciiTheme="minorEastAsia" w:hAnsiTheme="minorEastAsia"/>
          <w:color w:val="000000"/>
          <w:sz w:val="24"/>
          <w:szCs w:val="24"/>
        </w:rPr>
        <w:t>通过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999" w:dyaOrig="380">
          <v:shape id="_x0000_i1120" type="#_x0000_t75" style="width:50.25pt;height:19pt" o:ole="">
            <v:imagedata r:id="rId171" o:title=""/>
          </v:shape>
          <o:OLEObject Type="Embed" ProgID="Equation.DSMT4" ShapeID="_x0000_i1120" DrawAspect="Content" ObjectID="_1497771556" r:id="rId172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来确定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279" w:dyaOrig="380">
          <v:shape id="_x0000_i1121" type="#_x0000_t75" style="width:14.25pt;height:19pt" o:ole="">
            <v:imagedata r:id="rId173" o:title=""/>
          </v:shape>
          <o:OLEObject Type="Embed" ProgID="Equation.DSMT4" ShapeID="_x0000_i1121" DrawAspect="Content" ObjectID="_1497771557" r:id="rId174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122" type="#_x0000_t75" style="width:12.25pt;height:18.35pt" o:ole="">
            <v:imagedata r:id="rId175" o:title=""/>
          </v:shape>
          <o:OLEObject Type="Embed" ProgID="Equation.DSMT4" ShapeID="_x0000_i1122" DrawAspect="Content" ObjectID="_1497771558" r:id="rId176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（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800" w:dyaOrig="400">
          <v:shape id="_x0000_i1123" type="#_x0000_t75" style="width:40.1pt;height:19.7pt" o:ole="">
            <v:imagedata r:id="rId177" o:title=""/>
          </v:shape>
          <o:OLEObject Type="Embed" ProgID="Equation.DSMT4" ShapeID="_x0000_i1123" DrawAspect="Content" ObjectID="_1497771559" r:id="rId178"/>
        </w:object>
      </w:r>
      <w:r w:rsidR="009A0414">
        <w:rPr>
          <w:rFonts w:asciiTheme="minorEastAsia" w:hAnsiTheme="minorEastAsia"/>
          <w:color w:val="000000"/>
          <w:sz w:val="24"/>
          <w:szCs w:val="24"/>
        </w:rPr>
        <w:t>）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在接下来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360">
          <v:shape id="_x0000_i1124" type="#_x0000_t75" style="width:12.9pt;height:18.35pt" o:ole="">
            <v:imagedata r:id="rId179" o:title=""/>
          </v:shape>
          <o:OLEObject Type="Embed" ProgID="Equation.DSMT4" ShapeID="_x0000_i1124" DrawAspect="Content" ObjectID="_1497771560" r:id="rId180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计算的过程中，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125" type="#_x0000_t75" style="width:12.25pt;height:18.35pt" o:ole="">
            <v:imagedata r:id="rId181" o:title=""/>
          </v:shape>
          <o:OLEObject Type="Embed" ProgID="Equation.DSMT4" ShapeID="_x0000_i1125" DrawAspect="Content" ObjectID="_1497771561" r:id="rId182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方向上的干扰被抵消，利用</w:t>
      </w:r>
      <w:r w:rsidR="009A0414" w:rsidRPr="009A0414">
        <w:rPr>
          <w:rFonts w:asciiTheme="minorEastAsia" w:hAnsiTheme="minorEastAsia"/>
          <w:color w:val="000000"/>
          <w:position w:val="-14"/>
          <w:sz w:val="24"/>
          <w:szCs w:val="24"/>
        </w:rPr>
        <w:object w:dxaOrig="1880" w:dyaOrig="380">
          <v:shape id="_x0000_i1126" type="#_x0000_t75" style="width:93.75pt;height:19pt" o:ole="">
            <v:imagedata r:id="rId183" o:title=""/>
          </v:shape>
          <o:OLEObject Type="Embed" ProgID="Equation.DSMT4" ShapeID="_x0000_i1126" DrawAspect="Content" ObjectID="_1497771562" r:id="rId184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来确定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300" w:dyaOrig="380">
          <v:shape id="_x0000_i1127" type="#_x0000_t75" style="width:14.95pt;height:19pt" o:ole="">
            <v:imagedata r:id="rId185" o:title=""/>
          </v:shape>
          <o:OLEObject Type="Embed" ProgID="Equation.DSMT4" ShapeID="_x0000_i1127" DrawAspect="Content" ObjectID="_1497771563" r:id="rId186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、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340" w:dyaOrig="380">
          <v:shape id="_x0000_i1128" type="#_x0000_t75" style="width:17pt;height:19pt" o:ole="">
            <v:imagedata r:id="rId187" o:title=""/>
          </v:shape>
          <o:OLEObject Type="Embed" ProgID="Equation.DSMT4" ShapeID="_x0000_i1128" DrawAspect="Content" ObjectID="_1497771564" r:id="rId188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9A0414" w:rsidRPr="009A0414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360">
          <v:shape id="_x0000_i1129" type="#_x0000_t75" style="width:12.9pt;height:18.35pt" o:ole="">
            <v:imagedata r:id="rId189" o:title=""/>
          </v:shape>
          <o:OLEObject Type="Embed" ProgID="Equation.DSMT4" ShapeID="_x0000_i1129" DrawAspect="Content" ObjectID="_1497771565" r:id="rId190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A0414">
        <w:rPr>
          <w:rFonts w:asciiTheme="minorEastAsia" w:hAnsiTheme="minorEastAsia"/>
          <w:color w:val="000000"/>
          <w:sz w:val="24"/>
          <w:szCs w:val="24"/>
        </w:rPr>
        <w:t>以此类推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最后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依次计算得到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9A0414" w:rsidRPr="009A0414">
        <w:rPr>
          <w:rFonts w:asciiTheme="minorEastAsia" w:hAnsiTheme="minorEastAsia"/>
          <w:color w:val="000000"/>
          <w:position w:val="-4"/>
          <w:sz w:val="24"/>
          <w:szCs w:val="24"/>
        </w:rPr>
        <w:object w:dxaOrig="240" w:dyaOrig="260">
          <v:shape id="_x0000_i1130" type="#_x0000_t75" style="width:12.25pt;height:12.9pt" o:ole="">
            <v:imagedata r:id="rId191" o:title=""/>
          </v:shape>
          <o:OLEObject Type="Embed" ProgID="Equation.DSMT4" ShapeID="_x0000_i1130" DrawAspect="Content" ObjectID="_1497771566" r:id="rId192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对角线上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的值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279" w:dyaOrig="380">
          <v:shape id="_x0000_i1131" type="#_x0000_t75" style="width:14.25pt;height:19pt" o:ole="">
            <v:imagedata r:id="rId193" o:title=""/>
          </v:shape>
          <o:OLEObject Type="Embed" ProgID="Equation.DSMT4" ShapeID="_x0000_i1131" DrawAspect="Content" ObjectID="_1497771567" r:id="rId194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到</w:t>
      </w:r>
      <w:r w:rsidR="009A0414" w:rsidRPr="00AE4EF9">
        <w:rPr>
          <w:rFonts w:asciiTheme="minorEastAsia" w:hAnsiTheme="minorEastAsia"/>
          <w:color w:val="000000"/>
          <w:position w:val="-14"/>
          <w:sz w:val="24"/>
          <w:szCs w:val="24"/>
        </w:rPr>
        <w:object w:dxaOrig="480" w:dyaOrig="380">
          <v:shape id="_x0000_i1132" type="#_x0000_t75" style="width:23.75pt;height:19pt" o:ole="">
            <v:imagedata r:id="rId195" o:title=""/>
          </v:shape>
          <o:OLEObject Type="Embed" ProgID="Equation.DSMT4" ShapeID="_x0000_i1132" DrawAspect="Content" ObjectID="_1497771568" r:id="rId196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9A0414">
        <w:rPr>
          <w:rFonts w:asciiTheme="minorEastAsia" w:hAnsiTheme="minorEastAsia"/>
          <w:color w:val="000000"/>
          <w:sz w:val="24"/>
          <w:szCs w:val="24"/>
        </w:rPr>
        <w:t>同时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也求出矩阵</w:t>
      </w:r>
      <w:r w:rsidR="009A0414" w:rsidRPr="009A0414">
        <w:rPr>
          <w:rFonts w:asciiTheme="minorEastAsia" w:hAnsiTheme="minorEastAsia"/>
          <w:color w:val="000000"/>
          <w:position w:val="-10"/>
          <w:sz w:val="24"/>
          <w:szCs w:val="24"/>
        </w:rPr>
        <w:object w:dxaOrig="240" w:dyaOrig="320">
          <v:shape id="_x0000_i1133" type="#_x0000_t75" style="width:12.25pt;height:16.3pt" o:ole="">
            <v:imagedata r:id="rId197" o:title=""/>
          </v:shape>
          <o:OLEObject Type="Embed" ProgID="Equation.DSMT4" ShapeID="_x0000_i1133" DrawAspect="Content" ObjectID="_1497771569" r:id="rId198"/>
        </w:objec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排序</w:t>
      </w:r>
      <w:r w:rsidR="009A0414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34" type="#_x0000_t75" style="width:19.7pt;height:16.3pt" o:ole="">
            <v:imagedata r:id="rId7" o:title=""/>
          </v:shape>
          <o:OLEObject Type="Embed" ProgID="Equation.DSMT4" ShapeID="_x0000_i1134" DrawAspect="Content" ObjectID="_1497771570" r:id="rId199"/>
        </w:objec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分解方法，在每</w:t>
      </w:r>
      <w:r w:rsidR="009A0414">
        <w:rPr>
          <w:rFonts w:asciiTheme="minorEastAsia" w:hAnsiTheme="minorEastAsia" w:hint="eastAsia"/>
          <w:color w:val="000000"/>
          <w:sz w:val="24"/>
          <w:szCs w:val="24"/>
        </w:rPr>
        <w:t>一步的分解过程中，通过交换信道</w:t>
      </w:r>
      <w:r w:rsidR="009A0414" w:rsidRPr="009A0414">
        <w:rPr>
          <w:rFonts w:asciiTheme="minorEastAsia" w:hAnsiTheme="minorEastAsia" w:hint="eastAsia"/>
          <w:color w:val="000000"/>
          <w:sz w:val="24"/>
          <w:szCs w:val="24"/>
        </w:rPr>
        <w:t>矩阵的列向量，使得分解后上三角矩阵置对角线元素是最小的。</w:t>
      </w:r>
      <w:r w:rsidR="00A52117">
        <w:rPr>
          <w:rFonts w:hint="eastAsia"/>
          <w:color w:val="000000"/>
          <w:sz w:val="26"/>
          <w:szCs w:val="26"/>
        </w:rPr>
        <w:t>每次分解</w:t>
      </w:r>
      <w:r w:rsidR="00A52117" w:rsidRPr="00A52117">
        <w:rPr>
          <w:color w:val="000000"/>
          <w:position w:val="-4"/>
          <w:sz w:val="26"/>
          <w:szCs w:val="26"/>
        </w:rPr>
        <w:object w:dxaOrig="240" w:dyaOrig="260">
          <v:shape id="_x0000_i1135" type="#_x0000_t75" style="width:12.25pt;height:12.9pt" o:ole="">
            <v:imagedata r:id="rId200" o:title=""/>
          </v:shape>
          <o:OLEObject Type="Embed" ProgID="Equation.DSMT4" ShapeID="_x0000_i1135" DrawAspect="Content" ObjectID="_1497771571" r:id="rId201"/>
        </w:object>
      </w:r>
      <w:r w:rsidR="00A52117">
        <w:rPr>
          <w:rFonts w:hint="eastAsia"/>
          <w:color w:val="000000"/>
          <w:sz w:val="26"/>
          <w:szCs w:val="26"/>
        </w:rPr>
        <w:t>矩阵对角线元素最小</w:t>
      </w:r>
      <w:r w:rsidR="00A52117" w:rsidRPr="00A52117">
        <w:rPr>
          <w:rFonts w:asciiTheme="minorEastAsia" w:hAnsiTheme="minorEastAsia" w:hint="eastAsia"/>
          <w:color w:val="000000"/>
          <w:sz w:val="24"/>
          <w:szCs w:val="24"/>
        </w:rPr>
        <w:t>化，并不能保证</w:t>
      </w:r>
      <w:r w:rsidR="00A52117" w:rsidRPr="00A52117">
        <w:rPr>
          <w:rFonts w:asciiTheme="minorEastAsia" w:hAnsiTheme="minorEastAsia"/>
          <w:color w:val="000000"/>
          <w:position w:val="-14"/>
          <w:sz w:val="24"/>
          <w:szCs w:val="24"/>
        </w:rPr>
        <w:object w:dxaOrig="1900" w:dyaOrig="380">
          <v:shape id="_x0000_i1136" type="#_x0000_t75" style="width:95.1pt;height:19pt" o:ole="">
            <v:imagedata r:id="rId202" o:title=""/>
          </v:shape>
          <o:OLEObject Type="Embed" ProgID="Equation.DSMT4" ShapeID="_x0000_i1136" DrawAspect="Content" ObjectID="_1497771572" r:id="rId203"/>
        </w:object>
      </w:r>
      <w:r w:rsidR="00A52117" w:rsidRPr="00A52117">
        <w:rPr>
          <w:rFonts w:asciiTheme="minorEastAsia" w:hAnsiTheme="minorEastAsia" w:hint="eastAsia"/>
          <w:color w:val="000000"/>
          <w:sz w:val="24"/>
          <w:szCs w:val="24"/>
        </w:rPr>
        <w:t>由大到小排列，因此排序</w:t>
      </w:r>
      <w:r w:rsidR="00A52117" w:rsidRPr="001C67CA">
        <w:rPr>
          <w:rFonts w:asciiTheme="minorEastAsia" w:hAnsiTheme="minorEastAsia"/>
          <w:color w:val="000000"/>
          <w:position w:val="-10"/>
          <w:sz w:val="24"/>
          <w:szCs w:val="24"/>
        </w:rPr>
        <w:object w:dxaOrig="400" w:dyaOrig="320">
          <v:shape id="_x0000_i1137" type="#_x0000_t75" style="width:19.7pt;height:16.3pt" o:ole="">
            <v:imagedata r:id="rId7" o:title=""/>
          </v:shape>
          <o:OLEObject Type="Embed" ProgID="Equation.DSMT4" ShapeID="_x0000_i1137" DrawAspect="Content" ObjectID="_1497771573" r:id="rId204"/>
        </w:object>
      </w:r>
      <w:r w:rsidR="00A52117" w:rsidRPr="00A52117">
        <w:rPr>
          <w:rFonts w:asciiTheme="minorEastAsia" w:hAnsiTheme="minorEastAsia" w:hint="eastAsia"/>
          <w:color w:val="000000"/>
          <w:sz w:val="24"/>
          <w:szCs w:val="24"/>
        </w:rPr>
        <w:t>分解算法不是最优的排序算法，但是这种算法运算复杂度非常低，完成发射向量的判决仅需一次QR分解运算。另外，和连续干扰消除算法相比，</w:t>
      </w:r>
      <w:r w:rsidR="00A52117">
        <w:rPr>
          <w:rFonts w:asciiTheme="minorEastAsia" w:hAnsiTheme="minorEastAsia" w:hint="eastAsia"/>
          <w:color w:val="000000"/>
          <w:sz w:val="24"/>
          <w:szCs w:val="24"/>
        </w:rPr>
        <w:t>误码</w:t>
      </w:r>
      <w:r w:rsidR="00A52117" w:rsidRPr="00A52117">
        <w:rPr>
          <w:rFonts w:asciiTheme="minorEastAsia" w:hAnsiTheme="minorEastAsia" w:hint="eastAsia"/>
          <w:color w:val="000000"/>
          <w:sz w:val="24"/>
          <w:szCs w:val="24"/>
        </w:rPr>
        <w:t>性能损失也非常小。</w:t>
      </w: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7703A0" w:rsidP="006F2402">
      <w:pPr>
        <w:rPr>
          <w:rFonts w:asciiTheme="minorEastAsia" w:hAnsiTheme="minorEastAsia"/>
          <w:color w:val="000000"/>
          <w:sz w:val="24"/>
          <w:szCs w:val="24"/>
        </w:rPr>
      </w:pPr>
    </w:p>
    <w:p w:rsidR="007703A0" w:rsidRDefault="00E31A74" w:rsidP="00E31A7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E31A74">
        <w:rPr>
          <w:rFonts w:asciiTheme="minorEastAsia" w:hAnsiTheme="minorEastAsia"/>
          <w:color w:val="000000"/>
          <w:sz w:val="24"/>
          <w:szCs w:val="24"/>
        </w:rPr>
        <w:t>Wubben D, Bohnke R, Rinas J. Efficient algorithms for decoding layered</w:t>
      </w:r>
      <w:r w:rsidR="002E263F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E31A74">
        <w:rPr>
          <w:rFonts w:asciiTheme="minorEastAsia" w:hAnsiTheme="minorEastAsia" w:hint="eastAsia"/>
          <w:color w:val="000000"/>
          <w:sz w:val="24"/>
          <w:szCs w:val="24"/>
        </w:rPr>
        <w:t>space-time codes. IEEE Electronics Letters. 2001，Oct, vo1.37. pp.</w:t>
      </w:r>
      <w:r w:rsidR="002E263F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E31A74">
        <w:rPr>
          <w:rFonts w:asciiTheme="minorEastAsia" w:hAnsiTheme="minorEastAsia" w:hint="eastAsia"/>
          <w:color w:val="000000"/>
          <w:sz w:val="24"/>
          <w:szCs w:val="24"/>
        </w:rPr>
        <w:t>1348</w:t>
      </w:r>
      <w:r w:rsidR="002E263F">
        <w:rPr>
          <w:rFonts w:asciiTheme="minorEastAsia" w:hAnsiTheme="minorEastAsia" w:hint="eastAsia"/>
          <w:color w:val="000000"/>
          <w:sz w:val="24"/>
          <w:szCs w:val="24"/>
        </w:rPr>
        <w:t>-</w:t>
      </w:r>
      <w:r w:rsidRPr="00E31A74">
        <w:rPr>
          <w:rFonts w:asciiTheme="minorEastAsia" w:hAnsiTheme="minorEastAsia" w:hint="eastAsia"/>
          <w:color w:val="000000"/>
          <w:sz w:val="24"/>
          <w:szCs w:val="24"/>
        </w:rPr>
        <w:t>1350.</w:t>
      </w:r>
    </w:p>
    <w:p w:rsidR="002E263F" w:rsidRDefault="002E263F" w:rsidP="002E263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2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2E263F">
        <w:rPr>
          <w:rFonts w:asciiTheme="minorEastAsia" w:hAnsiTheme="minorEastAsia" w:hint="eastAsia"/>
          <w:color w:val="000000"/>
          <w:sz w:val="24"/>
          <w:szCs w:val="24"/>
        </w:rPr>
        <w:t>王</w:t>
      </w:r>
      <w:r>
        <w:rPr>
          <w:rFonts w:asciiTheme="minorEastAsia" w:hAnsiTheme="minorEastAsia" w:hint="eastAsia"/>
          <w:color w:val="000000"/>
          <w:sz w:val="24"/>
          <w:szCs w:val="24"/>
        </w:rPr>
        <w:t>赟</w:t>
      </w:r>
      <w:r w:rsidRPr="002E263F">
        <w:rPr>
          <w:rFonts w:asciiTheme="minorEastAsia" w:hAnsiTheme="minorEastAsia" w:hint="eastAsia"/>
          <w:color w:val="000000"/>
          <w:sz w:val="24"/>
          <w:szCs w:val="24"/>
        </w:rPr>
        <w:t>，汪晋宽，解志斌</w:t>
      </w:r>
      <w:r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Pr="002E263F">
        <w:rPr>
          <w:rFonts w:asciiTheme="minorEastAsia" w:hAnsiTheme="minorEastAsia" w:hint="eastAsia"/>
          <w:color w:val="000000"/>
          <w:sz w:val="24"/>
          <w:szCs w:val="24"/>
        </w:rPr>
        <w:t>一种改进的排序QR分解M</w:t>
      </w:r>
      <w:r>
        <w:rPr>
          <w:rFonts w:asciiTheme="minorEastAsia" w:hAnsiTheme="minorEastAsia" w:hint="eastAsia"/>
          <w:color w:val="000000"/>
          <w:sz w:val="24"/>
          <w:szCs w:val="24"/>
        </w:rPr>
        <w:t>I</w:t>
      </w:r>
      <w:r w:rsidRPr="002E263F">
        <w:rPr>
          <w:rFonts w:asciiTheme="minorEastAsia" w:hAnsiTheme="minorEastAsia" w:hint="eastAsia"/>
          <w:color w:val="000000"/>
          <w:sz w:val="24"/>
          <w:szCs w:val="24"/>
        </w:rPr>
        <w:t>MO检测算法.信息</w:t>
      </w:r>
      <w:r>
        <w:rPr>
          <w:rFonts w:asciiTheme="minorEastAsia" w:hAnsiTheme="minorEastAsia" w:hint="eastAsia"/>
          <w:color w:val="000000"/>
          <w:sz w:val="24"/>
          <w:szCs w:val="24"/>
        </w:rPr>
        <w:t>控制</w:t>
      </w:r>
      <w:r w:rsidRPr="002E263F">
        <w:rPr>
          <w:rFonts w:asciiTheme="minorEastAsia" w:hAnsiTheme="minorEastAsia" w:hint="eastAsia"/>
          <w:color w:val="000000"/>
          <w:sz w:val="24"/>
          <w:szCs w:val="24"/>
        </w:rPr>
        <w:t>.2008年4月，第37卷第2期.pp.150-154.</w:t>
      </w:r>
    </w:p>
    <w:sectPr w:rsidR="002E2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C6" w:rsidRDefault="002E1DC6" w:rsidP="00E87B1A">
      <w:r>
        <w:separator/>
      </w:r>
    </w:p>
  </w:endnote>
  <w:endnote w:type="continuationSeparator" w:id="0">
    <w:p w:rsidR="002E1DC6" w:rsidRDefault="002E1DC6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C6" w:rsidRDefault="002E1DC6" w:rsidP="00E87B1A">
      <w:r>
        <w:separator/>
      </w:r>
    </w:p>
  </w:footnote>
  <w:footnote w:type="continuationSeparator" w:id="0">
    <w:p w:rsidR="002E1DC6" w:rsidRDefault="002E1DC6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F55B2"/>
    <w:multiLevelType w:val="hybridMultilevel"/>
    <w:tmpl w:val="7CAAF270"/>
    <w:lvl w:ilvl="0" w:tplc="57C0E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417555"/>
    <w:multiLevelType w:val="hybridMultilevel"/>
    <w:tmpl w:val="7F904100"/>
    <w:lvl w:ilvl="0" w:tplc="33280B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15FFA"/>
    <w:rsid w:val="0002042B"/>
    <w:rsid w:val="000327CA"/>
    <w:rsid w:val="000659C4"/>
    <w:rsid w:val="0007091B"/>
    <w:rsid w:val="0007600D"/>
    <w:rsid w:val="000C0F00"/>
    <w:rsid w:val="0012375A"/>
    <w:rsid w:val="00150A22"/>
    <w:rsid w:val="001603A4"/>
    <w:rsid w:val="001603E6"/>
    <w:rsid w:val="00163003"/>
    <w:rsid w:val="001C67CA"/>
    <w:rsid w:val="00233B14"/>
    <w:rsid w:val="00235D7A"/>
    <w:rsid w:val="002565DE"/>
    <w:rsid w:val="002A372F"/>
    <w:rsid w:val="002C00FE"/>
    <w:rsid w:val="002E1DC6"/>
    <w:rsid w:val="002E263F"/>
    <w:rsid w:val="00325F40"/>
    <w:rsid w:val="003339E1"/>
    <w:rsid w:val="003465F5"/>
    <w:rsid w:val="003560EE"/>
    <w:rsid w:val="00393106"/>
    <w:rsid w:val="0039799D"/>
    <w:rsid w:val="003C3462"/>
    <w:rsid w:val="003D2825"/>
    <w:rsid w:val="00431838"/>
    <w:rsid w:val="0044748D"/>
    <w:rsid w:val="004822DB"/>
    <w:rsid w:val="004D0596"/>
    <w:rsid w:val="004D08F0"/>
    <w:rsid w:val="004E6ECF"/>
    <w:rsid w:val="004F77FD"/>
    <w:rsid w:val="00500B39"/>
    <w:rsid w:val="00521F29"/>
    <w:rsid w:val="00530664"/>
    <w:rsid w:val="00564D92"/>
    <w:rsid w:val="005758C5"/>
    <w:rsid w:val="005761D1"/>
    <w:rsid w:val="006457F4"/>
    <w:rsid w:val="006A2599"/>
    <w:rsid w:val="006C0442"/>
    <w:rsid w:val="006C1358"/>
    <w:rsid w:val="006C438D"/>
    <w:rsid w:val="006D036A"/>
    <w:rsid w:val="006F2402"/>
    <w:rsid w:val="006F7E90"/>
    <w:rsid w:val="00726A60"/>
    <w:rsid w:val="007638C3"/>
    <w:rsid w:val="007703A0"/>
    <w:rsid w:val="007739BD"/>
    <w:rsid w:val="00783EE0"/>
    <w:rsid w:val="00790AFD"/>
    <w:rsid w:val="007A2B08"/>
    <w:rsid w:val="007A3F32"/>
    <w:rsid w:val="007E4C60"/>
    <w:rsid w:val="00805328"/>
    <w:rsid w:val="00834D1C"/>
    <w:rsid w:val="00864CB1"/>
    <w:rsid w:val="00877A39"/>
    <w:rsid w:val="00881163"/>
    <w:rsid w:val="008B38D6"/>
    <w:rsid w:val="008C1B74"/>
    <w:rsid w:val="008E04F9"/>
    <w:rsid w:val="008E24EE"/>
    <w:rsid w:val="00926B76"/>
    <w:rsid w:val="00937137"/>
    <w:rsid w:val="0094092C"/>
    <w:rsid w:val="009526DE"/>
    <w:rsid w:val="009805DC"/>
    <w:rsid w:val="00981310"/>
    <w:rsid w:val="009828EB"/>
    <w:rsid w:val="00982C8F"/>
    <w:rsid w:val="009A0414"/>
    <w:rsid w:val="009B61BA"/>
    <w:rsid w:val="009C2740"/>
    <w:rsid w:val="009C54AB"/>
    <w:rsid w:val="009E2346"/>
    <w:rsid w:val="009F7EFD"/>
    <w:rsid w:val="00A0382C"/>
    <w:rsid w:val="00A13409"/>
    <w:rsid w:val="00A155EC"/>
    <w:rsid w:val="00A25E68"/>
    <w:rsid w:val="00A3056B"/>
    <w:rsid w:val="00A36076"/>
    <w:rsid w:val="00A5206F"/>
    <w:rsid w:val="00A52117"/>
    <w:rsid w:val="00A64288"/>
    <w:rsid w:val="00A72E4C"/>
    <w:rsid w:val="00A77B3A"/>
    <w:rsid w:val="00A80EFE"/>
    <w:rsid w:val="00A8583B"/>
    <w:rsid w:val="00A96A62"/>
    <w:rsid w:val="00A97579"/>
    <w:rsid w:val="00AB3D48"/>
    <w:rsid w:val="00AD61F7"/>
    <w:rsid w:val="00AE4EF9"/>
    <w:rsid w:val="00BB34E8"/>
    <w:rsid w:val="00BC0ACD"/>
    <w:rsid w:val="00C21329"/>
    <w:rsid w:val="00C27A0E"/>
    <w:rsid w:val="00CC0CEA"/>
    <w:rsid w:val="00D07980"/>
    <w:rsid w:val="00D23ACB"/>
    <w:rsid w:val="00D50C06"/>
    <w:rsid w:val="00D57B58"/>
    <w:rsid w:val="00DE3529"/>
    <w:rsid w:val="00E31A74"/>
    <w:rsid w:val="00E50975"/>
    <w:rsid w:val="00E67267"/>
    <w:rsid w:val="00E87B1A"/>
    <w:rsid w:val="00EC0015"/>
    <w:rsid w:val="00EC619B"/>
    <w:rsid w:val="00F14337"/>
    <w:rsid w:val="00F20610"/>
    <w:rsid w:val="00F21B15"/>
    <w:rsid w:val="00F274C5"/>
    <w:rsid w:val="00F7560B"/>
    <w:rsid w:val="00F87A61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4.bin"/><Relationship Id="rId159" Type="http://schemas.openxmlformats.org/officeDocument/2006/relationships/image" Target="media/image62.wmf"/><Relationship Id="rId170" Type="http://schemas.openxmlformats.org/officeDocument/2006/relationships/oleObject" Target="embeddings/oleObject97.bin"/><Relationship Id="rId191" Type="http://schemas.openxmlformats.org/officeDocument/2006/relationships/image" Target="media/image78.wmf"/><Relationship Id="rId205" Type="http://schemas.openxmlformats.org/officeDocument/2006/relationships/fontTable" Target="fontTable.xml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4.wmf"/><Relationship Id="rId149" Type="http://schemas.openxmlformats.org/officeDocument/2006/relationships/oleObject" Target="embeddings/oleObject84.bin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92.bin"/><Relationship Id="rId181" Type="http://schemas.openxmlformats.org/officeDocument/2006/relationships/image" Target="media/image73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9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5.bin"/><Relationship Id="rId171" Type="http://schemas.openxmlformats.org/officeDocument/2006/relationships/image" Target="media/image68.wmf"/><Relationship Id="rId192" Type="http://schemas.openxmlformats.org/officeDocument/2006/relationships/oleObject" Target="embeddings/oleObject108.bin"/><Relationship Id="rId206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9.bin"/><Relationship Id="rId54" Type="http://schemas.openxmlformats.org/officeDocument/2006/relationships/image" Target="media/image23.wmf"/><Relationship Id="rId75" Type="http://schemas.openxmlformats.org/officeDocument/2006/relationships/image" Target="media/image32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image" Target="media/image63.wmf"/><Relationship Id="rId182" Type="http://schemas.openxmlformats.org/officeDocument/2006/relationships/oleObject" Target="embeddings/oleObject103.bin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119" Type="http://schemas.openxmlformats.org/officeDocument/2006/relationships/image" Target="media/image50.wmf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0.bin"/><Relationship Id="rId151" Type="http://schemas.openxmlformats.org/officeDocument/2006/relationships/oleObject" Target="embeddings/oleObject86.bin"/><Relationship Id="rId172" Type="http://schemas.openxmlformats.org/officeDocument/2006/relationships/oleObject" Target="embeddings/oleObject98.bin"/><Relationship Id="rId193" Type="http://schemas.openxmlformats.org/officeDocument/2006/relationships/image" Target="media/image79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6.bin"/><Relationship Id="rId7" Type="http://schemas.openxmlformats.org/officeDocument/2006/relationships/image" Target="media/image1.wmf"/><Relationship Id="rId162" Type="http://schemas.openxmlformats.org/officeDocument/2006/relationships/oleObject" Target="embeddings/oleObject93.bin"/><Relationship Id="rId183" Type="http://schemas.openxmlformats.org/officeDocument/2006/relationships/image" Target="media/image74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1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90.bin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52" Type="http://schemas.openxmlformats.org/officeDocument/2006/relationships/image" Target="media/image60.wmf"/><Relationship Id="rId173" Type="http://schemas.openxmlformats.org/officeDocument/2006/relationships/image" Target="media/image69.wmf"/><Relationship Id="rId194" Type="http://schemas.openxmlformats.org/officeDocument/2006/relationships/oleObject" Target="embeddings/oleObject109.bin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4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2.bin"/><Relationship Id="rId168" Type="http://schemas.openxmlformats.org/officeDocument/2006/relationships/oleObject" Target="embeddings/oleObject9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7.bin"/><Relationship Id="rId163" Type="http://schemas.openxmlformats.org/officeDocument/2006/relationships/image" Target="media/image64.wmf"/><Relationship Id="rId184" Type="http://schemas.openxmlformats.org/officeDocument/2006/relationships/oleObject" Target="embeddings/oleObject104.bin"/><Relationship Id="rId189" Type="http://schemas.openxmlformats.org/officeDocument/2006/relationships/image" Target="media/image77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image" Target="media/image49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9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99.bin"/><Relationship Id="rId179" Type="http://schemas.openxmlformats.org/officeDocument/2006/relationships/image" Target="media/image72.wmf"/><Relationship Id="rId195" Type="http://schemas.openxmlformats.org/officeDocument/2006/relationships/image" Target="media/image80.wmf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4.bin"/><Relationship Id="rId169" Type="http://schemas.openxmlformats.org/officeDocument/2006/relationships/image" Target="media/image67.wmf"/><Relationship Id="rId185" Type="http://schemas.openxmlformats.org/officeDocument/2006/relationships/image" Target="media/image7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2.bin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7.wmf"/><Relationship Id="rId112" Type="http://schemas.openxmlformats.org/officeDocument/2006/relationships/image" Target="media/image47.wmf"/><Relationship Id="rId133" Type="http://schemas.openxmlformats.org/officeDocument/2006/relationships/image" Target="media/image56.wmf"/><Relationship Id="rId154" Type="http://schemas.openxmlformats.org/officeDocument/2006/relationships/oleObject" Target="embeddings/oleObject88.bin"/><Relationship Id="rId175" Type="http://schemas.openxmlformats.org/officeDocument/2006/relationships/image" Target="media/image70.wmf"/><Relationship Id="rId196" Type="http://schemas.openxmlformats.org/officeDocument/2006/relationships/oleObject" Target="embeddings/oleObject110.bin"/><Relationship Id="rId200" Type="http://schemas.openxmlformats.org/officeDocument/2006/relationships/image" Target="media/image82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65.wmf"/><Relationship Id="rId186" Type="http://schemas.openxmlformats.org/officeDocument/2006/relationships/oleObject" Target="embeddings/oleObject10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2.bin"/><Relationship Id="rId80" Type="http://schemas.openxmlformats.org/officeDocument/2006/relationships/image" Target="media/image34.wmf"/><Relationship Id="rId155" Type="http://schemas.openxmlformats.org/officeDocument/2006/relationships/image" Target="media/image61.wmf"/><Relationship Id="rId176" Type="http://schemas.openxmlformats.org/officeDocument/2006/relationships/oleObject" Target="embeddings/oleObject100.bin"/><Relationship Id="rId197" Type="http://schemas.openxmlformats.org/officeDocument/2006/relationships/image" Target="media/image81.wmf"/><Relationship Id="rId201" Type="http://schemas.openxmlformats.org/officeDocument/2006/relationships/oleObject" Target="embeddings/oleObject113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6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80.bin"/><Relationship Id="rId166" Type="http://schemas.openxmlformats.org/officeDocument/2006/relationships/oleObject" Target="embeddings/oleObject95.bin"/><Relationship Id="rId187" Type="http://schemas.openxmlformats.org/officeDocument/2006/relationships/image" Target="media/image76.wmf"/><Relationship Id="rId1" Type="http://schemas.openxmlformats.org/officeDocument/2006/relationships/numbering" Target="numbering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8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89.bin"/><Relationship Id="rId177" Type="http://schemas.openxmlformats.org/officeDocument/2006/relationships/image" Target="media/image71.wmf"/><Relationship Id="rId198" Type="http://schemas.openxmlformats.org/officeDocument/2006/relationships/oleObject" Target="embeddings/oleObject111.bin"/><Relationship Id="rId202" Type="http://schemas.openxmlformats.org/officeDocument/2006/relationships/image" Target="media/image83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81.bin"/><Relationship Id="rId167" Type="http://schemas.openxmlformats.org/officeDocument/2006/relationships/image" Target="media/image66.wmf"/><Relationship Id="rId188" Type="http://schemas.openxmlformats.org/officeDocument/2006/relationships/oleObject" Target="embeddings/oleObject106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790</Words>
  <Characters>4506</Characters>
  <Application>Microsoft Office Word</Application>
  <DocSecurity>0</DocSecurity>
  <Lines>37</Lines>
  <Paragraphs>10</Paragraphs>
  <ScaleCrop>false</ScaleCrop>
  <Company>dz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95</cp:revision>
  <dcterms:created xsi:type="dcterms:W3CDTF">2015-06-08T06:16:00Z</dcterms:created>
  <dcterms:modified xsi:type="dcterms:W3CDTF">2015-07-07T02:43:00Z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