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92" w:rsidRDefault="00235D7A">
      <w:pPr>
        <w:rPr>
          <w:sz w:val="52"/>
        </w:rPr>
      </w:pPr>
      <w:r>
        <w:rPr>
          <w:sz w:val="52"/>
        </w:rPr>
        <w:t>SIC</w:t>
      </w:r>
    </w:p>
    <w:p w:rsidR="00F14337" w:rsidRDefault="00235D7A" w:rsidP="00A25E68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串行干扰消除（</w:t>
      </w:r>
      <w:r>
        <w:rPr>
          <w:rFonts w:asciiTheme="minorEastAsia" w:hAnsiTheme="minorEastAsia" w:hint="eastAsia"/>
          <w:color w:val="000000"/>
          <w:sz w:val="24"/>
          <w:szCs w:val="24"/>
        </w:rPr>
        <w:t>SIC</w:t>
      </w:r>
      <w:r>
        <w:rPr>
          <w:rFonts w:asciiTheme="minorEastAsia" w:hAnsiTheme="minorEastAsia" w:hint="eastAsia"/>
          <w:color w:val="000000"/>
          <w:sz w:val="24"/>
          <w:szCs w:val="24"/>
        </w:rPr>
        <w:t>, Success</w:t>
      </w:r>
      <w:r>
        <w:rPr>
          <w:rFonts w:asciiTheme="minorEastAsia" w:hAnsiTheme="minorEastAsia"/>
          <w:color w:val="000000"/>
          <w:sz w:val="24"/>
          <w:szCs w:val="24"/>
        </w:rPr>
        <w:t>ive Interference Cancellation）</w:t>
      </w:r>
      <w:r w:rsidR="00A25E68">
        <w:rPr>
          <w:rFonts w:asciiTheme="minorEastAsia" w:hAnsiTheme="minorEastAsia" w:hint="eastAsia"/>
          <w:color w:val="000000"/>
          <w:sz w:val="24"/>
          <w:szCs w:val="24"/>
        </w:rPr>
        <w:t>算法不同与前面的线性检测算法，</w:t>
      </w:r>
      <w:r w:rsidR="00A25E68">
        <w:rPr>
          <w:rFonts w:asciiTheme="minorEastAsia" w:hAnsiTheme="minorEastAsia"/>
          <w:color w:val="000000"/>
          <w:sz w:val="24"/>
          <w:szCs w:val="24"/>
        </w:rPr>
        <w:t>其</w:t>
      </w:r>
      <w:r w:rsidR="00A25E68">
        <w:rPr>
          <w:rFonts w:asciiTheme="minorEastAsia" w:hAnsiTheme="minorEastAsia" w:hint="eastAsia"/>
          <w:color w:val="000000"/>
          <w:sz w:val="24"/>
          <w:szCs w:val="24"/>
        </w:rPr>
        <w:t>属于非线性检测算法。</w:t>
      </w:r>
      <w:r w:rsidRPr="00235D7A">
        <w:rPr>
          <w:rFonts w:asciiTheme="minorEastAsia" w:hAnsiTheme="minorEastAsia" w:hint="eastAsia"/>
          <w:color w:val="000000"/>
          <w:sz w:val="24"/>
          <w:szCs w:val="24"/>
        </w:rPr>
        <w:t>前面的算法是从接收向量中直接估计某一时刻发送向量的全部分量，而</w:t>
      </w:r>
      <w:r w:rsidR="00A25E68">
        <w:rPr>
          <w:rFonts w:asciiTheme="minorEastAsia" w:hAnsiTheme="minorEastAsia" w:hint="eastAsia"/>
          <w:color w:val="000000"/>
          <w:sz w:val="24"/>
          <w:szCs w:val="24"/>
        </w:rPr>
        <w:t>SIC</w:t>
      </w:r>
      <w:r w:rsidR="00A25E68" w:rsidRPr="00A25E68">
        <w:rPr>
          <w:rFonts w:asciiTheme="minorEastAsia" w:hAnsiTheme="minorEastAsia" w:hint="eastAsia"/>
          <w:color w:val="000000"/>
          <w:sz w:val="24"/>
          <w:szCs w:val="24"/>
        </w:rPr>
        <w:t>类似于CDMA中的判决反馈多用户检测思想，首先从接收向量中检测某一天线发送数据的对应分量，再从接收向量中消去其影响，然后继续依次检测剩余的分量。</w:t>
      </w:r>
      <w:r w:rsidR="00A72E4C">
        <w:rPr>
          <w:rFonts w:asciiTheme="minorEastAsia" w:hAnsiTheme="minorEastAsia" w:hint="eastAsia"/>
          <w:color w:val="000000"/>
          <w:sz w:val="24"/>
          <w:szCs w:val="24"/>
        </w:rPr>
        <w:t>对于</w:t>
      </w:r>
      <w:r w:rsidR="00A25E68" w:rsidRPr="00A25E68">
        <w:rPr>
          <w:rFonts w:asciiTheme="minorEastAsia" w:hAnsiTheme="minorEastAsia" w:hint="eastAsia"/>
          <w:color w:val="000000"/>
          <w:sz w:val="24"/>
          <w:szCs w:val="24"/>
        </w:rPr>
        <w:t>检测</w:t>
      </w:r>
      <w:r w:rsidR="00A72E4C" w:rsidRPr="00A25E68">
        <w:rPr>
          <w:rFonts w:asciiTheme="minorEastAsia" w:hAnsiTheme="minorEastAsia" w:hint="eastAsia"/>
          <w:color w:val="000000"/>
          <w:sz w:val="24"/>
          <w:szCs w:val="24"/>
        </w:rPr>
        <w:t>顺序</w:t>
      </w:r>
      <w:r w:rsidR="00A25E68" w:rsidRPr="00A25E68">
        <w:rPr>
          <w:rFonts w:asciiTheme="minorEastAsia" w:hAnsiTheme="minorEastAsia" w:hint="eastAsia"/>
          <w:color w:val="000000"/>
          <w:sz w:val="24"/>
          <w:szCs w:val="24"/>
        </w:rPr>
        <w:t>，可以从第一个或最后一个分量开始。假设以下从第一个分量开始检测，其干扰</w:t>
      </w:r>
      <w:r w:rsidR="00EC0015">
        <w:rPr>
          <w:rFonts w:asciiTheme="minorEastAsia" w:hAnsiTheme="minorEastAsia" w:hint="eastAsia"/>
          <w:color w:val="000000"/>
          <w:sz w:val="24"/>
          <w:szCs w:val="24"/>
        </w:rPr>
        <w:t>消除</w:t>
      </w:r>
      <w:r w:rsidR="00A25E68" w:rsidRPr="00A25E68">
        <w:rPr>
          <w:rFonts w:asciiTheme="minorEastAsia" w:hAnsiTheme="minorEastAsia" w:hint="eastAsia"/>
          <w:color w:val="000000"/>
          <w:sz w:val="24"/>
          <w:szCs w:val="24"/>
        </w:rPr>
        <w:t>的步骤如下：</w:t>
      </w:r>
    </w:p>
    <w:p w:rsidR="00500B39" w:rsidRPr="00500B39" w:rsidRDefault="00500B39" w:rsidP="00500B3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500B39">
        <w:rPr>
          <w:rFonts w:asciiTheme="minorEastAsia" w:hAnsiTheme="minorEastAsia" w:hint="eastAsia"/>
          <w:color w:val="000000"/>
          <w:sz w:val="24"/>
          <w:szCs w:val="24"/>
        </w:rPr>
        <w:t>初始化。</w: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接收向量</w:t>
      </w:r>
      <w:r w:rsidRPr="00500B39">
        <w:rPr>
          <w:position w:val="-10"/>
        </w:rPr>
        <w:object w:dxaOrig="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7pt;height:19pt" o:ole="">
            <v:imagedata r:id="rId7" o:title=""/>
          </v:shape>
          <o:OLEObject Type="Embed" ProgID="Equation.DSMT4" ShapeID="_x0000_i1025" DrawAspect="Content" ObjectID="_1495386140" r:id="rId8"/>
        </w:objec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；</w: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信道矩阵</w:t>
      </w:r>
      <w:r w:rsidRPr="00500B39">
        <w:rPr>
          <w:position w:val="-4"/>
        </w:rPr>
        <w:object w:dxaOrig="920" w:dyaOrig="320">
          <v:shape id="_x0000_i1026" type="#_x0000_t75" style="width:46.2pt;height:16.3pt" o:ole="">
            <v:imagedata r:id="rId9" o:title=""/>
          </v:shape>
          <o:OLEObject Type="Embed" ProgID="Equation.DSMT4" ShapeID="_x0000_i1026" DrawAspect="Content" ObjectID="_1495386141" r:id="rId10"/>
        </w:objec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；</w:t>
      </w:r>
      <w:r w:rsidR="000327CA">
        <w:rPr>
          <w:rFonts w:asciiTheme="minorEastAsia" w:hAnsiTheme="minorEastAsia" w:hint="eastAsia"/>
          <w:color w:val="000000"/>
          <w:sz w:val="24"/>
          <w:szCs w:val="24"/>
        </w:rPr>
        <w:t>变换</w: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Pr="00500B39">
        <w:rPr>
          <w:position w:val="-6"/>
        </w:rPr>
        <w:object w:dxaOrig="260" w:dyaOrig="279">
          <v:shape id="_x0000_i1027" type="#_x0000_t75" style="width:12.9pt;height:14.25pt" o:ole="">
            <v:imagedata r:id="rId11" o:title=""/>
          </v:shape>
          <o:OLEObject Type="Embed" ProgID="Equation.DSMT4" ShapeID="_x0000_i1027" DrawAspect="Content" ObjectID="_1495386142" r:id="rId12"/>
        </w:objec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采用以上</w:t>
      </w:r>
      <w:r w:rsidRPr="00500B39">
        <w:rPr>
          <w:rFonts w:asciiTheme="minorEastAsia" w:hAnsiTheme="minorEastAsia"/>
          <w:color w:val="000000"/>
          <w:sz w:val="24"/>
          <w:szCs w:val="24"/>
        </w:rPr>
        <w:t>Z</w: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F方法得到；</w:t>
      </w:r>
    </w:p>
    <w:p w:rsidR="00500B39" w:rsidRDefault="00500B39" w:rsidP="00A9757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A97579">
        <w:rPr>
          <w:rFonts w:asciiTheme="minorEastAsia" w:hAnsiTheme="minorEastAsia" w:hint="eastAsia"/>
          <w:color w:val="000000"/>
          <w:sz w:val="24"/>
          <w:szCs w:val="24"/>
        </w:rPr>
        <w:t>在第</w:t>
      </w:r>
      <w:r w:rsidRPr="00A97579">
        <w:rPr>
          <w:rFonts w:asciiTheme="minorEastAsia" w:hAnsiTheme="minorEastAsia"/>
          <w:color w:val="000000"/>
          <w:sz w:val="24"/>
          <w:szCs w:val="24"/>
        </w:rPr>
        <w:object w:dxaOrig="139" w:dyaOrig="260">
          <v:shape id="_x0000_i1028" type="#_x0000_t75" style="width:6.8pt;height:12.9pt" o:ole="">
            <v:imagedata r:id="rId13" o:title=""/>
          </v:shape>
          <o:OLEObject Type="Embed" ProgID="Equation.DSMT4" ShapeID="_x0000_i1028" DrawAspect="Content" ObjectID="_1495386143" r:id="rId14"/>
        </w:object>
      </w:r>
      <w:r w:rsidRPr="00A97579">
        <w:rPr>
          <w:rFonts w:asciiTheme="minorEastAsia" w:hAnsiTheme="minorEastAsia" w:hint="eastAsia"/>
          <w:color w:val="000000"/>
          <w:sz w:val="24"/>
          <w:szCs w:val="24"/>
        </w:rPr>
        <w:t>步，</w: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取估计向量</w:t>
      </w:r>
      <w:r w:rsidR="00A97579" w:rsidRPr="00A97579">
        <w:rPr>
          <w:rFonts w:asciiTheme="minorEastAsia" w:hAnsiTheme="minorEastAsia"/>
          <w:color w:val="000000"/>
          <w:position w:val="-6"/>
          <w:sz w:val="24"/>
          <w:szCs w:val="24"/>
        </w:rPr>
        <w:object w:dxaOrig="200" w:dyaOrig="220">
          <v:shape id="_x0000_i1029" type="#_x0000_t75" style="width:10.2pt;height:10.85pt" o:ole="">
            <v:imagedata r:id="rId15" o:title=""/>
          </v:shape>
          <o:OLEObject Type="Embed" ProgID="Equation.DSMT4" ShapeID="_x0000_i1029" DrawAspect="Content" ObjectID="_1495386144" r:id="rId16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的第</w:t>
      </w:r>
      <w:r w:rsidR="00A97579" w:rsidRPr="00A97579">
        <w:rPr>
          <w:rFonts w:asciiTheme="minorEastAsia" w:hAnsiTheme="minorEastAsia"/>
          <w:color w:val="000000"/>
          <w:sz w:val="24"/>
          <w:szCs w:val="24"/>
        </w:rPr>
        <w:object w:dxaOrig="139" w:dyaOrig="260">
          <v:shape id="_x0000_i1030" type="#_x0000_t75" style="width:6.8pt;height:12.9pt" o:ole="">
            <v:imagedata r:id="rId13" o:title=""/>
          </v:shape>
          <o:OLEObject Type="Embed" ProgID="Equation.DSMT4" ShapeID="_x0000_i1030" DrawAspect="Content" ObjectID="_1495386145" r:id="rId17"/>
        </w:object>
      </w:r>
      <w:r w:rsidR="00A97579">
        <w:rPr>
          <w:rFonts w:asciiTheme="minorEastAsia" w:hAnsiTheme="minorEastAsia" w:hint="eastAsia"/>
          <w:color w:val="000000"/>
          <w:sz w:val="24"/>
          <w:szCs w:val="24"/>
        </w:rPr>
        <w:t>个</w: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分量的权向量</w:t>
      </w:r>
      <w:r w:rsidR="00A97579" w:rsidRPr="00A97579">
        <w:rPr>
          <w:rFonts w:asciiTheme="minorEastAsia" w:hAnsiTheme="minorEastAsia"/>
          <w:color w:val="000000"/>
          <w:position w:val="-16"/>
          <w:sz w:val="24"/>
          <w:szCs w:val="24"/>
        </w:rPr>
        <w:object w:dxaOrig="1080" w:dyaOrig="480">
          <v:shape id="_x0000_i1031" type="#_x0000_t75" style="width:54.35pt;height:23.75pt" o:ole="">
            <v:imagedata r:id="rId18" o:title=""/>
          </v:shape>
          <o:OLEObject Type="Embed" ProgID="Equation.DSMT4" ShapeID="_x0000_i1031" DrawAspect="Content" ObjectID="_1495386146" r:id="rId19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，其中</w:t>
      </w:r>
      <w:r w:rsidR="00A97579" w:rsidRPr="00A97579">
        <w:rPr>
          <w:rFonts w:asciiTheme="minorEastAsia" w:hAnsiTheme="minorEastAsia"/>
          <w:color w:val="000000"/>
          <w:position w:val="-12"/>
          <w:sz w:val="24"/>
          <w:szCs w:val="24"/>
        </w:rPr>
        <w:object w:dxaOrig="300" w:dyaOrig="380">
          <v:shape id="_x0000_i1032" type="#_x0000_t75" style="width:14.95pt;height:19pt" o:ole="">
            <v:imagedata r:id="rId20" o:title=""/>
          </v:shape>
          <o:OLEObject Type="Embed" ProgID="Equation.DSMT4" ShapeID="_x0000_i1032" DrawAspect="Content" ObjectID="_1495386147" r:id="rId21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表示第</w:t>
      </w:r>
      <w:r w:rsidR="00A97579" w:rsidRPr="00A97579">
        <w:rPr>
          <w:rFonts w:asciiTheme="minorEastAsia" w:hAnsiTheme="minorEastAsia"/>
          <w:color w:val="000000"/>
          <w:sz w:val="24"/>
          <w:szCs w:val="24"/>
        </w:rPr>
        <w:object w:dxaOrig="139" w:dyaOrig="260">
          <v:shape id="_x0000_i1033" type="#_x0000_t75" style="width:6.8pt;height:12.9pt" o:ole="">
            <v:imagedata r:id="rId13" o:title=""/>
          </v:shape>
          <o:OLEObject Type="Embed" ProgID="Equation.DSMT4" ShapeID="_x0000_i1033" DrawAspect="Content" ObjectID="_1495386148" r:id="rId22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步</w:t>
      </w:r>
      <w:r w:rsidR="000327CA">
        <w:rPr>
          <w:rFonts w:asciiTheme="minorEastAsia" w:hAnsiTheme="minorEastAsia" w:hint="eastAsia"/>
          <w:color w:val="000000"/>
          <w:sz w:val="24"/>
          <w:szCs w:val="24"/>
        </w:rPr>
        <w:t>变换</w: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="00A97579" w:rsidRPr="00A97579">
        <w:rPr>
          <w:rFonts w:asciiTheme="minorEastAsia" w:hAnsiTheme="minorEastAsia"/>
          <w:color w:val="000000"/>
          <w:position w:val="-6"/>
          <w:sz w:val="24"/>
          <w:szCs w:val="24"/>
        </w:rPr>
        <w:object w:dxaOrig="300" w:dyaOrig="320">
          <v:shape id="_x0000_i1034" type="#_x0000_t75" style="width:14.95pt;height:16.3pt" o:ole="">
            <v:imagedata r:id="rId23" o:title=""/>
          </v:shape>
          <o:OLEObject Type="Embed" ProgID="Equation.DSMT4" ShapeID="_x0000_i1034" DrawAspect="Content" ObjectID="_1495386149" r:id="rId24"/>
        </w:object>
      </w:r>
      <w:r w:rsidR="00A97579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的第l行，</w:t>
      </w:r>
      <w:r w:rsidR="00A97579" w:rsidRPr="00A97579">
        <w:rPr>
          <w:rFonts w:asciiTheme="minorEastAsia" w:hAnsiTheme="minorEastAsia"/>
          <w:color w:val="000000"/>
          <w:position w:val="-12"/>
          <w:sz w:val="24"/>
          <w:szCs w:val="24"/>
        </w:rPr>
        <w:object w:dxaOrig="240" w:dyaOrig="360">
          <v:shape id="_x0000_i1035" type="#_x0000_t75" style="width:12.25pt;height:18.35pt" o:ole="">
            <v:imagedata r:id="rId25" o:title=""/>
          </v:shape>
          <o:OLEObject Type="Embed" ProgID="Equation.DSMT4" ShapeID="_x0000_i1035" DrawAspect="Content" ObjectID="_1495386150" r:id="rId26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的估计值为</w:t>
      </w:r>
      <w:r w:rsidR="00A97579" w:rsidRPr="00A97579">
        <w:rPr>
          <w:rFonts w:asciiTheme="minorEastAsia" w:hAnsiTheme="minorEastAsia"/>
          <w:color w:val="000000"/>
          <w:position w:val="-16"/>
          <w:sz w:val="24"/>
          <w:szCs w:val="24"/>
        </w:rPr>
        <w:object w:dxaOrig="1240" w:dyaOrig="480">
          <v:shape id="_x0000_i1036" type="#_x0000_t75" style="width:61.8pt;height:23.75pt" o:ole="">
            <v:imagedata r:id="rId27" o:title=""/>
          </v:shape>
          <o:OLEObject Type="Embed" ProgID="Equation.DSMT4" ShapeID="_x0000_i1036" DrawAspect="Content" ObjectID="_1495386151" r:id="rId28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9E2346" w:rsidRDefault="009E2346" w:rsidP="009E2346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9E2346">
        <w:rPr>
          <w:rFonts w:asciiTheme="minorEastAsia" w:hAnsiTheme="minorEastAsia" w:hint="eastAsia"/>
          <w:color w:val="000000"/>
          <w:sz w:val="24"/>
          <w:szCs w:val="24"/>
        </w:rPr>
        <w:t>判决该估计值</w:t>
      </w:r>
      <w:r w:rsidRPr="009E2346">
        <w:rPr>
          <w:rFonts w:asciiTheme="minorEastAsia" w:hAnsiTheme="minorEastAsia"/>
          <w:color w:val="000000"/>
          <w:position w:val="-12"/>
          <w:sz w:val="24"/>
          <w:szCs w:val="24"/>
        </w:rPr>
        <w:object w:dxaOrig="260" w:dyaOrig="420">
          <v:shape id="_x0000_i1037" type="#_x0000_t75" style="width:12.9pt;height:21.05pt" o:ole="">
            <v:imagedata r:id="rId29" o:title=""/>
          </v:shape>
          <o:OLEObject Type="Embed" ProgID="Equation.DSMT4" ShapeID="_x0000_i1037" DrawAspect="Content" ObjectID="_1495386152" r:id="rId30"/>
        </w:object>
      </w:r>
      <w:r w:rsidRPr="009E2346"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 w:hint="eastAsia"/>
          <w:color w:val="000000"/>
          <w:sz w:val="24"/>
          <w:szCs w:val="24"/>
        </w:rPr>
        <w:t>消除去对剩余分量的影响，</w:t>
      </w:r>
      <w:r w:rsidRPr="009E2346">
        <w:rPr>
          <w:rFonts w:asciiTheme="minorEastAsia" w:hAnsiTheme="minorEastAsia" w:hint="eastAsia"/>
          <w:color w:val="000000"/>
          <w:sz w:val="24"/>
          <w:szCs w:val="24"/>
        </w:rPr>
        <w:t>修正接收向量</w:t>
      </w:r>
      <w:r w:rsidRPr="009E2346">
        <w:rPr>
          <w:rFonts w:asciiTheme="minorEastAsia" w:hAnsiTheme="minorEastAsia"/>
          <w:color w:val="000000"/>
          <w:position w:val="-16"/>
          <w:sz w:val="24"/>
          <w:szCs w:val="24"/>
        </w:rPr>
        <w:object w:dxaOrig="1980" w:dyaOrig="460">
          <v:shape id="_x0000_i1038" type="#_x0000_t75" style="width:99.15pt;height:23.1pt" o:ole="">
            <v:imagedata r:id="rId31" o:title=""/>
          </v:shape>
          <o:OLEObject Type="Embed" ProgID="Equation.DSMT4" ShapeID="_x0000_i1038" DrawAspect="Content" ObjectID="_1495386153" r:id="rId32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5758C5" w:rsidRDefault="005758C5" w:rsidP="00F6706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5758C5">
        <w:rPr>
          <w:rFonts w:asciiTheme="minorEastAsia" w:hAnsiTheme="minorEastAsia" w:hint="eastAsia"/>
          <w:color w:val="000000"/>
          <w:sz w:val="24"/>
          <w:szCs w:val="24"/>
        </w:rPr>
        <w:t>消去信道矩阵</w:t>
      </w:r>
      <w:r w:rsidRPr="005758C5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39" type="#_x0000_t75" style="width:14.25pt;height:12.9pt" o:ole="">
            <v:imagedata r:id="rId33" o:title=""/>
          </v:shape>
          <o:OLEObject Type="Embed" ProgID="Equation.DSMT4" ShapeID="_x0000_i1039" DrawAspect="Content" ObjectID="_1495386154" r:id="rId34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的第一列，得到信道矩阵</w:t>
      </w:r>
      <w:r w:rsidRPr="005758C5">
        <w:rPr>
          <w:rFonts w:asciiTheme="minorEastAsia" w:hAnsiTheme="minorEastAsia"/>
          <w:color w:val="000000"/>
          <w:position w:val="-4"/>
          <w:sz w:val="24"/>
          <w:szCs w:val="24"/>
        </w:rPr>
        <w:object w:dxaOrig="480" w:dyaOrig="300">
          <v:shape id="_x0000_i1040" type="#_x0000_t75" style="width:23.75pt;height:14.95pt" o:ole="">
            <v:imagedata r:id="rId35" o:title=""/>
          </v:shape>
          <o:OLEObject Type="Embed" ProgID="Equation.DSMT4" ShapeID="_x0000_i1040" DrawAspect="Content" ObjectID="_1495386155" r:id="rId36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，若</w:t>
      </w:r>
      <w:r w:rsidRPr="005758C5">
        <w:rPr>
          <w:rFonts w:asciiTheme="minorEastAsia" w:hAnsiTheme="minorEastAsia"/>
          <w:color w:val="000000"/>
          <w:position w:val="-4"/>
          <w:sz w:val="24"/>
          <w:szCs w:val="24"/>
        </w:rPr>
        <w:object w:dxaOrig="480" w:dyaOrig="300">
          <v:shape id="_x0000_i1041" type="#_x0000_t75" style="width:23.75pt;height:14.95pt" o:ole="">
            <v:imagedata r:id="rId35" o:title=""/>
          </v:shape>
          <o:OLEObject Type="Embed" ProgID="Equation.DSMT4" ShapeID="_x0000_i1041" DrawAspect="Content" ObjectID="_1495386156" r:id="rId37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不为全0向量，则由</w:t>
      </w:r>
      <w:r w:rsidRPr="005758C5">
        <w:rPr>
          <w:rFonts w:asciiTheme="minorEastAsia" w:hAnsiTheme="minorEastAsia"/>
          <w:color w:val="000000"/>
          <w:position w:val="-4"/>
          <w:sz w:val="24"/>
          <w:szCs w:val="24"/>
        </w:rPr>
        <w:object w:dxaOrig="480" w:dyaOrig="300">
          <v:shape id="_x0000_i1042" type="#_x0000_t75" style="width:23.75pt;height:14.95pt" o:ole="">
            <v:imagedata r:id="rId35" o:title=""/>
          </v:shape>
          <o:OLEObject Type="Embed" ProgID="Equation.DSMT4" ShapeID="_x0000_i1042" DrawAspect="Content" ObjectID="_1495386157" r:id="rId38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估计第</w:t>
      </w:r>
      <w:r w:rsidRPr="005758C5">
        <w:rPr>
          <w:rFonts w:asciiTheme="minorEastAsia" w:hAnsiTheme="minorEastAsia"/>
          <w:color w:val="000000"/>
          <w:position w:val="-6"/>
          <w:sz w:val="24"/>
          <w:szCs w:val="24"/>
        </w:rPr>
        <w:object w:dxaOrig="440" w:dyaOrig="279">
          <v:shape id="_x0000_i1043" type="#_x0000_t75" style="width:21.75pt;height:14.25pt" o:ole="">
            <v:imagedata r:id="rId39" o:title=""/>
          </v:shape>
          <o:OLEObject Type="Embed" ProgID="Equation.DSMT4" ShapeID="_x0000_i1043" DrawAspect="Content" ObjectID="_1495386158" r:id="rId40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步的估计矩阵</w:t>
      </w:r>
      <w:r w:rsidRPr="005758C5">
        <w:rPr>
          <w:rFonts w:asciiTheme="minorEastAsia" w:hAnsiTheme="minorEastAsia"/>
          <w:color w:val="000000"/>
          <w:position w:val="-6"/>
          <w:sz w:val="24"/>
          <w:szCs w:val="24"/>
        </w:rPr>
        <w:object w:dxaOrig="440" w:dyaOrig="320">
          <v:shape id="_x0000_i1044" type="#_x0000_t75" style="width:21.75pt;height:16.3pt" o:ole="">
            <v:imagedata r:id="rId41" o:title=""/>
          </v:shape>
          <o:OLEObject Type="Embed" ProgID="Equation.DSMT4" ShapeID="_x0000_i1044" DrawAspect="Content" ObjectID="_1495386159" r:id="rId42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，再返回至第2步，否则算法</w:t>
      </w:r>
      <w:r w:rsidR="001603E6" w:rsidRPr="005758C5">
        <w:rPr>
          <w:rFonts w:asciiTheme="minorEastAsia" w:hAnsiTheme="minorEastAsia" w:hint="eastAsia"/>
          <w:color w:val="000000"/>
          <w:sz w:val="24"/>
          <w:szCs w:val="24"/>
        </w:rPr>
        <w:t>结束</w: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1603E6" w:rsidRDefault="001603E6" w:rsidP="001603E6">
      <w:pPr>
        <w:rPr>
          <w:rFonts w:asciiTheme="minorEastAsia" w:hAnsiTheme="minorEastAsia"/>
          <w:color w:val="000000"/>
          <w:sz w:val="24"/>
          <w:szCs w:val="24"/>
        </w:rPr>
      </w:pPr>
      <w:r w:rsidRPr="001603E6">
        <w:rPr>
          <w:rFonts w:asciiTheme="minorEastAsia" w:hAnsiTheme="minorEastAsia" w:hint="eastAsia"/>
          <w:color w:val="000000"/>
          <w:sz w:val="24"/>
          <w:szCs w:val="24"/>
        </w:rPr>
        <w:t>从上面</w:t>
      </w:r>
      <w:r>
        <w:rPr>
          <w:rFonts w:asciiTheme="minorEastAsia" w:hAnsiTheme="minorEastAsia" w:hint="eastAsia"/>
          <w:color w:val="000000"/>
          <w:sz w:val="24"/>
          <w:szCs w:val="24"/>
        </w:rPr>
        <w:t>算法</w: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的步骤可以看出，</w:t>
      </w:r>
      <w:r>
        <w:rPr>
          <w:rFonts w:asciiTheme="minorEastAsia" w:hAnsiTheme="minorEastAsia" w:hint="eastAsia"/>
          <w:color w:val="000000"/>
          <w:sz w:val="24"/>
          <w:szCs w:val="24"/>
        </w:rPr>
        <w:t>S</w:t>
      </w:r>
      <w:r>
        <w:rPr>
          <w:rFonts w:asciiTheme="minorEastAsia" w:hAnsiTheme="minorEastAsia"/>
          <w:color w:val="000000"/>
          <w:sz w:val="24"/>
          <w:szCs w:val="24"/>
        </w:rPr>
        <w:t>IC</w: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不是一次估计出向量的全部分</w:t>
      </w:r>
      <w:r>
        <w:rPr>
          <w:rFonts w:asciiTheme="minorEastAsia" w:hAnsiTheme="minorEastAsia" w:hint="eastAsia"/>
          <w:color w:val="000000"/>
          <w:sz w:val="24"/>
          <w:szCs w:val="24"/>
        </w:rPr>
        <w:t>量，而是估计出一个，消去一个，使得下个待检测</w: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信号的同信道干扰减少一个，而用于估计的接收信号数量不变，从而实现了类似于多天线接收分集的效果。</w:t>
      </w:r>
    </w:p>
    <w:p w:rsidR="001603E6" w:rsidRDefault="001603E6" w:rsidP="001603E6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同样，利用ZF中的信道矩阵</w:t>
      </w:r>
      <w:r w:rsidRPr="001603E6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45" type="#_x0000_t75" style="width:14.25pt;height:12.9pt" o:ole="">
            <v:imagedata r:id="rId43" o:title=""/>
          </v:shape>
          <o:OLEObject Type="Embed" ProgID="Equation.DSMT4" ShapeID="_x0000_i1045" DrawAspect="Content" ObjectID="_1495386160" r:id="rId44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>同样</w:t>
      </w:r>
      <w:r>
        <w:rPr>
          <w:rFonts w:asciiTheme="minorEastAsia" w:hAnsiTheme="minorEastAsia" w:hint="eastAsia"/>
          <w:color w:val="000000"/>
          <w:sz w:val="24"/>
          <w:szCs w:val="24"/>
        </w:rPr>
        <w:t>的接收向量</w:t>
      </w:r>
      <w:r w:rsidRPr="001603E6">
        <w:rPr>
          <w:rFonts w:asciiTheme="minorEastAsia" w:hAnsiTheme="minorEastAsia"/>
          <w:color w:val="000000"/>
          <w:position w:val="-10"/>
          <w:sz w:val="24"/>
          <w:szCs w:val="24"/>
        </w:rPr>
        <w:object w:dxaOrig="220" w:dyaOrig="260">
          <v:shape id="_x0000_i1046" type="#_x0000_t75" style="width:10.85pt;height:12.9pt" o:ole="">
            <v:imagedata r:id="rId45" o:title=""/>
          </v:shape>
          <o:OLEObject Type="Embed" ProgID="Equation.DSMT4" ShapeID="_x0000_i1046" DrawAspect="Content" ObjectID="_1495386161" r:id="rId4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以及同样的</w:t>
      </w:r>
      <w:r w:rsidR="000327CA">
        <w:rPr>
          <w:rFonts w:asciiTheme="minorEastAsia" w:hAnsiTheme="minorEastAsia" w:hint="eastAsia"/>
          <w:color w:val="000000"/>
          <w:sz w:val="24"/>
          <w:szCs w:val="24"/>
        </w:rPr>
        <w:t>变换</w:t>
      </w:r>
      <w:r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Pr="001603E6">
        <w:rPr>
          <w:rFonts w:asciiTheme="minorEastAsia" w:hAnsiTheme="minorEastAsia"/>
          <w:color w:val="000000"/>
          <w:position w:val="-6"/>
          <w:sz w:val="24"/>
          <w:szCs w:val="24"/>
        </w:rPr>
        <w:object w:dxaOrig="260" w:dyaOrig="279">
          <v:shape id="_x0000_i1047" type="#_x0000_t75" style="width:12.9pt;height:14.25pt" o:ole="">
            <v:imagedata r:id="rId47" o:title=""/>
          </v:shape>
          <o:OLEObject Type="Embed" ProgID="Equation.DSMT4" ShapeID="_x0000_i1047" DrawAspect="Content" ObjectID="_1495386162" r:id="rId4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>从第一个</w:t>
      </w:r>
      <w:r>
        <w:rPr>
          <w:rFonts w:asciiTheme="minorEastAsia" w:hAnsiTheme="minorEastAsia" w:hint="eastAsia"/>
          <w:color w:val="000000"/>
          <w:sz w:val="24"/>
          <w:szCs w:val="24"/>
        </w:rPr>
        <w:t>分量开始检测，</w:t>
      </w:r>
      <w:r>
        <w:rPr>
          <w:rFonts w:asciiTheme="minorEastAsia" w:hAnsiTheme="minorEastAsia"/>
          <w:color w:val="000000"/>
          <w:sz w:val="24"/>
          <w:szCs w:val="24"/>
        </w:rPr>
        <w:t>算法</w:t>
      </w:r>
      <w:r>
        <w:rPr>
          <w:rFonts w:asciiTheme="minorEastAsia" w:hAnsiTheme="minorEastAsia" w:hint="eastAsia"/>
          <w:color w:val="000000"/>
          <w:sz w:val="24"/>
          <w:szCs w:val="24"/>
        </w:rPr>
        <w:t>过程如下：</w:t>
      </w:r>
    </w:p>
    <w:p w:rsidR="001603E6" w:rsidRPr="001603E6" w:rsidRDefault="001603E6" w:rsidP="001603E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1603E6">
        <w:rPr>
          <w:rFonts w:asciiTheme="minorEastAsia" w:hAnsiTheme="minorEastAsia" w:hint="eastAsia"/>
          <w:color w:val="000000"/>
          <w:sz w:val="24"/>
          <w:szCs w:val="24"/>
        </w:rPr>
        <w:t>令</w:t>
      </w:r>
      <w:r w:rsidRPr="00500B39">
        <w:rPr>
          <w:position w:val="-4"/>
        </w:rPr>
        <w:object w:dxaOrig="920" w:dyaOrig="320">
          <v:shape id="_x0000_i1048" type="#_x0000_t75" style="width:46.2pt;height:16.3pt" o:ole="">
            <v:imagedata r:id="rId9" o:title=""/>
          </v:shape>
          <o:OLEObject Type="Embed" ProgID="Equation.DSMT4" ShapeID="_x0000_i1048" DrawAspect="Content" ObjectID="_1495386163" r:id="rId49"/>
        </w:objec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1603E6">
        <w:rPr>
          <w:rFonts w:asciiTheme="minorEastAsia" w:hAnsiTheme="minorEastAsia"/>
          <w:color w:val="000000"/>
          <w:sz w:val="24"/>
          <w:szCs w:val="24"/>
        </w:rPr>
        <w:t>即</w:t>
      </w:r>
      <w:r w:rsidRPr="001603E6">
        <w:rPr>
          <w:position w:val="-6"/>
        </w:rPr>
        <w:object w:dxaOrig="840" w:dyaOrig="340">
          <v:shape id="_x0000_i1049" type="#_x0000_t75" style="width:42.1pt;height:17pt" o:ole="">
            <v:imagedata r:id="rId50" o:title=""/>
          </v:shape>
          <o:OLEObject Type="Embed" ProgID="Equation.DSMT4" ShapeID="_x0000_i1049" DrawAspect="Content" ObjectID="_1495386164" r:id="rId51"/>
        </w:objec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500B39">
        <w:rPr>
          <w:position w:val="-10"/>
        </w:rPr>
        <w:object w:dxaOrig="780" w:dyaOrig="380">
          <v:shape id="_x0000_i1050" type="#_x0000_t75" style="width:38.7pt;height:19pt" o:ole="">
            <v:imagedata r:id="rId7" o:title=""/>
          </v:shape>
          <o:OLEObject Type="Embed" ProgID="Equation.DSMT4" ShapeID="_x0000_i1050" DrawAspect="Content" ObjectID="_1495386165" r:id="rId52"/>
        </w:objec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1603E6">
        <w:rPr>
          <w:rFonts w:asciiTheme="minorEastAsia" w:hAnsiTheme="minorEastAsia"/>
          <w:color w:val="000000"/>
          <w:sz w:val="24"/>
          <w:szCs w:val="24"/>
        </w:rPr>
        <w:t>第一</w: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路信号的估计量为：</w:t>
      </w:r>
    </w:p>
    <w:p w:rsidR="001603E6" w:rsidRDefault="0007600D" w:rsidP="001603E6">
      <w:pPr>
        <w:pStyle w:val="a5"/>
        <w:ind w:left="720" w:firstLineChars="0" w:firstLine="0"/>
        <w:rPr>
          <w:rFonts w:asciiTheme="minorEastAsia" w:hAnsiTheme="minorEastAsia"/>
          <w:color w:val="000000"/>
          <w:sz w:val="24"/>
          <w:szCs w:val="24"/>
        </w:rPr>
      </w:pPr>
      <w:r w:rsidRPr="001603E6">
        <w:rPr>
          <w:rFonts w:asciiTheme="minorEastAsia" w:hAnsiTheme="minorEastAsia"/>
          <w:color w:val="000000"/>
          <w:position w:val="-50"/>
          <w:sz w:val="24"/>
          <w:szCs w:val="24"/>
        </w:rPr>
        <w:object w:dxaOrig="6100" w:dyaOrig="1120">
          <v:shape id="_x0000_i1051" type="#_x0000_t75" style="width:305pt;height:55.7pt" o:ole="">
            <v:imagedata r:id="rId53" o:title=""/>
          </v:shape>
          <o:OLEObject Type="Embed" ProgID="Equation.DSMT4" ShapeID="_x0000_i1051" DrawAspect="Content" ObjectID="_1495386166" r:id="rId54"/>
        </w:object>
      </w:r>
      <w:r w:rsidR="001603E6">
        <w:rPr>
          <w:rFonts w:asciiTheme="minorEastAsia" w:hAnsiTheme="minorEastAsia"/>
          <w:color w:val="000000"/>
          <w:sz w:val="24"/>
          <w:szCs w:val="24"/>
        </w:rPr>
        <w:t xml:space="preserve"> </w:t>
      </w:r>
    </w:p>
    <w:p w:rsidR="0007600D" w:rsidRDefault="0007600D" w:rsidP="001603E6">
      <w:pPr>
        <w:pStyle w:val="a5"/>
        <w:ind w:left="720" w:firstLineChars="0" w:firstLine="0"/>
        <w:rPr>
          <w:color w:val="000000"/>
          <w:sz w:val="22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经过判决得到</w:t>
      </w:r>
      <w:r w:rsidRPr="0007600D">
        <w:rPr>
          <w:rFonts w:asciiTheme="minorEastAsia" w:hAnsiTheme="minorEastAsia"/>
          <w:color w:val="000000"/>
          <w:position w:val="-12"/>
          <w:sz w:val="24"/>
          <w:szCs w:val="24"/>
        </w:rPr>
        <w:object w:dxaOrig="580" w:dyaOrig="420">
          <v:shape id="_x0000_i1052" type="#_x0000_t75" style="width:29.2pt;height:21.05pt" o:ole="">
            <v:imagedata r:id="rId55" o:title=""/>
          </v:shape>
          <o:OLEObject Type="Embed" ProgID="Equation.DSMT4" ShapeID="_x0000_i1052" DrawAspect="Content" ObjectID="_1495386167" r:id="rId5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  <w:r>
        <w:rPr>
          <w:rFonts w:asciiTheme="minorEastAsia" w:hAnsiTheme="minorEastAsia"/>
          <w:color w:val="000000"/>
          <w:sz w:val="24"/>
          <w:szCs w:val="24"/>
        </w:rPr>
        <w:t>其中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07600D">
        <w:rPr>
          <w:rFonts w:asciiTheme="minorEastAsia" w:hAnsiTheme="minorEastAsia"/>
          <w:color w:val="000000"/>
          <w:position w:val="-12"/>
          <w:sz w:val="24"/>
          <w:szCs w:val="24"/>
        </w:rPr>
        <w:object w:dxaOrig="279" w:dyaOrig="360">
          <v:shape id="_x0000_i1053" type="#_x0000_t75" style="width:14.25pt;height:18.35pt" o:ole="">
            <v:imagedata r:id="rId57" o:title=""/>
          </v:shape>
          <o:OLEObject Type="Embed" ProgID="Equation.DSMT4" ShapeID="_x0000_i1053" DrawAspect="Content" ObjectID="_1495386168" r:id="rId5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为变换</w:t>
      </w:r>
      <w:r>
        <w:rPr>
          <w:rFonts w:hint="eastAsia"/>
          <w:color w:val="000000"/>
          <w:sz w:val="22"/>
        </w:rPr>
        <w:t>矩阵</w:t>
      </w:r>
      <w:r w:rsidRPr="0007600D">
        <w:rPr>
          <w:color w:val="000000"/>
          <w:position w:val="-6"/>
          <w:sz w:val="22"/>
        </w:rPr>
        <w:object w:dxaOrig="400" w:dyaOrig="340">
          <v:shape id="_x0000_i1054" type="#_x0000_t75" style="width:19.7pt;height:17pt" o:ole="">
            <v:imagedata r:id="rId59" o:title=""/>
          </v:shape>
          <o:OLEObject Type="Embed" ProgID="Equation.DSMT4" ShapeID="_x0000_i1054" DrawAspect="Content" ObjectID="_1495386169" r:id="rId60"/>
        </w:object>
      </w:r>
      <w:r>
        <w:rPr>
          <w:rFonts w:hint="eastAsia"/>
          <w:color w:val="000000"/>
          <w:sz w:val="22"/>
        </w:rPr>
        <w:t>的第一行。</w:t>
      </w:r>
    </w:p>
    <w:p w:rsidR="000327CA" w:rsidRPr="000327CA" w:rsidRDefault="000327CA" w:rsidP="000327CA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0327CA">
        <w:rPr>
          <w:rFonts w:asciiTheme="minorEastAsia" w:hAnsiTheme="minorEastAsia" w:hint="eastAsia"/>
          <w:color w:val="000000"/>
          <w:sz w:val="24"/>
          <w:szCs w:val="24"/>
        </w:rPr>
        <w:t>干扰消除，</w:t>
      </w:r>
      <w:r w:rsidRPr="000327CA">
        <w:rPr>
          <w:rFonts w:asciiTheme="minorEastAsia" w:hAnsiTheme="minorEastAsia"/>
          <w:color w:val="000000"/>
          <w:sz w:val="24"/>
          <w:szCs w:val="24"/>
        </w:rPr>
        <w:t>得到</w:t>
      </w:r>
    </w:p>
    <w:p w:rsidR="000327CA" w:rsidRDefault="000327CA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 w:rsidRPr="000327CA">
        <w:rPr>
          <w:position w:val="-50"/>
        </w:rPr>
        <w:object w:dxaOrig="5300" w:dyaOrig="1120">
          <v:shape id="_x0000_i1055" type="#_x0000_t75" style="width:264.9pt;height:55.7pt" o:ole="">
            <v:imagedata r:id="rId61" o:title=""/>
          </v:shape>
          <o:OLEObject Type="Embed" ProgID="Equation.DSMT4" ShapeID="_x0000_i1055" DrawAspect="Content" ObjectID="_1495386170" r:id="rId62"/>
        </w:object>
      </w:r>
      <w:r w:rsidRPr="000327CA">
        <w:rPr>
          <w:rFonts w:asciiTheme="minorEastAsia" w:hAnsiTheme="minorEastAsia"/>
          <w:color w:val="00000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</w:p>
    <w:p w:rsidR="000327CA" w:rsidRDefault="000327CA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>其中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0327CA">
        <w:rPr>
          <w:rFonts w:asciiTheme="minorEastAsia" w:hAnsiTheme="minorEastAsia"/>
          <w:color w:val="000000"/>
          <w:position w:val="-12"/>
          <w:sz w:val="24"/>
          <w:szCs w:val="24"/>
        </w:rPr>
        <w:object w:dxaOrig="440" w:dyaOrig="400">
          <v:shape id="_x0000_i1056" type="#_x0000_t75" style="width:21.75pt;height:19.7pt" o:ole="">
            <v:imagedata r:id="rId63" o:title=""/>
          </v:shape>
          <o:OLEObject Type="Embed" ProgID="Equation.DSMT4" ShapeID="_x0000_i1056" DrawAspect="Content" ObjectID="_1495386171" r:id="rId64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为</w:t>
      </w:r>
      <w:r w:rsidRPr="000327CA">
        <w:rPr>
          <w:rFonts w:asciiTheme="minorEastAsia" w:hAnsiTheme="minorEastAsia"/>
          <w:color w:val="000000"/>
          <w:position w:val="-4"/>
          <w:sz w:val="24"/>
          <w:szCs w:val="24"/>
        </w:rPr>
        <w:object w:dxaOrig="440" w:dyaOrig="320">
          <v:shape id="_x0000_i1057" type="#_x0000_t75" style="width:21.75pt;height:16.3pt" o:ole="">
            <v:imagedata r:id="rId65" o:title=""/>
          </v:shape>
          <o:OLEObject Type="Embed" ProgID="Equation.DSMT4" ShapeID="_x0000_i1057" DrawAspect="Content" ObjectID="_1495386172" r:id="rId6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的第一列。</w:t>
      </w:r>
    </w:p>
    <w:p w:rsidR="00C21329" w:rsidRDefault="00C21329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lastRenderedPageBreak/>
        <w:t>将</w:t>
      </w:r>
      <w:r w:rsidRPr="000327CA">
        <w:rPr>
          <w:rFonts w:asciiTheme="minorEastAsia" w:hAnsiTheme="minorEastAsia"/>
          <w:color w:val="000000"/>
          <w:position w:val="-4"/>
          <w:sz w:val="24"/>
          <w:szCs w:val="24"/>
        </w:rPr>
        <w:object w:dxaOrig="440" w:dyaOrig="320">
          <v:shape id="_x0000_i1058" type="#_x0000_t75" style="width:21.75pt;height:16.3pt" o:ole="">
            <v:imagedata r:id="rId65" o:title=""/>
          </v:shape>
          <o:OLEObject Type="Embed" ProgID="Equation.DSMT4" ShapeID="_x0000_i1058" DrawAspect="Content" ObjectID="_1495386173" r:id="rId67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的第一列置零，</w:t>
      </w:r>
      <w:r>
        <w:rPr>
          <w:rFonts w:asciiTheme="minorEastAsia" w:hAnsiTheme="minorEastAsia"/>
          <w:color w:val="000000"/>
          <w:sz w:val="24"/>
          <w:szCs w:val="24"/>
        </w:rPr>
        <w:t>得到</w:t>
      </w:r>
      <w:r>
        <w:rPr>
          <w:rFonts w:asciiTheme="minorEastAsia" w:hAnsiTheme="minorEastAsia" w:hint="eastAsia"/>
          <w:color w:val="000000"/>
          <w:sz w:val="24"/>
          <w:szCs w:val="24"/>
        </w:rPr>
        <w:t>：</w:t>
      </w:r>
      <w:r w:rsidRPr="00C21329">
        <w:rPr>
          <w:rFonts w:asciiTheme="minorEastAsia" w:hAnsiTheme="minorEastAsia"/>
          <w:color w:val="000000"/>
          <w:position w:val="-50"/>
          <w:sz w:val="24"/>
          <w:szCs w:val="24"/>
        </w:rPr>
        <w:object w:dxaOrig="2040" w:dyaOrig="1120">
          <v:shape id="_x0000_i1059" type="#_x0000_t75" style="width:101.9pt;height:55.7pt" o:ole="">
            <v:imagedata r:id="rId68" o:title=""/>
          </v:shape>
          <o:OLEObject Type="Embed" ProgID="Equation.DSMT4" ShapeID="_x0000_i1059" DrawAspect="Content" ObjectID="_1495386174" r:id="rId69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7638C3" w:rsidRDefault="007638C3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则</w:t>
      </w:r>
      <w:r w:rsidR="006D036A" w:rsidRPr="007638C3">
        <w:rPr>
          <w:rFonts w:asciiTheme="minorEastAsia" w:hAnsiTheme="minorEastAsia"/>
          <w:color w:val="000000"/>
          <w:position w:val="-50"/>
          <w:sz w:val="24"/>
          <w:szCs w:val="24"/>
        </w:rPr>
        <w:object w:dxaOrig="4220" w:dyaOrig="1120">
          <v:shape id="_x0000_i1067" type="#_x0000_t75" style="width:211.25pt;height:55.7pt" o:ole="">
            <v:imagedata r:id="rId70" o:title=""/>
          </v:shape>
          <o:OLEObject Type="Embed" ProgID="Equation.DSMT4" ShapeID="_x0000_i1067" DrawAspect="Content" ObjectID="_1495386175" r:id="rId71"/>
        </w:objec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</w:p>
    <w:p w:rsidR="007638C3" w:rsidRDefault="007638C3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这样，第二路信号的估计量</w:t>
      </w:r>
      <w:r w:rsidR="009C54AB">
        <w:rPr>
          <w:rFonts w:asciiTheme="minorEastAsia" w:hAnsiTheme="minorEastAsia" w:hint="eastAsia"/>
          <w:color w:val="000000"/>
          <w:sz w:val="24"/>
          <w:szCs w:val="24"/>
        </w:rPr>
        <w:t>即为</w:t>
      </w:r>
    </w:p>
    <w:p w:rsidR="009C54AB" w:rsidRDefault="009C54AB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 w:rsidRPr="009C54AB">
        <w:rPr>
          <w:rFonts w:asciiTheme="minorEastAsia" w:hAnsiTheme="minorEastAsia"/>
          <w:color w:val="000000"/>
          <w:position w:val="-50"/>
          <w:sz w:val="24"/>
          <w:szCs w:val="24"/>
        </w:rPr>
        <w:object w:dxaOrig="6380" w:dyaOrig="1120">
          <v:shape id="_x0000_i1060" type="#_x0000_t75" style="width:319.25pt;height:55.7pt" o:ole="">
            <v:imagedata r:id="rId72" o:title=""/>
          </v:shape>
          <o:OLEObject Type="Embed" ProgID="Equation.DSMT4" ShapeID="_x0000_i1060" DrawAspect="Content" ObjectID="_1495386176" r:id="rId7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9C54AB" w:rsidRDefault="009C54AB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经过判决</w:t>
      </w:r>
      <w:r w:rsidR="0002042B">
        <w:rPr>
          <w:rFonts w:asciiTheme="minorEastAsia" w:hAnsiTheme="minorEastAsia" w:hint="eastAsia"/>
          <w:color w:val="000000"/>
          <w:sz w:val="24"/>
          <w:szCs w:val="24"/>
        </w:rPr>
        <w:t>得到</w:t>
      </w:r>
      <w:r w:rsidR="0002042B" w:rsidRPr="0002042B">
        <w:rPr>
          <w:rFonts w:asciiTheme="minorEastAsia" w:hAnsiTheme="minorEastAsia"/>
          <w:color w:val="000000"/>
          <w:position w:val="-12"/>
          <w:sz w:val="24"/>
          <w:szCs w:val="24"/>
        </w:rPr>
        <w:object w:dxaOrig="760" w:dyaOrig="420">
          <v:shape id="_x0000_i1061" type="#_x0000_t75" style="width:38.05pt;height:21.05pt" o:ole="">
            <v:imagedata r:id="rId74" o:title=""/>
          </v:shape>
          <o:OLEObject Type="Embed" ProgID="Equation.DSMT4" ShapeID="_x0000_i1061" DrawAspect="Content" ObjectID="_1495386177" r:id="rId75"/>
        </w:object>
      </w:r>
      <w:r w:rsidR="0002042B">
        <w:rPr>
          <w:rFonts w:asciiTheme="minorEastAsia" w:hAnsiTheme="minorEastAsia" w:hint="eastAsia"/>
          <w:color w:val="000000"/>
          <w:sz w:val="24"/>
          <w:szCs w:val="24"/>
        </w:rPr>
        <w:t>；</w:t>
      </w:r>
      <w:r w:rsidR="0002042B">
        <w:rPr>
          <w:rFonts w:asciiTheme="minorEastAsia" w:hAnsiTheme="minorEastAsia"/>
          <w:color w:val="000000"/>
          <w:sz w:val="24"/>
          <w:szCs w:val="24"/>
        </w:rPr>
        <w:t>其中</w:t>
      </w:r>
      <w:r w:rsidR="0002042B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02042B" w:rsidRPr="0002042B">
        <w:rPr>
          <w:rFonts w:asciiTheme="minorEastAsia" w:hAnsiTheme="minorEastAsia"/>
          <w:color w:val="000000"/>
          <w:position w:val="-12"/>
          <w:sz w:val="24"/>
          <w:szCs w:val="24"/>
        </w:rPr>
        <w:object w:dxaOrig="300" w:dyaOrig="360">
          <v:shape id="_x0000_i1062" type="#_x0000_t75" style="width:14.95pt;height:18.35pt" o:ole="">
            <v:imagedata r:id="rId76" o:title=""/>
          </v:shape>
          <o:OLEObject Type="Embed" ProgID="Equation.DSMT4" ShapeID="_x0000_i1062" DrawAspect="Content" ObjectID="_1495386178" r:id="rId77"/>
        </w:object>
      </w:r>
      <w:r w:rsidR="0002042B">
        <w:rPr>
          <w:rFonts w:asciiTheme="minorEastAsia" w:hAnsiTheme="minorEastAsia" w:hint="eastAsia"/>
          <w:color w:val="000000"/>
          <w:sz w:val="24"/>
          <w:szCs w:val="24"/>
        </w:rPr>
        <w:t>为</w:t>
      </w:r>
      <w:r w:rsidR="006A2599" w:rsidRPr="006A2599">
        <w:rPr>
          <w:rFonts w:asciiTheme="minorEastAsia" w:hAnsiTheme="minorEastAsia" w:hint="eastAsia"/>
          <w:color w:val="000000"/>
          <w:sz w:val="24"/>
          <w:szCs w:val="24"/>
        </w:rPr>
        <w:t>变换矩阵</w:t>
      </w:r>
      <w:r w:rsidR="006A2599" w:rsidRPr="006A2599">
        <w:rPr>
          <w:rFonts w:asciiTheme="minorEastAsia" w:hAnsiTheme="minorEastAsia"/>
          <w:color w:val="000000"/>
          <w:position w:val="-6"/>
          <w:sz w:val="24"/>
          <w:szCs w:val="24"/>
        </w:rPr>
        <w:object w:dxaOrig="440" w:dyaOrig="340">
          <v:shape id="_x0000_i1063" type="#_x0000_t75" style="width:21.75pt;height:17pt" o:ole="">
            <v:imagedata r:id="rId78" o:title=""/>
          </v:shape>
          <o:OLEObject Type="Embed" ProgID="Equation.DSMT4" ShapeID="_x0000_i1063" DrawAspect="Content" ObjectID="_1495386179" r:id="rId79"/>
        </w:object>
      </w:r>
      <w:r w:rsidR="006A2599" w:rsidRPr="006A2599">
        <w:rPr>
          <w:rFonts w:asciiTheme="minorEastAsia" w:hAnsiTheme="minorEastAsia" w:hint="eastAsia"/>
          <w:color w:val="000000"/>
          <w:sz w:val="24"/>
          <w:szCs w:val="24"/>
        </w:rPr>
        <w:t>的第二行。</w:t>
      </w:r>
    </w:p>
    <w:p w:rsidR="006D036A" w:rsidRPr="006D036A" w:rsidRDefault="006D036A" w:rsidP="006D036A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6D036A">
        <w:rPr>
          <w:rFonts w:asciiTheme="minorEastAsia" w:hAnsiTheme="minorEastAsia" w:hint="eastAsia"/>
          <w:color w:val="000000"/>
          <w:sz w:val="24"/>
          <w:szCs w:val="24"/>
        </w:rPr>
        <w:t>干扰消除，得到</w:t>
      </w:r>
    </w:p>
    <w:p w:rsidR="00150A22" w:rsidRDefault="006D036A" w:rsidP="006D036A">
      <w:pPr>
        <w:pStyle w:val="a5"/>
        <w:ind w:left="720" w:firstLineChars="0" w:firstLine="0"/>
        <w:rPr>
          <w:rFonts w:asciiTheme="minorEastAsia" w:hAnsiTheme="minorEastAsia"/>
          <w:color w:val="000000"/>
          <w:sz w:val="24"/>
          <w:szCs w:val="24"/>
        </w:rPr>
      </w:pPr>
      <w:r w:rsidRPr="006D036A">
        <w:rPr>
          <w:position w:val="-50"/>
        </w:rPr>
        <w:object w:dxaOrig="5700" w:dyaOrig="1120">
          <v:shape id="_x0000_i1064" type="#_x0000_t75" style="width:285.3pt;height:55.7pt" o:ole="">
            <v:imagedata r:id="rId80" o:title=""/>
          </v:shape>
          <o:OLEObject Type="Embed" ProgID="Equation.DSMT4" ShapeID="_x0000_i1064" DrawAspect="Content" ObjectID="_1495386180" r:id="rId81"/>
        </w:object>
      </w:r>
      <w:r w:rsidRPr="006D036A">
        <w:rPr>
          <w:rFonts w:asciiTheme="minorEastAsia" w:hAnsiTheme="minorEastAsia"/>
          <w:color w:val="000000"/>
          <w:sz w:val="24"/>
          <w:szCs w:val="24"/>
        </w:rPr>
        <w:t xml:space="preserve"> </w:t>
      </w:r>
    </w:p>
    <w:p w:rsidR="006D036A" w:rsidRDefault="006D036A" w:rsidP="006D036A">
      <w:pPr>
        <w:pStyle w:val="a5"/>
        <w:ind w:left="720" w:firstLineChars="0" w:firstLine="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将</w:t>
      </w:r>
      <w:r w:rsidRPr="006D036A">
        <w:rPr>
          <w:rFonts w:asciiTheme="minorEastAsia" w:hAnsiTheme="minorEastAsia"/>
          <w:color w:val="000000"/>
          <w:position w:val="-4"/>
          <w:sz w:val="24"/>
          <w:szCs w:val="24"/>
        </w:rPr>
        <w:object w:dxaOrig="480" w:dyaOrig="320">
          <v:shape id="_x0000_i1065" type="#_x0000_t75" style="width:23.75pt;height:16.3pt" o:ole="">
            <v:imagedata r:id="rId82" o:title=""/>
          </v:shape>
          <o:OLEObject Type="Embed" ProgID="Equation.DSMT4" ShapeID="_x0000_i1065" DrawAspect="Content" ObjectID="_1495386181" r:id="rId8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的第二列置0，</w:t>
      </w:r>
      <w:r>
        <w:rPr>
          <w:rFonts w:asciiTheme="minorEastAsia" w:hAnsiTheme="minorEastAsia"/>
          <w:color w:val="000000"/>
          <w:sz w:val="24"/>
          <w:szCs w:val="24"/>
        </w:rPr>
        <w:t>得到</w:t>
      </w:r>
      <w:r>
        <w:rPr>
          <w:rFonts w:asciiTheme="minorEastAsia" w:hAnsiTheme="minorEastAsia" w:hint="eastAsia"/>
          <w:color w:val="000000"/>
          <w:sz w:val="24"/>
          <w:szCs w:val="24"/>
        </w:rPr>
        <w:t>：</w:t>
      </w:r>
    </w:p>
    <w:p w:rsidR="006D036A" w:rsidRDefault="006D036A" w:rsidP="006D036A">
      <w:pPr>
        <w:pStyle w:val="a5"/>
        <w:ind w:left="720" w:firstLineChars="0" w:firstLine="0"/>
        <w:rPr>
          <w:rFonts w:asciiTheme="minorEastAsia" w:hAnsiTheme="minorEastAsia"/>
          <w:color w:val="000000"/>
          <w:sz w:val="24"/>
          <w:szCs w:val="24"/>
        </w:rPr>
      </w:pPr>
      <w:r w:rsidRPr="006D036A">
        <w:rPr>
          <w:rFonts w:asciiTheme="minorEastAsia" w:hAnsiTheme="minorEastAsia"/>
          <w:color w:val="000000"/>
          <w:position w:val="-50"/>
          <w:sz w:val="24"/>
          <w:szCs w:val="24"/>
        </w:rPr>
        <w:object w:dxaOrig="1880" w:dyaOrig="1120">
          <v:shape id="_x0000_i1066" type="#_x0000_t75" style="width:93.75pt;height:55.7pt" o:ole="">
            <v:imagedata r:id="rId84" o:title=""/>
          </v:shape>
          <o:OLEObject Type="Embed" ProgID="Equation.DSMT4" ShapeID="_x0000_i1066" DrawAspect="Content" ObjectID="_1495386182" r:id="rId85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6D036A" w:rsidRPr="006D036A" w:rsidRDefault="006D036A" w:rsidP="006D036A">
      <w:pPr>
        <w:pStyle w:val="a5"/>
        <w:ind w:left="720" w:firstLineChars="0" w:firstLine="0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则</w:t>
      </w:r>
      <w:r w:rsidR="009C2740" w:rsidRPr="006D036A">
        <w:rPr>
          <w:rFonts w:asciiTheme="minorEastAsia" w:hAnsiTheme="minorEastAsia"/>
          <w:color w:val="000000"/>
          <w:position w:val="-50"/>
          <w:sz w:val="24"/>
          <w:szCs w:val="24"/>
        </w:rPr>
        <w:object w:dxaOrig="4220" w:dyaOrig="1120">
          <v:shape id="_x0000_i1068" type="#_x0000_t75" style="width:211.25pt;height:55.7pt" o:ole="">
            <v:imagedata r:id="rId86" o:title=""/>
          </v:shape>
          <o:OLEObject Type="Embed" ProgID="Equation.DSMT4" ShapeID="_x0000_i1068" DrawAspect="Content" ObjectID="_1495386183" r:id="rId87"/>
        </w:objec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</w:p>
    <w:p w:rsidR="009C2740" w:rsidRDefault="009C2740" w:rsidP="009C2740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这样，第</w:t>
      </w:r>
      <w:r>
        <w:rPr>
          <w:rFonts w:asciiTheme="minorEastAsia" w:hAnsiTheme="minorEastAsia" w:hint="eastAsia"/>
          <w:color w:val="000000"/>
          <w:sz w:val="24"/>
          <w:szCs w:val="24"/>
        </w:rPr>
        <w:t>三</w:t>
      </w:r>
      <w:r>
        <w:rPr>
          <w:rFonts w:asciiTheme="minorEastAsia" w:hAnsiTheme="minorEastAsia" w:hint="eastAsia"/>
          <w:color w:val="000000"/>
          <w:sz w:val="24"/>
          <w:szCs w:val="24"/>
        </w:rPr>
        <w:t>路信号的估计量即为</w:t>
      </w:r>
    </w:p>
    <w:p w:rsidR="00C21329" w:rsidRDefault="009C2740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 w:rsidRPr="009C54AB">
        <w:rPr>
          <w:rFonts w:asciiTheme="minorEastAsia" w:hAnsiTheme="minorEastAsia"/>
          <w:color w:val="000000"/>
          <w:position w:val="-50"/>
          <w:sz w:val="24"/>
          <w:szCs w:val="24"/>
        </w:rPr>
        <w:object w:dxaOrig="6220" w:dyaOrig="1120">
          <v:shape id="_x0000_i1069" type="#_x0000_t75" style="width:311.1pt;height:55.7pt" o:ole="">
            <v:imagedata r:id="rId88" o:title=""/>
          </v:shape>
          <o:OLEObject Type="Embed" ProgID="Equation.DSMT4" ShapeID="_x0000_i1069" DrawAspect="Content" ObjectID="_1495386184" r:id="rId89"/>
        </w:object>
      </w:r>
    </w:p>
    <w:p w:rsidR="009C2740" w:rsidRDefault="009C2740" w:rsidP="009C2740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经过判决得到</w:t>
      </w:r>
      <w:r w:rsidRPr="0002042B">
        <w:rPr>
          <w:rFonts w:asciiTheme="minorEastAsia" w:hAnsiTheme="minorEastAsia"/>
          <w:color w:val="000000"/>
          <w:position w:val="-12"/>
          <w:sz w:val="24"/>
          <w:szCs w:val="24"/>
        </w:rPr>
        <w:object w:dxaOrig="600" w:dyaOrig="420">
          <v:shape id="_x0000_i1070" type="#_x0000_t75" style="width:29.9pt;height:21.05pt" o:ole="">
            <v:imagedata r:id="rId90" o:title=""/>
          </v:shape>
          <o:OLEObject Type="Embed" ProgID="Equation.DSMT4" ShapeID="_x0000_i1070" DrawAspect="Content" ObjectID="_1495386185" r:id="rId91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  <w:r>
        <w:rPr>
          <w:rFonts w:asciiTheme="minorEastAsia" w:hAnsiTheme="minorEastAsia"/>
          <w:color w:val="000000"/>
          <w:sz w:val="24"/>
          <w:szCs w:val="24"/>
        </w:rPr>
        <w:t>其中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02042B">
        <w:rPr>
          <w:rFonts w:asciiTheme="minorEastAsia" w:hAnsiTheme="minorEastAsia"/>
          <w:color w:val="000000"/>
          <w:position w:val="-12"/>
          <w:sz w:val="24"/>
          <w:szCs w:val="24"/>
        </w:rPr>
        <w:object w:dxaOrig="300" w:dyaOrig="360">
          <v:shape id="_x0000_i1071" type="#_x0000_t75" style="width:14.95pt;height:18.35pt" o:ole="">
            <v:imagedata r:id="rId92" o:title=""/>
          </v:shape>
          <o:OLEObject Type="Embed" ProgID="Equation.DSMT4" ShapeID="_x0000_i1071" DrawAspect="Content" ObjectID="_1495386186" r:id="rId9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为</w:t>
      </w:r>
      <w:r w:rsidRPr="006A2599">
        <w:rPr>
          <w:rFonts w:asciiTheme="minorEastAsia" w:hAnsiTheme="minorEastAsia" w:hint="eastAsia"/>
          <w:color w:val="000000"/>
          <w:sz w:val="24"/>
          <w:szCs w:val="24"/>
        </w:rPr>
        <w:t>变换矩阵</w:t>
      </w:r>
      <w:r w:rsidRPr="006A2599">
        <w:rPr>
          <w:rFonts w:asciiTheme="minorEastAsia" w:hAnsiTheme="minorEastAsia"/>
          <w:color w:val="000000"/>
          <w:position w:val="-6"/>
          <w:sz w:val="24"/>
          <w:szCs w:val="24"/>
        </w:rPr>
        <w:object w:dxaOrig="420" w:dyaOrig="340">
          <v:shape id="_x0000_i1072" type="#_x0000_t75" style="width:21.05pt;height:17pt" o:ole="">
            <v:imagedata r:id="rId94" o:title=""/>
          </v:shape>
          <o:OLEObject Type="Embed" ProgID="Equation.DSMT4" ShapeID="_x0000_i1072" DrawAspect="Content" ObjectID="_1495386187" r:id="rId95"/>
        </w:object>
      </w:r>
      <w:r w:rsidRPr="006A2599">
        <w:rPr>
          <w:rFonts w:asciiTheme="minorEastAsia" w:hAnsiTheme="minorEastAsia" w:hint="eastAsia"/>
          <w:color w:val="000000"/>
          <w:sz w:val="24"/>
          <w:szCs w:val="24"/>
        </w:rPr>
        <w:t>的第</w:t>
      </w:r>
      <w:r>
        <w:rPr>
          <w:rFonts w:asciiTheme="minorEastAsia" w:hAnsiTheme="minorEastAsia" w:hint="eastAsia"/>
          <w:color w:val="000000"/>
          <w:sz w:val="24"/>
          <w:szCs w:val="24"/>
        </w:rPr>
        <w:t>三</w:t>
      </w:r>
      <w:r w:rsidRPr="006A2599">
        <w:rPr>
          <w:rFonts w:asciiTheme="minorEastAsia" w:hAnsiTheme="minorEastAsia" w:hint="eastAsia"/>
          <w:color w:val="000000"/>
          <w:sz w:val="24"/>
          <w:szCs w:val="24"/>
        </w:rPr>
        <w:t>行。</w:t>
      </w:r>
    </w:p>
    <w:p w:rsidR="008E24EE" w:rsidRPr="008E24EE" w:rsidRDefault="008E24EE" w:rsidP="009C2740">
      <w:pPr>
        <w:ind w:left="300" w:firstLine="420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最终的判决结果为：</w:t>
      </w:r>
      <w:r w:rsidRPr="008E24EE">
        <w:rPr>
          <w:rFonts w:asciiTheme="minorEastAsia" w:hAnsiTheme="minorEastAsia"/>
          <w:color w:val="000000"/>
          <w:position w:val="-62"/>
          <w:sz w:val="24"/>
          <w:szCs w:val="24"/>
        </w:rPr>
        <w:object w:dxaOrig="1600" w:dyaOrig="1359">
          <v:shape id="_x0000_i1073" type="#_x0000_t75" style="width:80.15pt;height:67.9pt" o:ole="">
            <v:imagedata r:id="rId96" o:title=""/>
          </v:shape>
          <o:OLEObject Type="Embed" ProgID="Equation.DSMT4" ShapeID="_x0000_i1073" DrawAspect="Content" ObjectID="_1495386188" r:id="rId97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  <w:bookmarkStart w:id="0" w:name="_GoBack"/>
      <w:bookmarkEnd w:id="0"/>
    </w:p>
    <w:p w:rsidR="009C2740" w:rsidRPr="009C2740" w:rsidRDefault="009C2740" w:rsidP="000327CA">
      <w:pPr>
        <w:ind w:left="300" w:firstLine="420"/>
        <w:rPr>
          <w:rFonts w:asciiTheme="minorEastAsia" w:hAnsiTheme="minorEastAsia" w:hint="eastAsia"/>
          <w:color w:val="000000"/>
          <w:sz w:val="24"/>
          <w:szCs w:val="24"/>
        </w:rPr>
      </w:pPr>
    </w:p>
    <w:sectPr w:rsidR="009C2740" w:rsidRPr="009C2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D48" w:rsidRDefault="00AB3D48" w:rsidP="00E87B1A">
      <w:r>
        <w:separator/>
      </w:r>
    </w:p>
  </w:endnote>
  <w:endnote w:type="continuationSeparator" w:id="0">
    <w:p w:rsidR="00AB3D48" w:rsidRDefault="00AB3D48" w:rsidP="00E8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D48" w:rsidRDefault="00AB3D48" w:rsidP="00E87B1A">
      <w:r>
        <w:separator/>
      </w:r>
    </w:p>
  </w:footnote>
  <w:footnote w:type="continuationSeparator" w:id="0">
    <w:p w:rsidR="00AB3D48" w:rsidRDefault="00AB3D48" w:rsidP="00E87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27239"/>
    <w:multiLevelType w:val="hybridMultilevel"/>
    <w:tmpl w:val="5582F16C"/>
    <w:lvl w:ilvl="0" w:tplc="60CE2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D56F13"/>
    <w:multiLevelType w:val="hybridMultilevel"/>
    <w:tmpl w:val="86EA4AA0"/>
    <w:lvl w:ilvl="0" w:tplc="D1AE7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76"/>
    <w:rsid w:val="0002042B"/>
    <w:rsid w:val="000327CA"/>
    <w:rsid w:val="0007600D"/>
    <w:rsid w:val="000C0F00"/>
    <w:rsid w:val="0012375A"/>
    <w:rsid w:val="00150A22"/>
    <w:rsid w:val="001603E6"/>
    <w:rsid w:val="00233B14"/>
    <w:rsid w:val="00235D7A"/>
    <w:rsid w:val="003339E1"/>
    <w:rsid w:val="003560EE"/>
    <w:rsid w:val="0039799D"/>
    <w:rsid w:val="0044748D"/>
    <w:rsid w:val="004E6ECF"/>
    <w:rsid w:val="00500B39"/>
    <w:rsid w:val="00530664"/>
    <w:rsid w:val="00564D92"/>
    <w:rsid w:val="005758C5"/>
    <w:rsid w:val="005761D1"/>
    <w:rsid w:val="006A2599"/>
    <w:rsid w:val="006D036A"/>
    <w:rsid w:val="00726A60"/>
    <w:rsid w:val="007638C3"/>
    <w:rsid w:val="007A3F32"/>
    <w:rsid w:val="00864CB1"/>
    <w:rsid w:val="008E24EE"/>
    <w:rsid w:val="009C2740"/>
    <w:rsid w:val="009C54AB"/>
    <w:rsid w:val="009E2346"/>
    <w:rsid w:val="00A13409"/>
    <w:rsid w:val="00A155EC"/>
    <w:rsid w:val="00A25E68"/>
    <w:rsid w:val="00A36076"/>
    <w:rsid w:val="00A5206F"/>
    <w:rsid w:val="00A72E4C"/>
    <w:rsid w:val="00A97579"/>
    <w:rsid w:val="00AB3D48"/>
    <w:rsid w:val="00C21329"/>
    <w:rsid w:val="00C27A0E"/>
    <w:rsid w:val="00DE3529"/>
    <w:rsid w:val="00E50975"/>
    <w:rsid w:val="00E67267"/>
    <w:rsid w:val="00E87B1A"/>
    <w:rsid w:val="00EC0015"/>
    <w:rsid w:val="00EC619B"/>
    <w:rsid w:val="00F14337"/>
    <w:rsid w:val="00F7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16D7A-B04A-4858-AE85-1E4DD57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B1A"/>
    <w:rPr>
      <w:sz w:val="18"/>
      <w:szCs w:val="18"/>
    </w:rPr>
  </w:style>
  <w:style w:type="paragraph" w:styleId="a5">
    <w:name w:val="List Paragraph"/>
    <w:basedOn w:val="a"/>
    <w:uiPriority w:val="34"/>
    <w:qFormat/>
    <w:rsid w:val="00500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4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7.bin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306</Words>
  <Characters>1746</Characters>
  <Application>Microsoft Office Word</Application>
  <DocSecurity>0</DocSecurity>
  <Lines>14</Lines>
  <Paragraphs>4</Paragraphs>
  <ScaleCrop>false</ScaleCrop>
  <Company>dz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38</cp:revision>
  <dcterms:created xsi:type="dcterms:W3CDTF">2015-06-08T06:16:00Z</dcterms:created>
  <dcterms:modified xsi:type="dcterms:W3CDTF">2015-06-09T12:06:00Z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