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0C5" w:rsidRPr="004C2071" w:rsidRDefault="00B10C63" w:rsidP="00BD10C5">
      <w:pPr>
        <w:spacing w:afterLines="30" w:after="93"/>
        <w:rPr>
          <w:rFonts w:ascii="Times New Roman" w:eastAsiaTheme="majorEastAsia" w:hAnsi="Times New Roman" w:cs="Times New Roman"/>
          <w:b/>
          <w:sz w:val="28"/>
        </w:rPr>
      </w:pPr>
      <w:r w:rsidRPr="004C2071">
        <w:rPr>
          <w:rFonts w:ascii="Times New Roman" w:eastAsiaTheme="majorEastAsia" w:hAnsi="Times New Roman" w:cs="Times New Roman"/>
          <w:b/>
          <w:sz w:val="28"/>
        </w:rPr>
        <w:t>个人</w:t>
      </w:r>
      <w:r w:rsidR="00BD10C5" w:rsidRPr="004C2071">
        <w:rPr>
          <w:rFonts w:ascii="Times New Roman" w:eastAsiaTheme="majorEastAsia" w:hAnsi="Times New Roman" w:cs="Times New Roman"/>
          <w:b/>
          <w:sz w:val="28"/>
        </w:rPr>
        <w:t>简历：</w:t>
      </w:r>
    </w:p>
    <w:p w:rsidR="001A51A9" w:rsidRPr="004C2071" w:rsidRDefault="00417B26" w:rsidP="00417B26">
      <w:pPr>
        <w:ind w:firstLine="420"/>
        <w:jc w:val="center"/>
        <w:rPr>
          <w:rFonts w:ascii="Times New Roman" w:eastAsiaTheme="majorEastAsia" w:hAnsi="Times New Roman" w:cs="Times New Roman"/>
          <w:sz w:val="24"/>
        </w:rPr>
      </w:pPr>
      <w:r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53582C83" wp14:editId="78B08955">
                <wp:simplePos x="0" y="0"/>
                <wp:positionH relativeFrom="column">
                  <wp:posOffset>-23495</wp:posOffset>
                </wp:positionH>
                <wp:positionV relativeFrom="paragraph">
                  <wp:posOffset>622300</wp:posOffset>
                </wp:positionV>
                <wp:extent cx="6629400" cy="45085"/>
                <wp:effectExtent l="0" t="0" r="0" b="0"/>
                <wp:wrapTopAndBottom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58901" id="矩形 3" o:spid="_x0000_s1026" style="position:absolute;left:0;text-align:left;margin-left:-1.85pt;margin-top:49pt;width:522pt;height:3.55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" fillcolor="gray [1629]" stroked="f" strokeweight="2pt">
                <v:fill opacity="59110f"/>
                <w10:wrap type="topAndBottom"/>
              </v:rect>
            </w:pict>
          </mc:Fallback>
        </mc:AlternateContent>
      </w:r>
      <w:r w:rsidR="00AF0E0A"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>
                <wp:simplePos x="0" y="0"/>
                <wp:positionH relativeFrom="column">
                  <wp:posOffset>-25400</wp:posOffset>
                </wp:positionH>
                <wp:positionV relativeFrom="paragraph">
                  <wp:posOffset>313690</wp:posOffset>
                </wp:positionV>
                <wp:extent cx="2184400" cy="356870"/>
                <wp:effectExtent l="0" t="0" r="6350" b="5080"/>
                <wp:wrapTopAndBottom/>
                <wp:docPr id="5" name="同侧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56870"/>
                        </a:xfrm>
                        <a:prstGeom prst="round2Same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A00" w:rsidRPr="00AF0E0A" w:rsidRDefault="00C07D16" w:rsidP="00AF0E0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sz w:val="28"/>
                              </w:rPr>
                              <w:t>简介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同侧圆角矩形 5" o:spid="_x0000_s1026" style="position:absolute;left:0;text-align:left;margin-left:-2pt;margin-top:24.7pt;width:172pt;height:28.1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568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" adj="-11796480,,5400" path="m59480,l2124920,v32850,,59480,26630,59480,59480l2184400,356870r,l,356870r,l,59480c,26630,26630,,59480,xe" fillcolor="gray [1629]" stroked="f" strokeweight="2pt">
                <v:stroke joinstyle="miter"/>
                <v:formulas/>
                <v:path arrowok="t" o:connecttype="custom" o:connectlocs="59480,0;2124920,0;2184400,59480;2184400,356870;2184400,356870;0,356870;0,356870;0,59480;59480,0" o:connectangles="0,0,0,0,0,0,0,0,0" textboxrect="0,0,2184400,356870"/>
                <v:textbox>
                  <w:txbxContent>
                    <w:p w:rsidR="00152A00" w:rsidRPr="00AF0E0A" w:rsidRDefault="00C07D16" w:rsidP="00AF0E0A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sz w:val="28"/>
                        </w:rPr>
                        <w:t>简介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336CE" w:rsidRDefault="002A2F6C" w:rsidP="00593417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杜晓婷</w:t>
      </w:r>
      <w:r w:rsidR="0022436B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（</w:t>
      </w:r>
      <w:r w:rsidR="0022436B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BY1</w:t>
      </w: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803158</w:t>
      </w:r>
      <w:r w:rsidR="0022436B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）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，</w:t>
      </w: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女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，汉族，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19</w:t>
      </w: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9</w:t>
      </w:r>
      <w:r w:rsidR="00C923AC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年</w:t>
      </w:r>
      <w:r w:rsidR="00C923AC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月</w:t>
      </w:r>
      <w:r w:rsidR="00C923AC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日出生于</w:t>
      </w: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山东济宁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。</w:t>
      </w:r>
    </w:p>
    <w:p w:rsidR="00F8621F" w:rsidRDefault="00417B26" w:rsidP="00593417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北京航空航天大学</w:t>
      </w:r>
      <w:r w:rsidR="006B2D00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自动化科学与电气工程学院</w:t>
      </w:r>
      <w:r w:rsidR="00886F06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，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导航、制导与控制专业博士生</w:t>
      </w:r>
      <w:r w:rsidR="00886F06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，</w:t>
      </w:r>
      <w:r w:rsidR="00D57258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导师郑征。</w:t>
      </w:r>
      <w:r w:rsidR="00783E27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研究方向为</w:t>
      </w:r>
      <w:r w:rsidR="002A2F6C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软件</w:t>
      </w:r>
      <w:r w:rsidR="00A87F3B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缺陷预测</w:t>
      </w:r>
      <w:r w:rsidR="00D57258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和软件仓库挖掘</w:t>
      </w:r>
      <w:r w:rsidR="00ED103F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。</w:t>
      </w:r>
      <w:r w:rsidR="00DD0490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目前</w:t>
      </w:r>
      <w:r w:rsidR="003E43E5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发表论文</w:t>
      </w:r>
      <w:r w:rsidR="006B2D00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6</w:t>
      </w:r>
      <w:r w:rsidR="003E43E5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篇，其中</w:t>
      </w:r>
      <w:r w:rsidR="0058571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篇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SCI(E)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，</w:t>
      </w:r>
      <w:r w:rsidR="0058571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篇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EI</w:t>
      </w:r>
      <w:r w:rsidR="00C14A83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，已投稿</w:t>
      </w:r>
      <w:r w:rsidR="00C14A83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S</w:t>
      </w:r>
      <w:r w:rsidR="00C14A83">
        <w:rPr>
          <w:rFonts w:ascii="Times New Roman" w:eastAsiaTheme="majorEastAsia" w:hAnsi="Times New Roman" w:cs="Times New Roman"/>
          <w:kern w:val="0"/>
          <w:sz w:val="24"/>
          <w:szCs w:val="24"/>
        </w:rPr>
        <w:t>CI</w:t>
      </w:r>
      <w:r w:rsidR="00C14A83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一篇</w:t>
      </w:r>
      <w:r w:rsidR="008B38B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，申请</w:t>
      </w:r>
      <w:r w:rsidR="00CD5AC2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发明</w:t>
      </w:r>
      <w:r w:rsidR="008B38B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专利</w:t>
      </w:r>
      <w:r w:rsidR="008B38B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8B38B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项</w:t>
      </w:r>
      <w:r w:rsidR="003E43E5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。</w:t>
      </w:r>
    </w:p>
    <w:p w:rsidR="00EF7FCB" w:rsidRDefault="002B78E7" w:rsidP="00593417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外语水平：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CET-6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级</w:t>
      </w:r>
      <w:r w:rsidR="00795AC2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。</w:t>
      </w:r>
    </w:p>
    <w:p w:rsidR="00EF7FCB" w:rsidRDefault="00EF7FCB" w:rsidP="00EF7FCB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Email</w:t>
      </w:r>
      <w:r>
        <w:rPr>
          <w:rFonts w:ascii="Times New Roman" w:eastAsiaTheme="majorEastAsia" w:hAnsi="Times New Roman" w:cs="Times New Roman"/>
          <w:kern w:val="0"/>
          <w:sz w:val="24"/>
          <w:szCs w:val="24"/>
        </w:rPr>
        <w:t xml:space="preserve">: </w:t>
      </w:r>
      <w:r w:rsidR="002A2F6C">
        <w:rPr>
          <w:rStyle w:val="a3"/>
          <w:rFonts w:ascii="Times New Roman" w:eastAsiaTheme="majorEastAsia" w:hAnsi="Times New Roman" w:cs="Times New Roman" w:hint="eastAsia"/>
          <w:color w:val="000000" w:themeColor="text1"/>
          <w:kern w:val="0"/>
          <w:sz w:val="24"/>
          <w:szCs w:val="24"/>
          <w:u w:val="none"/>
        </w:rPr>
        <w:t>xiaoting</w:t>
      </w:r>
      <w:r w:rsidR="002A2F6C">
        <w:rPr>
          <w:rStyle w:val="a3"/>
          <w:rFonts w:ascii="Times New Roman" w:eastAsiaTheme="majorEastAsia" w:hAnsi="Times New Roman" w:cs="Times New Roman"/>
          <w:color w:val="000000" w:themeColor="text1"/>
          <w:kern w:val="0"/>
          <w:sz w:val="24"/>
          <w:szCs w:val="24"/>
          <w:u w:val="none"/>
        </w:rPr>
        <w:t>_2015</w:t>
      </w:r>
      <w:r w:rsidRPr="005B718B">
        <w:rPr>
          <w:rStyle w:val="a3"/>
          <w:rFonts w:ascii="Times New Roman" w:eastAsiaTheme="majorEastAsia" w:hAnsi="Times New Roman" w:cs="Times New Roman"/>
          <w:color w:val="000000" w:themeColor="text1"/>
          <w:kern w:val="0"/>
          <w:sz w:val="24"/>
          <w:szCs w:val="24"/>
          <w:u w:val="none"/>
        </w:rPr>
        <w:t>@buaa.edu.cn</w:t>
      </w:r>
    </w:p>
    <w:p w:rsidR="005C047C" w:rsidRPr="004C2071" w:rsidRDefault="00E944DC" w:rsidP="00EF7FCB">
      <w:pPr>
        <w:spacing w:beforeLines="50" w:before="156"/>
        <w:rPr>
          <w:rFonts w:ascii="Times New Roman" w:eastAsiaTheme="majorEastAsia" w:hAnsi="Times New Roman" w:cs="Times New Roman"/>
          <w:b/>
          <w:sz w:val="24"/>
        </w:rPr>
      </w:pPr>
      <w:r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962C6A" wp14:editId="1732B7C0">
                <wp:simplePos x="0" y="0"/>
                <wp:positionH relativeFrom="column">
                  <wp:posOffset>-25400</wp:posOffset>
                </wp:positionH>
                <wp:positionV relativeFrom="paragraph">
                  <wp:posOffset>640715</wp:posOffset>
                </wp:positionV>
                <wp:extent cx="6629400" cy="45085"/>
                <wp:effectExtent l="0" t="0" r="0" b="0"/>
                <wp:wrapTopAndBottom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55505" id="矩形 2" o:spid="_x0000_s1026" style="position:absolute;left:0;text-align:left;margin-left:-2pt;margin-top:50.45pt;width:522pt;height:3.55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="00AF0E0A"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66111CB" wp14:editId="24F46819">
                <wp:simplePos x="0" y="0"/>
                <wp:positionH relativeFrom="column">
                  <wp:posOffset>-25400</wp:posOffset>
                </wp:positionH>
                <wp:positionV relativeFrom="paragraph">
                  <wp:posOffset>322580</wp:posOffset>
                </wp:positionV>
                <wp:extent cx="2184400" cy="324485"/>
                <wp:effectExtent l="0" t="0" r="6350" b="0"/>
                <wp:wrapTopAndBottom/>
                <wp:docPr id="4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976059" w:rsidRPr="00AF0E0A" w:rsidRDefault="00B10C63" w:rsidP="009760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学习经历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1CB" id="同侧圆角矩形 4" o:spid="_x0000_s1027" style="position:absolute;left:0;text-align:left;margin-left:-2pt;margin-top:25.4pt;width:172pt;height:25.5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976059" w:rsidRPr="00AF0E0A" w:rsidRDefault="00B10C63" w:rsidP="00976059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学习经历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A51A9" w:rsidRPr="004C2071" w:rsidRDefault="001A51A9" w:rsidP="00593417">
      <w:pPr>
        <w:snapToGrid w:val="0"/>
        <w:spacing w:beforeLines="50" w:before="156" w:afterLines="50" w:after="156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20</w:t>
      </w:r>
      <w:r w:rsidR="002A2F6C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10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.9~201</w:t>
      </w:r>
      <w:r w:rsidR="002A2F6C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4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.6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ab/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烟台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大学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自动化专业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工学学士</w:t>
      </w:r>
    </w:p>
    <w:p w:rsidR="001A51A9" w:rsidRPr="004C2071" w:rsidRDefault="001A51A9" w:rsidP="00593417">
      <w:pPr>
        <w:snapToGrid w:val="0"/>
        <w:spacing w:beforeLines="50" w:before="156" w:afterLines="50" w:after="156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201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5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.9~201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8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3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ab/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北京航空航天大学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="002A2F6C"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导航、制导与控制专业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工学硕士（导师：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郑征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）</w:t>
      </w:r>
    </w:p>
    <w:p w:rsidR="006F1B38" w:rsidRPr="004C2071" w:rsidRDefault="001A51A9" w:rsidP="00593417">
      <w:pPr>
        <w:snapToGrid w:val="0"/>
        <w:spacing w:beforeLines="50" w:before="156" w:afterLines="50" w:after="156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201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8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</w:t>
      </w:r>
      <w:r w:rsidR="00C923A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3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~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至今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ab/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北京航空航天大学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导航、制导与控制专业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博士研究生（导师：郑征</w:t>
      </w:r>
      <w:r w:rsidR="006617E2"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）</w:t>
      </w:r>
    </w:p>
    <w:p w:rsidR="006617E2" w:rsidRPr="004C2071" w:rsidRDefault="006617E2" w:rsidP="006617E2">
      <w:pPr>
        <w:snapToGrid w:val="0"/>
        <w:spacing w:afterLines="20" w:after="62"/>
        <w:jc w:val="left"/>
        <w:rPr>
          <w:rFonts w:ascii="Times New Roman" w:eastAsiaTheme="majorEastAsia" w:hAnsi="Times New Roman" w:cs="Times New Roman"/>
          <w:b/>
          <w:sz w:val="24"/>
        </w:rPr>
      </w:pPr>
      <w:r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4A133C01" wp14:editId="5EF1C7DB">
                <wp:simplePos x="0" y="0"/>
                <wp:positionH relativeFrom="column">
                  <wp:posOffset>-25400</wp:posOffset>
                </wp:positionH>
                <wp:positionV relativeFrom="paragraph">
                  <wp:posOffset>640715</wp:posOffset>
                </wp:positionV>
                <wp:extent cx="6629400" cy="45085"/>
                <wp:effectExtent l="0" t="0" r="0" b="0"/>
                <wp:wrapTopAndBottom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CC19" id="矩形 7" o:spid="_x0000_s1026" style="position:absolute;left:0;text-align:left;margin-left:-2pt;margin-top:50.45pt;width:522pt;height:3.55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C8D000F" wp14:editId="4848480B">
                <wp:simplePos x="0" y="0"/>
                <wp:positionH relativeFrom="column">
                  <wp:posOffset>-25400</wp:posOffset>
                </wp:positionH>
                <wp:positionV relativeFrom="paragraph">
                  <wp:posOffset>322580</wp:posOffset>
                </wp:positionV>
                <wp:extent cx="2184400" cy="324485"/>
                <wp:effectExtent l="0" t="0" r="6350" b="0"/>
                <wp:wrapTopAndBottom/>
                <wp:docPr id="8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6617E2" w:rsidRPr="00AF0E0A" w:rsidRDefault="009E0EF6" w:rsidP="006617E2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科研情况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D000F" id="_x0000_s1028" style="position:absolute;margin-left:-2pt;margin-top:25.4pt;width:172pt;height:25.5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6617E2" w:rsidRPr="00AF0E0A" w:rsidRDefault="009E0EF6" w:rsidP="006617E2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科研情况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E0EF6" w:rsidRPr="004C2071" w:rsidRDefault="00E6387E" w:rsidP="00593417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参与</w:t>
      </w:r>
      <w:r w:rsidR="009E0EF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国家自然科学基金面上项目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一项：</w:t>
      </w:r>
    </w:p>
    <w:p w:rsidR="002C585F" w:rsidRPr="004C2071" w:rsidRDefault="009E0EF6" w:rsidP="00680805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面向运行环境依赖缺陷的软件自动化调试技术</w:t>
      </w:r>
      <w:r w:rsidR="001D122B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研究（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No. 61772055</w:t>
      </w:r>
      <w:r w:rsidR="001D122B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）</w:t>
      </w:r>
    </w:p>
    <w:p w:rsidR="00680805" w:rsidRDefault="00680805" w:rsidP="00D111E7">
      <w:pPr>
        <w:spacing w:beforeLines="50" w:before="156"/>
        <w:rPr>
          <w:rFonts w:ascii="Times New Roman" w:eastAsiaTheme="majorEastAsia" w:hAnsi="Times New Roman" w:cs="Times New Roman"/>
          <w:bCs/>
          <w:sz w:val="24"/>
        </w:rPr>
      </w:pPr>
      <w:r>
        <w:rPr>
          <w:rFonts w:ascii="Times New Roman" w:eastAsiaTheme="majorEastAsia" w:hAnsi="Times New Roman" w:cs="Times New Roman" w:hint="eastAsia"/>
          <w:bCs/>
          <w:sz w:val="24"/>
        </w:rPr>
        <w:t>参与</w:t>
      </w:r>
      <w:r w:rsidRPr="00680805">
        <w:rPr>
          <w:rFonts w:ascii="Times New Roman" w:eastAsiaTheme="majorEastAsia" w:hAnsi="Times New Roman" w:cs="Times New Roman" w:hint="eastAsia"/>
          <w:bCs/>
          <w:sz w:val="24"/>
        </w:rPr>
        <w:t>系统机载</w:t>
      </w:r>
      <w:proofErr w:type="gramStart"/>
      <w:r w:rsidRPr="00680805">
        <w:rPr>
          <w:rFonts w:ascii="Times New Roman" w:eastAsiaTheme="majorEastAsia" w:hAnsi="Times New Roman" w:cs="Times New Roman" w:hint="eastAsia"/>
          <w:bCs/>
          <w:sz w:val="24"/>
        </w:rPr>
        <w:t>飞控软件</w:t>
      </w:r>
      <w:proofErr w:type="gramEnd"/>
      <w:r w:rsidRPr="00680805">
        <w:rPr>
          <w:rFonts w:ascii="Times New Roman" w:eastAsiaTheme="majorEastAsia" w:hAnsi="Times New Roman" w:cs="Times New Roman" w:hint="eastAsia"/>
          <w:bCs/>
          <w:sz w:val="24"/>
        </w:rPr>
        <w:t>优化项目</w:t>
      </w:r>
      <w:r>
        <w:rPr>
          <w:rFonts w:ascii="Times New Roman" w:eastAsiaTheme="majorEastAsia" w:hAnsi="Times New Roman" w:cs="Times New Roman" w:hint="eastAsia"/>
          <w:bCs/>
          <w:sz w:val="24"/>
        </w:rPr>
        <w:t>，并作为小组负责人</w:t>
      </w:r>
    </w:p>
    <w:p w:rsidR="009356CE" w:rsidRPr="00680805" w:rsidRDefault="00680805" w:rsidP="00D111E7">
      <w:pPr>
        <w:spacing w:beforeLines="50" w:before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bCs/>
          <w:sz w:val="24"/>
        </w:rPr>
        <w:t>参与空管自动化</w:t>
      </w:r>
      <w:r w:rsidR="002D093F">
        <w:rPr>
          <w:rFonts w:ascii="Times New Roman" w:eastAsiaTheme="majorEastAsia" w:hAnsi="Times New Roman" w:cs="Times New Roman" w:hint="eastAsia"/>
          <w:bCs/>
          <w:sz w:val="24"/>
        </w:rPr>
        <w:t>系统</w:t>
      </w:r>
      <w:r>
        <w:rPr>
          <w:rFonts w:ascii="Times New Roman" w:eastAsiaTheme="majorEastAsia" w:hAnsi="Times New Roman" w:cs="Times New Roman" w:hint="eastAsia"/>
          <w:bCs/>
          <w:sz w:val="24"/>
        </w:rPr>
        <w:t>可靠性保障关键技术及应用研究项目</w:t>
      </w:r>
      <w:r w:rsidR="009356CE" w:rsidRPr="0068080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3454AB1" wp14:editId="744F5F82">
                <wp:simplePos x="0" y="0"/>
                <wp:positionH relativeFrom="column">
                  <wp:posOffset>-25400</wp:posOffset>
                </wp:positionH>
                <wp:positionV relativeFrom="paragraph">
                  <wp:posOffset>640715</wp:posOffset>
                </wp:positionV>
                <wp:extent cx="6629400" cy="45085"/>
                <wp:effectExtent l="0" t="0" r="0" b="0"/>
                <wp:wrapTopAndBottom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89381" id="矩形 9" o:spid="_x0000_s1026" style="position:absolute;left:0;text-align:left;margin-left:-2pt;margin-top:50.45pt;width:522pt;height:3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="009356CE" w:rsidRPr="0068080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40FFE0E" wp14:editId="1492346F">
                <wp:simplePos x="0" y="0"/>
                <wp:positionH relativeFrom="column">
                  <wp:posOffset>-25400</wp:posOffset>
                </wp:positionH>
                <wp:positionV relativeFrom="paragraph">
                  <wp:posOffset>322580</wp:posOffset>
                </wp:positionV>
                <wp:extent cx="2184400" cy="324485"/>
                <wp:effectExtent l="0" t="0" r="6350" b="0"/>
                <wp:wrapTopAndBottom/>
                <wp:docPr id="10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9356CE" w:rsidRPr="00AF0E0A" w:rsidRDefault="009356CE" w:rsidP="009356CE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主要获得奖励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FFE0E" id="_x0000_s1029" style="position:absolute;left:0;text-align:left;margin-left:-2pt;margin-top:25.4pt;width:172pt;height:25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9356CE" w:rsidRPr="00AF0E0A" w:rsidRDefault="009356CE" w:rsidP="009356CE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主要获得奖励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356CE" w:rsidRPr="003E2409" w:rsidRDefault="003E2409" w:rsidP="009E0EF6">
      <w:pPr>
        <w:spacing w:beforeLines="50" w:before="156"/>
        <w:rPr>
          <w:rFonts w:ascii="Times New Roman" w:eastAsiaTheme="majorEastAsia" w:hAnsi="Times New Roman" w:cs="Times New Roman"/>
          <w:kern w:val="0"/>
          <w:sz w:val="32"/>
          <w:szCs w:val="32"/>
        </w:rPr>
      </w:pPr>
      <w:r w:rsidRPr="003E2409">
        <w:rPr>
          <w:rFonts w:ascii="Times New Roman" w:hAnsi="Times New Roman" w:cs="Times New Roman"/>
          <w:sz w:val="24"/>
          <w:szCs w:val="24"/>
        </w:rPr>
        <w:t>2015-2018</w:t>
      </w:r>
      <w:r w:rsidRPr="003E2409">
        <w:rPr>
          <w:rFonts w:hint="eastAsia"/>
          <w:sz w:val="24"/>
          <w:szCs w:val="24"/>
        </w:rPr>
        <w:t>年连续获得</w:t>
      </w:r>
      <w:r w:rsidR="002354D8" w:rsidRPr="003E2409">
        <w:rPr>
          <w:rFonts w:ascii="Times New Roman" w:eastAsiaTheme="majorEastAsia" w:hAnsi="Times New Roman" w:cs="Times New Roman"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F83EC81" wp14:editId="6314F14B">
                <wp:simplePos x="0" y="0"/>
                <wp:positionH relativeFrom="column">
                  <wp:posOffset>-25400</wp:posOffset>
                </wp:positionH>
                <wp:positionV relativeFrom="paragraph">
                  <wp:posOffset>1301750</wp:posOffset>
                </wp:positionV>
                <wp:extent cx="6629400" cy="45085"/>
                <wp:effectExtent l="0" t="0" r="0" b="0"/>
                <wp:wrapTopAndBottom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EE36F" id="矩形 13" o:spid="_x0000_s1026" style="position:absolute;left:0;text-align:left;margin-left:-2pt;margin-top:102.5pt;width:522pt;height:3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Pr="003E2409">
        <w:rPr>
          <w:rFonts w:hint="eastAsia"/>
          <w:sz w:val="24"/>
          <w:szCs w:val="24"/>
        </w:rPr>
        <w:t>学校一等奖学金</w:t>
      </w:r>
    </w:p>
    <w:p w:rsidR="00211DAE" w:rsidRPr="004C2071" w:rsidRDefault="008B22C4" w:rsidP="009E0EF6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3E2409">
        <w:rPr>
          <w:rFonts w:ascii="Times New Roman" w:eastAsiaTheme="majorEastAsia" w:hAnsi="Times New Roman" w:cs="Times New Roman"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B081E95" wp14:editId="218A02F6">
                <wp:simplePos x="0" y="0"/>
                <wp:positionH relativeFrom="column">
                  <wp:posOffset>-25400</wp:posOffset>
                </wp:positionH>
                <wp:positionV relativeFrom="paragraph">
                  <wp:posOffset>285750</wp:posOffset>
                </wp:positionV>
                <wp:extent cx="2184400" cy="324485"/>
                <wp:effectExtent l="0" t="0" r="6350" b="0"/>
                <wp:wrapTopAndBottom/>
                <wp:docPr id="14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3E43E5" w:rsidRPr="00AF0E0A" w:rsidRDefault="002354D8" w:rsidP="003E43E5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论文及专利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81E95" id="_x0000_s1030" style="position:absolute;left:0;text-align:left;margin-left:-2pt;margin-top:22.5pt;width:172pt;height:25.5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3E43E5" w:rsidRPr="00AF0E0A" w:rsidRDefault="002354D8" w:rsidP="003E43E5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论文及专利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14E37" w:rsidRPr="004C2071" w:rsidRDefault="005324FE" w:rsidP="00593417">
      <w:pPr>
        <w:spacing w:beforeLines="50" w:before="156"/>
        <w:rPr>
          <w:rFonts w:ascii="Times New Roman" w:eastAsiaTheme="majorEastAsia" w:hAnsi="Times New Roman" w:cs="Times New Roman"/>
          <w:sz w:val="24"/>
          <w:szCs w:val="20"/>
        </w:rPr>
      </w:pPr>
      <w:r w:rsidRPr="004C2071">
        <w:rPr>
          <w:rFonts w:ascii="Times New Roman" w:eastAsiaTheme="majorEastAsia" w:hAnsi="Times New Roman" w:cs="Times New Roman"/>
          <w:sz w:val="24"/>
          <w:szCs w:val="20"/>
        </w:rPr>
        <w:t>发表</w:t>
      </w:r>
      <w:r w:rsidR="00E14E37" w:rsidRPr="004C2071">
        <w:rPr>
          <w:rFonts w:ascii="Times New Roman" w:eastAsiaTheme="majorEastAsia" w:hAnsi="Times New Roman" w:cs="Times New Roman"/>
          <w:sz w:val="24"/>
          <w:szCs w:val="20"/>
        </w:rPr>
        <w:t>论文：</w:t>
      </w:r>
    </w:p>
    <w:p w:rsidR="00457426" w:rsidRPr="00457426" w:rsidRDefault="00457426" w:rsidP="00457426">
      <w:pPr>
        <w:pStyle w:val="a4"/>
        <w:numPr>
          <w:ilvl w:val="0"/>
          <w:numId w:val="4"/>
        </w:numPr>
        <w:snapToGrid w:val="0"/>
        <w:spacing w:beforeLines="50" w:before="156"/>
        <w:ind w:firstLineChars="0"/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</w:pPr>
      <w:r w:rsidRPr="00457426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D</w:t>
      </w:r>
      <w:r w:rsidRPr="00457426">
        <w:rPr>
          <w:rFonts w:ascii="Times New Roman" w:eastAsiaTheme="majorEastAsia" w:hAnsi="Times New Roman" w:cs="Times New Roman" w:hint="eastAsia"/>
          <w:b/>
          <w:bCs/>
          <w:color w:val="222222"/>
          <w:sz w:val="24"/>
          <w:szCs w:val="20"/>
          <w:shd w:val="clear" w:color="auto" w:fill="FFFFFF"/>
        </w:rPr>
        <w:t>u</w:t>
      </w:r>
      <w:r w:rsidR="00211DAE" w:rsidRPr="00457426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 xml:space="preserve">, </w:t>
      </w:r>
      <w:r w:rsidRPr="00457426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X</w:t>
      </w:r>
      <w:r w:rsidR="00211DAE" w:rsidRPr="00457426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.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, </w:t>
      </w:r>
      <w:r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Zhou, Z., Yin, B., 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&amp; </w:t>
      </w:r>
      <w:r w:rsidR="00211DAE" w:rsidRPr="00457426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>Xiao, G.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(201</w:t>
      </w:r>
      <w:r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9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). </w:t>
      </w:r>
      <w:r w:rsidRPr="00457426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Cross-project bug type prediction based on transfer</w:t>
      </w:r>
    </w:p>
    <w:p w:rsidR="00211DAE" w:rsidRDefault="00457426" w:rsidP="006B2D00">
      <w:pPr>
        <w:pStyle w:val="a4"/>
        <w:snapToGrid w:val="0"/>
        <w:spacing w:beforeLines="50" w:before="156"/>
        <w:ind w:left="420" w:firstLineChars="0" w:firstLine="0"/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</w:pPr>
      <w:r w:rsidRPr="00457426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learning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.</w:t>
      </w:r>
      <w:r w:rsidRPr="00457426">
        <w:t xml:space="preserve"> </w:t>
      </w:r>
      <w:r w:rsidRPr="00457426">
        <w:rPr>
          <w:rFonts w:ascii="Times New Roman" w:eastAsiaTheme="majorEastAsia" w:hAnsi="Times New Roman" w:cs="Times New Roman"/>
          <w:i/>
          <w:iCs/>
          <w:color w:val="222222"/>
          <w:sz w:val="24"/>
          <w:szCs w:val="20"/>
          <w:shd w:val="clear" w:color="auto" w:fill="FFFFFF"/>
        </w:rPr>
        <w:t>Software Quality Journal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. </w:t>
      </w:r>
    </w:p>
    <w:p w:rsidR="008561EB" w:rsidRPr="008561EB" w:rsidRDefault="008561EB" w:rsidP="008561EB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BA3E29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>Xiao, G.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, Zheng, Z., Yin, B., Trivedi, K. S., </w:t>
      </w:r>
      <w:r w:rsidRPr="00BA3E29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Du, X.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, &amp; Cai, K. (201</w:t>
      </w:r>
      <w:r>
        <w:rPr>
          <w:rFonts w:ascii="Times New Roman" w:eastAsiaTheme="majorEastAsia" w:hAnsi="Times New Roman" w:cs="Times New Roman" w:hint="eastAsia"/>
          <w:color w:val="222222"/>
          <w:sz w:val="24"/>
          <w:szCs w:val="20"/>
          <w:shd w:val="clear" w:color="auto" w:fill="FFFFFF"/>
        </w:rPr>
        <w:t>9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).</w:t>
      </w:r>
      <w:r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</w:t>
      </w:r>
      <w:r w:rsidRPr="00BA3E29">
        <w:rPr>
          <w:rFonts w:ascii="Times New Roman" w:eastAsiaTheme="majorEastAsia" w:hAnsi="Times New Roman" w:cs="Times New Roman"/>
          <w:sz w:val="24"/>
          <w:szCs w:val="20"/>
        </w:rPr>
        <w:t>An Empirical Study of Fault Triggers in Linux Operating System: An Evolution Perspective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.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  <w:r w:rsidRPr="00D16F05">
        <w:rPr>
          <w:rFonts w:ascii="Times New Roman" w:eastAsiaTheme="majorEastAsia" w:hAnsi="Times New Roman" w:cs="Times New Roman"/>
          <w:i/>
          <w:iCs/>
          <w:sz w:val="24"/>
          <w:szCs w:val="20"/>
        </w:rPr>
        <w:t>IEEE Transactions on Reliability</w:t>
      </w:r>
      <w:r>
        <w:rPr>
          <w:rFonts w:ascii="Arial" w:hAnsi="Arial" w:cs="Arial" w:hint="eastAsia"/>
          <w:i/>
          <w:iCs/>
          <w:color w:val="222222"/>
          <w:sz w:val="20"/>
          <w:szCs w:val="20"/>
        </w:rPr>
        <w:t>.</w:t>
      </w:r>
    </w:p>
    <w:p w:rsidR="00211DAE" w:rsidRPr="008561EB" w:rsidRDefault="00457426" w:rsidP="00593417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457426">
        <w:rPr>
          <w:rFonts w:ascii="Times New Roman" w:eastAsiaTheme="majorEastAsia" w:hAnsi="Times New Roman" w:cs="Times New Roman"/>
          <w:b/>
          <w:color w:val="222222"/>
          <w:sz w:val="24"/>
          <w:szCs w:val="20"/>
          <w:shd w:val="clear" w:color="auto" w:fill="FFFFFF"/>
        </w:rPr>
        <w:t>Du, X.</w:t>
      </w:r>
      <w:r w:rsidRPr="00457426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 xml:space="preserve">, Zheng, Z., Xiao, G., &amp; Yin, B. (2017, October). The Automatic Classification of Fault Trigger Based Bug Report. In 2017 </w:t>
      </w:r>
      <w:r w:rsidRPr="00457426">
        <w:rPr>
          <w:rFonts w:ascii="Times New Roman" w:eastAsiaTheme="majorEastAsia" w:hAnsi="Times New Roman" w:cs="Times New Roman"/>
          <w:bCs/>
          <w:i/>
          <w:iCs/>
          <w:color w:val="222222"/>
          <w:sz w:val="24"/>
          <w:szCs w:val="20"/>
          <w:shd w:val="clear" w:color="auto" w:fill="FFFFFF"/>
        </w:rPr>
        <w:t xml:space="preserve">IEEE International Symposium on Software Reliability Engineering </w:t>
      </w:r>
      <w:r w:rsidRPr="00457426">
        <w:rPr>
          <w:rFonts w:ascii="Times New Roman" w:eastAsiaTheme="majorEastAsia" w:hAnsi="Times New Roman" w:cs="Times New Roman"/>
          <w:bCs/>
          <w:i/>
          <w:iCs/>
          <w:color w:val="222222"/>
          <w:sz w:val="24"/>
          <w:szCs w:val="20"/>
          <w:shd w:val="clear" w:color="auto" w:fill="FFFFFF"/>
        </w:rPr>
        <w:lastRenderedPageBreak/>
        <w:t>Workshops (ISSREW)</w:t>
      </w:r>
      <w:r w:rsidRPr="00457426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 xml:space="preserve"> (pp. 259-265). IEEE.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</w:t>
      </w:r>
    </w:p>
    <w:p w:rsidR="008561EB" w:rsidRPr="008561EB" w:rsidRDefault="008561EB" w:rsidP="008561EB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BA3E29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>Xiao, G.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, Zheng, Z., Yin, B., Trivedi, K. S., </w:t>
      </w:r>
      <w:r w:rsidRPr="00BA3E29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Du, X.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, &amp; Cai, K. (2017, October). Experience report: Fault triggers in </w:t>
      </w:r>
      <w:proofErr w:type="spellStart"/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linux</w:t>
      </w:r>
      <w:proofErr w:type="spellEnd"/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operating system: From evolution perspective. In</w:t>
      </w:r>
      <w:r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</w:t>
      </w:r>
      <w:r w:rsidRPr="004C2071">
        <w:rPr>
          <w:rFonts w:ascii="Times New Roman" w:eastAsiaTheme="majorEastAsia" w:hAnsi="Times New Roman" w:cs="Times New Roman"/>
          <w:i/>
          <w:iCs/>
          <w:color w:val="222222"/>
          <w:sz w:val="24"/>
          <w:szCs w:val="20"/>
          <w:shd w:val="clear" w:color="auto" w:fill="FFFFFF"/>
        </w:rPr>
        <w:t>Software Reliability Engineering (ISSRE), 2017 IEEE 28th International Symposium on</w:t>
      </w:r>
      <w:r>
        <w:rPr>
          <w:rFonts w:ascii="Times New Roman" w:eastAsiaTheme="majorEastAsia" w:hAnsi="Times New Roman" w:cs="Times New Roman"/>
          <w:i/>
          <w:iCs/>
          <w:color w:val="222222"/>
          <w:sz w:val="24"/>
          <w:szCs w:val="20"/>
          <w:shd w:val="clear" w:color="auto" w:fill="FFFFFF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(pp. 101-111). IEEE.</w:t>
      </w:r>
    </w:p>
    <w:p w:rsidR="00CB0E3F" w:rsidRDefault="00CB0E3F" w:rsidP="00593417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8C4BEF">
        <w:rPr>
          <w:rFonts w:ascii="Times New Roman" w:eastAsiaTheme="majorEastAsia" w:hAnsi="Times New Roman" w:cs="Times New Roman" w:hint="eastAsia"/>
          <w:b/>
          <w:bCs/>
          <w:sz w:val="24"/>
          <w:szCs w:val="20"/>
        </w:rPr>
        <w:t>杜晓婷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 xml:space="preserve">, &amp; 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王楠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 xml:space="preserve">. (2017). 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基于上下文的</w:t>
      </w:r>
      <w:proofErr w:type="gramStart"/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飞控软件</w:t>
      </w:r>
      <w:proofErr w:type="gramEnd"/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老化缺陷定位方法研究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 xml:space="preserve">. </w:t>
      </w:r>
      <w:r w:rsidRPr="00CB0E3F">
        <w:rPr>
          <w:rFonts w:ascii="Times New Roman" w:eastAsiaTheme="majorEastAsia" w:hAnsi="Times New Roman" w:cs="Times New Roman" w:hint="eastAsia"/>
          <w:i/>
          <w:iCs/>
          <w:sz w:val="24"/>
          <w:szCs w:val="20"/>
        </w:rPr>
        <w:t>计算机科学与探索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, 11(8), 1214-1223.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</w:p>
    <w:p w:rsidR="00BA3E29" w:rsidRPr="00BA3E29" w:rsidRDefault="008C4BEF" w:rsidP="00593417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8C4BEF">
        <w:rPr>
          <w:rFonts w:ascii="Times New Roman" w:eastAsiaTheme="majorEastAsia" w:hAnsi="Times New Roman" w:cs="Times New Roman" w:hint="eastAsia"/>
          <w:b/>
          <w:bCs/>
          <w:sz w:val="24"/>
          <w:szCs w:val="20"/>
        </w:rPr>
        <w:t>杜晓婷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 xml:space="preserve">, &amp; 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王楠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. (2017).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  <w:r w:rsidR="00BA3E29" w:rsidRPr="00BA3E29">
        <w:rPr>
          <w:rFonts w:ascii="Times New Roman" w:eastAsiaTheme="majorEastAsia" w:hAnsi="Times New Roman" w:cs="Times New Roman" w:hint="eastAsia"/>
          <w:sz w:val="24"/>
          <w:szCs w:val="20"/>
        </w:rPr>
        <w:t>基于测试用例链的</w:t>
      </w:r>
      <w:proofErr w:type="gramStart"/>
      <w:r w:rsidR="00BA3E29" w:rsidRPr="00BA3E29">
        <w:rPr>
          <w:rFonts w:ascii="Times New Roman" w:eastAsiaTheme="majorEastAsia" w:hAnsi="Times New Roman" w:cs="Times New Roman" w:hint="eastAsia"/>
          <w:sz w:val="24"/>
          <w:szCs w:val="20"/>
        </w:rPr>
        <w:t>飞控软件</w:t>
      </w:r>
      <w:proofErr w:type="gramEnd"/>
      <w:r w:rsidR="00BA3E29" w:rsidRPr="00BA3E29">
        <w:rPr>
          <w:rFonts w:ascii="Times New Roman" w:eastAsiaTheme="majorEastAsia" w:hAnsi="Times New Roman" w:cs="Times New Roman" w:hint="eastAsia"/>
          <w:sz w:val="24"/>
          <w:szCs w:val="20"/>
        </w:rPr>
        <w:t>失效复现方法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.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  <w:r w:rsidRPr="008C4BEF">
        <w:rPr>
          <w:rFonts w:ascii="Times New Roman" w:eastAsiaTheme="majorEastAsia" w:hAnsi="Times New Roman" w:cs="Times New Roman"/>
          <w:i/>
          <w:iCs/>
          <w:sz w:val="24"/>
          <w:szCs w:val="20"/>
        </w:rPr>
        <w:t>2016 IEEE Chinese Guidance, Navigation and Control Conference (IEEE CGNCC2016)</w:t>
      </w:r>
      <w:r w:rsidR="00222EE8">
        <w:rPr>
          <w:rFonts w:ascii="Times New Roman" w:eastAsiaTheme="majorEastAsia" w:hAnsi="Times New Roman" w:cs="Times New Roman"/>
          <w:i/>
          <w:iCs/>
          <w:sz w:val="24"/>
          <w:szCs w:val="20"/>
        </w:rPr>
        <w:t>.</w:t>
      </w:r>
    </w:p>
    <w:p w:rsidR="00211DAE" w:rsidRPr="004C2071" w:rsidRDefault="00211DAE" w:rsidP="00593417">
      <w:pPr>
        <w:pStyle w:val="a4"/>
        <w:spacing w:beforeLines="50" w:before="156"/>
        <w:ind w:left="420" w:firstLineChars="0" w:firstLine="0"/>
        <w:rPr>
          <w:rFonts w:ascii="Times New Roman" w:eastAsiaTheme="majorEastAsia" w:hAnsi="Times New Roman" w:cs="Times New Roman"/>
          <w:sz w:val="24"/>
          <w:szCs w:val="20"/>
        </w:rPr>
      </w:pPr>
    </w:p>
    <w:p w:rsidR="00211DAE" w:rsidRPr="004C2071" w:rsidRDefault="00457426" w:rsidP="00593417">
      <w:pPr>
        <w:spacing w:beforeLines="50" w:before="156"/>
        <w:rPr>
          <w:rFonts w:ascii="Times New Roman" w:eastAsiaTheme="majorEastAsia" w:hAnsi="Times New Roman" w:cs="Times New Roman"/>
          <w:sz w:val="24"/>
          <w:szCs w:val="20"/>
        </w:rPr>
      </w:pPr>
      <w:r>
        <w:rPr>
          <w:rFonts w:ascii="Times New Roman" w:eastAsiaTheme="majorEastAsia" w:hAnsi="Times New Roman" w:cs="Times New Roman" w:hint="eastAsia"/>
          <w:sz w:val="24"/>
          <w:szCs w:val="20"/>
        </w:rPr>
        <w:t>申请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>专利：</w:t>
      </w:r>
    </w:p>
    <w:p w:rsidR="00211DAE" w:rsidRDefault="00882194" w:rsidP="00593417">
      <w:pPr>
        <w:pStyle w:val="a4"/>
        <w:numPr>
          <w:ilvl w:val="0"/>
          <w:numId w:val="17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郑征，</w:t>
      </w:r>
      <w:r w:rsidRPr="00CF3CC8">
        <w:rPr>
          <w:rFonts w:ascii="Times New Roman" w:eastAsiaTheme="majorEastAsia" w:hAnsi="Times New Roman" w:cs="Times New Roman" w:hint="eastAsia"/>
          <w:b/>
          <w:bCs/>
          <w:sz w:val="24"/>
          <w:szCs w:val="20"/>
        </w:rPr>
        <w:t>杜晓婷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，龚晶，杨超峰，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&amp;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倪书豪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 xml:space="preserve">. 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一种基于语义模型的缺陷报告自动分类方法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 xml:space="preserve">. 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>（</w:t>
      </w:r>
      <w:r w:rsidRPr="00882194">
        <w:rPr>
          <w:rFonts w:ascii="Times New Roman" w:eastAsiaTheme="majorEastAsia" w:hAnsi="Times New Roman" w:cs="Times New Roman" w:hint="eastAsia"/>
          <w:bCs/>
          <w:color w:val="000000" w:themeColor="text1"/>
          <w:sz w:val="24"/>
          <w:szCs w:val="24"/>
        </w:rPr>
        <w:t>申请号：</w:t>
      </w:r>
      <w:r w:rsidRPr="00882194">
        <w:rPr>
          <w:rFonts w:ascii="Times New Roman" w:eastAsiaTheme="majorEastAsia" w:hAnsi="Times New Roman" w:cs="Times New Roman" w:hint="eastAsia"/>
          <w:bCs/>
          <w:color w:val="000000" w:themeColor="text1"/>
          <w:sz w:val="24"/>
          <w:szCs w:val="24"/>
        </w:rPr>
        <w:t>201810494332.8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>）</w:t>
      </w:r>
    </w:p>
    <w:p w:rsidR="00882194" w:rsidRDefault="00882194" w:rsidP="00882194">
      <w:pPr>
        <w:pStyle w:val="a4"/>
        <w:numPr>
          <w:ilvl w:val="0"/>
          <w:numId w:val="17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郑征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，</w:t>
      </w:r>
      <w:r w:rsidRPr="00CF3CC8">
        <w:rPr>
          <w:rFonts w:ascii="Times New Roman" w:eastAsiaTheme="majorEastAsia" w:hAnsi="Times New Roman" w:cs="Times New Roman" w:hint="eastAsia"/>
          <w:b/>
          <w:bCs/>
          <w:sz w:val="24"/>
          <w:szCs w:val="20"/>
        </w:rPr>
        <w:t>杜晓婷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，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&amp;</w:t>
      </w:r>
      <w:proofErr w:type="gramStart"/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肖冠平</w:t>
      </w:r>
      <w:proofErr w:type="gramEnd"/>
      <w:r>
        <w:rPr>
          <w:rFonts w:ascii="Times New Roman" w:eastAsiaTheme="majorEastAsia" w:hAnsi="Times New Roman" w:cs="Times New Roman" w:hint="eastAsia"/>
          <w:sz w:val="24"/>
          <w:szCs w:val="20"/>
        </w:rPr>
        <w:t>.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一种基于迁移学习的缺陷报告</w:t>
      </w:r>
      <w:proofErr w:type="gramStart"/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跨项目</w:t>
      </w:r>
      <w:proofErr w:type="gramEnd"/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分类方法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. </w:t>
      </w:r>
      <w:r w:rsidRPr="004C2071">
        <w:rPr>
          <w:rFonts w:ascii="Times New Roman" w:eastAsiaTheme="majorEastAsia" w:hAnsi="Times New Roman" w:cs="Times New Roman"/>
          <w:sz w:val="24"/>
          <w:szCs w:val="20"/>
        </w:rPr>
        <w:t>（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申请号：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201810601343.1</w:t>
      </w:r>
      <w:r w:rsidRPr="004C2071">
        <w:rPr>
          <w:rFonts w:ascii="Times New Roman" w:eastAsiaTheme="majorEastAsia" w:hAnsi="Times New Roman" w:cs="Times New Roman"/>
          <w:sz w:val="24"/>
          <w:szCs w:val="20"/>
        </w:rPr>
        <w:t>）</w:t>
      </w:r>
    </w:p>
    <w:p w:rsidR="008B22C4" w:rsidRDefault="008B22C4" w:rsidP="008B22C4">
      <w:pPr>
        <w:pStyle w:val="a4"/>
        <w:spacing w:beforeLines="50" w:before="156"/>
        <w:ind w:left="420" w:firstLineChars="0" w:firstLine="0"/>
        <w:rPr>
          <w:rFonts w:ascii="Times New Roman" w:eastAsiaTheme="majorEastAsia" w:hAnsi="Times New Roman" w:cs="Times New Roman"/>
          <w:sz w:val="24"/>
          <w:szCs w:val="20"/>
        </w:rPr>
      </w:pPr>
    </w:p>
    <w:p w:rsidR="008B22C4" w:rsidRPr="00C53EF9" w:rsidRDefault="00731879" w:rsidP="00C53EF9">
      <w:pPr>
        <w:spacing w:beforeLines="50" w:before="156" w:line="360" w:lineRule="auto"/>
        <w:rPr>
          <w:rFonts w:ascii="Times New Roman" w:eastAsiaTheme="majorEastAsia" w:hAnsi="Times New Roman" w:cs="Times New Roman"/>
          <w:sz w:val="24"/>
          <w:szCs w:val="20"/>
        </w:rPr>
      </w:pPr>
      <w:r w:rsidRPr="00C53EF9">
        <w:rPr>
          <w:rFonts w:ascii="Times New Roman" w:eastAsiaTheme="majorEastAsia" w:hAnsi="Times New Roman" w:cs="Times New Roman" w:hint="eastAsia"/>
          <w:sz w:val="24"/>
          <w:szCs w:val="20"/>
        </w:rPr>
        <w:t>助教</w:t>
      </w:r>
      <w:r w:rsidR="008B22C4" w:rsidRPr="002C77B2"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8B8AB5" wp14:editId="13552137">
                <wp:simplePos x="0" y="0"/>
                <wp:positionH relativeFrom="column">
                  <wp:posOffset>0</wp:posOffset>
                </wp:positionH>
                <wp:positionV relativeFrom="paragraph">
                  <wp:posOffset>612775</wp:posOffset>
                </wp:positionV>
                <wp:extent cx="6629400" cy="45085"/>
                <wp:effectExtent l="0" t="0" r="0" b="0"/>
                <wp:wrapTopAndBottom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B00FA" id="矩形 6" o:spid="_x0000_s1026" style="position:absolute;left:0;text-align:left;margin-left:0;margin-top:48.25pt;width:522pt;height: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="008B22C4" w:rsidRPr="002C77B2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0F7505" wp14:editId="0A0904C8">
                <wp:simplePos x="0" y="0"/>
                <wp:positionH relativeFrom="column">
                  <wp:posOffset>0</wp:posOffset>
                </wp:positionH>
                <wp:positionV relativeFrom="paragraph">
                  <wp:posOffset>294640</wp:posOffset>
                </wp:positionV>
                <wp:extent cx="2184400" cy="324485"/>
                <wp:effectExtent l="0" t="0" r="6350" b="0"/>
                <wp:wrapTopAndBottom/>
                <wp:docPr id="11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8B22C4" w:rsidRPr="00AF0E0A" w:rsidRDefault="008B22C4" w:rsidP="008B22C4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社会与学术兼职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F7505" id="_x0000_s1031" style="position:absolute;left:0;text-align:left;margin-left:0;margin-top:23.2pt;width:172pt;height:25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8B22C4" w:rsidRPr="00AF0E0A" w:rsidRDefault="008B22C4" w:rsidP="008B22C4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社会与学术兼职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ab/>
      </w:r>
      <w:r w:rsidR="008B22C4" w:rsidRPr="00C53EF9">
        <w:rPr>
          <w:rFonts w:ascii="Times New Roman" w:eastAsiaTheme="majorEastAsia" w:hAnsi="Times New Roman" w:cs="Times New Roman" w:hint="eastAsia"/>
          <w:sz w:val="24"/>
          <w:szCs w:val="20"/>
        </w:rPr>
        <w:t>应用离散数学</w:t>
      </w:r>
      <w:r w:rsidR="0081232D" w:rsidRPr="00C53EF9">
        <w:rPr>
          <w:rFonts w:ascii="Times New Roman" w:eastAsiaTheme="majorEastAsia" w:hAnsi="Times New Roman" w:cs="Times New Roman" w:hint="eastAsia"/>
          <w:sz w:val="24"/>
          <w:szCs w:val="20"/>
        </w:rPr>
        <w:t>课程（</w:t>
      </w:r>
      <w:r w:rsidR="0081232D" w:rsidRPr="00C53EF9">
        <w:rPr>
          <w:rFonts w:ascii="Times New Roman" w:eastAsiaTheme="majorEastAsia" w:hAnsi="Times New Roman" w:cs="Times New Roman" w:hint="eastAsia"/>
          <w:sz w:val="24"/>
          <w:szCs w:val="20"/>
        </w:rPr>
        <w:t>2019</w:t>
      </w:r>
      <w:r w:rsidR="0081232D" w:rsidRPr="00C53EF9">
        <w:rPr>
          <w:rFonts w:ascii="Times New Roman" w:eastAsiaTheme="majorEastAsia" w:hAnsi="Times New Roman" w:cs="Times New Roman" w:hint="eastAsia"/>
          <w:sz w:val="24"/>
          <w:szCs w:val="20"/>
        </w:rPr>
        <w:t>）</w:t>
      </w:r>
    </w:p>
    <w:p w:rsidR="008B22C4" w:rsidRPr="00C53EF9" w:rsidRDefault="008B22C4" w:rsidP="00C53EF9">
      <w:pPr>
        <w:spacing w:beforeLines="50" w:before="156" w:line="360" w:lineRule="auto"/>
        <w:rPr>
          <w:rFonts w:ascii="Times New Roman" w:eastAsiaTheme="majorEastAsia" w:hAnsi="Times New Roman" w:cs="Times New Roman"/>
          <w:sz w:val="24"/>
          <w:szCs w:val="20"/>
        </w:rPr>
      </w:pPr>
      <w:r w:rsidRPr="00C53EF9">
        <w:rPr>
          <w:rFonts w:ascii="Times New Roman" w:eastAsiaTheme="majorEastAsia" w:hAnsi="Times New Roman" w:cs="Times New Roman"/>
          <w:sz w:val="24"/>
          <w:szCs w:val="20"/>
        </w:rPr>
        <w:t>Invited Reviewer</w:t>
      </w:r>
      <w:r w:rsidR="00031AE2" w:rsidRPr="00C53EF9">
        <w:rPr>
          <w:rFonts w:ascii="Times New Roman" w:eastAsiaTheme="majorEastAsia" w:hAnsi="Times New Roman" w:cs="Times New Roman"/>
          <w:sz w:val="24"/>
          <w:szCs w:val="20"/>
        </w:rPr>
        <w:tab/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ab/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>Software Quality Journal (SQJ)</w:t>
      </w:r>
    </w:p>
    <w:p w:rsidR="008B22C4" w:rsidRPr="00C53EF9" w:rsidRDefault="008B22C4" w:rsidP="00C53EF9">
      <w:pPr>
        <w:spacing w:beforeLines="50" w:before="156" w:line="360" w:lineRule="auto"/>
        <w:rPr>
          <w:rFonts w:ascii="Times New Roman" w:eastAsiaTheme="majorEastAsia" w:hAnsi="Times New Roman" w:cs="Times New Roman"/>
          <w:sz w:val="24"/>
          <w:szCs w:val="20"/>
        </w:rPr>
      </w:pPr>
      <w:r w:rsidRPr="00C53EF9">
        <w:rPr>
          <w:rFonts w:ascii="Times New Roman" w:eastAsiaTheme="majorEastAsia" w:hAnsi="Times New Roman" w:cs="Times New Roman"/>
          <w:sz w:val="24"/>
          <w:szCs w:val="20"/>
        </w:rPr>
        <w:t>TPC member</w:t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ab/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>The International Workshop on Dependable Intelligent Systems (</w:t>
      </w:r>
      <w:proofErr w:type="spellStart"/>
      <w:r w:rsidRPr="00C53EF9">
        <w:rPr>
          <w:rFonts w:ascii="Times New Roman" w:eastAsiaTheme="majorEastAsia" w:hAnsi="Times New Roman" w:cs="Times New Roman"/>
          <w:sz w:val="24"/>
          <w:szCs w:val="20"/>
        </w:rPr>
        <w:t>DeIS</w:t>
      </w:r>
      <w:proofErr w:type="spellEnd"/>
      <w:r w:rsidRPr="00C53EF9">
        <w:rPr>
          <w:rFonts w:ascii="Times New Roman" w:eastAsiaTheme="majorEastAsia" w:hAnsi="Times New Roman" w:cs="Times New Roman"/>
          <w:sz w:val="24"/>
          <w:szCs w:val="20"/>
        </w:rPr>
        <w:t xml:space="preserve"> 2019) </w:t>
      </w:r>
    </w:p>
    <w:p w:rsidR="008B22C4" w:rsidRPr="00C53EF9" w:rsidRDefault="008B22C4" w:rsidP="00C53EF9">
      <w:pPr>
        <w:spacing w:beforeLines="50" w:before="156" w:line="360" w:lineRule="auto"/>
        <w:rPr>
          <w:rFonts w:ascii="Times New Roman" w:eastAsiaTheme="majorEastAsia" w:hAnsi="Times New Roman" w:cs="Times New Roman"/>
          <w:sz w:val="24"/>
          <w:szCs w:val="20"/>
        </w:rPr>
      </w:pPr>
      <w:r w:rsidRPr="00C53EF9">
        <w:rPr>
          <w:rFonts w:ascii="Times New Roman" w:eastAsiaTheme="majorEastAsia" w:hAnsi="Times New Roman" w:cs="Times New Roman"/>
          <w:sz w:val="24"/>
          <w:szCs w:val="20"/>
        </w:rPr>
        <w:t>Web master</w:t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ab/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>The International Workshop on Dependable Intelligent Systems (</w:t>
      </w:r>
      <w:proofErr w:type="spellStart"/>
      <w:r w:rsidRPr="00C53EF9">
        <w:rPr>
          <w:rFonts w:ascii="Times New Roman" w:eastAsiaTheme="majorEastAsia" w:hAnsi="Times New Roman" w:cs="Times New Roman"/>
          <w:sz w:val="24"/>
          <w:szCs w:val="20"/>
        </w:rPr>
        <w:t>DeIS</w:t>
      </w:r>
      <w:proofErr w:type="spellEnd"/>
      <w:r w:rsidRPr="00C53EF9">
        <w:rPr>
          <w:rFonts w:ascii="Times New Roman" w:eastAsiaTheme="majorEastAsia" w:hAnsi="Times New Roman" w:cs="Times New Roman"/>
          <w:sz w:val="24"/>
          <w:szCs w:val="20"/>
        </w:rPr>
        <w:t xml:space="preserve"> 2019) </w:t>
      </w:r>
    </w:p>
    <w:p w:rsidR="008B22C4" w:rsidRPr="00C53EF9" w:rsidRDefault="008B22C4" w:rsidP="00C53EF9">
      <w:pPr>
        <w:spacing w:beforeLines="50" w:before="156" w:line="360" w:lineRule="auto"/>
        <w:rPr>
          <w:rFonts w:ascii="Times New Roman" w:eastAsiaTheme="majorEastAsia" w:hAnsi="Times New Roman" w:cs="Times New Roman"/>
          <w:sz w:val="24"/>
          <w:szCs w:val="20"/>
        </w:rPr>
      </w:pPr>
      <w:r w:rsidRPr="00C53EF9">
        <w:rPr>
          <w:rFonts w:ascii="Times New Roman" w:eastAsiaTheme="majorEastAsia" w:hAnsi="Times New Roman" w:cs="Times New Roman"/>
          <w:sz w:val="24"/>
          <w:szCs w:val="20"/>
        </w:rPr>
        <w:t>Program Committee</w:t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ab/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>29th IEEE International Symposium on Software Reliability Engineering -- Fast Abstracts Track (ISSRE 2018)</w:t>
      </w:r>
    </w:p>
    <w:p w:rsidR="008B22C4" w:rsidRPr="00C53EF9" w:rsidRDefault="008B22C4" w:rsidP="00C53EF9">
      <w:pPr>
        <w:spacing w:beforeLines="50" w:before="156" w:line="360" w:lineRule="auto"/>
        <w:rPr>
          <w:rFonts w:ascii="Times New Roman" w:eastAsiaTheme="majorEastAsia" w:hAnsi="Times New Roman" w:cs="Times New Roman"/>
          <w:sz w:val="24"/>
          <w:szCs w:val="20"/>
        </w:rPr>
      </w:pPr>
      <w:r w:rsidRPr="00C53EF9">
        <w:rPr>
          <w:rFonts w:ascii="Times New Roman" w:eastAsiaTheme="majorEastAsia" w:hAnsi="Times New Roman" w:cs="Times New Roman"/>
          <w:sz w:val="24"/>
          <w:szCs w:val="20"/>
        </w:rPr>
        <w:t>Web master</w:t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ab/>
      </w:r>
      <w:proofErr w:type="spellStart"/>
      <w:r w:rsidRPr="00C53EF9">
        <w:rPr>
          <w:rFonts w:ascii="Times New Roman" w:eastAsiaTheme="majorEastAsia" w:hAnsi="Times New Roman" w:cs="Times New Roman"/>
          <w:sz w:val="24"/>
          <w:szCs w:val="20"/>
        </w:rPr>
        <w:t>WoSAR</w:t>
      </w:r>
      <w:proofErr w:type="spellEnd"/>
      <w:r w:rsidRPr="00C53EF9">
        <w:rPr>
          <w:rFonts w:ascii="Times New Roman" w:eastAsiaTheme="majorEastAsia" w:hAnsi="Times New Roman" w:cs="Times New Roman"/>
          <w:sz w:val="24"/>
          <w:szCs w:val="20"/>
        </w:rPr>
        <w:t xml:space="preserve"> 2018: 10th International Workshop on Software Aging and Rejuvenation</w:t>
      </w:r>
    </w:p>
    <w:p w:rsidR="008B22C4" w:rsidRPr="00C53EF9" w:rsidRDefault="008B22C4" w:rsidP="00C53EF9">
      <w:pPr>
        <w:spacing w:beforeLines="50" w:before="156" w:line="360" w:lineRule="auto"/>
        <w:rPr>
          <w:rFonts w:ascii="Times New Roman" w:eastAsiaTheme="majorEastAsia" w:hAnsi="Times New Roman" w:cs="Times New Roman" w:hint="eastAsia"/>
          <w:sz w:val="24"/>
          <w:szCs w:val="20"/>
        </w:rPr>
      </w:pPr>
      <w:bookmarkStart w:id="0" w:name="_GoBack"/>
      <w:bookmarkEnd w:id="0"/>
      <w:r w:rsidRPr="00C53EF9">
        <w:rPr>
          <w:rFonts w:ascii="Times New Roman" w:eastAsiaTheme="majorEastAsia" w:hAnsi="Times New Roman" w:cs="Times New Roman"/>
          <w:sz w:val="24"/>
          <w:szCs w:val="20"/>
        </w:rPr>
        <w:t>Web master</w:t>
      </w:r>
      <w:r w:rsidRPr="00C53EF9">
        <w:rPr>
          <w:rFonts w:ascii="Times New Roman" w:eastAsiaTheme="majorEastAsia" w:hAnsi="Times New Roman" w:cs="Times New Roman"/>
          <w:sz w:val="24"/>
          <w:szCs w:val="20"/>
        </w:rPr>
        <w:tab/>
      </w:r>
      <w:proofErr w:type="spellStart"/>
      <w:r w:rsidRPr="00C53EF9">
        <w:rPr>
          <w:rFonts w:ascii="Times New Roman" w:eastAsiaTheme="majorEastAsia" w:hAnsi="Times New Roman" w:cs="Times New Roman"/>
          <w:sz w:val="24"/>
          <w:szCs w:val="20"/>
        </w:rPr>
        <w:t>WoSAR</w:t>
      </w:r>
      <w:proofErr w:type="spellEnd"/>
      <w:r w:rsidRPr="00C53EF9">
        <w:rPr>
          <w:rFonts w:ascii="Times New Roman" w:eastAsiaTheme="majorEastAsia" w:hAnsi="Times New Roman" w:cs="Times New Roman"/>
          <w:sz w:val="24"/>
          <w:szCs w:val="20"/>
        </w:rPr>
        <w:t xml:space="preserve"> 2019: 11th International Workshop on Software Aging and Rejuvenation</w:t>
      </w:r>
    </w:p>
    <w:sectPr w:rsidR="008B22C4" w:rsidRPr="00C53EF9" w:rsidSect="004B4B1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7E7B" w:rsidRDefault="005A7E7B" w:rsidP="003460F8">
      <w:r>
        <w:separator/>
      </w:r>
    </w:p>
  </w:endnote>
  <w:endnote w:type="continuationSeparator" w:id="0">
    <w:p w:rsidR="005A7E7B" w:rsidRDefault="005A7E7B" w:rsidP="00346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A2C8CF3-C355-4658-BFA4-C117A43C10F4}"/>
    <w:embedBold r:id="rId2" w:fontKey="{1E57CB11-8E17-467D-B434-07AD0A8794D5}"/>
    <w:embedItalic r:id="rId3" w:fontKey="{28872082-8209-4D7C-93E0-86E464DB4000}"/>
    <w:embedBoldItalic r:id="rId4" w:fontKey="{2DD3493A-16CD-4FFC-A88E-BCE3243EACF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9C454B38-9E77-4830-A28A-65928571C3C9}"/>
    <w:embedBold r:id="rId6" w:subsetted="1" w:fontKey="{08F3811A-9062-426B-8900-57DFD24291A4}"/>
    <w:embedItalic r:id="rId7" w:subsetted="1" w:fontKey="{358A3D0A-84A4-4054-9FC9-AFD67E4D165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subsetted="1" w:fontKey="{BAAD9158-912D-419C-B53D-435085E555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9" w:subsetted="1" w:fontKey="{B91C3ED6-9FCF-4BA2-AFAF-D7D0ADA115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7E7B" w:rsidRDefault="005A7E7B" w:rsidP="003460F8">
      <w:r>
        <w:separator/>
      </w:r>
    </w:p>
  </w:footnote>
  <w:footnote w:type="continuationSeparator" w:id="0">
    <w:p w:rsidR="005A7E7B" w:rsidRDefault="005A7E7B" w:rsidP="003460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80ECA"/>
    <w:multiLevelType w:val="hybridMultilevel"/>
    <w:tmpl w:val="2FF66848"/>
    <w:lvl w:ilvl="0" w:tplc="B448A12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923400"/>
    <w:multiLevelType w:val="hybridMultilevel"/>
    <w:tmpl w:val="AB72A9F2"/>
    <w:lvl w:ilvl="0" w:tplc="5FEC3EEE">
      <w:start w:val="1"/>
      <w:numFmt w:val="decimal"/>
      <w:lvlText w:val="[%1]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3C170A"/>
    <w:multiLevelType w:val="hybridMultilevel"/>
    <w:tmpl w:val="11F8AAE6"/>
    <w:lvl w:ilvl="0" w:tplc="EB86FD9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0915B6"/>
    <w:multiLevelType w:val="hybridMultilevel"/>
    <w:tmpl w:val="1EAE3C34"/>
    <w:lvl w:ilvl="0" w:tplc="B448A12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BD64C3"/>
    <w:multiLevelType w:val="hybridMultilevel"/>
    <w:tmpl w:val="A574C122"/>
    <w:lvl w:ilvl="0" w:tplc="B448A12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9A17D3"/>
    <w:multiLevelType w:val="hybridMultilevel"/>
    <w:tmpl w:val="AB72A9F2"/>
    <w:lvl w:ilvl="0" w:tplc="5FEC3EEE">
      <w:start w:val="1"/>
      <w:numFmt w:val="decimal"/>
      <w:lvlText w:val="[%1]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BA608A"/>
    <w:multiLevelType w:val="hybridMultilevel"/>
    <w:tmpl w:val="94FAB5D0"/>
    <w:lvl w:ilvl="0" w:tplc="8638B116">
      <w:start w:val="1"/>
      <w:numFmt w:val="decimal"/>
      <w:lvlText w:val="[%1]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F35E71"/>
    <w:multiLevelType w:val="hybridMultilevel"/>
    <w:tmpl w:val="A51A524C"/>
    <w:lvl w:ilvl="0" w:tplc="5FEC3EEE">
      <w:start w:val="1"/>
      <w:numFmt w:val="decimal"/>
      <w:lvlText w:val="[%1]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522FA1"/>
    <w:multiLevelType w:val="hybridMultilevel"/>
    <w:tmpl w:val="FCB0B89E"/>
    <w:lvl w:ilvl="0" w:tplc="5FEC3EEE">
      <w:start w:val="1"/>
      <w:numFmt w:val="decimal"/>
      <w:lvlText w:val="[%1]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EA6AFC"/>
    <w:multiLevelType w:val="hybridMultilevel"/>
    <w:tmpl w:val="491C205E"/>
    <w:lvl w:ilvl="0" w:tplc="B448A12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808080" w:themeColor="background1" w:themeShade="80"/>
        <w:sz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80F7D62"/>
    <w:multiLevelType w:val="hybridMultilevel"/>
    <w:tmpl w:val="DD1CF9A8"/>
    <w:lvl w:ilvl="0" w:tplc="3C2A61C8">
      <w:numFmt w:val="bullet"/>
      <w:lvlText w:val="◆"/>
      <w:lvlJc w:val="left"/>
      <w:pPr>
        <w:ind w:left="360" w:hanging="360"/>
      </w:pPr>
      <w:rPr>
        <w:rFonts w:ascii="宋体" w:eastAsia="宋体" w:hAnsi="宋体" w:cs="Times New Roman" w:hint="eastAsia"/>
        <w:color w:val="808080" w:themeColor="background1" w:themeShade="80"/>
        <w:sz w:val="22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2C6601"/>
    <w:multiLevelType w:val="hybridMultilevel"/>
    <w:tmpl w:val="15D61DB0"/>
    <w:lvl w:ilvl="0" w:tplc="32A8DCDA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4"/>
        <w:szCs w:val="14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6612A2D"/>
    <w:multiLevelType w:val="hybridMultilevel"/>
    <w:tmpl w:val="7F72DE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8F2A00"/>
    <w:multiLevelType w:val="hybridMultilevel"/>
    <w:tmpl w:val="366E60FE"/>
    <w:lvl w:ilvl="0" w:tplc="4E848BE6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  <w:sz w:val="21"/>
        <w:szCs w:val="21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"/>
  </w:num>
  <w:num w:numId="5">
    <w:abstractNumId w:val="8"/>
  </w:num>
  <w:num w:numId="6">
    <w:abstractNumId w:val="11"/>
  </w:num>
  <w:num w:numId="7">
    <w:abstractNumId w:val="11"/>
  </w:num>
  <w:num w:numId="8">
    <w:abstractNumId w:val="1"/>
  </w:num>
  <w:num w:numId="9">
    <w:abstractNumId w:val="13"/>
  </w:num>
  <w:num w:numId="10">
    <w:abstractNumId w:val="2"/>
  </w:num>
  <w:num w:numId="11">
    <w:abstractNumId w:val="10"/>
  </w:num>
  <w:num w:numId="12">
    <w:abstractNumId w:val="4"/>
  </w:num>
  <w:num w:numId="13">
    <w:abstractNumId w:val="7"/>
  </w:num>
  <w:num w:numId="14">
    <w:abstractNumId w:val="9"/>
  </w:num>
  <w:num w:numId="15">
    <w:abstractNumId w:val="3"/>
  </w:num>
  <w:num w:numId="16">
    <w:abstractNumId w:val="6"/>
  </w:num>
  <w:num w:numId="17">
    <w:abstractNumId w:val="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embedTrueTypeFonts/>
  <w:embedSystemFonts/>
  <w:saveSubset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7235"/>
    <w:rsid w:val="00007EFA"/>
    <w:rsid w:val="00031AE2"/>
    <w:rsid w:val="000564D0"/>
    <w:rsid w:val="00056E6B"/>
    <w:rsid w:val="00066D1E"/>
    <w:rsid w:val="00070798"/>
    <w:rsid w:val="00077940"/>
    <w:rsid w:val="00092839"/>
    <w:rsid w:val="000B36B6"/>
    <w:rsid w:val="000C02DD"/>
    <w:rsid w:val="000C44D3"/>
    <w:rsid w:val="000C464B"/>
    <w:rsid w:val="000C5503"/>
    <w:rsid w:val="000C78D6"/>
    <w:rsid w:val="000E076C"/>
    <w:rsid w:val="000F04F6"/>
    <w:rsid w:val="001068A6"/>
    <w:rsid w:val="00107DF4"/>
    <w:rsid w:val="00115662"/>
    <w:rsid w:val="001163AB"/>
    <w:rsid w:val="00117904"/>
    <w:rsid w:val="00117F2A"/>
    <w:rsid w:val="00120103"/>
    <w:rsid w:val="00124A6A"/>
    <w:rsid w:val="00135D9D"/>
    <w:rsid w:val="00140755"/>
    <w:rsid w:val="0014338E"/>
    <w:rsid w:val="001437C4"/>
    <w:rsid w:val="00152A00"/>
    <w:rsid w:val="001549E1"/>
    <w:rsid w:val="00167D3F"/>
    <w:rsid w:val="001A3DCC"/>
    <w:rsid w:val="001A51A9"/>
    <w:rsid w:val="001B1BB9"/>
    <w:rsid w:val="001C1D98"/>
    <w:rsid w:val="001D122B"/>
    <w:rsid w:val="00211B17"/>
    <w:rsid w:val="00211DAE"/>
    <w:rsid w:val="00222EE8"/>
    <w:rsid w:val="0022436B"/>
    <w:rsid w:val="002312F5"/>
    <w:rsid w:val="002354D8"/>
    <w:rsid w:val="00246FF2"/>
    <w:rsid w:val="0025492B"/>
    <w:rsid w:val="00255EFA"/>
    <w:rsid w:val="00257DA2"/>
    <w:rsid w:val="002641DA"/>
    <w:rsid w:val="00264702"/>
    <w:rsid w:val="0026710E"/>
    <w:rsid w:val="00277062"/>
    <w:rsid w:val="00280234"/>
    <w:rsid w:val="0028173C"/>
    <w:rsid w:val="00296142"/>
    <w:rsid w:val="002A2F6C"/>
    <w:rsid w:val="002A6957"/>
    <w:rsid w:val="002B1664"/>
    <w:rsid w:val="002B1F0A"/>
    <w:rsid w:val="002B3222"/>
    <w:rsid w:val="002B778A"/>
    <w:rsid w:val="002B78E7"/>
    <w:rsid w:val="002C585F"/>
    <w:rsid w:val="002C77B2"/>
    <w:rsid w:val="002C77E7"/>
    <w:rsid w:val="002C7FB6"/>
    <w:rsid w:val="002D0146"/>
    <w:rsid w:val="002D093F"/>
    <w:rsid w:val="002D51AA"/>
    <w:rsid w:val="002D5EC9"/>
    <w:rsid w:val="002E4748"/>
    <w:rsid w:val="002E501F"/>
    <w:rsid w:val="002E5F1C"/>
    <w:rsid w:val="002F422A"/>
    <w:rsid w:val="002F6B78"/>
    <w:rsid w:val="00300F3F"/>
    <w:rsid w:val="00301830"/>
    <w:rsid w:val="00306F72"/>
    <w:rsid w:val="00307E4C"/>
    <w:rsid w:val="00315777"/>
    <w:rsid w:val="00325D24"/>
    <w:rsid w:val="00327235"/>
    <w:rsid w:val="00333F39"/>
    <w:rsid w:val="00335C13"/>
    <w:rsid w:val="003442DA"/>
    <w:rsid w:val="003460F8"/>
    <w:rsid w:val="00350C19"/>
    <w:rsid w:val="00353E96"/>
    <w:rsid w:val="003616EC"/>
    <w:rsid w:val="00362D3D"/>
    <w:rsid w:val="00364E8D"/>
    <w:rsid w:val="0036583E"/>
    <w:rsid w:val="00367285"/>
    <w:rsid w:val="00383260"/>
    <w:rsid w:val="00391D15"/>
    <w:rsid w:val="00392A61"/>
    <w:rsid w:val="00394C90"/>
    <w:rsid w:val="003A1A8D"/>
    <w:rsid w:val="003C1558"/>
    <w:rsid w:val="003C5791"/>
    <w:rsid w:val="003D088F"/>
    <w:rsid w:val="003D0FF9"/>
    <w:rsid w:val="003D2C83"/>
    <w:rsid w:val="003E2409"/>
    <w:rsid w:val="003E43E5"/>
    <w:rsid w:val="003E6BCB"/>
    <w:rsid w:val="003F70B0"/>
    <w:rsid w:val="004136D9"/>
    <w:rsid w:val="004161C8"/>
    <w:rsid w:val="00417B26"/>
    <w:rsid w:val="004200D0"/>
    <w:rsid w:val="004228C5"/>
    <w:rsid w:val="00423BF0"/>
    <w:rsid w:val="00436081"/>
    <w:rsid w:val="00454F4F"/>
    <w:rsid w:val="00457426"/>
    <w:rsid w:val="00457668"/>
    <w:rsid w:val="00460712"/>
    <w:rsid w:val="004809AD"/>
    <w:rsid w:val="00483A09"/>
    <w:rsid w:val="004863BD"/>
    <w:rsid w:val="00490434"/>
    <w:rsid w:val="00495B26"/>
    <w:rsid w:val="004965BE"/>
    <w:rsid w:val="004A298A"/>
    <w:rsid w:val="004B4B18"/>
    <w:rsid w:val="004C03B7"/>
    <w:rsid w:val="004C2071"/>
    <w:rsid w:val="004C26F0"/>
    <w:rsid w:val="004C3CA8"/>
    <w:rsid w:val="004D1FFA"/>
    <w:rsid w:val="004E1A52"/>
    <w:rsid w:val="004E2CAD"/>
    <w:rsid w:val="004F09A8"/>
    <w:rsid w:val="004F2355"/>
    <w:rsid w:val="00511DA5"/>
    <w:rsid w:val="005205BD"/>
    <w:rsid w:val="00523998"/>
    <w:rsid w:val="005324FE"/>
    <w:rsid w:val="005362C5"/>
    <w:rsid w:val="00537455"/>
    <w:rsid w:val="005378DF"/>
    <w:rsid w:val="0053793E"/>
    <w:rsid w:val="0056091B"/>
    <w:rsid w:val="0056160C"/>
    <w:rsid w:val="00566A3B"/>
    <w:rsid w:val="0057649A"/>
    <w:rsid w:val="00576D3A"/>
    <w:rsid w:val="0058265D"/>
    <w:rsid w:val="00585715"/>
    <w:rsid w:val="00585CFB"/>
    <w:rsid w:val="00592106"/>
    <w:rsid w:val="00593417"/>
    <w:rsid w:val="005A7C7E"/>
    <w:rsid w:val="005A7E7B"/>
    <w:rsid w:val="005B0229"/>
    <w:rsid w:val="005B378B"/>
    <w:rsid w:val="005B43D6"/>
    <w:rsid w:val="005B718B"/>
    <w:rsid w:val="005C047C"/>
    <w:rsid w:val="005C0AE8"/>
    <w:rsid w:val="005D062E"/>
    <w:rsid w:val="005D6D82"/>
    <w:rsid w:val="005F6234"/>
    <w:rsid w:val="00605F2A"/>
    <w:rsid w:val="006063C6"/>
    <w:rsid w:val="006314DB"/>
    <w:rsid w:val="00631EFF"/>
    <w:rsid w:val="00653EE3"/>
    <w:rsid w:val="00657AEA"/>
    <w:rsid w:val="006617E2"/>
    <w:rsid w:val="00680805"/>
    <w:rsid w:val="00686B77"/>
    <w:rsid w:val="00690D23"/>
    <w:rsid w:val="00691E1B"/>
    <w:rsid w:val="00691EF1"/>
    <w:rsid w:val="006B2D00"/>
    <w:rsid w:val="006B6153"/>
    <w:rsid w:val="006D2ADD"/>
    <w:rsid w:val="006E2642"/>
    <w:rsid w:val="006E2A5D"/>
    <w:rsid w:val="006F1B38"/>
    <w:rsid w:val="006F1CAC"/>
    <w:rsid w:val="006F60E6"/>
    <w:rsid w:val="0071470C"/>
    <w:rsid w:val="00720F6A"/>
    <w:rsid w:val="00731879"/>
    <w:rsid w:val="00762E08"/>
    <w:rsid w:val="00773F10"/>
    <w:rsid w:val="00783E27"/>
    <w:rsid w:val="0079484B"/>
    <w:rsid w:val="00795AC2"/>
    <w:rsid w:val="007A4795"/>
    <w:rsid w:val="007A63FD"/>
    <w:rsid w:val="007B1333"/>
    <w:rsid w:val="007B6D63"/>
    <w:rsid w:val="007D4370"/>
    <w:rsid w:val="007D565B"/>
    <w:rsid w:val="007F130A"/>
    <w:rsid w:val="007F7108"/>
    <w:rsid w:val="00801C06"/>
    <w:rsid w:val="00806D17"/>
    <w:rsid w:val="0081232D"/>
    <w:rsid w:val="00814775"/>
    <w:rsid w:val="00816167"/>
    <w:rsid w:val="00817FA7"/>
    <w:rsid w:val="00832574"/>
    <w:rsid w:val="00836CB6"/>
    <w:rsid w:val="008412D0"/>
    <w:rsid w:val="008432F2"/>
    <w:rsid w:val="008466E9"/>
    <w:rsid w:val="00854E46"/>
    <w:rsid w:val="008561EB"/>
    <w:rsid w:val="00863C13"/>
    <w:rsid w:val="008643A8"/>
    <w:rsid w:val="00865A02"/>
    <w:rsid w:val="0087654A"/>
    <w:rsid w:val="0088122F"/>
    <w:rsid w:val="00882194"/>
    <w:rsid w:val="00883779"/>
    <w:rsid w:val="00885FF4"/>
    <w:rsid w:val="00886F06"/>
    <w:rsid w:val="00890C50"/>
    <w:rsid w:val="008919C4"/>
    <w:rsid w:val="008926B6"/>
    <w:rsid w:val="00897445"/>
    <w:rsid w:val="008B22C4"/>
    <w:rsid w:val="008B38B5"/>
    <w:rsid w:val="008C4BEF"/>
    <w:rsid w:val="008E2551"/>
    <w:rsid w:val="008F1425"/>
    <w:rsid w:val="00906D3D"/>
    <w:rsid w:val="009201AC"/>
    <w:rsid w:val="009209AB"/>
    <w:rsid w:val="0092308D"/>
    <w:rsid w:val="00930A24"/>
    <w:rsid w:val="009311AF"/>
    <w:rsid w:val="009336CE"/>
    <w:rsid w:val="009356CE"/>
    <w:rsid w:val="00937DF8"/>
    <w:rsid w:val="009435CC"/>
    <w:rsid w:val="0094472E"/>
    <w:rsid w:val="00954FCF"/>
    <w:rsid w:val="00956239"/>
    <w:rsid w:val="00970A79"/>
    <w:rsid w:val="00976059"/>
    <w:rsid w:val="00980673"/>
    <w:rsid w:val="00980F71"/>
    <w:rsid w:val="009923C1"/>
    <w:rsid w:val="009977BA"/>
    <w:rsid w:val="009C16FB"/>
    <w:rsid w:val="009C6E5A"/>
    <w:rsid w:val="009D3F2A"/>
    <w:rsid w:val="009D4081"/>
    <w:rsid w:val="009E0EF6"/>
    <w:rsid w:val="009E785E"/>
    <w:rsid w:val="009F6789"/>
    <w:rsid w:val="00A02A62"/>
    <w:rsid w:val="00A042FC"/>
    <w:rsid w:val="00A10C1C"/>
    <w:rsid w:val="00A17C2F"/>
    <w:rsid w:val="00A57381"/>
    <w:rsid w:val="00A64FAD"/>
    <w:rsid w:val="00A739C2"/>
    <w:rsid w:val="00A87F3B"/>
    <w:rsid w:val="00A9087A"/>
    <w:rsid w:val="00A95B84"/>
    <w:rsid w:val="00A96863"/>
    <w:rsid w:val="00AA5390"/>
    <w:rsid w:val="00AA6CA1"/>
    <w:rsid w:val="00AC7605"/>
    <w:rsid w:val="00AE29AC"/>
    <w:rsid w:val="00AE5F00"/>
    <w:rsid w:val="00AF001B"/>
    <w:rsid w:val="00AF0E0A"/>
    <w:rsid w:val="00AF2A73"/>
    <w:rsid w:val="00AF6508"/>
    <w:rsid w:val="00B0481C"/>
    <w:rsid w:val="00B100E6"/>
    <w:rsid w:val="00B10C63"/>
    <w:rsid w:val="00B118F2"/>
    <w:rsid w:val="00B20957"/>
    <w:rsid w:val="00B22928"/>
    <w:rsid w:val="00B341B4"/>
    <w:rsid w:val="00B43BD2"/>
    <w:rsid w:val="00B44055"/>
    <w:rsid w:val="00B605DC"/>
    <w:rsid w:val="00B62B5E"/>
    <w:rsid w:val="00B67FCC"/>
    <w:rsid w:val="00B719F2"/>
    <w:rsid w:val="00B73C4F"/>
    <w:rsid w:val="00B920C5"/>
    <w:rsid w:val="00BA1347"/>
    <w:rsid w:val="00BA1AA3"/>
    <w:rsid w:val="00BA2CEE"/>
    <w:rsid w:val="00BA3E29"/>
    <w:rsid w:val="00BA43E5"/>
    <w:rsid w:val="00BB2A56"/>
    <w:rsid w:val="00BB4A06"/>
    <w:rsid w:val="00BC357D"/>
    <w:rsid w:val="00BD10C5"/>
    <w:rsid w:val="00BD6AF5"/>
    <w:rsid w:val="00BF0724"/>
    <w:rsid w:val="00BF58AB"/>
    <w:rsid w:val="00BF701A"/>
    <w:rsid w:val="00C07D16"/>
    <w:rsid w:val="00C1048C"/>
    <w:rsid w:val="00C121F5"/>
    <w:rsid w:val="00C14A83"/>
    <w:rsid w:val="00C22B7E"/>
    <w:rsid w:val="00C3017E"/>
    <w:rsid w:val="00C3051E"/>
    <w:rsid w:val="00C368D7"/>
    <w:rsid w:val="00C37A20"/>
    <w:rsid w:val="00C47D7E"/>
    <w:rsid w:val="00C51184"/>
    <w:rsid w:val="00C53EF9"/>
    <w:rsid w:val="00C66084"/>
    <w:rsid w:val="00C662BF"/>
    <w:rsid w:val="00C70D42"/>
    <w:rsid w:val="00C86F73"/>
    <w:rsid w:val="00C87103"/>
    <w:rsid w:val="00C923AC"/>
    <w:rsid w:val="00C94B54"/>
    <w:rsid w:val="00C95428"/>
    <w:rsid w:val="00C97334"/>
    <w:rsid w:val="00CA6F10"/>
    <w:rsid w:val="00CB0E3F"/>
    <w:rsid w:val="00CB0E99"/>
    <w:rsid w:val="00CB4BF9"/>
    <w:rsid w:val="00CB7399"/>
    <w:rsid w:val="00CD2323"/>
    <w:rsid w:val="00CD5AC2"/>
    <w:rsid w:val="00CE7EF1"/>
    <w:rsid w:val="00CF2C54"/>
    <w:rsid w:val="00CF3CC8"/>
    <w:rsid w:val="00CF4057"/>
    <w:rsid w:val="00CF7B2B"/>
    <w:rsid w:val="00D02117"/>
    <w:rsid w:val="00D03958"/>
    <w:rsid w:val="00D04CB4"/>
    <w:rsid w:val="00D04FC4"/>
    <w:rsid w:val="00D111E7"/>
    <w:rsid w:val="00D114F2"/>
    <w:rsid w:val="00D16F05"/>
    <w:rsid w:val="00D20773"/>
    <w:rsid w:val="00D21845"/>
    <w:rsid w:val="00D23473"/>
    <w:rsid w:val="00D307D6"/>
    <w:rsid w:val="00D3569E"/>
    <w:rsid w:val="00D40311"/>
    <w:rsid w:val="00D42B65"/>
    <w:rsid w:val="00D57258"/>
    <w:rsid w:val="00D671B9"/>
    <w:rsid w:val="00D70F77"/>
    <w:rsid w:val="00D972E3"/>
    <w:rsid w:val="00DA6533"/>
    <w:rsid w:val="00DC438E"/>
    <w:rsid w:val="00DC6050"/>
    <w:rsid w:val="00DD0490"/>
    <w:rsid w:val="00DD3164"/>
    <w:rsid w:val="00DD7BBF"/>
    <w:rsid w:val="00DE04E4"/>
    <w:rsid w:val="00DE18C0"/>
    <w:rsid w:val="00DE27A5"/>
    <w:rsid w:val="00DE29C6"/>
    <w:rsid w:val="00DE5690"/>
    <w:rsid w:val="00DF46DF"/>
    <w:rsid w:val="00E04D63"/>
    <w:rsid w:val="00E10106"/>
    <w:rsid w:val="00E14E37"/>
    <w:rsid w:val="00E17D0F"/>
    <w:rsid w:val="00E238E4"/>
    <w:rsid w:val="00E250AC"/>
    <w:rsid w:val="00E26E70"/>
    <w:rsid w:val="00E42F5F"/>
    <w:rsid w:val="00E611D7"/>
    <w:rsid w:val="00E6387E"/>
    <w:rsid w:val="00E649BD"/>
    <w:rsid w:val="00E65F05"/>
    <w:rsid w:val="00E66E11"/>
    <w:rsid w:val="00E707BE"/>
    <w:rsid w:val="00E70DE8"/>
    <w:rsid w:val="00E71DC9"/>
    <w:rsid w:val="00E90598"/>
    <w:rsid w:val="00E917DE"/>
    <w:rsid w:val="00E9448E"/>
    <w:rsid w:val="00E944DC"/>
    <w:rsid w:val="00E95E6D"/>
    <w:rsid w:val="00E97C72"/>
    <w:rsid w:val="00E97ED5"/>
    <w:rsid w:val="00EA06F5"/>
    <w:rsid w:val="00EA14B1"/>
    <w:rsid w:val="00EA2C04"/>
    <w:rsid w:val="00EB19DE"/>
    <w:rsid w:val="00EB3B85"/>
    <w:rsid w:val="00ED03F8"/>
    <w:rsid w:val="00ED103F"/>
    <w:rsid w:val="00ED2B6D"/>
    <w:rsid w:val="00ED7DF4"/>
    <w:rsid w:val="00ED7F55"/>
    <w:rsid w:val="00EE433B"/>
    <w:rsid w:val="00EE6C17"/>
    <w:rsid w:val="00EF7FCB"/>
    <w:rsid w:val="00F01FC8"/>
    <w:rsid w:val="00F04B89"/>
    <w:rsid w:val="00F10AFE"/>
    <w:rsid w:val="00F12AB5"/>
    <w:rsid w:val="00F163B7"/>
    <w:rsid w:val="00F366D2"/>
    <w:rsid w:val="00F378BA"/>
    <w:rsid w:val="00F404A8"/>
    <w:rsid w:val="00F57E91"/>
    <w:rsid w:val="00F6115D"/>
    <w:rsid w:val="00F7326F"/>
    <w:rsid w:val="00F82639"/>
    <w:rsid w:val="00F85C5D"/>
    <w:rsid w:val="00F8621F"/>
    <w:rsid w:val="00F86E1B"/>
    <w:rsid w:val="00F9152A"/>
    <w:rsid w:val="00F9665F"/>
    <w:rsid w:val="00FA1F36"/>
    <w:rsid w:val="00FA48D0"/>
    <w:rsid w:val="00FC184E"/>
    <w:rsid w:val="00FC4032"/>
    <w:rsid w:val="00FC67FB"/>
    <w:rsid w:val="00FD4BD3"/>
    <w:rsid w:val="00FD5A0E"/>
    <w:rsid w:val="00FE5438"/>
    <w:rsid w:val="00FF1F3B"/>
    <w:rsid w:val="00FF3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258E99"/>
  <w15:docId w15:val="{216C870F-155D-49D9-948D-637E74F9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23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723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B4A06"/>
    <w:pPr>
      <w:ind w:firstLineChars="200" w:firstLine="420"/>
    </w:pPr>
  </w:style>
  <w:style w:type="table" w:styleId="a5">
    <w:name w:val="Table Grid"/>
    <w:basedOn w:val="a1"/>
    <w:uiPriority w:val="59"/>
    <w:rsid w:val="00325D2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F0E0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F0E0A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460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460F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460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460F8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EF7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6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9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15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73009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203916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4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90997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737798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0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5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12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9059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60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74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3715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992712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1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454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58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154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16003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5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92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4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32212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618694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0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19940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179199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5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0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87974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96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54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989202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165258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4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15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34995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680842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25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83461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87939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6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2361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93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9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919280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242418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tx1">
            <a:lumMod val="65000"/>
            <a:lumOff val="35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C915A4-45FF-4417-AE75-D7E1ADCDB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</Pages>
  <Words>321</Words>
  <Characters>1834</Characters>
  <Application>Microsoft Office Word</Application>
  <DocSecurity>0</DocSecurity>
  <Lines>15</Lines>
  <Paragraphs>4</Paragraphs>
  <ScaleCrop>false</ScaleCrop>
  <Company>微软中国</Company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liuxin</dc:creator>
  <cp:lastModifiedBy>du xiaoting</cp:lastModifiedBy>
  <cp:revision>279</cp:revision>
  <cp:lastPrinted>2019-06-06T07:09:00Z</cp:lastPrinted>
  <dcterms:created xsi:type="dcterms:W3CDTF">2014-05-19T05:47:00Z</dcterms:created>
  <dcterms:modified xsi:type="dcterms:W3CDTF">2019-09-03T12:20:00Z</dcterms:modified>
</cp:coreProperties>
</file>