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/>
        </w:rPr>
        <w:t>一、项目背景</w:t>
      </w:r>
    </w:p>
    <w:p>
      <w:pPr>
        <w:pStyle w:val="3"/>
      </w:pPr>
      <w:r>
        <w:rPr>
          <w:rFonts w:hint="eastAsia"/>
        </w:rPr>
        <w:t>1、背景</w:t>
      </w:r>
    </w:p>
    <w:p>
      <w:r>
        <w:rPr>
          <w:rFonts w:hint="eastAsia"/>
        </w:rPr>
        <w:t>大客户集团一品三笑由于是集团总部进行充值，</w:t>
      </w:r>
      <w:r>
        <w:t>各个</w:t>
      </w:r>
      <w:r>
        <w:rPr>
          <w:rFonts w:hint="eastAsia"/>
        </w:rPr>
        <w:t>门店都可以使用充值金额；</w:t>
      </w:r>
      <w:r>
        <w:t>目前</w:t>
      </w:r>
      <w:r>
        <w:rPr>
          <w:rFonts w:hint="eastAsia"/>
        </w:rPr>
        <w:t>E代送只能通过商家APP对各自门店进行充值，</w:t>
      </w:r>
      <w:r>
        <w:t>不能</w:t>
      </w:r>
      <w:r>
        <w:rPr>
          <w:rFonts w:hint="eastAsia"/>
        </w:rPr>
        <w:t>满足一品三笑这样的集团，</w:t>
      </w:r>
      <w:r>
        <w:t>因此</w:t>
      </w:r>
      <w:r>
        <w:rPr>
          <w:rFonts w:hint="eastAsia"/>
        </w:rPr>
        <w:t>系统中要加入集团的概念。</w:t>
      </w:r>
    </w:p>
    <w:p>
      <w:pPr>
        <w:pStyle w:val="3"/>
      </w:pPr>
      <w:r>
        <w:rPr>
          <w:rFonts w:hint="eastAsia"/>
        </w:rPr>
        <w:t>2、目标</w:t>
      </w:r>
    </w:p>
    <w:p>
      <w:r>
        <w:rPr>
          <w:rFonts w:hint="eastAsia"/>
        </w:rPr>
        <w:t>所有绑定该集团的门店，如果有门店余额，优先消耗门店余额；门店余额不足，消耗集团的余额</w:t>
      </w:r>
    </w:p>
    <w:p>
      <w:r>
        <w:t xml:space="preserve"> </w:t>
      </w:r>
      <w:r>
        <w:rPr>
          <w:rFonts w:hint="eastAsia"/>
        </w:rPr>
        <w:t>取消订单时返回金额给结算支出方</w:t>
      </w:r>
    </w:p>
    <w:p>
      <w:pPr>
        <w:pStyle w:val="2"/>
      </w:pPr>
      <w:r>
        <w:rPr>
          <w:rFonts w:hint="eastAsia"/>
        </w:rPr>
        <w:t>二、功能设计</w:t>
      </w:r>
    </w:p>
    <w:p>
      <w:pPr>
        <w:pStyle w:val="3"/>
      </w:pPr>
      <w:r>
        <w:rPr>
          <w:rFonts w:hint="eastAsia"/>
        </w:rPr>
        <w:t>APP</w:t>
      </w:r>
    </w:p>
    <w:p>
      <w:pPr>
        <w:pStyle w:val="4"/>
      </w:pPr>
      <w:r>
        <w:rPr>
          <w:rFonts w:hint="eastAsia"/>
        </w:rPr>
        <w:t xml:space="preserve">1.1意见反馈 (4小时)    </w:t>
      </w:r>
    </w:p>
    <w:p>
      <w:pPr>
        <w:pStyle w:val="5"/>
      </w:pPr>
      <w:commentRangeStart w:id="0"/>
      <w:r>
        <w:rPr>
          <w:rFonts w:hint="eastAsia"/>
        </w:rPr>
        <w:t>1.1.1意见反馈列表</w:t>
      </w:r>
      <w:commentRangeEnd w:id="0"/>
      <w:r>
        <w:rPr>
          <w:rStyle w:val="15"/>
          <w:rFonts w:ascii="Calibri" w:hAnsi="Calibri" w:eastAsia="宋体"/>
          <w:b w:val="0"/>
          <w:bCs w:val="0"/>
        </w:rPr>
        <w:commentReference w:id="0"/>
      </w:r>
    </w:p>
    <w:p>
      <w:r>
        <w:rPr>
          <w:rFonts w:hint="eastAsia"/>
        </w:rPr>
        <w:t xml:space="preserve">url: </w:t>
      </w:r>
      <w:r>
        <w:t>Feedback</w:t>
      </w:r>
      <w:r>
        <w:rPr>
          <w:rFonts w:hint="eastAsia"/>
        </w:rPr>
        <w:t xml:space="preserve"> /</w:t>
      </w:r>
      <w:r>
        <w:t xml:space="preserve"> Feedback</w:t>
      </w:r>
      <w:r>
        <w:rPr>
          <w:rFonts w:hint="eastAsia"/>
        </w:rPr>
        <w:t>B</w:t>
      </w:r>
    </w:p>
    <w:p>
      <w:r>
        <w:rPr>
          <w:rFonts w:hint="eastAsia"/>
        </w:rPr>
        <w:t>Post</w:t>
      </w:r>
    </w:p>
    <w:tbl>
      <w:tblPr>
        <w:tblStyle w:val="17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  <w:gridCol w:w="11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t>Business Id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门店</w:t>
            </w:r>
            <w:r>
              <w:t>Id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t>FeedbackType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反馈类型(1功能意见、2页面意见、3您的新需求、4操作意见、5其它)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t>Content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反馈内容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t>Version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</w:tr>
    </w:tbl>
    <w:p>
      <w:r>
        <w:rPr>
          <w:rFonts w:hint="eastAsia"/>
        </w:rPr>
        <w:t>返回</w:t>
      </w:r>
      <w:r>
        <w:t>参数</w:t>
      </w:r>
    </w:p>
    <w:tbl>
      <w:tblPr>
        <w:tblStyle w:val="17"/>
        <w:tblW w:w="73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状态 1成功，</w:t>
            </w:r>
            <w:r>
              <w:t>其它失败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color="auto" w:sz="4" w:space="0"/>
            </w:tcBorders>
            <w:vAlign w:val="top"/>
          </w:tcPr>
          <w:p/>
        </w:tc>
      </w:tr>
    </w:tbl>
    <w:p>
      <w:pPr>
        <w:pStyle w:val="18"/>
        <w:ind w:left="360" w:firstLine="0" w:firstLineChars="0"/>
      </w:pPr>
    </w:p>
    <w:p>
      <w:r>
        <w:rPr>
          <w:rFonts w:hint="eastAsia"/>
        </w:rPr>
        <w:t xml:space="preserve">url: </w:t>
      </w:r>
      <w:r>
        <w:t>Feedback</w:t>
      </w:r>
      <w:r>
        <w:rPr>
          <w:rFonts w:hint="eastAsia"/>
        </w:rPr>
        <w:t xml:space="preserve"> /</w:t>
      </w:r>
      <w:r>
        <w:t xml:space="preserve"> Feedback</w:t>
      </w:r>
      <w:r>
        <w:rPr>
          <w:rFonts w:hint="eastAsia"/>
        </w:rPr>
        <w:t>C</w:t>
      </w:r>
    </w:p>
    <w:p>
      <w:r>
        <w:rPr>
          <w:rFonts w:hint="eastAsia"/>
        </w:rPr>
        <w:t>Post</w:t>
      </w:r>
    </w:p>
    <w:tbl>
      <w:tblPr>
        <w:tblStyle w:val="17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  <w:gridCol w:w="11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t>Clienter Id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门店</w:t>
            </w:r>
            <w:r>
              <w:t>Id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t>FeedbackType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反馈类型(1功能意见、2页面意见、3您的新需求、4操作意见、5其它)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t>Content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反馈内容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t>Version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8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</w:tr>
    </w:tbl>
    <w:p>
      <w:r>
        <w:rPr>
          <w:rFonts w:hint="eastAsia"/>
        </w:rPr>
        <w:t>返回</w:t>
      </w:r>
      <w:r>
        <w:t>参数</w:t>
      </w:r>
    </w:p>
    <w:tbl>
      <w:tblPr>
        <w:tblStyle w:val="17"/>
        <w:tblW w:w="73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  <w:vAlign w:val="top"/>
          </w:tcPr>
          <w:p>
            <w:r>
              <w:rPr>
                <w:rFonts w:hint="eastAsia"/>
              </w:rPr>
              <w:t>状态 1成功，</w:t>
            </w:r>
            <w:r>
              <w:t>其它失败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color="auto" w:sz="4" w:space="0"/>
            </w:tcBorders>
            <w:vAlign w:val="top"/>
          </w:tcPr>
          <w:p/>
        </w:tc>
      </w:tr>
    </w:tbl>
    <w:p>
      <w:pPr>
        <w:pStyle w:val="4"/>
      </w:pPr>
      <w:r>
        <w:rPr>
          <w:rFonts w:hint="eastAsia"/>
        </w:rPr>
        <w:t>1.2订单接口(4小时)</w:t>
      </w:r>
    </w:p>
    <w:p>
      <w:pPr>
        <w:pStyle w:val="5"/>
      </w:pPr>
      <w:r>
        <w:rPr>
          <w:rFonts w:hint="eastAsia"/>
        </w:rPr>
        <w:t>1.2.1发布订单(修改)</w:t>
      </w:r>
    </w:p>
    <w:p>
      <w:pPr>
        <w:pStyle w:val="19"/>
        <w:rPr>
          <w:kern w:val="0"/>
        </w:rPr>
      </w:pPr>
      <w:r>
        <w:rPr>
          <w:rFonts w:hint="eastAsia"/>
          <w:kern w:val="0"/>
          <w:highlight w:val="white"/>
        </w:rPr>
        <w:t>地址:</w:t>
      </w:r>
      <w:r>
        <w:rPr>
          <w:kern w:val="0"/>
          <w:highlight w:val="white"/>
        </w:rPr>
        <w:t>Order</w:t>
      </w:r>
      <w:r>
        <w:rPr>
          <w:rFonts w:hint="eastAsia"/>
          <w:kern w:val="0"/>
          <w:highlight w:val="white"/>
        </w:rPr>
        <w:t>/</w:t>
      </w:r>
      <w:r>
        <w:rPr>
          <w:kern w:val="0"/>
          <w:highlight w:val="white"/>
        </w:rPr>
        <w:t xml:space="preserve"> Push</w:t>
      </w:r>
    </w:p>
    <w:p>
      <w:pPr>
        <w:pStyle w:val="19"/>
        <w:rPr>
          <w:kern w:val="0"/>
          <w:highlight w:val="white"/>
        </w:rPr>
      </w:pPr>
      <w:r>
        <w:rPr>
          <w:rFonts w:hint="eastAsia"/>
          <w:kern w:val="0"/>
          <w:highlight w:val="white"/>
        </w:rPr>
        <w:t>逻辑：</w:t>
      </w:r>
    </w:p>
    <w:p>
      <w:pPr>
        <w:pStyle w:val="19"/>
        <w:rPr>
          <w:kern w:val="0"/>
        </w:rPr>
      </w:pPr>
      <w:r>
        <w:rPr>
          <w:rFonts w:hint="eastAsia"/>
          <w:kern w:val="0"/>
        </w:rPr>
        <w:t xml:space="preserve">   判断门店是否属于集团门店</w:t>
      </w:r>
    </w:p>
    <w:p>
      <w:pPr>
        <w:pStyle w:val="19"/>
      </w:pPr>
      <w:r>
        <w:rPr>
          <w:rFonts w:hint="eastAsia"/>
          <w:kern w:val="0"/>
        </w:rPr>
        <w:t xml:space="preserve">   如果是集团门店且订单佣金&gt;</w:t>
      </w:r>
      <w:r>
        <w:rPr>
          <w:rFonts w:hint="eastAsia"/>
        </w:rPr>
        <w:t>门店余额, 消耗集团金额</w:t>
      </w:r>
    </w:p>
    <w:p>
      <w:pPr>
        <w:pStyle w:val="19"/>
      </w:pPr>
      <w:r>
        <w:rPr>
          <w:rFonts w:hint="eastAsia"/>
        </w:rPr>
        <w:t xml:space="preserve">   否则：走旧的逻辑</w:t>
      </w:r>
    </w:p>
    <w:p>
      <w:pPr>
        <w:pStyle w:val="19"/>
      </w:pPr>
      <w:r>
        <w:rPr>
          <w:rFonts w:hint="eastAsia"/>
        </w:rPr>
        <w:t>注意事项：</w:t>
      </w:r>
    </w:p>
    <w:p>
      <w:pPr>
        <w:pStyle w:val="19"/>
      </w:pPr>
      <w:r>
        <w:rPr>
          <w:rFonts w:hint="eastAsia"/>
        </w:rPr>
        <w:t xml:space="preserve">    (1)订单表增加集团Id冗余</w:t>
      </w:r>
    </w:p>
    <w:p>
      <w:pPr>
        <w:pStyle w:val="19"/>
      </w:pPr>
      <w:r>
        <w:rPr>
          <w:rFonts w:hint="eastAsia"/>
        </w:rPr>
        <w:t xml:space="preserve">    (2)消耗集团金额时，写集团流水</w:t>
      </w:r>
    </w:p>
    <w:p>
      <w:pPr>
        <w:pStyle w:val="4"/>
        <w:rPr>
          <w:kern w:val="0"/>
        </w:rPr>
      </w:pPr>
      <w:r>
        <w:rPr>
          <w:rFonts w:hint="eastAsia"/>
        </w:rPr>
        <w:t>1.3</w:t>
      </w:r>
      <w:r>
        <w:rPr>
          <w:kern w:val="0"/>
          <w:highlight w:val="white"/>
        </w:rPr>
        <w:t>BusinessAPI</w:t>
      </w:r>
      <w:r>
        <w:rPr>
          <w:rFonts w:hint="eastAsia"/>
          <w:kern w:val="0"/>
        </w:rPr>
        <w:t>接口</w:t>
      </w:r>
      <w:r>
        <w:rPr>
          <w:rFonts w:hint="eastAsia"/>
        </w:rPr>
        <w:t>(2小时)</w:t>
      </w:r>
    </w:p>
    <w:p>
      <w:pPr>
        <w:pStyle w:val="5"/>
      </w:pPr>
      <w:r>
        <w:rPr>
          <w:rFonts w:hint="eastAsia"/>
        </w:rPr>
        <w:t>1.3.1取消订单(修改)</w:t>
      </w:r>
    </w:p>
    <w:p>
      <w:pPr>
        <w:pStyle w:val="19"/>
        <w:rPr>
          <w:highlight w:val="white"/>
        </w:rPr>
      </w:pPr>
      <w:r>
        <w:rPr>
          <w:rFonts w:hint="eastAsia"/>
          <w:kern w:val="0"/>
          <w:highlight w:val="white"/>
        </w:rPr>
        <w:t>地址:</w:t>
      </w:r>
      <w:r>
        <w:t>BusinessAPI</w:t>
      </w:r>
      <w:r>
        <w:rPr>
          <w:rFonts w:hint="eastAsia"/>
        </w:rPr>
        <w:t>/</w:t>
      </w:r>
      <w:r>
        <w:t>CancelOrder_B</w:t>
      </w:r>
    </w:p>
    <w:p>
      <w:pPr>
        <w:pStyle w:val="19"/>
      </w:pPr>
      <w:r>
        <w:rPr>
          <w:rFonts w:hint="eastAsia"/>
        </w:rPr>
        <w:t>注意事项：</w:t>
      </w:r>
    </w:p>
    <w:p>
      <w:pPr>
        <w:pStyle w:val="19"/>
      </w:pPr>
      <w:r>
        <w:rPr>
          <w:rFonts w:hint="eastAsia"/>
        </w:rPr>
        <w:t xml:space="preserve">    (1)消耗集团金额，返还集团金额</w:t>
      </w:r>
    </w:p>
    <w:p>
      <w:pPr>
        <w:pStyle w:val="19"/>
      </w:pPr>
      <w:r>
        <w:rPr>
          <w:rFonts w:hint="eastAsia"/>
        </w:rPr>
        <w:t xml:space="preserve">      写流水记录</w:t>
      </w:r>
    </w:p>
    <w:p>
      <w:pPr>
        <w:pStyle w:val="19"/>
      </w:pPr>
      <w:r>
        <w:rPr>
          <w:rFonts w:hint="eastAsia"/>
        </w:rPr>
        <w:tab/>
      </w:r>
      <w:r>
        <w:rPr>
          <w:rFonts w:hint="eastAsia"/>
        </w:rPr>
        <w:t>(2)消耗门店金额，返还门店金额(旧的逻辑)</w:t>
      </w:r>
    </w:p>
    <w:p>
      <w:pPr>
        <w:pStyle w:val="4"/>
      </w:pPr>
      <w:r>
        <w:rPr>
          <w:rFonts w:hint="eastAsia"/>
        </w:rPr>
        <w:t>1.4</w:t>
      </w:r>
      <w:r>
        <w:rPr>
          <w:kern w:val="0"/>
          <w:highlight w:val="white"/>
        </w:rPr>
        <w:t>Business</w:t>
      </w:r>
      <w:r>
        <w:rPr>
          <w:rFonts w:hint="eastAsia"/>
          <w:kern w:val="0"/>
        </w:rPr>
        <w:t>接口</w:t>
      </w:r>
      <w:r>
        <w:rPr>
          <w:rFonts w:hint="eastAsia"/>
        </w:rPr>
        <w:t>(4小时)</w:t>
      </w:r>
    </w:p>
    <w:p>
      <w:pPr>
        <w:pStyle w:val="5"/>
      </w:pPr>
      <w:r>
        <w:rPr>
          <w:rFonts w:hint="eastAsia"/>
        </w:rPr>
        <w:t>1.4.1发布订单时获取结算比例(修改)</w:t>
      </w:r>
    </w:p>
    <w:p>
      <w:pPr>
        <w:pStyle w:val="19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地址：</w:t>
      </w:r>
      <w:r>
        <w:t>Business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lightGray"/>
        </w:rPr>
        <w:t>GetDistribSubsidy</w:t>
      </w:r>
    </w:p>
    <w:p>
      <w:pPr>
        <w:pStyle w:val="19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在获取结算比例时把集团金额返回</w:t>
      </w:r>
    </w:p>
    <w:p>
      <w:pPr>
        <w:pStyle w:val="3"/>
      </w:pPr>
      <w:r>
        <w:rPr>
          <w:rFonts w:hint="eastAsia"/>
        </w:rPr>
        <w:t>后台管理系统</w:t>
      </w:r>
    </w:p>
    <w:p>
      <w:pPr>
        <w:pStyle w:val="4"/>
      </w:pPr>
      <w:r>
        <w:rPr>
          <w:rFonts w:hint="eastAsia"/>
        </w:rPr>
        <w:t>2.1取消订单(2小时)</w:t>
      </w:r>
    </w:p>
    <w:p>
      <w:pPr>
        <w:pStyle w:val="19"/>
      </w:pPr>
      <w:r>
        <w:rPr>
          <w:rFonts w:hint="eastAsia"/>
        </w:rPr>
        <w:t>注意事项：</w:t>
      </w:r>
    </w:p>
    <w:p>
      <w:pPr>
        <w:pStyle w:val="19"/>
      </w:pPr>
      <w:r>
        <w:rPr>
          <w:rFonts w:hint="eastAsia"/>
        </w:rPr>
        <w:t xml:space="preserve">    (1)消耗集团金额，返还集团金额</w:t>
      </w:r>
    </w:p>
    <w:p>
      <w:pPr>
        <w:pStyle w:val="19"/>
      </w:pPr>
      <w:r>
        <w:rPr>
          <w:rFonts w:hint="eastAsia"/>
        </w:rPr>
        <w:t xml:space="preserve">      写流水记录</w:t>
      </w:r>
    </w:p>
    <w:p>
      <w:pPr>
        <w:pStyle w:val="19"/>
      </w:pPr>
      <w:r>
        <w:rPr>
          <w:rFonts w:hint="eastAsia"/>
        </w:rPr>
        <w:tab/>
      </w:r>
      <w:r>
        <w:rPr>
          <w:rFonts w:hint="eastAsia"/>
        </w:rPr>
        <w:t>(2)消耗门店金额，返还门店金额(旧的逻辑)</w:t>
      </w:r>
    </w:p>
    <w:p>
      <w:pPr>
        <w:pStyle w:val="4"/>
      </w:pPr>
      <w:r>
        <w:rPr>
          <w:rFonts w:hint="eastAsia"/>
        </w:rPr>
        <w:t>2.2意见与反馈(8小时)</w: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1" o:spid="_x0000_s1026" type="#_x0000_t75" style="height:209.8pt;width:408.6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 (1)《投诉管理》更换成《客服服务</w:t>
      </w:r>
      <w:r>
        <w:t>》</w:t>
      </w:r>
    </w:p>
    <w:p>
      <w:r>
        <w:rPr>
          <w:rFonts w:hint="eastAsia"/>
        </w:rPr>
        <w:t>(2)在客户服务下增加《意见与反馈</w:t>
      </w:r>
      <w:r>
        <w:t>》</w:t>
      </w:r>
      <w:r>
        <w:rPr>
          <w:rFonts w:hint="eastAsia"/>
        </w:rPr>
        <w:t>模块</w:t>
      </w:r>
    </w:p>
    <w:p>
      <w:r>
        <w:rPr>
          <w:rFonts w:hint="eastAsia"/>
        </w:rPr>
        <w:t>(3)筛选：</w:t>
      </w:r>
      <w:r>
        <w:t>反馈</w:t>
      </w:r>
      <w:r>
        <w:rPr>
          <w:rFonts w:hint="eastAsia"/>
        </w:rPr>
        <w:t>类型（功能意见、页面意见、您的新需求、操作意见、其它</w:t>
      </w:r>
      <w:r>
        <w:t>）</w:t>
      </w:r>
    </w:p>
    <w:p>
      <w:pPr>
        <w:pStyle w:val="18"/>
        <w:ind w:left="360" w:firstLine="0" w:firstLineChars="0"/>
      </w:pPr>
      <w:r>
        <w:rPr>
          <w:rFonts w:hint="eastAsia"/>
        </w:rPr>
        <w:t>筛选城市</w:t>
      </w:r>
    </w:p>
    <w:p>
      <w:pPr>
        <w:pStyle w:val="18"/>
        <w:ind w:left="360" w:firstLine="0" w:firstLineChars="0"/>
      </w:pPr>
      <w:r>
        <w:rPr>
          <w:rFonts w:hint="eastAsia"/>
        </w:rPr>
        <w:t>用户类型（默认全部、</w:t>
      </w:r>
      <w:r>
        <w:t>门店</w:t>
      </w:r>
      <w:r>
        <w:rPr>
          <w:rFonts w:hint="eastAsia"/>
        </w:rPr>
        <w:t>、</w:t>
      </w:r>
      <w:r>
        <w:t>骑士）</w:t>
      </w:r>
    </w:p>
    <w:p>
      <w:pPr>
        <w:pStyle w:val="18"/>
        <w:ind w:left="360" w:firstLine="0" w:firstLineChars="0"/>
      </w:pPr>
      <w:r>
        <w:rPr>
          <w:rFonts w:hint="eastAsia"/>
        </w:rPr>
        <w:t>日期（反馈日期</w:t>
      </w:r>
      <w:r>
        <w:t>）</w:t>
      </w:r>
    </w:p>
    <w:p>
      <w:r>
        <w:rPr>
          <w:rFonts w:hint="eastAsia"/>
        </w:rPr>
        <w:t>(4)</w:t>
      </w:r>
      <w:r>
        <w:t>列表</w:t>
      </w:r>
      <w:r>
        <w:rPr>
          <w:rFonts w:hint="eastAsia"/>
        </w:rPr>
        <w:t>：</w:t>
      </w:r>
      <w:r>
        <w:t>编号</w:t>
      </w:r>
      <w:r>
        <w:rPr>
          <w:rFonts w:hint="eastAsia"/>
        </w:rPr>
        <w:t>、用户名称（门店名or骑士名</w:t>
      </w:r>
      <w:r>
        <w:t>）</w:t>
      </w:r>
      <w:r>
        <w:rPr>
          <w:rFonts w:hint="eastAsia"/>
        </w:rPr>
        <w:t>、电话、城市、时间</w:t>
      </w:r>
    </w:p>
    <w:p>
      <w:pPr>
        <w:pStyle w:val="18"/>
        <w:ind w:left="360" w:firstLine="0" w:firstLineChars="0"/>
      </w:pPr>
      <w:r>
        <w:rPr>
          <w:rFonts w:hint="eastAsia"/>
        </w:rPr>
        <w:t>反馈类型、反馈内容</w:t>
      </w:r>
    </w:p>
    <w:p>
      <w:r>
        <w:rPr>
          <w:rFonts w:hint="eastAsia"/>
        </w:rPr>
        <w:t>(5)分页15条</w:t>
      </w:r>
    </w:p>
    <w:p>
      <w:r>
        <w:rPr>
          <w:rFonts w:hint="eastAsia"/>
        </w:rPr>
        <w:t>(6)加权限控制</w:t>
      </w:r>
    </w:p>
    <w:p>
      <w:pPr>
        <w:pStyle w:val="3"/>
      </w:pPr>
      <w:r>
        <w:rPr>
          <w:rFonts w:hint="eastAsia"/>
        </w:rPr>
        <w:t>服务</w:t>
      </w:r>
    </w:p>
    <w:p>
      <w:pPr>
        <w:pStyle w:val="4"/>
      </w:pPr>
      <w:r>
        <w:rPr>
          <w:rFonts w:hint="eastAsia"/>
        </w:rPr>
        <w:t>3.1取消订单(2小时)</w:t>
      </w:r>
    </w:p>
    <w:p>
      <w:pPr>
        <w:pStyle w:val="19"/>
      </w:pPr>
      <w:r>
        <w:rPr>
          <w:rFonts w:hint="eastAsia"/>
        </w:rPr>
        <w:t>注意事项：</w:t>
      </w:r>
    </w:p>
    <w:p>
      <w:pPr>
        <w:pStyle w:val="19"/>
      </w:pPr>
      <w:r>
        <w:rPr>
          <w:rFonts w:hint="eastAsia"/>
        </w:rPr>
        <w:t xml:space="preserve">    (1)消耗集团金额，返还集团金额</w:t>
      </w:r>
    </w:p>
    <w:p>
      <w:pPr>
        <w:pStyle w:val="19"/>
      </w:pPr>
      <w:r>
        <w:rPr>
          <w:rFonts w:hint="eastAsia"/>
        </w:rPr>
        <w:t xml:space="preserve">      写流水记录</w:t>
      </w:r>
    </w:p>
    <w:p>
      <w:pPr>
        <w:pStyle w:val="19"/>
      </w:pPr>
      <w:r>
        <w:rPr>
          <w:rFonts w:hint="eastAsia"/>
        </w:rPr>
        <w:tab/>
      </w:r>
      <w:r>
        <w:rPr>
          <w:rFonts w:hint="eastAsia"/>
        </w:rPr>
        <w:t>(2)消耗门店金额，返还门店金额(旧的逻辑)</w:t>
      </w:r>
    </w:p>
    <w:p/>
    <w:p>
      <w:pPr>
        <w:pStyle w:val="2"/>
      </w:pPr>
      <w:r>
        <w:rPr>
          <w:rFonts w:hint="eastAsia"/>
        </w:rPr>
        <w:t>三、系统设计</w:t>
      </w:r>
    </w:p>
    <w:p>
      <w:pPr>
        <w:pStyle w:val="3"/>
      </w:pPr>
      <w:r>
        <w:rPr>
          <w:rFonts w:hint="eastAsia"/>
        </w:rPr>
        <w:t>门店意见反馈</w:t>
      </w:r>
    </w:p>
    <w:p>
      <w:pPr>
        <w:pStyle w:val="4"/>
        <w:rPr>
          <w:b w:val="0"/>
          <w:bCs w:val="0"/>
        </w:rPr>
      </w:pPr>
      <w:commentRangeStart w:id="1"/>
      <w:r>
        <w:t>BusinessFeedback</w:t>
      </w:r>
      <w:r>
        <w:rPr>
          <w:rFonts w:hint="eastAsia"/>
        </w:rPr>
        <w:t xml:space="preserve"> (新增表) --门店意见反馈表</w:t>
      </w:r>
      <w:commentRangeEnd w:id="1"/>
      <w:r>
        <w:rPr>
          <w:rStyle w:val="15"/>
          <w:b w:val="0"/>
          <w:bCs w:val="0"/>
        </w:rPr>
        <w:commentReference w:id="1"/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7" type="#_x0000_t75" style="height:49.8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r>
        <w:rPr>
          <w:rFonts w:hint="eastAsia"/>
        </w:rPr>
        <w:t>C</w:t>
      </w:r>
      <w:r>
        <w:t>lienterFeedback</w:t>
      </w:r>
      <w:r>
        <w:rPr>
          <w:rFonts w:hint="eastAsia"/>
        </w:rPr>
        <w:t xml:space="preserve"> (新增表) --骑士意见反馈表</w: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28" type="#_x0000_t75" style="height:55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r>
        <w:rPr>
          <w:rFonts w:hint="eastAsia"/>
        </w:rPr>
        <w:t>消耗余额</w:t>
      </w:r>
    </w:p>
    <w:p>
      <w:pPr>
        <w:pStyle w:val="4"/>
      </w:pPr>
      <w:r>
        <w:rPr>
          <w:rFonts w:hint="eastAsia"/>
        </w:rPr>
        <w:t>订单Other表</w:t>
      </w:r>
    </w:p>
    <w:p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/>
        </w:rPr>
        <w:t xml:space="preserve">集团Id int  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>不为空      默认值为0</w:t>
      </w:r>
    </w:p>
    <w:p/>
    <w:p>
      <w:pPr>
        <w:pStyle w:val="4"/>
      </w:pPr>
      <w:r>
        <w:t>BusinessBalanceRecord</w:t>
      </w:r>
      <w:r>
        <w:rPr>
          <w:rFonts w:hint="eastAsia"/>
        </w:rPr>
        <w:t>流水表</w:t>
      </w:r>
    </w:p>
    <w:p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GroupBusinessId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 xml:space="preserve">          集团Id            不为空      默认值为0</w:t>
      </w:r>
    </w:p>
    <w:p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GroupBusinessAmount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 xml:space="preserve">     消耗集团金额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 xml:space="preserve"> 不为空      默认值为0</w:t>
      </w:r>
    </w:p>
    <w:p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GroupBusinessBalance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t xml:space="preserve">    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>消耗集团后金额     不为空      默认值为0</w:t>
      </w:r>
    </w:p>
    <w:p/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App jiekou</w:t>
      </w:r>
      <w:bookmarkStart w:id="0" w:name="_GoBack"/>
      <w:bookmarkEnd w:id="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B c loginLog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aichao" w:date="2015-09-09T13:06:00Z" w:initials="h">
    <w:p>
      <w:pPr>
        <w:pStyle w:val="7"/>
        <w:rPr>
          <w:rFonts w:hint="eastAsia"/>
        </w:rPr>
      </w:pPr>
      <w:r>
        <w:rPr>
          <w:rFonts w:hint="eastAsia"/>
        </w:rPr>
        <w:t>新增一个接口，返回意见反馈类型</w:t>
      </w:r>
    </w:p>
  </w:comment>
  <w:comment w:id="1" w:author="haichao" w:date="2015-09-09T13:09:00Z" w:initials="h">
    <w:p>
      <w:pPr>
        <w:pStyle w:val="7"/>
        <w:rPr>
          <w:rFonts w:hint="eastAsia"/>
        </w:rPr>
      </w:pPr>
      <w:r>
        <w:rPr>
          <w:rFonts w:hint="eastAsia"/>
        </w:rPr>
        <w:t>商家、骑士意见反馈合并一张表，用类型来区分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A5BD0"/>
    <w:rsid w:val="00002A06"/>
    <w:rsid w:val="00003595"/>
    <w:rsid w:val="00023566"/>
    <w:rsid w:val="00025AB7"/>
    <w:rsid w:val="00026AB6"/>
    <w:rsid w:val="00031A3F"/>
    <w:rsid w:val="00033E79"/>
    <w:rsid w:val="00040CB6"/>
    <w:rsid w:val="00051E62"/>
    <w:rsid w:val="00053C5A"/>
    <w:rsid w:val="000559E3"/>
    <w:rsid w:val="00063680"/>
    <w:rsid w:val="00067D1C"/>
    <w:rsid w:val="00070ED9"/>
    <w:rsid w:val="000718F6"/>
    <w:rsid w:val="00073CEB"/>
    <w:rsid w:val="000765E9"/>
    <w:rsid w:val="00083549"/>
    <w:rsid w:val="000C7D4C"/>
    <w:rsid w:val="000D3EEF"/>
    <w:rsid w:val="000F5C45"/>
    <w:rsid w:val="0010171F"/>
    <w:rsid w:val="00106FD9"/>
    <w:rsid w:val="001073EC"/>
    <w:rsid w:val="00114010"/>
    <w:rsid w:val="00120EBC"/>
    <w:rsid w:val="00122DF1"/>
    <w:rsid w:val="001234E0"/>
    <w:rsid w:val="00125876"/>
    <w:rsid w:val="0014604C"/>
    <w:rsid w:val="00147CDD"/>
    <w:rsid w:val="00160526"/>
    <w:rsid w:val="00160E14"/>
    <w:rsid w:val="00165953"/>
    <w:rsid w:val="00166C65"/>
    <w:rsid w:val="0017266E"/>
    <w:rsid w:val="00173E5D"/>
    <w:rsid w:val="00180992"/>
    <w:rsid w:val="00184F1B"/>
    <w:rsid w:val="001A795C"/>
    <w:rsid w:val="001A79FF"/>
    <w:rsid w:val="001B56C6"/>
    <w:rsid w:val="001B6CA9"/>
    <w:rsid w:val="001C0C3A"/>
    <w:rsid w:val="001C2C25"/>
    <w:rsid w:val="001F4934"/>
    <w:rsid w:val="002044BE"/>
    <w:rsid w:val="00221250"/>
    <w:rsid w:val="00233426"/>
    <w:rsid w:val="00237CD1"/>
    <w:rsid w:val="00246A59"/>
    <w:rsid w:val="0025295A"/>
    <w:rsid w:val="002538AF"/>
    <w:rsid w:val="00267BB4"/>
    <w:rsid w:val="00282717"/>
    <w:rsid w:val="00297DCC"/>
    <w:rsid w:val="002A3393"/>
    <w:rsid w:val="002A4050"/>
    <w:rsid w:val="002B16B5"/>
    <w:rsid w:val="002B6BB8"/>
    <w:rsid w:val="002B751C"/>
    <w:rsid w:val="002C4FB8"/>
    <w:rsid w:val="002C53C9"/>
    <w:rsid w:val="002D4AF9"/>
    <w:rsid w:val="002F7A6B"/>
    <w:rsid w:val="00336B50"/>
    <w:rsid w:val="003521AF"/>
    <w:rsid w:val="00356E91"/>
    <w:rsid w:val="003730B3"/>
    <w:rsid w:val="00377892"/>
    <w:rsid w:val="00380543"/>
    <w:rsid w:val="00383CD9"/>
    <w:rsid w:val="003A0539"/>
    <w:rsid w:val="003A05FA"/>
    <w:rsid w:val="003A2FA8"/>
    <w:rsid w:val="003A663B"/>
    <w:rsid w:val="003C2D57"/>
    <w:rsid w:val="003E5CB6"/>
    <w:rsid w:val="0041730B"/>
    <w:rsid w:val="004233D1"/>
    <w:rsid w:val="00426537"/>
    <w:rsid w:val="004331C9"/>
    <w:rsid w:val="00445972"/>
    <w:rsid w:val="00446F53"/>
    <w:rsid w:val="00457D7F"/>
    <w:rsid w:val="004633D2"/>
    <w:rsid w:val="00472BB1"/>
    <w:rsid w:val="00473E3F"/>
    <w:rsid w:val="00474012"/>
    <w:rsid w:val="004756D7"/>
    <w:rsid w:val="0049122A"/>
    <w:rsid w:val="004A2FDD"/>
    <w:rsid w:val="004A39DD"/>
    <w:rsid w:val="004D0C32"/>
    <w:rsid w:val="004D17BC"/>
    <w:rsid w:val="004D2183"/>
    <w:rsid w:val="00507FCF"/>
    <w:rsid w:val="005377F2"/>
    <w:rsid w:val="00564485"/>
    <w:rsid w:val="0057553F"/>
    <w:rsid w:val="00577F90"/>
    <w:rsid w:val="005B242C"/>
    <w:rsid w:val="005C2149"/>
    <w:rsid w:val="005C7298"/>
    <w:rsid w:val="005E50B0"/>
    <w:rsid w:val="005F3972"/>
    <w:rsid w:val="005F6388"/>
    <w:rsid w:val="00603243"/>
    <w:rsid w:val="00614983"/>
    <w:rsid w:val="006164BE"/>
    <w:rsid w:val="00643CD3"/>
    <w:rsid w:val="00643F4B"/>
    <w:rsid w:val="0066328E"/>
    <w:rsid w:val="0066346F"/>
    <w:rsid w:val="00683D09"/>
    <w:rsid w:val="00686E7A"/>
    <w:rsid w:val="00694D28"/>
    <w:rsid w:val="006A492E"/>
    <w:rsid w:val="006A5BFD"/>
    <w:rsid w:val="006F6788"/>
    <w:rsid w:val="006F7BAC"/>
    <w:rsid w:val="006F7D8F"/>
    <w:rsid w:val="00705CAB"/>
    <w:rsid w:val="00711375"/>
    <w:rsid w:val="00714670"/>
    <w:rsid w:val="0071607A"/>
    <w:rsid w:val="00730235"/>
    <w:rsid w:val="00736392"/>
    <w:rsid w:val="00750CC4"/>
    <w:rsid w:val="00751FD6"/>
    <w:rsid w:val="00756CEC"/>
    <w:rsid w:val="00762B16"/>
    <w:rsid w:val="00770F47"/>
    <w:rsid w:val="007762E6"/>
    <w:rsid w:val="00785FC0"/>
    <w:rsid w:val="00787866"/>
    <w:rsid w:val="00791174"/>
    <w:rsid w:val="007A70C5"/>
    <w:rsid w:val="007A7690"/>
    <w:rsid w:val="007B0C34"/>
    <w:rsid w:val="007E3EC6"/>
    <w:rsid w:val="007F1B6D"/>
    <w:rsid w:val="007F26B2"/>
    <w:rsid w:val="008053C5"/>
    <w:rsid w:val="00806803"/>
    <w:rsid w:val="0080757E"/>
    <w:rsid w:val="00817A46"/>
    <w:rsid w:val="008358CC"/>
    <w:rsid w:val="00854D69"/>
    <w:rsid w:val="008628A5"/>
    <w:rsid w:val="00864ACB"/>
    <w:rsid w:val="0087182D"/>
    <w:rsid w:val="0087238B"/>
    <w:rsid w:val="00895F61"/>
    <w:rsid w:val="008D2BE7"/>
    <w:rsid w:val="008E721B"/>
    <w:rsid w:val="008F5665"/>
    <w:rsid w:val="008F72C3"/>
    <w:rsid w:val="008F7468"/>
    <w:rsid w:val="0090355B"/>
    <w:rsid w:val="00911E6C"/>
    <w:rsid w:val="009339DF"/>
    <w:rsid w:val="00943047"/>
    <w:rsid w:val="00945F28"/>
    <w:rsid w:val="00953F03"/>
    <w:rsid w:val="009556E6"/>
    <w:rsid w:val="00960266"/>
    <w:rsid w:val="00963BD1"/>
    <w:rsid w:val="00971A23"/>
    <w:rsid w:val="00997118"/>
    <w:rsid w:val="009A6A18"/>
    <w:rsid w:val="009B13AE"/>
    <w:rsid w:val="009C4A9A"/>
    <w:rsid w:val="009E0506"/>
    <w:rsid w:val="00A01E04"/>
    <w:rsid w:val="00A05066"/>
    <w:rsid w:val="00A13D02"/>
    <w:rsid w:val="00A23A87"/>
    <w:rsid w:val="00A32284"/>
    <w:rsid w:val="00A3389F"/>
    <w:rsid w:val="00A40D1C"/>
    <w:rsid w:val="00A43B1D"/>
    <w:rsid w:val="00A452EC"/>
    <w:rsid w:val="00A47BC6"/>
    <w:rsid w:val="00A519FD"/>
    <w:rsid w:val="00A5237C"/>
    <w:rsid w:val="00A54042"/>
    <w:rsid w:val="00A55A2B"/>
    <w:rsid w:val="00A764D4"/>
    <w:rsid w:val="00A77D80"/>
    <w:rsid w:val="00A80EE5"/>
    <w:rsid w:val="00A840CA"/>
    <w:rsid w:val="00A912DD"/>
    <w:rsid w:val="00AA04C9"/>
    <w:rsid w:val="00AA51EC"/>
    <w:rsid w:val="00AB04A3"/>
    <w:rsid w:val="00AB350B"/>
    <w:rsid w:val="00AB4A65"/>
    <w:rsid w:val="00AB7A18"/>
    <w:rsid w:val="00AE458F"/>
    <w:rsid w:val="00B15F7F"/>
    <w:rsid w:val="00B16543"/>
    <w:rsid w:val="00B17300"/>
    <w:rsid w:val="00B17B5D"/>
    <w:rsid w:val="00B25931"/>
    <w:rsid w:val="00B2660D"/>
    <w:rsid w:val="00B35193"/>
    <w:rsid w:val="00B51B4E"/>
    <w:rsid w:val="00B62414"/>
    <w:rsid w:val="00B6781D"/>
    <w:rsid w:val="00B758CE"/>
    <w:rsid w:val="00B970E0"/>
    <w:rsid w:val="00BB116D"/>
    <w:rsid w:val="00BC10B7"/>
    <w:rsid w:val="00BD4C4D"/>
    <w:rsid w:val="00BE6C47"/>
    <w:rsid w:val="00C10A98"/>
    <w:rsid w:val="00C168F3"/>
    <w:rsid w:val="00C33D55"/>
    <w:rsid w:val="00C4018A"/>
    <w:rsid w:val="00C61F70"/>
    <w:rsid w:val="00C74C45"/>
    <w:rsid w:val="00C844D9"/>
    <w:rsid w:val="00C847C7"/>
    <w:rsid w:val="00CA30B1"/>
    <w:rsid w:val="00CA5781"/>
    <w:rsid w:val="00CC2390"/>
    <w:rsid w:val="00CC7562"/>
    <w:rsid w:val="00CE4203"/>
    <w:rsid w:val="00CE589F"/>
    <w:rsid w:val="00CF7100"/>
    <w:rsid w:val="00D033EF"/>
    <w:rsid w:val="00D06742"/>
    <w:rsid w:val="00D207E1"/>
    <w:rsid w:val="00D22CD0"/>
    <w:rsid w:val="00D42CFA"/>
    <w:rsid w:val="00D450BB"/>
    <w:rsid w:val="00D6477A"/>
    <w:rsid w:val="00D67944"/>
    <w:rsid w:val="00D67B4C"/>
    <w:rsid w:val="00D73BE6"/>
    <w:rsid w:val="00D97C93"/>
    <w:rsid w:val="00DA6083"/>
    <w:rsid w:val="00DA625D"/>
    <w:rsid w:val="00DB5930"/>
    <w:rsid w:val="00DC50E6"/>
    <w:rsid w:val="00DE03D0"/>
    <w:rsid w:val="00DE25EA"/>
    <w:rsid w:val="00DE6B7C"/>
    <w:rsid w:val="00DE7EC1"/>
    <w:rsid w:val="00DF57D4"/>
    <w:rsid w:val="00E003D1"/>
    <w:rsid w:val="00E0232B"/>
    <w:rsid w:val="00E044F1"/>
    <w:rsid w:val="00E15EBF"/>
    <w:rsid w:val="00E161A5"/>
    <w:rsid w:val="00E206D8"/>
    <w:rsid w:val="00E2118D"/>
    <w:rsid w:val="00E36ED2"/>
    <w:rsid w:val="00E40970"/>
    <w:rsid w:val="00E409D0"/>
    <w:rsid w:val="00E56A22"/>
    <w:rsid w:val="00E64F5E"/>
    <w:rsid w:val="00E66B31"/>
    <w:rsid w:val="00E73EA9"/>
    <w:rsid w:val="00E7421F"/>
    <w:rsid w:val="00E80E21"/>
    <w:rsid w:val="00E82072"/>
    <w:rsid w:val="00E825E7"/>
    <w:rsid w:val="00E835B6"/>
    <w:rsid w:val="00E91B73"/>
    <w:rsid w:val="00E9547B"/>
    <w:rsid w:val="00EA5BD0"/>
    <w:rsid w:val="00ED461C"/>
    <w:rsid w:val="00EE4C96"/>
    <w:rsid w:val="00F04318"/>
    <w:rsid w:val="00F321C0"/>
    <w:rsid w:val="00F4073E"/>
    <w:rsid w:val="00F5027C"/>
    <w:rsid w:val="00F53315"/>
    <w:rsid w:val="00F56945"/>
    <w:rsid w:val="00F63C3A"/>
    <w:rsid w:val="00F65300"/>
    <w:rsid w:val="00F71EE5"/>
    <w:rsid w:val="00F74F74"/>
    <w:rsid w:val="00F92841"/>
    <w:rsid w:val="00F95AD1"/>
    <w:rsid w:val="00FA3B8E"/>
    <w:rsid w:val="00FA5341"/>
    <w:rsid w:val="00FC24A6"/>
    <w:rsid w:val="00FC5628"/>
    <w:rsid w:val="00FC6623"/>
    <w:rsid w:val="00FD05DE"/>
    <w:rsid w:val="20BB6370"/>
    <w:rsid w:val="44D82202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3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Style w:val="1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annotation subject"/>
    <w:basedOn w:val="7"/>
    <w:next w:val="7"/>
    <w:link w:val="31"/>
    <w:unhideWhenUsed/>
    <w:uiPriority w:val="99"/>
    <w:rPr>
      <w:b/>
      <w:bCs/>
    </w:rPr>
  </w:style>
  <w:style w:type="paragraph" w:styleId="7">
    <w:name w:val="annotation text"/>
    <w:basedOn w:val="1"/>
    <w:link w:val="30"/>
    <w:unhideWhenUsed/>
    <w:uiPriority w:val="99"/>
    <w:pPr>
      <w:jc w:val="left"/>
    </w:pPr>
  </w:style>
  <w:style w:type="paragraph" w:styleId="8">
    <w:name w:val="Document Map"/>
    <w:basedOn w:val="1"/>
    <w:link w:val="29"/>
    <w:unhideWhenUsed/>
    <w:uiPriority w:val="99"/>
    <w:rPr>
      <w:rFonts w:ascii="宋体" w:eastAsia="宋体"/>
      <w:sz w:val="18"/>
      <w:szCs w:val="18"/>
    </w:rPr>
  </w:style>
  <w:style w:type="paragraph" w:styleId="9">
    <w:name w:val="Balloon Text"/>
    <w:basedOn w:val="1"/>
    <w:link w:val="26"/>
    <w:unhideWhenUsed/>
    <w:uiPriority w:val="99"/>
    <w:rPr>
      <w:sz w:val="18"/>
      <w:szCs w:val="18"/>
    </w:rPr>
  </w:style>
  <w:style w:type="paragraph" w:styleId="10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2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annotation reference"/>
    <w:basedOn w:val="13"/>
    <w:unhideWhenUsed/>
    <w:uiPriority w:val="99"/>
    <w:rPr>
      <w:sz w:val="21"/>
      <w:szCs w:val="21"/>
    </w:rPr>
  </w:style>
  <w:style w:type="table" w:styleId="17">
    <w:name w:val="Table Grid"/>
    <w:basedOn w:val="16"/>
    <w:uiPriority w:val="59"/>
    <w:pPr/>
    <w:tblPr>
      <w:tblStyle w:val="16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No Spacing"/>
    <w:qFormat/>
    <w:uiPriority w:val="1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customStyle="1" w:styleId="20">
    <w:name w:val="页眉 Char"/>
    <w:basedOn w:val="13"/>
    <w:link w:val="11"/>
    <w:uiPriority w:val="99"/>
    <w:rPr>
      <w:sz w:val="18"/>
      <w:szCs w:val="18"/>
    </w:rPr>
  </w:style>
  <w:style w:type="character" w:customStyle="1" w:styleId="21">
    <w:name w:val="页脚 Char"/>
    <w:basedOn w:val="13"/>
    <w:link w:val="10"/>
    <w:uiPriority w:val="99"/>
    <w:rPr>
      <w:sz w:val="18"/>
      <w:szCs w:val="18"/>
    </w:rPr>
  </w:style>
  <w:style w:type="character" w:customStyle="1" w:styleId="22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标题 2 Char"/>
    <w:basedOn w:val="13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4">
    <w:name w:val="标题 3 Char"/>
    <w:basedOn w:val="13"/>
    <w:link w:val="4"/>
    <w:uiPriority w:val="9"/>
    <w:rPr>
      <w:b/>
      <w:bCs/>
      <w:sz w:val="32"/>
      <w:szCs w:val="32"/>
    </w:rPr>
  </w:style>
  <w:style w:type="character" w:customStyle="1" w:styleId="25">
    <w:name w:val="标题 4 Char"/>
    <w:basedOn w:val="13"/>
    <w:link w:val="5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6">
    <w:name w:val="批注框文本 Char"/>
    <w:basedOn w:val="13"/>
    <w:link w:val="9"/>
    <w:semiHidden/>
    <w:uiPriority w:val="99"/>
    <w:rPr>
      <w:sz w:val="18"/>
      <w:szCs w:val="18"/>
    </w:rPr>
  </w:style>
  <w:style w:type="character" w:customStyle="1" w:styleId="27">
    <w:name w:val="keyword"/>
    <w:basedOn w:val="13"/>
    <w:uiPriority w:val="0"/>
    <w:rPr/>
  </w:style>
  <w:style w:type="character" w:customStyle="1" w:styleId="28">
    <w:name w:val="HTML 预设格式 Char"/>
    <w:basedOn w:val="13"/>
    <w:link w:val="12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文档结构图 Char"/>
    <w:basedOn w:val="13"/>
    <w:link w:val="8"/>
    <w:semiHidden/>
    <w:uiPriority w:val="99"/>
    <w:rPr>
      <w:rFonts w:ascii="宋体" w:eastAsia="宋体"/>
      <w:sz w:val="18"/>
      <w:szCs w:val="18"/>
    </w:rPr>
  </w:style>
  <w:style w:type="character" w:customStyle="1" w:styleId="30">
    <w:name w:val="批注文字 Char"/>
    <w:basedOn w:val="13"/>
    <w:link w:val="7"/>
    <w:semiHidden/>
    <w:uiPriority w:val="99"/>
    <w:rPr/>
  </w:style>
  <w:style w:type="character" w:customStyle="1" w:styleId="31">
    <w:name w:val="批注主题 Char"/>
    <w:basedOn w:val="30"/>
    <w:link w:val="6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comments" Target="commen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243</Words>
  <Characters>1386</Characters>
  <Lines>11</Lines>
  <Paragraphs>3</Paragraphs>
  <TotalTime>0</TotalTime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2015-06-15T06:09:00Z</dcterms:created>
  <dc:creator>CaoHeYang</dc:creator>
  <cp:lastModifiedBy>haichao</cp:lastModifiedBy>
  <dcterms:modified xsi:type="dcterms:W3CDTF">2015-09-09T05:48:50Z</dcterms:modified>
  <dc:title>一、项目背景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