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48663" w14:textId="77777777" w:rsidR="0013675F" w:rsidRDefault="0013675F" w:rsidP="0013675F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内容交互部分，</w:t>
      </w:r>
      <w:r>
        <w:rPr>
          <w:rFonts w:hint="eastAsia"/>
        </w:rPr>
        <w:t>mashup</w:t>
      </w:r>
      <w:r>
        <w:rPr>
          <w:rFonts w:hint="eastAsia"/>
        </w:rPr>
        <w:t>特征，</w:t>
      </w:r>
      <w:r w:rsidRPr="00217A78">
        <w:rPr>
          <w:rFonts w:hint="eastAsia"/>
          <w:highlight w:val="yellow"/>
        </w:rPr>
        <w:t>已选择的</w:t>
      </w:r>
      <w:r w:rsidRPr="00217A78">
        <w:rPr>
          <w:rFonts w:hint="eastAsia"/>
          <w:highlight w:val="yellow"/>
        </w:rPr>
        <w:t>services</w:t>
      </w:r>
      <w:r w:rsidRPr="00217A78">
        <w:rPr>
          <w:rFonts w:hint="eastAsia"/>
          <w:highlight w:val="yellow"/>
        </w:rPr>
        <w:t>，</w:t>
      </w:r>
      <w:r>
        <w:rPr>
          <w:rFonts w:hint="eastAsia"/>
        </w:rPr>
        <w:t>待测</w:t>
      </w:r>
      <w:r>
        <w:rPr>
          <w:rFonts w:hint="eastAsia"/>
        </w:rPr>
        <w:t>service</w:t>
      </w:r>
      <w:r>
        <w:rPr>
          <w:rFonts w:hint="eastAsia"/>
        </w:rPr>
        <w:t>的表示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交互；</w:t>
      </w:r>
    </w:p>
    <w:p w14:paraId="07B44AC7" w14:textId="77777777" w:rsidR="0013675F" w:rsidRPr="00217A78" w:rsidRDefault="0013675F" w:rsidP="0013675F">
      <w:pPr>
        <w:pStyle w:val="af1"/>
        <w:numPr>
          <w:ilvl w:val="0"/>
          <w:numId w:val="1"/>
        </w:numPr>
        <w:ind w:firstLineChars="0"/>
        <w:rPr>
          <w:highlight w:val="yellow"/>
        </w:rPr>
      </w:pPr>
      <w:r w:rsidRPr="00217A78">
        <w:rPr>
          <w:rFonts w:hint="eastAsia"/>
          <w:highlight w:val="yellow"/>
        </w:rPr>
        <w:t>相似度计算不用</w:t>
      </w:r>
      <w:r w:rsidRPr="00217A78">
        <w:rPr>
          <w:rFonts w:hint="eastAsia"/>
          <w:highlight w:val="yellow"/>
        </w:rPr>
        <w:t>H</w:t>
      </w:r>
      <w:r w:rsidRPr="00217A78">
        <w:rPr>
          <w:highlight w:val="yellow"/>
        </w:rPr>
        <w:t>IN</w:t>
      </w:r>
    </w:p>
    <w:p w14:paraId="2AA55A5C" w14:textId="77777777" w:rsidR="0013675F" w:rsidRDefault="0013675F" w:rsidP="0013675F">
      <w:pPr>
        <w:pStyle w:val="af1"/>
        <w:numPr>
          <w:ilvl w:val="0"/>
          <w:numId w:val="1"/>
        </w:numPr>
        <w:ind w:firstLineChars="0"/>
      </w:pPr>
      <w:r>
        <w:rPr>
          <w:rFonts w:hint="eastAsia"/>
        </w:rPr>
        <w:t>隐式交互部分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加入已选择的</w:t>
      </w:r>
      <w:r>
        <w:t xml:space="preserve">attention  </w:t>
      </w:r>
    </w:p>
    <w:p w14:paraId="24883964" w14:textId="77777777" w:rsidR="0013675F" w:rsidRPr="00575397" w:rsidRDefault="0013675F" w:rsidP="0013675F">
      <w:pPr>
        <w:pStyle w:val="af1"/>
        <w:ind w:left="360" w:firstLineChars="0" w:firstLine="0"/>
        <w:rPr>
          <w:b/>
          <w:color w:val="FF0000"/>
        </w:rPr>
      </w:pPr>
      <w:r w:rsidRPr="00575397">
        <w:rPr>
          <w:rFonts w:hint="eastAsia"/>
          <w:b/>
          <w:color w:val="FF0000"/>
          <w:highlight w:val="yellow"/>
        </w:rPr>
        <w:t>多通道？？一个</w:t>
      </w:r>
      <w:r w:rsidRPr="00575397">
        <w:rPr>
          <w:rFonts w:hint="eastAsia"/>
          <w:b/>
          <w:color w:val="FF0000"/>
          <w:highlight w:val="yellow"/>
        </w:rPr>
        <w:t>attention</w:t>
      </w:r>
      <w:r w:rsidRPr="00575397">
        <w:rPr>
          <w:rFonts w:hint="eastAsia"/>
          <w:b/>
          <w:color w:val="FF0000"/>
          <w:highlight w:val="yellow"/>
        </w:rPr>
        <w:t>模块，在多种空间（内容，历史信息）中都可以使用</w:t>
      </w:r>
    </w:p>
    <w:p w14:paraId="190E6D20" w14:textId="77777777" w:rsidR="0013675F" w:rsidRPr="004E0904" w:rsidRDefault="0013675F" w:rsidP="0013675F">
      <w:pPr>
        <w:pStyle w:val="af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显式交互部分</w:t>
      </w:r>
      <w:r>
        <w:rPr>
          <w:rFonts w:hint="eastAsia"/>
        </w:rPr>
        <w:t xml:space="preserve"> </w:t>
      </w:r>
      <w:r>
        <w:t xml:space="preserve"> </w:t>
      </w:r>
      <w:r w:rsidRPr="004E0904">
        <w:rPr>
          <w:rFonts w:hint="eastAsia"/>
          <w:color w:val="FF0000"/>
          <w:highlight w:val="yellow"/>
        </w:rPr>
        <w:t>考虑已选择的，归一化。</w:t>
      </w:r>
    </w:p>
    <w:p w14:paraId="597D1627" w14:textId="77777777" w:rsidR="0013675F" w:rsidRPr="0013675F" w:rsidRDefault="0013675F" w:rsidP="0013675F"/>
    <w:p w14:paraId="2EC7B27B" w14:textId="4A05FEC5" w:rsidR="0013675F" w:rsidRDefault="0013675F" w:rsidP="0013675F">
      <w:r>
        <w:t>1.</w:t>
      </w:r>
      <w:r>
        <w:rPr>
          <w:rFonts w:hint="eastAsia"/>
        </w:rPr>
        <w:t>K</w:t>
      </w:r>
      <w:r>
        <w:rPr>
          <w:rFonts w:hint="eastAsia"/>
        </w:rPr>
        <w:t>个相似度最大，具有代表性。</w:t>
      </w:r>
      <w:r>
        <w:rPr>
          <w:rFonts w:hint="eastAsia"/>
        </w:rPr>
        <w:t xml:space="preserve"> </w:t>
      </w:r>
    </w:p>
    <w:p w14:paraId="3E16EA22" w14:textId="77777777" w:rsidR="0013675F" w:rsidRDefault="0013675F" w:rsidP="0013675F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rank</w:t>
      </w:r>
      <w:r>
        <w:rPr>
          <w:rFonts w:hint="eastAsia"/>
        </w:rPr>
        <w:t>。</w:t>
      </w:r>
    </w:p>
    <w:p w14:paraId="1020DED7" w14:textId="77777777" w:rsidR="0013675F" w:rsidRDefault="0013675F" w:rsidP="0013675F"/>
    <w:p w14:paraId="58119254" w14:textId="4FA78608" w:rsidR="0013675F" w:rsidRDefault="0013675F" w:rsidP="0013675F">
      <w:r>
        <w:t>2.</w:t>
      </w:r>
      <w:r>
        <w:rPr>
          <w:rFonts w:hint="eastAsia"/>
        </w:rPr>
        <w:t>H</w:t>
      </w:r>
      <w:r>
        <w:t>IN</w:t>
      </w:r>
      <w:r>
        <w:rPr>
          <w:rFonts w:hint="eastAsia"/>
        </w:rPr>
        <w:t>的</w:t>
      </w:r>
      <w:r>
        <w:rPr>
          <w:rFonts w:hint="eastAsia"/>
        </w:rPr>
        <w:t>embedding</w:t>
      </w:r>
      <w:r>
        <w:rPr>
          <w:rFonts w:hint="eastAsia"/>
        </w:rPr>
        <w:t>。各种属性。各种连接边。（我们只有一种连接边）</w:t>
      </w:r>
    </w:p>
    <w:p w14:paraId="6CC27FCC" w14:textId="77777777" w:rsidR="0013675F" w:rsidRPr="0013675F" w:rsidRDefault="0013675F" w:rsidP="0013675F"/>
    <w:p w14:paraId="7CAD95B0" w14:textId="77777777" w:rsidR="0013675F" w:rsidRDefault="0013675F" w:rsidP="0013675F"/>
    <w:p w14:paraId="778F7766" w14:textId="77777777" w:rsidR="0013675F" w:rsidRPr="00165061" w:rsidRDefault="0013675F" w:rsidP="0013675F">
      <w:r w:rsidRPr="00165061">
        <w:t>深入地分析了人机交互的推荐问题</w:t>
      </w:r>
      <w:r w:rsidRPr="00165061">
        <w:rPr>
          <w:rFonts w:hint="eastAsia"/>
        </w:rPr>
        <w:t>。</w:t>
      </w:r>
      <w:r w:rsidRPr="00165061">
        <w:t>明确提出在选择一个服务时</w:t>
      </w:r>
      <w:r w:rsidRPr="00165061">
        <w:rPr>
          <w:rFonts w:hint="eastAsia"/>
        </w:rPr>
        <w:t>，</w:t>
      </w:r>
      <w:r w:rsidRPr="00165061">
        <w:t>应当考虑用户需求</w:t>
      </w:r>
      <w:r w:rsidRPr="00165061">
        <w:rPr>
          <w:rFonts w:hint="eastAsia"/>
        </w:rPr>
        <w:t>，</w:t>
      </w:r>
      <w:r w:rsidRPr="00165061">
        <w:t>该服务和用户已经选择过的服务的复杂交互</w:t>
      </w:r>
      <w:r w:rsidRPr="00165061">
        <w:rPr>
          <w:rFonts w:hint="eastAsia"/>
        </w:rPr>
        <w:t>。</w:t>
      </w:r>
      <w:r>
        <w:rPr>
          <w:rFonts w:hint="eastAsia"/>
        </w:rPr>
        <w:t>并且利用内容信息和历史调用信息，从多个角度，分析了它们的交互。</w:t>
      </w:r>
    </w:p>
    <w:p w14:paraId="55E46BFB" w14:textId="77777777" w:rsidR="0013675F" w:rsidRDefault="0013675F" w:rsidP="0013675F">
      <w:r>
        <w:rPr>
          <w:rFonts w:hint="eastAsia"/>
        </w:rPr>
        <w:t>为了</w:t>
      </w:r>
      <w:r>
        <w:t>获取</w:t>
      </w:r>
      <w:r w:rsidRPr="00165061">
        <w:t>context</w:t>
      </w:r>
      <w:r w:rsidRPr="00165061">
        <w:rPr>
          <w:rFonts w:hint="eastAsia"/>
        </w:rPr>
        <w:t>_</w:t>
      </w:r>
      <w:r w:rsidRPr="00165061">
        <w:t>services</w:t>
      </w:r>
      <w:r>
        <w:rPr>
          <w:rFonts w:hint="eastAsia"/>
        </w:rPr>
        <w:t>的</w:t>
      </w:r>
      <w:r>
        <w:t>有效表示</w:t>
      </w:r>
      <w:r w:rsidRPr="00165061">
        <w:rPr>
          <w:rFonts w:hint="eastAsia"/>
        </w:rPr>
        <w:t>，</w:t>
      </w:r>
      <w:r w:rsidRPr="00165061">
        <w:t>设计了一种基于</w:t>
      </w:r>
      <w:r w:rsidRPr="00165061">
        <w:t>attention</w:t>
      </w:r>
      <w:r w:rsidRPr="00165061">
        <w:t>机制的</w:t>
      </w:r>
      <w:r>
        <w:rPr>
          <w:rFonts w:hint="eastAsia"/>
        </w:rPr>
        <w:t>，</w:t>
      </w:r>
      <w:r w:rsidRPr="00165061">
        <w:t>整合多个</w:t>
      </w:r>
      <w:r w:rsidRPr="00165061">
        <w:t>service</w:t>
      </w:r>
      <w:r w:rsidRPr="00165061">
        <w:t>的表示方法</w:t>
      </w:r>
      <w:r w:rsidRPr="00165061">
        <w:rPr>
          <w:rFonts w:hint="eastAsia"/>
        </w:rPr>
        <w:t>，使得最终表示</w:t>
      </w:r>
      <w:r w:rsidRPr="00165061">
        <w:t>能够突出对选择行为影响较大的</w:t>
      </w:r>
      <w:r w:rsidRPr="00165061">
        <w:t>service</w:t>
      </w:r>
      <w:r>
        <w:rPr>
          <w:rFonts w:hint="eastAsia"/>
        </w:rPr>
        <w:t>，忽略无关</w:t>
      </w:r>
      <w:r>
        <w:rPr>
          <w:rFonts w:hint="eastAsia"/>
        </w:rPr>
        <w:t>service</w:t>
      </w:r>
      <w:r>
        <w:rPr>
          <w:rFonts w:hint="eastAsia"/>
        </w:rPr>
        <w:t>的影响</w:t>
      </w:r>
      <w:r w:rsidRPr="00165061">
        <w:rPr>
          <w:rFonts w:hint="eastAsia"/>
        </w:rPr>
        <w:t>。</w:t>
      </w:r>
    </w:p>
    <w:p w14:paraId="370F53A0" w14:textId="77777777" w:rsidR="0013675F" w:rsidRDefault="0013675F" w:rsidP="0013675F">
      <w:r>
        <w:t>可组合性</w:t>
      </w:r>
      <w:r>
        <w:rPr>
          <w:rFonts w:hint="eastAsia"/>
        </w:rPr>
        <w:t>？</w:t>
      </w:r>
    </w:p>
    <w:p w14:paraId="6E5CC21B" w14:textId="6207F9FD" w:rsidR="0013675F" w:rsidRDefault="0013675F" w:rsidP="0013675F">
      <w:r>
        <w:t>实验</w:t>
      </w:r>
      <w:r>
        <w:rPr>
          <w:rFonts w:hint="eastAsia"/>
        </w:rPr>
        <w:t>：</w:t>
      </w:r>
    </w:p>
    <w:p w14:paraId="670E4915" w14:textId="77777777" w:rsidR="0013675F" w:rsidRDefault="0013675F" w:rsidP="0013675F"/>
    <w:p w14:paraId="353BF91E" w14:textId="77777777" w:rsidR="0013675F" w:rsidRPr="00A547A0" w:rsidRDefault="0013675F" w:rsidP="0013675F">
      <w:pPr>
        <w:jc w:val="center"/>
        <w:rPr>
          <w:b/>
          <w:color w:val="FF0000"/>
        </w:rPr>
      </w:pPr>
      <w:r w:rsidRPr="00A547A0">
        <w:rPr>
          <w:rFonts w:hint="eastAsia"/>
          <w:b/>
          <w:color w:val="FF0000"/>
          <w:highlight w:val="yellow"/>
        </w:rPr>
        <w:t>引言部分中可以考虑加入的一些点：</w:t>
      </w:r>
    </w:p>
    <w:p w14:paraId="58D0CF76" w14:textId="77777777" w:rsidR="0013675F" w:rsidRDefault="0013675F" w:rsidP="0013675F">
      <w:pPr>
        <w:ind w:firstLine="420"/>
      </w:pPr>
      <w:r>
        <w:rPr>
          <w:rFonts w:hint="eastAsia"/>
        </w:rPr>
        <w:t>用户在搭建一个</w:t>
      </w:r>
      <w:r>
        <w:rPr>
          <w:rFonts w:hint="eastAsia"/>
        </w:rPr>
        <w:t>mashup</w:t>
      </w:r>
      <w:r>
        <w:rPr>
          <w:rFonts w:hint="eastAsia"/>
        </w:rPr>
        <w:t>以满足一个复杂的功能需求时，会调用多个</w:t>
      </w:r>
      <w:r>
        <w:rPr>
          <w:rFonts w:hint="eastAsia"/>
        </w:rPr>
        <w:t>services</w:t>
      </w:r>
      <w:r>
        <w:rPr>
          <w:rFonts w:hint="eastAsia"/>
        </w:rPr>
        <w:t>。每个</w:t>
      </w:r>
      <w:r>
        <w:rPr>
          <w:rFonts w:hint="eastAsia"/>
        </w:rPr>
        <w:t>service</w:t>
      </w:r>
      <w:r>
        <w:rPr>
          <w:rFonts w:hint="eastAsia"/>
        </w:rPr>
        <w:t>可以实现特定的功能，</w:t>
      </w:r>
      <w:r w:rsidRPr="003A51C8">
        <w:rPr>
          <w:rFonts w:hint="eastAsia"/>
          <w:color w:val="FF0000"/>
        </w:rPr>
        <w:t>相互之间存在着复杂的关系</w:t>
      </w:r>
      <w:r w:rsidRPr="003A51C8">
        <w:rPr>
          <w:rFonts w:hint="eastAsia"/>
        </w:rPr>
        <w:t>，比如</w:t>
      </w:r>
      <w:r w:rsidRPr="00577DD3">
        <w:rPr>
          <w:rFonts w:hint="eastAsia"/>
          <w:color w:val="FF0000"/>
        </w:rPr>
        <w:t>互补</w:t>
      </w:r>
      <w:r w:rsidRPr="003A51C8">
        <w:rPr>
          <w:rFonts w:hint="eastAsia"/>
        </w:rPr>
        <w:t>（</w:t>
      </w:r>
      <w:r>
        <w:rPr>
          <w:rFonts w:hint="eastAsia"/>
        </w:rPr>
        <w:t>功能互异，</w:t>
      </w:r>
      <w:r w:rsidRPr="003A51C8">
        <w:rPr>
          <w:rFonts w:hint="eastAsia"/>
        </w:rPr>
        <w:t>联合</w:t>
      </w:r>
      <w:r>
        <w:rPr>
          <w:rFonts w:hint="eastAsia"/>
        </w:rPr>
        <w:t>起来</w:t>
      </w:r>
      <w:r w:rsidRPr="003A51C8">
        <w:rPr>
          <w:rFonts w:hint="eastAsia"/>
        </w:rPr>
        <w:t>满足复杂功能），</w:t>
      </w:r>
      <w:r w:rsidRPr="00577DD3">
        <w:rPr>
          <w:rFonts w:hint="eastAsia"/>
          <w:color w:val="FF0000"/>
        </w:rPr>
        <w:t>替代</w:t>
      </w:r>
      <w:r w:rsidRPr="003A51C8">
        <w:rPr>
          <w:rFonts w:hint="eastAsia"/>
        </w:rPr>
        <w:t>（</w:t>
      </w:r>
      <w:r>
        <w:rPr>
          <w:rFonts w:hint="eastAsia"/>
        </w:rPr>
        <w:t>功能相同或相似</w:t>
      </w:r>
      <w:r w:rsidRPr="003A51C8">
        <w:rPr>
          <w:rFonts w:hint="eastAsia"/>
        </w:rPr>
        <w:t>）等等。</w:t>
      </w:r>
      <w:r>
        <w:rPr>
          <w:rFonts w:hint="eastAsia"/>
        </w:rPr>
        <w:t>例如，</w:t>
      </w:r>
      <w:commentRangeStart w:id="0"/>
      <w:r>
        <w:rPr>
          <w:rFonts w:hint="eastAsia"/>
        </w:rPr>
        <w:t>一个能够为旅客预定酒店的</w:t>
      </w:r>
      <w:r>
        <w:rPr>
          <w:rFonts w:hint="eastAsia"/>
        </w:rPr>
        <w:t>mashup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，可能需要调用高德地图</w:t>
      </w:r>
      <w:r>
        <w:rPr>
          <w:rFonts w:hint="eastAsia"/>
        </w:rPr>
        <w:t>api</w:t>
      </w:r>
      <w:r>
        <w:rPr>
          <w:rFonts w:hint="eastAsia"/>
        </w:rPr>
        <w:t>，酒店详情查询</w:t>
      </w:r>
      <w:r>
        <w:rPr>
          <w:rFonts w:hint="eastAsia"/>
        </w:rPr>
        <w:t>api</w:t>
      </w:r>
      <w:r>
        <w:rPr>
          <w:rFonts w:hint="eastAsia"/>
        </w:rPr>
        <w:t>，支付宝支付</w:t>
      </w:r>
      <w:r>
        <w:rPr>
          <w:rFonts w:hint="eastAsia"/>
        </w:rPr>
        <w:t>api</w:t>
      </w:r>
      <w:r>
        <w:rPr>
          <w:rFonts w:hint="eastAsia"/>
        </w:rPr>
        <w:t>，微信支付</w:t>
      </w:r>
      <w:r>
        <w:rPr>
          <w:rFonts w:hint="eastAsia"/>
        </w:rPr>
        <w:t>api</w:t>
      </w:r>
      <w:r>
        <w:rPr>
          <w:rFonts w:hint="eastAsia"/>
        </w:rPr>
        <w:t>等插件。在根据酒店情况选择酒店之后，需要支付账单完成预定，所以酒店详情查询</w:t>
      </w:r>
      <w:r>
        <w:rPr>
          <w:rFonts w:hint="eastAsia"/>
        </w:rPr>
        <w:t>api</w:t>
      </w:r>
      <w:r>
        <w:rPr>
          <w:rFonts w:hint="eastAsia"/>
        </w:rPr>
        <w:t>和支付宝付款</w:t>
      </w:r>
      <w:r>
        <w:rPr>
          <w:rFonts w:hint="eastAsia"/>
        </w:rPr>
        <w:t>api</w:t>
      </w:r>
      <w:r>
        <w:rPr>
          <w:rFonts w:hint="eastAsia"/>
        </w:rPr>
        <w:t>功能上互为补充。而付款时可以选择微信和支付宝，所以这两个</w:t>
      </w:r>
      <w:r>
        <w:rPr>
          <w:rFonts w:hint="eastAsia"/>
        </w:rPr>
        <w:t>api</w:t>
      </w:r>
      <w:r>
        <w:rPr>
          <w:rFonts w:hint="eastAsia"/>
        </w:rPr>
        <w:t>互为替代，都可以单独完成付款需求。</w:t>
      </w:r>
      <w:r w:rsidRPr="00F266CB">
        <w:rPr>
          <w:rFonts w:hint="eastAsia"/>
          <w:color w:val="FF0000"/>
        </w:rPr>
        <w:t>这些</w:t>
      </w:r>
      <w:r w:rsidRPr="00F266CB">
        <w:rPr>
          <w:rFonts w:hint="eastAsia"/>
          <w:color w:val="FF0000"/>
        </w:rPr>
        <w:t>services</w:t>
      </w:r>
      <w:r w:rsidRPr="00F266CB">
        <w:rPr>
          <w:rFonts w:hint="eastAsia"/>
          <w:color w:val="FF0000"/>
        </w:rPr>
        <w:t>组合起来，构成了</w:t>
      </w:r>
      <w:r w:rsidRPr="00F266CB">
        <w:rPr>
          <w:rFonts w:hint="eastAsia"/>
          <w:color w:val="FF0000"/>
        </w:rPr>
        <w:t>mashup</w:t>
      </w:r>
      <w:r w:rsidRPr="00F266CB">
        <w:rPr>
          <w:rFonts w:hint="eastAsia"/>
          <w:color w:val="FF0000"/>
        </w:rPr>
        <w:t>，可以满足用户的复杂需求</w:t>
      </w:r>
      <w:r>
        <w:rPr>
          <w:rFonts w:hint="eastAsia"/>
        </w:rPr>
        <w:t>。</w:t>
      </w:r>
    </w:p>
    <w:p w14:paraId="5DB3BA5B" w14:textId="77777777" w:rsidR="0013675F" w:rsidRDefault="0013675F" w:rsidP="0013675F">
      <w:pPr>
        <w:ind w:firstLine="420"/>
      </w:pPr>
      <w:r>
        <w:rPr>
          <w:rFonts w:hint="eastAsia"/>
        </w:rPr>
        <w:t>在真实的服务推荐场景中，用户在与推荐系</w:t>
      </w:r>
      <w:r w:rsidRPr="00577DD3">
        <w:rPr>
          <w:rFonts w:hint="eastAsia"/>
        </w:rPr>
        <w:t>统</w:t>
      </w:r>
      <w:r w:rsidRPr="00864DE6">
        <w:rPr>
          <w:rFonts w:hint="eastAsia"/>
          <w:color w:val="FF0000"/>
          <w:highlight w:val="yellow"/>
        </w:rPr>
        <w:t>交互</w:t>
      </w:r>
      <w:r w:rsidRPr="00577DD3">
        <w:rPr>
          <w:rFonts w:hint="eastAsia"/>
        </w:rPr>
        <w:t>的过程中，</w:t>
      </w:r>
      <w:r w:rsidRPr="00864DE6">
        <w:rPr>
          <w:rFonts w:hint="eastAsia"/>
          <w:b/>
          <w:color w:val="FF0000"/>
          <w:highlight w:val="yellow"/>
        </w:rPr>
        <w:t>动态</w:t>
      </w:r>
      <w:r w:rsidRPr="00577DD3">
        <w:rPr>
          <w:rFonts w:hint="eastAsia"/>
        </w:rPr>
        <w:t>地完成</w:t>
      </w:r>
      <w:r>
        <w:rPr>
          <w:rFonts w:hint="eastAsia"/>
        </w:rPr>
        <w:t>mashup</w:t>
      </w:r>
      <w:r>
        <w:rPr>
          <w:rFonts w:hint="eastAsia"/>
        </w:rPr>
        <w:t>搭建。我们根据实际使用体验，</w:t>
      </w:r>
      <w:r w:rsidRPr="005017B4">
        <w:rPr>
          <w:rFonts w:hint="eastAsia"/>
          <w:color w:val="FF0000"/>
        </w:rPr>
        <w:t>归纳出一个真实且普遍的</w:t>
      </w:r>
      <w:r>
        <w:rPr>
          <w:rFonts w:hint="eastAsia"/>
          <w:color w:val="FF0000"/>
        </w:rPr>
        <w:t>使用</w:t>
      </w:r>
      <w:r w:rsidRPr="005017B4">
        <w:rPr>
          <w:rFonts w:hint="eastAsia"/>
          <w:color w:val="FF0000"/>
        </w:rPr>
        <w:t>场景</w:t>
      </w:r>
      <w:r>
        <w:rPr>
          <w:rFonts w:hint="eastAsia"/>
        </w:rPr>
        <w:t>：当用户试图搭建一个新的</w:t>
      </w:r>
      <w:r>
        <w:rPr>
          <w:rFonts w:hint="eastAsia"/>
        </w:rPr>
        <w:t>mashup</w:t>
      </w:r>
      <w:r>
        <w:rPr>
          <w:rFonts w:hint="eastAsia"/>
        </w:rPr>
        <w:t>时，首先向系统中输入其</w:t>
      </w:r>
      <w:r w:rsidRPr="00472E04">
        <w:rPr>
          <w:rFonts w:hint="eastAsia"/>
          <w:highlight w:val="yellow"/>
        </w:rPr>
        <w:t>功能需求</w:t>
      </w:r>
      <w:r>
        <w:rPr>
          <w:rFonts w:hint="eastAsia"/>
        </w:rPr>
        <w:t>。然后，系统根据其需求推荐一个</w:t>
      </w:r>
      <w:r>
        <w:rPr>
          <w:rFonts w:hint="eastAsia"/>
        </w:rPr>
        <w:t>services</w:t>
      </w:r>
      <w:r>
        <w:rPr>
          <w:rFonts w:hint="eastAsia"/>
        </w:rPr>
        <w:t>列表，接着该用户会从中选择一些</w:t>
      </w:r>
      <w:r>
        <w:rPr>
          <w:rFonts w:hint="eastAsia"/>
        </w:rPr>
        <w:t>services</w:t>
      </w:r>
      <w:r>
        <w:rPr>
          <w:rFonts w:hint="eastAsia"/>
        </w:rPr>
        <w:t>。然后，系统</w:t>
      </w:r>
      <w:r w:rsidRPr="00B7309E">
        <w:rPr>
          <w:rFonts w:hint="eastAsia"/>
          <w:color w:val="FF0000"/>
        </w:rPr>
        <w:t>根据用户需求和已选择的</w:t>
      </w:r>
      <w:r w:rsidRPr="00B7309E">
        <w:rPr>
          <w:rFonts w:hint="eastAsia"/>
          <w:color w:val="FF0000"/>
        </w:rPr>
        <w:t>services</w:t>
      </w:r>
      <w:r>
        <w:rPr>
          <w:rFonts w:hint="eastAsia"/>
        </w:rPr>
        <w:t>给出推荐列表，接着用户从中选择</w:t>
      </w:r>
      <w:r>
        <w:rPr>
          <w:rFonts w:hint="eastAsia"/>
        </w:rPr>
        <w:t>services</w:t>
      </w:r>
      <w:r>
        <w:rPr>
          <w:rFonts w:hint="eastAsia"/>
        </w:rPr>
        <w:t>继续完善</w:t>
      </w:r>
      <w:r>
        <w:rPr>
          <w:rFonts w:hint="eastAsia"/>
        </w:rPr>
        <w:t>mashup</w:t>
      </w:r>
      <w:r>
        <w:rPr>
          <w:rFonts w:hint="eastAsia"/>
        </w:rPr>
        <w:t>的搭建，这个步骤循环下去，直至用户需求被满足，</w:t>
      </w:r>
      <w:r>
        <w:rPr>
          <w:rFonts w:hint="eastAsia"/>
        </w:rPr>
        <w:t>mashup</w:t>
      </w:r>
      <w:r>
        <w:rPr>
          <w:rFonts w:hint="eastAsia"/>
        </w:rPr>
        <w:t>搭建完成。</w:t>
      </w:r>
    </w:p>
    <w:p w14:paraId="530122C1" w14:textId="33DE497B" w:rsidR="0013675F" w:rsidRDefault="00472E04" w:rsidP="0013675F">
      <w:pPr>
        <w:ind w:firstLine="420"/>
      </w:pPr>
      <w:r>
        <w:rPr>
          <w:rFonts w:hint="eastAsia"/>
        </w:rPr>
        <w:t>我们在之前的研究中已经研究过，如何为</w:t>
      </w:r>
      <w:r w:rsidR="0013675F">
        <w:rPr>
          <w:rFonts w:hint="eastAsia"/>
        </w:rPr>
        <w:t>尚未选择任何组件</w:t>
      </w:r>
      <w:r w:rsidR="0013675F">
        <w:rPr>
          <w:rFonts w:hint="eastAsia"/>
        </w:rPr>
        <w:t>services</w:t>
      </w:r>
      <w:r>
        <w:rPr>
          <w:rFonts w:hint="eastAsia"/>
        </w:rPr>
        <w:t>的新</w:t>
      </w:r>
      <w:commentRangeStart w:id="1"/>
      <w:r>
        <w:rPr>
          <w:rFonts w:hint="eastAsia"/>
        </w:rPr>
        <w:t>用户</w:t>
      </w:r>
      <w:commentRangeEnd w:id="1"/>
      <w:r>
        <w:rPr>
          <w:rStyle w:val="a3"/>
        </w:rPr>
        <w:commentReference w:id="1"/>
      </w:r>
      <w:r>
        <w:rPr>
          <w:rFonts w:hint="eastAsia"/>
        </w:rPr>
        <w:t>进行推荐的冷启动问题</w:t>
      </w:r>
      <w:r w:rsidR="0013675F">
        <w:rPr>
          <w:rFonts w:hint="eastAsia"/>
        </w:rPr>
        <w:t>。</w:t>
      </w:r>
      <w:r>
        <w:rPr>
          <w:rFonts w:hint="eastAsia"/>
        </w:rPr>
        <w:t>而</w:t>
      </w:r>
      <w:r w:rsidR="0013675F" w:rsidRPr="00577DD3">
        <w:rPr>
          <w:rFonts w:hint="eastAsia"/>
          <w:color w:val="FF0000"/>
        </w:rPr>
        <w:t>本文</w:t>
      </w:r>
      <w:r>
        <w:rPr>
          <w:rFonts w:hint="eastAsia"/>
          <w:color w:val="FF0000"/>
        </w:rPr>
        <w:t>将</w:t>
      </w:r>
      <w:r w:rsidR="0013675F" w:rsidRPr="00577DD3">
        <w:rPr>
          <w:rFonts w:hint="eastAsia"/>
          <w:color w:val="FF0000"/>
        </w:rPr>
        <w:t>研究以下</w:t>
      </w:r>
      <w:r w:rsidR="0013675F" w:rsidRPr="00577DD3">
        <w:rPr>
          <w:rFonts w:hint="eastAsia"/>
          <w:color w:val="FF0000"/>
          <w:highlight w:val="yellow"/>
        </w:rPr>
        <w:t>应用场景</w:t>
      </w:r>
      <w:r w:rsidR="0013675F">
        <w:rPr>
          <w:rFonts w:hint="eastAsia"/>
        </w:rPr>
        <w:t>：在用户在线构建</w:t>
      </w:r>
      <w:r w:rsidR="0013675F">
        <w:rPr>
          <w:rFonts w:hint="eastAsia"/>
        </w:rPr>
        <w:t>mashup</w:t>
      </w:r>
      <w:r w:rsidR="0013675F">
        <w:rPr>
          <w:rFonts w:hint="eastAsia"/>
        </w:rPr>
        <w:t>的过程中，当他已经选择了几个</w:t>
      </w:r>
      <w:r w:rsidR="0013675F">
        <w:rPr>
          <w:rFonts w:hint="eastAsia"/>
        </w:rPr>
        <w:t>services</w:t>
      </w:r>
      <w:r w:rsidR="0013675F">
        <w:rPr>
          <w:rFonts w:hint="eastAsia"/>
        </w:rPr>
        <w:t>（</w:t>
      </w:r>
      <w:r w:rsidR="0013675F">
        <w:rPr>
          <w:rFonts w:hint="eastAsia"/>
        </w:rPr>
        <w:t>referred</w:t>
      </w:r>
      <w:r w:rsidR="0013675F">
        <w:t xml:space="preserve"> as to context </w:t>
      </w:r>
      <w:r w:rsidR="0013675F">
        <w:rPr>
          <w:rFonts w:hint="eastAsia"/>
        </w:rPr>
        <w:t>services</w:t>
      </w:r>
      <w:r w:rsidR="0013675F">
        <w:rPr>
          <w:rFonts w:hint="eastAsia"/>
        </w:rPr>
        <w:t>）时，服务推荐系统如何继续为用户推荐</w:t>
      </w:r>
      <w:r w:rsidR="0013675F">
        <w:rPr>
          <w:rFonts w:hint="eastAsia"/>
        </w:rPr>
        <w:t>services</w:t>
      </w:r>
      <w:r w:rsidR="0013675F">
        <w:rPr>
          <w:rFonts w:hint="eastAsia"/>
        </w:rPr>
        <w:t>，帮助他完成</w:t>
      </w:r>
      <w:r w:rsidR="0013675F">
        <w:rPr>
          <w:rFonts w:hint="eastAsia"/>
        </w:rPr>
        <w:t>mashup</w:t>
      </w:r>
      <w:r w:rsidR="0013675F">
        <w:rPr>
          <w:rFonts w:hint="eastAsia"/>
        </w:rPr>
        <w:t>的搭建？</w:t>
      </w:r>
      <w:r w:rsidR="0013675F" w:rsidRPr="00472E04">
        <w:rPr>
          <w:rFonts w:hint="eastAsia"/>
          <w:strike/>
        </w:rPr>
        <w:t>需要注意的是，本文只关注用户已经选择了一部分</w:t>
      </w:r>
      <w:r w:rsidR="0013675F" w:rsidRPr="00472E04">
        <w:rPr>
          <w:rFonts w:hint="eastAsia"/>
          <w:strike/>
        </w:rPr>
        <w:t>services</w:t>
      </w:r>
      <w:r w:rsidR="0013675F" w:rsidRPr="00472E04">
        <w:rPr>
          <w:rFonts w:hint="eastAsia"/>
          <w:strike/>
        </w:rPr>
        <w:t>的情景，而不关注用户尚未选择任何</w:t>
      </w:r>
      <w:r w:rsidR="0013675F" w:rsidRPr="00472E04">
        <w:rPr>
          <w:rFonts w:hint="eastAsia"/>
          <w:strike/>
        </w:rPr>
        <w:t>services</w:t>
      </w:r>
      <w:r w:rsidR="0013675F" w:rsidRPr="00472E04">
        <w:rPr>
          <w:rFonts w:hint="eastAsia"/>
          <w:strike/>
        </w:rPr>
        <w:t>的场景。这是因为，后者实际上是前者的</w:t>
      </w:r>
      <w:r w:rsidRPr="00472E04">
        <w:rPr>
          <w:rFonts w:hint="eastAsia"/>
          <w:strike/>
        </w:rPr>
        <w:t>选择</w:t>
      </w:r>
      <w:r w:rsidRPr="00472E04">
        <w:rPr>
          <w:rFonts w:hint="eastAsia"/>
          <w:strike/>
        </w:rPr>
        <w:t>services</w:t>
      </w:r>
      <w:r w:rsidRPr="00472E04">
        <w:rPr>
          <w:rFonts w:hint="eastAsia"/>
          <w:strike/>
        </w:rPr>
        <w:t>的数目为</w:t>
      </w:r>
      <w:r w:rsidRPr="00472E04">
        <w:rPr>
          <w:rFonts w:hint="eastAsia"/>
          <w:strike/>
        </w:rPr>
        <w:t>0</w:t>
      </w:r>
      <w:r w:rsidRPr="00472E04">
        <w:rPr>
          <w:rFonts w:hint="eastAsia"/>
          <w:strike/>
        </w:rPr>
        <w:t>的</w:t>
      </w:r>
      <w:r w:rsidR="0013675F" w:rsidRPr="00472E04">
        <w:rPr>
          <w:rFonts w:hint="eastAsia"/>
          <w:strike/>
        </w:rPr>
        <w:t>一种特例，并且我们之前已经研究过后者【】。</w:t>
      </w:r>
    </w:p>
    <w:p w14:paraId="6D9F1CF4" w14:textId="6E8AAA92" w:rsidR="0013675F" w:rsidRPr="00A547A0" w:rsidRDefault="0013675F" w:rsidP="0013675F">
      <w:pPr>
        <w:ind w:firstLine="420"/>
        <w:rPr>
          <w:color w:val="FF0000"/>
        </w:rPr>
      </w:pPr>
      <w:r>
        <w:rPr>
          <w:rFonts w:hint="eastAsia"/>
        </w:rPr>
        <w:t>在</w:t>
      </w:r>
      <w:commentRangeStart w:id="2"/>
      <w:r>
        <w:rPr>
          <w:rFonts w:hint="eastAsia"/>
        </w:rPr>
        <w:t>上例中</w:t>
      </w:r>
      <w:commentRangeEnd w:id="2"/>
      <w:r>
        <w:rPr>
          <w:rStyle w:val="a3"/>
        </w:rPr>
        <w:commentReference w:id="2"/>
      </w:r>
      <w:r>
        <w:rPr>
          <w:rFonts w:hint="eastAsia"/>
        </w:rPr>
        <w:t>，假如用户已经选择了高德地图</w:t>
      </w:r>
      <w:r>
        <w:rPr>
          <w:rFonts w:hint="eastAsia"/>
        </w:rPr>
        <w:t>api</w:t>
      </w:r>
      <w:r>
        <w:rPr>
          <w:rFonts w:hint="eastAsia"/>
        </w:rPr>
        <w:t>，那么一种可能的情况是，即便其他的地图</w:t>
      </w:r>
      <w:r>
        <w:rPr>
          <w:rFonts w:hint="eastAsia"/>
        </w:rPr>
        <w:t>api</w:t>
      </w:r>
      <w:r>
        <w:rPr>
          <w:rFonts w:hint="eastAsia"/>
        </w:rPr>
        <w:t>也能够满足用户关于地图的需求，系统也不需要再推荐这些</w:t>
      </w:r>
      <w:r>
        <w:rPr>
          <w:rFonts w:hint="eastAsia"/>
        </w:rPr>
        <w:t>api</w:t>
      </w:r>
      <w:r>
        <w:rPr>
          <w:rFonts w:hint="eastAsia"/>
        </w:rPr>
        <w:t>给该用户，因为高德地图</w:t>
      </w:r>
      <w:r>
        <w:rPr>
          <w:rFonts w:hint="eastAsia"/>
        </w:rPr>
        <w:t>api</w:t>
      </w:r>
      <w:r w:rsidRPr="00333F90">
        <w:rPr>
          <w:rFonts w:hint="eastAsia"/>
        </w:rPr>
        <w:t>已经</w:t>
      </w:r>
      <w:r>
        <w:rPr>
          <w:rFonts w:hint="eastAsia"/>
        </w:rPr>
        <w:t>很好地</w:t>
      </w:r>
      <w:r w:rsidRPr="00333F90">
        <w:rPr>
          <w:rFonts w:hint="eastAsia"/>
        </w:rPr>
        <w:t>满足了用户关于地图方面的需求</w:t>
      </w:r>
      <w:r>
        <w:rPr>
          <w:rFonts w:hint="eastAsia"/>
        </w:rPr>
        <w:t>，并且调用额外的替代品会产生额外费</w:t>
      </w:r>
      <w:r>
        <w:rPr>
          <w:rFonts w:hint="eastAsia"/>
        </w:rPr>
        <w:lastRenderedPageBreak/>
        <w:t>用。可见</w:t>
      </w:r>
      <w:r>
        <w:rPr>
          <w:rFonts w:hint="eastAsia"/>
          <w:color w:val="FF0000"/>
        </w:rPr>
        <w:t>，</w:t>
      </w:r>
      <w:r w:rsidRPr="00A1677E">
        <w:rPr>
          <w:rFonts w:hint="eastAsia"/>
          <w:color w:val="FF0000"/>
        </w:rPr>
        <w:t>用户选择的一个候选</w:t>
      </w:r>
      <w:r w:rsidRPr="00A1677E">
        <w:rPr>
          <w:rFonts w:hint="eastAsia"/>
          <w:color w:val="FF0000"/>
        </w:rPr>
        <w:t>service</w:t>
      </w:r>
      <w:r w:rsidRPr="00A1677E">
        <w:rPr>
          <w:rFonts w:hint="eastAsia"/>
          <w:color w:val="FF0000"/>
        </w:rPr>
        <w:t>的行为，不仅跟需求相关，</w:t>
      </w:r>
      <w:r w:rsidRPr="00A1677E">
        <w:rPr>
          <w:rFonts w:hint="eastAsia"/>
          <w:color w:val="FF0000"/>
          <w:highlight w:val="yellow"/>
        </w:rPr>
        <w:t>而且在很大程度上受已经选择的</w:t>
      </w:r>
      <w:r w:rsidRPr="00A1677E">
        <w:rPr>
          <w:rFonts w:hint="eastAsia"/>
          <w:color w:val="FF0000"/>
          <w:highlight w:val="yellow"/>
        </w:rPr>
        <w:t>services</w:t>
      </w:r>
      <w:r w:rsidRPr="00A1677E">
        <w:rPr>
          <w:rFonts w:hint="eastAsia"/>
          <w:color w:val="FF0000"/>
          <w:highlight w:val="yellow"/>
        </w:rPr>
        <w:t>的影响。</w:t>
      </w:r>
      <w:r w:rsidRPr="00A547A0">
        <w:rPr>
          <w:rFonts w:hint="eastAsia"/>
        </w:rPr>
        <w:t>所以，在这种情境下，一个好的推荐系统除了考虑用户需求，也应当即时利用这些</w:t>
      </w:r>
      <w:r w:rsidRPr="00A547A0">
        <w:t xml:space="preserve">context </w:t>
      </w:r>
      <w:r w:rsidRPr="00A547A0">
        <w:rPr>
          <w:rFonts w:hint="eastAsia"/>
        </w:rPr>
        <w:t>services</w:t>
      </w:r>
      <w:r w:rsidRPr="00A547A0">
        <w:rPr>
          <w:rFonts w:hint="eastAsia"/>
        </w:rPr>
        <w:t>：通过对</w:t>
      </w:r>
      <w:r w:rsidRPr="00A547A0">
        <w:rPr>
          <w:rFonts w:hint="eastAsia"/>
          <w:color w:val="FF0000"/>
        </w:rPr>
        <w:t>待搭建</w:t>
      </w:r>
      <w:r w:rsidRPr="00A547A0">
        <w:rPr>
          <w:rFonts w:hint="eastAsia"/>
          <w:color w:val="FF0000"/>
        </w:rPr>
        <w:t>mashup</w:t>
      </w:r>
      <w:r w:rsidRPr="00A547A0">
        <w:rPr>
          <w:rFonts w:hint="eastAsia"/>
          <w:color w:val="FF0000"/>
        </w:rPr>
        <w:t>，</w:t>
      </w:r>
      <w:r w:rsidRPr="00A547A0">
        <w:rPr>
          <w:rFonts w:hint="eastAsia"/>
          <w:color w:val="FF0000"/>
        </w:rPr>
        <w:t>context</w:t>
      </w:r>
      <w:r w:rsidRPr="00A547A0">
        <w:rPr>
          <w:color w:val="FF0000"/>
        </w:rPr>
        <w:t xml:space="preserve"> </w:t>
      </w:r>
      <w:r w:rsidRPr="00A547A0">
        <w:rPr>
          <w:rFonts w:hint="eastAsia"/>
          <w:color w:val="FF0000"/>
        </w:rPr>
        <w:t>services</w:t>
      </w:r>
      <w:r w:rsidRPr="00A547A0">
        <w:rPr>
          <w:rFonts w:hint="eastAsia"/>
          <w:color w:val="FF0000"/>
        </w:rPr>
        <w:t>和</w:t>
      </w:r>
      <w:r w:rsidRPr="00A547A0">
        <w:rPr>
          <w:rFonts w:hint="eastAsia"/>
          <w:color w:val="FF0000"/>
        </w:rPr>
        <w:t>candidate service</w:t>
      </w:r>
      <w:r w:rsidRPr="00A547A0">
        <w:rPr>
          <w:rFonts w:hint="eastAsia"/>
          <w:color w:val="FF0000"/>
        </w:rPr>
        <w:t>之间的复杂关系正确地建模</w:t>
      </w:r>
      <w:r>
        <w:rPr>
          <w:rFonts w:hint="eastAsia"/>
        </w:rPr>
        <w:t>，使得</w:t>
      </w:r>
      <w:r>
        <w:rPr>
          <w:rFonts w:hint="eastAsia"/>
        </w:rPr>
        <w:t>candidate service</w:t>
      </w:r>
      <w:r>
        <w:rPr>
          <w:rFonts w:hint="eastAsia"/>
        </w:rPr>
        <w:t>能够连同</w:t>
      </w:r>
      <w:r>
        <w:t xml:space="preserve">context </w:t>
      </w:r>
      <w:r>
        <w:rPr>
          <w:rFonts w:hint="eastAsia"/>
        </w:rPr>
        <w:t>services</w:t>
      </w:r>
      <w:r>
        <w:rPr>
          <w:rFonts w:hint="eastAsia"/>
        </w:rPr>
        <w:t>一起，共同满足用户的复杂需求。</w:t>
      </w:r>
    </w:p>
    <w:p w14:paraId="0C26AA7D" w14:textId="40FC391D" w:rsidR="0013675F" w:rsidRDefault="0013675F" w:rsidP="0013675F">
      <w:pPr>
        <w:ind w:firstLine="420"/>
      </w:pPr>
      <w:commentRangeStart w:id="3"/>
      <w:r>
        <w:rPr>
          <w:rFonts w:hint="eastAsia"/>
        </w:rPr>
        <w:t>基于模型的协同过滤</w:t>
      </w:r>
      <w:commentRangeEnd w:id="3"/>
      <w:r>
        <w:rPr>
          <w:rStyle w:val="a3"/>
        </w:rPr>
        <w:commentReference w:id="3"/>
      </w:r>
      <w:r>
        <w:rPr>
          <w:rFonts w:hint="eastAsia"/>
        </w:rPr>
        <w:t>推荐系统通常提出一个模型</w:t>
      </w:r>
      <w:r w:rsidR="001E21D1">
        <w:rPr>
          <w:rFonts w:hint="eastAsia"/>
        </w:rPr>
        <w:t>并</w:t>
      </w:r>
      <w:r>
        <w:rPr>
          <w:rFonts w:hint="eastAsia"/>
        </w:rPr>
        <w:t>基于历史数据训练模型，</w:t>
      </w:r>
      <w:r w:rsidR="001E21D1">
        <w:rPr>
          <w:rFonts w:hint="eastAsia"/>
        </w:rPr>
        <w:t>最后</w:t>
      </w:r>
      <w:r>
        <w:rPr>
          <w:rFonts w:hint="eastAsia"/>
        </w:rPr>
        <w:t>使用该模型为存在历史行为的用户推荐</w:t>
      </w:r>
      <w:r>
        <w:rPr>
          <w:rFonts w:hint="eastAsia"/>
        </w:rPr>
        <w:t>item</w:t>
      </w:r>
      <w:r w:rsidR="00B463B1">
        <w:rPr>
          <w:rFonts w:hint="eastAsia"/>
        </w:rPr>
        <w:t>。</w:t>
      </w:r>
      <w:r w:rsidRPr="00F517D1">
        <w:rPr>
          <w:rFonts w:hint="eastAsia"/>
          <w:color w:val="000000" w:themeColor="text1"/>
          <w:highlight w:val="yellow"/>
        </w:rPr>
        <w:t>一种</w:t>
      </w:r>
      <w:r>
        <w:rPr>
          <w:rFonts w:hint="eastAsia"/>
          <w:color w:val="000000" w:themeColor="text1"/>
          <w:highlight w:val="yellow"/>
        </w:rPr>
        <w:t>流行</w:t>
      </w:r>
      <w:r>
        <w:rPr>
          <w:rFonts w:hint="eastAsia"/>
          <w:color w:val="FF0000"/>
          <w:highlight w:val="yellow"/>
        </w:rPr>
        <w:t>的</w:t>
      </w:r>
      <w:r w:rsidRPr="00F517D1">
        <w:rPr>
          <w:rFonts w:hint="eastAsia"/>
          <w:color w:val="FF0000"/>
          <w:highlight w:val="yellow"/>
        </w:rPr>
        <w:t>框架</w:t>
      </w:r>
      <w:r w:rsidR="001E21D1">
        <w:rPr>
          <w:rFonts w:hint="eastAsia"/>
          <w:color w:val="FF0000"/>
          <w:highlight w:val="yellow"/>
        </w:rPr>
        <w:t>是，首先获取</w:t>
      </w:r>
      <w:r w:rsidR="001E21D1">
        <w:rPr>
          <w:rFonts w:hint="eastAsia"/>
          <w:highlight w:val="yellow"/>
        </w:rPr>
        <w:t>一个存在历史信息的</w:t>
      </w:r>
      <w:r w:rsidR="001E21D1">
        <w:rPr>
          <w:rFonts w:hint="eastAsia"/>
          <w:highlight w:val="yellow"/>
        </w:rPr>
        <w:t>user</w:t>
      </w:r>
      <w:r w:rsidRPr="00F517D1">
        <w:rPr>
          <w:rFonts w:hint="eastAsia"/>
          <w:highlight w:val="yellow"/>
        </w:rPr>
        <w:t>和</w:t>
      </w:r>
      <w:r w:rsidR="001E21D1">
        <w:rPr>
          <w:rFonts w:hint="eastAsia"/>
          <w:highlight w:val="yellow"/>
        </w:rPr>
        <w:t>item</w:t>
      </w:r>
      <w:r w:rsidR="001E21D1">
        <w:rPr>
          <w:rFonts w:hint="eastAsia"/>
          <w:highlight w:val="yellow"/>
        </w:rPr>
        <w:t>在同一个空间的特征表示，然后再基于它们的交互</w:t>
      </w:r>
      <w:r w:rsidRPr="00F517D1">
        <w:rPr>
          <w:rFonts w:hint="eastAsia"/>
          <w:highlight w:val="yellow"/>
        </w:rPr>
        <w:t>预测</w:t>
      </w:r>
      <w:r w:rsidR="001E21D1">
        <w:rPr>
          <w:rFonts w:hint="eastAsia"/>
          <w:highlight w:val="yellow"/>
        </w:rPr>
        <w:t>该</w:t>
      </w:r>
      <w:r w:rsidR="001E21D1">
        <w:rPr>
          <w:rFonts w:hint="eastAsia"/>
          <w:highlight w:val="yellow"/>
        </w:rPr>
        <w:t>user</w:t>
      </w:r>
      <w:r w:rsidRPr="00F517D1">
        <w:rPr>
          <w:rFonts w:hint="eastAsia"/>
          <w:highlight w:val="yellow"/>
        </w:rPr>
        <w:t>对</w:t>
      </w:r>
      <w:r w:rsidR="001E21D1">
        <w:rPr>
          <w:rFonts w:hint="eastAsia"/>
          <w:highlight w:val="yellow"/>
        </w:rPr>
        <w:t>item</w:t>
      </w:r>
      <w:r w:rsidRPr="00F517D1">
        <w:rPr>
          <w:rFonts w:hint="eastAsia"/>
          <w:highlight w:val="yellow"/>
        </w:rPr>
        <w:t>的评分</w:t>
      </w:r>
      <w:r w:rsidR="001E21D1">
        <w:rPr>
          <w:rFonts w:hint="eastAsia"/>
          <w:highlight w:val="yellow"/>
        </w:rPr>
        <w:t>，例如</w:t>
      </w:r>
      <w:r>
        <w:rPr>
          <w:rFonts w:hint="eastAsia"/>
        </w:rPr>
        <w:t>基于矩阵分解算法的模型，神经协同过滤模型等【</w:t>
      </w:r>
      <w:r w:rsidR="001E21D1" w:rsidRPr="00F517D1">
        <w:rPr>
          <w:rFonts w:hint="eastAsia"/>
          <w:highlight w:val="yellow"/>
        </w:rPr>
        <w:t>M</w:t>
      </w:r>
      <w:r w:rsidR="001E21D1" w:rsidRPr="00F517D1">
        <w:rPr>
          <w:highlight w:val="yellow"/>
        </w:rPr>
        <w:t>F,NCF</w:t>
      </w:r>
      <w:r>
        <w:rPr>
          <w:rFonts w:hint="eastAsia"/>
        </w:rPr>
        <w:t>】。</w:t>
      </w:r>
      <w:r w:rsidR="001E21D1">
        <w:rPr>
          <w:rFonts w:hint="eastAsia"/>
        </w:rPr>
        <w:t>但是</w:t>
      </w:r>
      <w:r>
        <w:rPr>
          <w:rFonts w:hint="eastAsia"/>
        </w:rPr>
        <w:t>在</w:t>
      </w:r>
      <w:r w:rsidR="001E21D1">
        <w:rPr>
          <w:rFonts w:hint="eastAsia"/>
        </w:rPr>
        <w:t>本文的</w:t>
      </w:r>
      <w:r>
        <w:rPr>
          <w:rFonts w:hint="eastAsia"/>
        </w:rPr>
        <w:t>在线会话式服务</w:t>
      </w:r>
      <w:r w:rsidR="001E21D1">
        <w:rPr>
          <w:rFonts w:hint="eastAsia"/>
        </w:rPr>
        <w:t>推荐</w:t>
      </w:r>
      <w:r>
        <w:rPr>
          <w:rFonts w:hint="eastAsia"/>
        </w:rPr>
        <w:t>场景中，</w:t>
      </w:r>
      <w:r w:rsidR="001E21D1">
        <w:rPr>
          <w:rFonts w:hint="eastAsia"/>
        </w:rPr>
        <w:t>这些方法</w:t>
      </w:r>
      <w:r w:rsidRPr="0001347E">
        <w:rPr>
          <w:rFonts w:hint="eastAsia"/>
          <w:strike/>
        </w:rPr>
        <w:t>在获取</w:t>
      </w:r>
      <w:r w:rsidR="001E21D1" w:rsidRPr="0001347E">
        <w:rPr>
          <w:rFonts w:hint="eastAsia"/>
          <w:strike/>
        </w:rPr>
        <w:t>待搭建</w:t>
      </w:r>
      <w:r w:rsidRPr="0001347E">
        <w:rPr>
          <w:rFonts w:hint="eastAsia"/>
          <w:strike/>
        </w:rPr>
        <w:t>mashup</w:t>
      </w:r>
      <w:r w:rsidRPr="0001347E">
        <w:rPr>
          <w:rFonts w:hint="eastAsia"/>
          <w:strike/>
        </w:rPr>
        <w:t>的特征表示时</w:t>
      </w:r>
      <w:r>
        <w:rPr>
          <w:rFonts w:hint="eastAsia"/>
        </w:rPr>
        <w:t>遇到了</w:t>
      </w:r>
      <w:r w:rsidR="001E21D1">
        <w:rPr>
          <w:rFonts w:hint="eastAsia"/>
        </w:rPr>
        <w:t>一些</w:t>
      </w:r>
      <w:r>
        <w:rPr>
          <w:rFonts w:hint="eastAsia"/>
        </w:rPr>
        <w:t>困难</w:t>
      </w:r>
      <w:r w:rsidR="001D5F10">
        <w:rPr>
          <w:rFonts w:hint="eastAsia"/>
        </w:rPr>
        <w:t>。一方面，</w:t>
      </w:r>
      <w:r w:rsidR="001E21D1">
        <w:rPr>
          <w:rFonts w:hint="eastAsia"/>
        </w:rPr>
        <w:t>它们</w:t>
      </w:r>
      <w:r>
        <w:rPr>
          <w:rFonts w:hint="eastAsia"/>
        </w:rPr>
        <w:t>在</w:t>
      </w:r>
      <w:r w:rsidRPr="00F517D1">
        <w:rPr>
          <w:rFonts w:hint="eastAsia"/>
          <w:highlight w:val="yellow"/>
        </w:rPr>
        <w:t>模型训练阶段便得到了存在历史信息的</w:t>
      </w:r>
      <w:r w:rsidRPr="00F517D1">
        <w:rPr>
          <w:rFonts w:hint="eastAsia"/>
          <w:highlight w:val="yellow"/>
        </w:rPr>
        <w:t>mashup</w:t>
      </w:r>
      <w:r w:rsidRPr="00F517D1">
        <w:rPr>
          <w:rFonts w:hint="eastAsia"/>
          <w:highlight w:val="yellow"/>
        </w:rPr>
        <w:t>的表示</w:t>
      </w:r>
      <w:r>
        <w:rPr>
          <w:rFonts w:hint="eastAsia"/>
        </w:rPr>
        <w:t>。但是，对于</w:t>
      </w:r>
      <w:r w:rsidR="0001347E">
        <w:rPr>
          <w:rFonts w:hint="eastAsia"/>
        </w:rPr>
        <w:t>模型应用阶段才出现的搭建</w:t>
      </w:r>
      <w:r>
        <w:rPr>
          <w:rFonts w:hint="eastAsia"/>
        </w:rPr>
        <w:t>mashup</w:t>
      </w:r>
      <w:r w:rsidR="0001347E">
        <w:rPr>
          <w:rFonts w:hint="eastAsia"/>
        </w:rPr>
        <w:t>的需求</w:t>
      </w:r>
      <w:r>
        <w:rPr>
          <w:rFonts w:hint="eastAsia"/>
        </w:rPr>
        <w:t>来说，</w:t>
      </w:r>
      <w:r w:rsidR="0001347E">
        <w:rPr>
          <w:rFonts w:hint="eastAsia"/>
        </w:rPr>
        <w:t>它们很难</w:t>
      </w:r>
      <w:r>
        <w:rPr>
          <w:rFonts w:hint="eastAsia"/>
        </w:rPr>
        <w:t>获得</w:t>
      </w:r>
      <w:r w:rsidR="0001347E">
        <w:rPr>
          <w:rFonts w:hint="eastAsia"/>
        </w:rPr>
        <w:t>该</w:t>
      </w:r>
      <w:r w:rsidR="0001347E">
        <w:rPr>
          <w:rFonts w:hint="eastAsia"/>
        </w:rPr>
        <w:t>mashup</w:t>
      </w:r>
      <w:r>
        <w:rPr>
          <w:rFonts w:hint="eastAsia"/>
        </w:rPr>
        <w:t>的特征表示。</w:t>
      </w:r>
      <w:r w:rsidR="0001347E">
        <w:rPr>
          <w:rFonts w:hint="eastAsia"/>
        </w:rPr>
        <w:t>即便</w:t>
      </w:r>
      <w:r w:rsidR="0001347E">
        <w:rPr>
          <w:rFonts w:hint="eastAsia"/>
        </w:rPr>
        <w:t>理论上</w:t>
      </w:r>
      <w:r w:rsidR="0001347E">
        <w:rPr>
          <w:rFonts w:hint="eastAsia"/>
        </w:rPr>
        <w:t>可以基于</w:t>
      </w:r>
      <w:r>
        <w:rPr>
          <w:rFonts w:hint="eastAsia"/>
        </w:rPr>
        <w:t>用户在线动态选择</w:t>
      </w:r>
      <w:r w:rsidR="0001347E">
        <w:rPr>
          <w:rFonts w:hint="eastAsia"/>
        </w:rPr>
        <w:t>的</w:t>
      </w:r>
      <w:r w:rsidR="0001347E">
        <w:rPr>
          <w:rFonts w:hint="eastAsia"/>
        </w:rPr>
        <w:t>mashup</w:t>
      </w:r>
      <w:r w:rsidR="0001347E">
        <w:rPr>
          <w:rFonts w:hint="eastAsia"/>
        </w:rPr>
        <w:t>的组件</w:t>
      </w:r>
      <w:r>
        <w:rPr>
          <w:rFonts w:hint="eastAsia"/>
        </w:rPr>
        <w:t>services</w:t>
      </w:r>
      <w:r>
        <w:rPr>
          <w:rFonts w:hint="eastAsia"/>
          <w:color w:val="FF0000"/>
        </w:rPr>
        <w:t>对该</w:t>
      </w:r>
      <w:r>
        <w:rPr>
          <w:rFonts w:hint="eastAsia"/>
          <w:color w:val="FF0000"/>
        </w:rPr>
        <w:t>mashup</w:t>
      </w:r>
      <w:r>
        <w:rPr>
          <w:rFonts w:hint="eastAsia"/>
          <w:color w:val="FF0000"/>
        </w:rPr>
        <w:t>建模，</w:t>
      </w:r>
      <w:r w:rsidR="0001347E">
        <w:rPr>
          <w:rFonts w:hint="eastAsia"/>
          <w:color w:val="FF0000"/>
        </w:rPr>
        <w:t>但这种操作</w:t>
      </w:r>
      <w:r>
        <w:rPr>
          <w:rFonts w:hint="eastAsia"/>
          <w:color w:val="FF0000"/>
        </w:rPr>
        <w:t>需要</w:t>
      </w:r>
      <w:r w:rsidRPr="003975C4">
        <w:rPr>
          <w:rFonts w:hint="eastAsia"/>
          <w:color w:val="FF0000"/>
        </w:rPr>
        <w:t>更新整个推荐模型</w:t>
      </w:r>
      <w:r>
        <w:rPr>
          <w:rFonts w:hint="eastAsia"/>
          <w:color w:val="FF0000"/>
        </w:rPr>
        <w:t>，十分消耗资源和时间</w:t>
      </w:r>
      <w:r>
        <w:rPr>
          <w:rFonts w:hint="eastAsia"/>
        </w:rPr>
        <w:t>，这对于</w:t>
      </w:r>
      <w:r w:rsidRPr="00A547A0">
        <w:rPr>
          <w:rFonts w:hint="eastAsia"/>
          <w:color w:val="FF0000"/>
        </w:rPr>
        <w:t>在线</w:t>
      </w:r>
      <w:r w:rsidR="001D5F10">
        <w:rPr>
          <w:rFonts w:hint="eastAsia"/>
          <w:color w:val="FF0000"/>
        </w:rPr>
        <w:t>交互式</w:t>
      </w:r>
      <w:r w:rsidRPr="00A547A0">
        <w:rPr>
          <w:rFonts w:hint="eastAsia"/>
          <w:color w:val="FF0000"/>
        </w:rPr>
        <w:t>推荐</w:t>
      </w:r>
      <w:r w:rsidR="001D5F10">
        <w:rPr>
          <w:rFonts w:hint="eastAsia"/>
          <w:color w:val="FF0000"/>
        </w:rPr>
        <w:t>系统</w:t>
      </w:r>
      <w:r w:rsidRPr="00A547A0">
        <w:rPr>
          <w:rFonts w:hint="eastAsia"/>
          <w:color w:val="FF0000"/>
        </w:rPr>
        <w:t>而言是不可忍受</w:t>
      </w:r>
      <w:r w:rsidRPr="003975C4">
        <w:rPr>
          <w:rFonts w:hint="eastAsia"/>
          <w:color w:val="FF0000"/>
        </w:rPr>
        <w:t>的</w:t>
      </w:r>
      <w:r>
        <w:rPr>
          <w:rFonts w:hint="eastAsia"/>
        </w:rPr>
        <w:t>。</w:t>
      </w:r>
      <w:r w:rsidRPr="00F517D1">
        <w:rPr>
          <w:rFonts w:hint="eastAsia"/>
          <w:strike/>
        </w:rPr>
        <w:t>所以，在实际应用中，</w:t>
      </w:r>
      <w:r w:rsidRPr="00F517D1">
        <w:rPr>
          <w:rFonts w:hint="eastAsia"/>
          <w:strike/>
          <w:color w:val="FF0000"/>
        </w:rPr>
        <w:t>context</w:t>
      </w:r>
      <w:r w:rsidRPr="00F517D1">
        <w:rPr>
          <w:strike/>
          <w:color w:val="FF0000"/>
        </w:rPr>
        <w:t xml:space="preserve"> </w:t>
      </w:r>
      <w:r w:rsidRPr="00F517D1">
        <w:rPr>
          <w:rFonts w:hint="eastAsia"/>
          <w:strike/>
          <w:color w:val="FF0000"/>
        </w:rPr>
        <w:t>services</w:t>
      </w:r>
      <w:r w:rsidRPr="00F517D1">
        <w:rPr>
          <w:rFonts w:hint="eastAsia"/>
          <w:strike/>
        </w:rPr>
        <w:t>在这类推荐系统的在线预测阶段无法被利用，用户本质上仍然是一个没有调用历史的新用户。</w:t>
      </w:r>
      <w:r w:rsidR="001D5F10">
        <w:rPr>
          <w:rFonts w:hint="eastAsia"/>
        </w:rPr>
        <w:t>另一方面，</w:t>
      </w:r>
      <w:r w:rsidRPr="003975C4">
        <w:rPr>
          <w:rFonts w:hint="eastAsia"/>
          <w:color w:val="FF0000"/>
        </w:rPr>
        <w:t>遗憾</w:t>
      </w:r>
      <w:r>
        <w:rPr>
          <w:rFonts w:hint="eastAsia"/>
        </w:rPr>
        <w:t>的是，基于模型的协同过滤算法以及衍生的各种算法</w:t>
      </w:r>
      <w:r w:rsidRPr="003975C4">
        <w:rPr>
          <w:rFonts w:hint="eastAsia"/>
          <w:color w:val="FF0000"/>
        </w:rPr>
        <w:t>无法为</w:t>
      </w:r>
      <w:r>
        <w:rPr>
          <w:rFonts w:hint="eastAsia"/>
          <w:color w:val="FF0000"/>
        </w:rPr>
        <w:t>没有特征表示的新</w:t>
      </w:r>
      <w:r>
        <w:rPr>
          <w:rFonts w:hint="eastAsia"/>
          <w:color w:val="FF0000"/>
        </w:rPr>
        <w:t>mashup</w:t>
      </w:r>
      <w:r w:rsidRPr="003975C4">
        <w:rPr>
          <w:rFonts w:hint="eastAsia"/>
          <w:color w:val="FF0000"/>
        </w:rPr>
        <w:t>做推荐</w:t>
      </w:r>
      <w:r w:rsidR="001D5F10">
        <w:rPr>
          <w:rFonts w:hint="eastAsia"/>
          <w:color w:val="FF0000"/>
        </w:rPr>
        <w:t>。</w:t>
      </w:r>
      <w:r>
        <w:rPr>
          <w:rFonts w:hint="eastAsia"/>
        </w:rPr>
        <w:t>所以</w:t>
      </w:r>
      <w:r w:rsidR="001D5F10">
        <w:rPr>
          <w:rFonts w:hint="eastAsia"/>
        </w:rPr>
        <w:t>，</w:t>
      </w:r>
      <w:r>
        <w:rPr>
          <w:rFonts w:hint="eastAsia"/>
        </w:rPr>
        <w:t>这类算法不能应用在在线会话场景中。</w:t>
      </w:r>
    </w:p>
    <w:p w14:paraId="42673BFA" w14:textId="42A140E8" w:rsidR="0013675F" w:rsidRPr="005017B4" w:rsidRDefault="0013675F" w:rsidP="0013675F">
      <w:pPr>
        <w:ind w:firstLine="420"/>
      </w:pPr>
      <w:r>
        <w:rPr>
          <w:rFonts w:hint="eastAsia"/>
        </w:rPr>
        <w:t>在基于模型的协同过滤算法无法应用的情况下，另一种普遍的方案是</w:t>
      </w:r>
      <w:commentRangeStart w:id="4"/>
      <w:r w:rsidRPr="00337C80">
        <w:rPr>
          <w:rFonts w:hint="eastAsia"/>
          <w:color w:val="FF0000"/>
        </w:rPr>
        <w:t>基于内容</w:t>
      </w:r>
      <w:commentRangeEnd w:id="4"/>
      <w:r>
        <w:rPr>
          <w:rStyle w:val="a3"/>
        </w:rPr>
        <w:commentReference w:id="4"/>
      </w:r>
      <w:r>
        <w:rPr>
          <w:rFonts w:hint="eastAsia"/>
        </w:rPr>
        <w:t>的方法。</w:t>
      </w:r>
      <w:r w:rsidRPr="001D5F10">
        <w:rPr>
          <w:rFonts w:hint="eastAsia"/>
          <w:strike/>
        </w:rPr>
        <w:t>现有的基于内容的方法一般用在</w:t>
      </w:r>
      <w:r w:rsidRPr="001D5F10">
        <w:rPr>
          <w:rFonts w:hint="eastAsia"/>
          <w:strike/>
          <w:color w:val="FF0000"/>
        </w:rPr>
        <w:t>新用户</w:t>
      </w:r>
      <w:r w:rsidRPr="001D5F10">
        <w:rPr>
          <w:rFonts w:hint="eastAsia"/>
          <w:strike/>
        </w:rPr>
        <w:t>的推荐场景中。在推荐服务时，</w:t>
      </w:r>
      <w:r>
        <w:rPr>
          <w:rFonts w:hint="eastAsia"/>
        </w:rPr>
        <w:t>它们仅仅考虑用户需求和</w:t>
      </w:r>
      <w:r>
        <w:rPr>
          <w:rFonts w:hint="eastAsia"/>
        </w:rPr>
        <w:t>candidate service</w:t>
      </w:r>
      <w:r>
        <w:rPr>
          <w:rFonts w:hint="eastAsia"/>
        </w:rPr>
        <w:t>之间的功能交互，倾向于推荐那些与需求的</w:t>
      </w:r>
      <w:r w:rsidRPr="001D5F10">
        <w:rPr>
          <w:rFonts w:hint="eastAsia"/>
          <w:strike/>
        </w:rPr>
        <w:t>内容</w:t>
      </w:r>
      <w:r>
        <w:rPr>
          <w:rFonts w:hint="eastAsia"/>
        </w:rPr>
        <w:t>相似度比较高的</w:t>
      </w:r>
      <w:r>
        <w:rPr>
          <w:rFonts w:hint="eastAsia"/>
        </w:rPr>
        <w:t>services</w:t>
      </w:r>
      <w:r>
        <w:rPr>
          <w:rFonts w:hint="eastAsia"/>
        </w:rPr>
        <w:t>，也就是更可能满足需求的</w:t>
      </w:r>
      <w:r>
        <w:rPr>
          <w:rFonts w:hint="eastAsia"/>
        </w:rPr>
        <w:t>servi</w:t>
      </w:r>
      <w:r w:rsidRPr="00A547A0">
        <w:rPr>
          <w:rFonts w:hint="eastAsia"/>
        </w:rPr>
        <w:t>ce</w:t>
      </w:r>
      <w:r w:rsidRPr="00A547A0">
        <w:t>s</w:t>
      </w:r>
      <w:r w:rsidR="001D5F10">
        <w:rPr>
          <w:rFonts w:hint="eastAsia"/>
        </w:rPr>
        <w:t>【例如基于</w:t>
      </w:r>
      <w:r w:rsidR="001D5F10">
        <w:rPr>
          <w:rFonts w:hint="eastAsia"/>
        </w:rPr>
        <w:t>L</w:t>
      </w:r>
      <w:r w:rsidR="001D5F10">
        <w:t>DA</w:t>
      </w:r>
      <w:r w:rsidR="001D5F10">
        <w:rPr>
          <w:rFonts w:hint="eastAsia"/>
        </w:rPr>
        <w:t>的】</w:t>
      </w:r>
      <w:r w:rsidRPr="00A547A0">
        <w:rPr>
          <w:rFonts w:hint="eastAsia"/>
        </w:rPr>
        <w:t>。在本文的研究场景中，这</w:t>
      </w:r>
      <w:r>
        <w:rPr>
          <w:rFonts w:hint="eastAsia"/>
        </w:rPr>
        <w:t>些传统的基于内容</w:t>
      </w:r>
      <w:r w:rsidR="001D5F10">
        <w:rPr>
          <w:rFonts w:hint="eastAsia"/>
        </w:rPr>
        <w:t>的</w:t>
      </w:r>
      <w:r w:rsidRPr="00A547A0">
        <w:rPr>
          <w:rFonts w:hint="eastAsia"/>
        </w:rPr>
        <w:t>方法</w:t>
      </w:r>
      <w:r w:rsidRPr="00A547A0">
        <w:rPr>
          <w:rFonts w:hint="eastAsia"/>
          <w:color w:val="FF0000"/>
        </w:rPr>
        <w:t>无法处理</w:t>
      </w:r>
      <w:r w:rsidRPr="00A547A0">
        <w:rPr>
          <w:rFonts w:hint="eastAsia"/>
          <w:color w:val="FF0000"/>
        </w:rPr>
        <w:t>context</w:t>
      </w:r>
      <w:r w:rsidRPr="00A547A0">
        <w:rPr>
          <w:color w:val="FF0000"/>
        </w:rPr>
        <w:t xml:space="preserve"> </w:t>
      </w:r>
      <w:r w:rsidRPr="00A547A0">
        <w:rPr>
          <w:rFonts w:hint="eastAsia"/>
          <w:color w:val="FF0000"/>
        </w:rPr>
        <w:t>services</w:t>
      </w:r>
      <w:r w:rsidR="001D5F10">
        <w:rPr>
          <w:rFonts w:hint="eastAsia"/>
          <w:color w:val="FF0000"/>
        </w:rPr>
        <w:t>的</w:t>
      </w:r>
      <w:r w:rsidRPr="00A547A0">
        <w:rPr>
          <w:rFonts w:hint="eastAsia"/>
          <w:color w:val="FF0000"/>
        </w:rPr>
        <w:t>信息</w:t>
      </w:r>
      <w:r w:rsidRPr="00A547A0">
        <w:rPr>
          <w:rFonts w:hint="eastAsia"/>
        </w:rPr>
        <w:t>，忽</w:t>
      </w:r>
      <w:r>
        <w:rPr>
          <w:rFonts w:hint="eastAsia"/>
        </w:rPr>
        <w:t>略了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services</w:t>
      </w:r>
      <w:r>
        <w:rPr>
          <w:rFonts w:hint="eastAsia"/>
        </w:rPr>
        <w:t>的在</w:t>
      </w:r>
      <w:r w:rsidR="001D5F10">
        <w:rPr>
          <w:rFonts w:hint="eastAsia"/>
        </w:rPr>
        <w:t xml:space="preserve"> </w:t>
      </w:r>
      <w:r w:rsidR="001D5F10">
        <w:rPr>
          <w:rFonts w:hint="eastAsia"/>
        </w:rPr>
        <w:t>在线会话式</w:t>
      </w:r>
      <w:r>
        <w:rPr>
          <w:rFonts w:hint="eastAsia"/>
        </w:rPr>
        <w:t>服务推荐中扮演的重要作用，</w:t>
      </w:r>
      <w:r w:rsidR="001D5F10">
        <w:rPr>
          <w:rFonts w:hint="eastAsia"/>
        </w:rPr>
        <w:t>因此</w:t>
      </w:r>
      <w:r>
        <w:rPr>
          <w:rFonts w:hint="eastAsia"/>
        </w:rPr>
        <w:t>也存在着</w:t>
      </w:r>
      <w:r w:rsidR="001D5F10">
        <w:rPr>
          <w:rFonts w:hint="eastAsia"/>
        </w:rPr>
        <w:t>一些</w:t>
      </w:r>
      <w:r>
        <w:rPr>
          <w:rFonts w:hint="eastAsia"/>
        </w:rPr>
        <w:t>缺陷。</w:t>
      </w:r>
    </w:p>
    <w:p w14:paraId="0D74B300" w14:textId="6490B390" w:rsidR="0013675F" w:rsidRDefault="00401A42" w:rsidP="0013675F">
      <w:pPr>
        <w:ind w:firstLine="420"/>
      </w:pPr>
      <w:r>
        <w:rPr>
          <w:rFonts w:hint="eastAsia"/>
        </w:rPr>
        <w:t>另外，也有一类算法在用户输入功能需求之后，</w:t>
      </w:r>
      <w:r w:rsidR="0013675F">
        <w:rPr>
          <w:rFonts w:hint="eastAsia"/>
        </w:rPr>
        <w:t>推荐一个</w:t>
      </w:r>
      <w:r>
        <w:rPr>
          <w:rFonts w:hint="eastAsia"/>
        </w:rPr>
        <w:t>完整的</w:t>
      </w:r>
      <w:commentRangeStart w:id="5"/>
      <w:r w:rsidR="0013675F" w:rsidRPr="0002063C">
        <w:rPr>
          <w:rFonts w:hint="eastAsia"/>
          <w:color w:val="FF0000"/>
        </w:rPr>
        <w:t>services</w:t>
      </w:r>
      <w:r w:rsidR="0013675F" w:rsidRPr="0002063C">
        <w:rPr>
          <w:color w:val="FF0000"/>
        </w:rPr>
        <w:t xml:space="preserve"> </w:t>
      </w:r>
      <w:r w:rsidR="0013675F" w:rsidRPr="0002063C">
        <w:rPr>
          <w:rFonts w:hint="eastAsia"/>
          <w:color w:val="FF0000"/>
        </w:rPr>
        <w:t>set</w:t>
      </w:r>
      <w:commentRangeEnd w:id="5"/>
      <w:r w:rsidR="0013675F">
        <w:rPr>
          <w:rStyle w:val="a3"/>
        </w:rPr>
        <w:commentReference w:id="5"/>
      </w:r>
      <w:r w:rsidR="0013675F" w:rsidRPr="0002063C">
        <w:rPr>
          <w:rFonts w:hint="eastAsia"/>
          <w:color w:val="FF0000"/>
        </w:rPr>
        <w:t>或者</w:t>
      </w:r>
      <w:r w:rsidR="0013675F" w:rsidRPr="0002063C">
        <w:rPr>
          <w:rFonts w:hint="eastAsia"/>
          <w:color w:val="FF0000"/>
        </w:rPr>
        <w:t>package</w:t>
      </w:r>
      <w:r w:rsidR="0013675F">
        <w:rPr>
          <w:rFonts w:hint="eastAsia"/>
        </w:rPr>
        <w:t>，其中各个</w:t>
      </w:r>
      <w:r w:rsidR="0013675F">
        <w:rPr>
          <w:rFonts w:hint="eastAsia"/>
        </w:rPr>
        <w:t>services</w:t>
      </w:r>
      <w:r w:rsidR="0013675F">
        <w:rPr>
          <w:rFonts w:hint="eastAsia"/>
        </w:rPr>
        <w:t>之间是功能互补的【】。这种算法虽然考虑了</w:t>
      </w:r>
      <w:r w:rsidR="0013675F">
        <w:rPr>
          <w:rFonts w:hint="eastAsia"/>
        </w:rPr>
        <w:t>services</w:t>
      </w:r>
      <w:r w:rsidR="0013675F">
        <w:rPr>
          <w:rFonts w:hint="eastAsia"/>
        </w:rPr>
        <w:t>之间的关系，使得生成的</w:t>
      </w:r>
      <w:r w:rsidR="0013675F">
        <w:rPr>
          <w:rFonts w:hint="eastAsia"/>
        </w:rPr>
        <w:t>services</w:t>
      </w:r>
      <w:r w:rsidR="0013675F">
        <w:rPr>
          <w:rFonts w:hint="eastAsia"/>
        </w:rPr>
        <w:t>集合</w:t>
      </w:r>
      <w:r w:rsidR="0013675F" w:rsidRPr="00A547A0">
        <w:rPr>
          <w:rFonts w:hint="eastAsia"/>
          <w:color w:val="000000" w:themeColor="text1"/>
        </w:rPr>
        <w:t>能够尽可能满足用户的复杂需求，</w:t>
      </w:r>
      <w:r w:rsidR="0013675F">
        <w:rPr>
          <w:rFonts w:hint="eastAsia"/>
        </w:rPr>
        <w:t>但是它</w:t>
      </w:r>
      <w:r w:rsidR="0013675F" w:rsidRPr="0002063C">
        <w:rPr>
          <w:rFonts w:hint="eastAsia"/>
          <w:color w:val="FF0000"/>
        </w:rPr>
        <w:t>假设了各个</w:t>
      </w:r>
      <w:r w:rsidR="0013675F">
        <w:rPr>
          <w:rFonts w:hint="eastAsia"/>
          <w:color w:val="FF0000"/>
        </w:rPr>
        <w:t>组件</w:t>
      </w:r>
      <w:r w:rsidR="0013675F" w:rsidRPr="0002063C">
        <w:rPr>
          <w:rFonts w:hint="eastAsia"/>
          <w:color w:val="FF0000"/>
        </w:rPr>
        <w:t>services</w:t>
      </w:r>
      <w:r w:rsidR="0013675F" w:rsidRPr="0002063C">
        <w:rPr>
          <w:rFonts w:hint="eastAsia"/>
          <w:color w:val="FF0000"/>
        </w:rPr>
        <w:t>的功能是互异互补的</w:t>
      </w:r>
      <w:r w:rsidR="0013675F">
        <w:rPr>
          <w:rFonts w:hint="eastAsia"/>
        </w:rPr>
        <w:t>，显然这种假</w:t>
      </w:r>
      <w:r w:rsidR="0013675F" w:rsidRPr="00A547A0">
        <w:rPr>
          <w:rFonts w:hint="eastAsia"/>
        </w:rPr>
        <w:t>设</w:t>
      </w:r>
      <w:r w:rsidR="0013675F" w:rsidRPr="00A547A0">
        <w:rPr>
          <w:rFonts w:hint="eastAsia"/>
          <w:color w:val="FF0000"/>
        </w:rPr>
        <w:t>不能对用户实际需要的</w:t>
      </w:r>
      <w:r w:rsidR="0013675F" w:rsidRPr="00A547A0">
        <w:rPr>
          <w:rFonts w:hint="eastAsia"/>
          <w:color w:val="FF0000"/>
        </w:rPr>
        <w:t>services</w:t>
      </w:r>
      <w:r w:rsidR="0013675F" w:rsidRPr="00A547A0">
        <w:rPr>
          <w:rFonts w:hint="eastAsia"/>
          <w:color w:val="FF0000"/>
        </w:rPr>
        <w:t>之间的复杂关系有效建模</w:t>
      </w:r>
      <w:r w:rsidR="0013675F" w:rsidRPr="00A547A0">
        <w:rPr>
          <w:rFonts w:hint="eastAsia"/>
        </w:rPr>
        <w:t>。</w:t>
      </w:r>
      <w:r w:rsidR="0013675F">
        <w:rPr>
          <w:rFonts w:hint="eastAsia"/>
        </w:rPr>
        <w:t>而且，这种方法在用户输入需求之后直接生成一个</w:t>
      </w:r>
      <w:r w:rsidR="0013675F">
        <w:rPr>
          <w:rFonts w:hint="eastAsia"/>
        </w:rPr>
        <w:t>services</w:t>
      </w:r>
      <w:r w:rsidR="0013675F">
        <w:rPr>
          <w:rFonts w:hint="eastAsia"/>
        </w:rPr>
        <w:t>组合结果，不适用于本文的研究场景，无法根据用户</w:t>
      </w:r>
      <w:r w:rsidR="0013675F" w:rsidRPr="0001392C">
        <w:rPr>
          <w:rFonts w:hint="eastAsia"/>
          <w:color w:val="FF0000"/>
        </w:rPr>
        <w:t>动态选择</w:t>
      </w:r>
      <w:r w:rsidR="0013675F">
        <w:rPr>
          <w:rFonts w:hint="eastAsia"/>
        </w:rPr>
        <w:t>的</w:t>
      </w:r>
      <w:r w:rsidR="0013675F">
        <w:rPr>
          <w:rFonts w:hint="eastAsia"/>
        </w:rPr>
        <w:t>context</w:t>
      </w:r>
      <w:r w:rsidR="0013675F">
        <w:t xml:space="preserve"> </w:t>
      </w:r>
      <w:r w:rsidR="0013675F">
        <w:rPr>
          <w:rFonts w:hint="eastAsia"/>
        </w:rPr>
        <w:t>services</w:t>
      </w:r>
      <w:r w:rsidR="0013675F">
        <w:rPr>
          <w:rFonts w:hint="eastAsia"/>
        </w:rPr>
        <w:t>优化推荐结果。</w:t>
      </w:r>
    </w:p>
    <w:p w14:paraId="2A16933B" w14:textId="77777777" w:rsidR="0013675F" w:rsidRPr="0013675F" w:rsidRDefault="0013675F" w:rsidP="0013675F">
      <w:pPr>
        <w:rPr>
          <w:highlight w:val="yellow"/>
        </w:rPr>
      </w:pPr>
    </w:p>
    <w:p w14:paraId="77E326D7" w14:textId="77777777" w:rsidR="004C3694" w:rsidRDefault="004C3694" w:rsidP="004C3694">
      <w:r w:rsidRPr="00B4567E">
        <w:rPr>
          <w:rFonts w:hint="eastAsia"/>
          <w:highlight w:val="yellow"/>
        </w:rPr>
        <w:t>问题形式化定义</w:t>
      </w:r>
    </w:p>
    <w:p w14:paraId="6055EF61" w14:textId="77777777" w:rsidR="004C3694" w:rsidRPr="00931A13" w:rsidRDefault="004C3694" w:rsidP="004C3694">
      <w:pPr>
        <w:ind w:firstLine="420"/>
        <w:rPr>
          <w:strike/>
        </w:rPr>
      </w:pPr>
      <w:r>
        <w:rPr>
          <w:rFonts w:hint="eastAsia"/>
        </w:rPr>
        <w:t>服务推荐系统的仓库可以表示为</w:t>
      </w:r>
      <m:oMath>
        <m:r>
          <m:rPr>
            <m:sty m:val="p"/>
          </m:rPr>
          <w:rPr>
            <w:rFonts w:ascii="Cambria Math" w:hAnsi="Cambria Math" w:hint="eastAsia"/>
          </w:rPr>
          <m:t>（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,S</m:t>
        </m:r>
        <m:r>
          <m:rPr>
            <m:sty m:val="p"/>
          </m:rPr>
          <w:rPr>
            <w:rFonts w:ascii="Cambria Math" w:hAnsi="Cambria Math" w:hint="eastAsia"/>
          </w:rPr>
          <m:t>）</m:t>
        </m:r>
      </m:oMath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mashup</w:t>
      </w:r>
      <w:r>
        <w:rPr>
          <w:rFonts w:hint="eastAsia"/>
        </w:rPr>
        <w:t>的集合，</w:t>
      </w:r>
      <w:r>
        <w:rPr>
          <w:rFonts w:hint="eastAsia"/>
        </w:rPr>
        <w:t>S</w:t>
      </w:r>
      <w:r>
        <w:rPr>
          <w:rFonts w:hint="eastAsia"/>
        </w:rPr>
        <w:t>是</w:t>
      </w:r>
      <w:r>
        <w:rPr>
          <w:rFonts w:hint="eastAsia"/>
        </w:rPr>
        <w:t>service</w:t>
      </w:r>
      <w:r>
        <w:rPr>
          <w:rFonts w:hint="eastAsia"/>
        </w:rPr>
        <w:t>的集合。</w:t>
      </w:r>
      <w:r>
        <w:t>M</w:t>
      </w:r>
      <w:r>
        <w:rPr>
          <w:rFonts w:hint="eastAsia"/>
        </w:rPr>
        <w:t>ashup</w:t>
      </w:r>
      <w:r>
        <w:rPr>
          <w:rFonts w:hint="eastAsia"/>
        </w:rPr>
        <w:t>是由多个</w:t>
      </w:r>
      <w:r>
        <w:rPr>
          <w:rFonts w:hint="eastAsia"/>
        </w:rPr>
        <w:t>service</w:t>
      </w:r>
      <w:r>
        <w:rPr>
          <w:rFonts w:hint="eastAsia"/>
        </w:rPr>
        <w:t>构成的，它们之间存在着调用关系。我们可以把这种关系当做隐式反馈数据，把历史调用信息转化为一个</w:t>
      </w:r>
      <w:r w:rsidR="00675C29">
        <w:rPr>
          <w:rFonts w:hint="eastAsia"/>
        </w:rPr>
        <w:t>mashup-service</w:t>
      </w:r>
      <w:r w:rsidR="00675C29">
        <w:rPr>
          <w:rFonts w:hint="eastAsia"/>
        </w:rPr>
        <w:t>调用</w:t>
      </w:r>
      <w:r>
        <w:rPr>
          <w:rFonts w:hint="eastAsia"/>
        </w:rPr>
        <w:t>矩阵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，其中第</w:t>
      </w:r>
      <w:r>
        <w:rPr>
          <w:rFonts w:hint="eastAsia"/>
        </w:rPr>
        <w:t>m</w:t>
      </w:r>
      <w:r>
        <w:rPr>
          <w:rFonts w:hint="eastAsia"/>
        </w:rPr>
        <w:t>行第</w:t>
      </w:r>
      <w:r>
        <w:rPr>
          <w:rFonts w:hint="eastAsia"/>
        </w:rPr>
        <w:t>s</w:t>
      </w:r>
      <w:r>
        <w:rPr>
          <w:rFonts w:hint="eastAsia"/>
        </w:rPr>
        <w:t>列的取值为：</w:t>
      </w:r>
      <m:oMath>
        <m:sSub>
          <m:sSubPr>
            <m:ctrlPr>
              <w:rPr>
                <w:rFonts w:ascii="Cambria Math" w:hAnsi="Cambria Math"/>
                <w:sz w:val="16"/>
              </w:rPr>
            </m:ctrlPr>
          </m:sSubPr>
          <m:e>
            <m:r>
              <w:rPr>
                <w:rFonts w:ascii="Cambria Math" w:hAnsi="Cambria Math"/>
                <w:sz w:val="16"/>
              </w:rPr>
              <m:t>r</m:t>
            </m:r>
          </m:e>
          <m:sub>
            <m:r>
              <w:rPr>
                <w:rFonts w:ascii="Cambria Math" w:hAnsi="Cambria Math"/>
                <w:sz w:val="16"/>
              </w:rPr>
              <m:t>m,s</m:t>
            </m:r>
          </m:sub>
        </m:sSub>
        <m:r>
          <w:rPr>
            <w:rFonts w:ascii="Cambria Math" w:hAnsi="Cambria Math"/>
            <w:sz w:val="1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</w:rPr>
                </m:ctrlPr>
              </m:eqArrPr>
              <m:e>
                <m:r>
                  <w:rPr>
                    <w:rFonts w:ascii="Cambria Math" w:hAnsi="Cambria Math"/>
                    <w:sz w:val="16"/>
                  </w:rPr>
                  <m:t>1 if s is a component service of m</m:t>
                </m:r>
              </m:e>
              <m:e>
                <m:r>
                  <w:rPr>
                    <w:rFonts w:ascii="Cambria Math" w:hAnsi="Cambria Math"/>
                    <w:sz w:val="16"/>
                  </w:rPr>
                  <m:t>0 else</m:t>
                </m:r>
              </m:e>
            </m:eqArr>
          </m:e>
        </m:d>
        <m:r>
          <w:rPr>
            <w:rFonts w:ascii="Cambria Math" w:hAnsi="Cambria Math"/>
            <w:sz w:val="16"/>
          </w:rPr>
          <m:t xml:space="preserve"> </m:t>
        </m:r>
      </m:oMath>
      <w:r>
        <w:rPr>
          <w:rFonts w:hint="eastAsia"/>
        </w:rPr>
        <w:t>。每个</w:t>
      </w:r>
      <w:r>
        <w:rPr>
          <w:rFonts w:hint="eastAsia"/>
        </w:rPr>
        <w:t>mashup</w:t>
      </w:r>
      <w:r>
        <w:rPr>
          <w:rFonts w:hint="eastAsia"/>
        </w:rPr>
        <w:t>或</w:t>
      </w:r>
      <w:r>
        <w:rPr>
          <w:rFonts w:hint="eastAsia"/>
        </w:rPr>
        <w:t>service</w:t>
      </w:r>
      <w:r>
        <w:rPr>
          <w:rFonts w:hint="eastAsia"/>
        </w:rPr>
        <w:t>都存在能够描述其功能的内容信息，包括词序列形式的文本和离散的标签，即</w:t>
      </w:r>
      <w:r>
        <w:rPr>
          <w:rFonts w:hint="eastAsia"/>
        </w:rPr>
        <w:t>content=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）。</w:t>
      </w:r>
    </w:p>
    <w:p w14:paraId="5BCD3E05" w14:textId="77777777" w:rsidR="004C3694" w:rsidRPr="003B7294" w:rsidRDefault="004C3694" w:rsidP="004C3694">
      <w:pPr>
        <w:ind w:firstLine="420"/>
        <w:rPr>
          <w:color w:val="000000" w:themeColor="text1"/>
        </w:rPr>
      </w:pPr>
      <w:r w:rsidRPr="003B7294">
        <w:rPr>
          <w:rFonts w:hint="eastAsia"/>
          <w:color w:val="000000" w:themeColor="text1"/>
        </w:rPr>
        <w:t>对于上述服务推荐系统，给定一个搭建新的</w:t>
      </w:r>
      <w:r w:rsidRPr="003B7294">
        <w:rPr>
          <w:rFonts w:hint="eastAsia"/>
          <w:color w:val="000000" w:themeColor="text1"/>
        </w:rPr>
        <w:t>mashup</w:t>
      </w:r>
      <w:r w:rsidRPr="003B7294">
        <w:rPr>
          <w:rFonts w:hint="eastAsia"/>
          <w:color w:val="000000" w:themeColor="text1"/>
        </w:rPr>
        <w:t>需求</w:t>
      </w:r>
      <w:r w:rsidRPr="003B7294">
        <w:rPr>
          <w:color w:val="000000" w:themeColor="text1"/>
        </w:rPr>
        <w:t>MReq</w:t>
      </w:r>
      <w:r w:rsidRPr="003B7294">
        <w:rPr>
          <w:rFonts w:hint="eastAsia"/>
          <w:color w:val="000000" w:themeColor="text1"/>
        </w:rPr>
        <w:t>（也就是描述用户的功能需求的</w:t>
      </w:r>
      <w:r w:rsidRPr="003B7294">
        <w:rPr>
          <w:rFonts w:hint="eastAsia"/>
          <w:color w:val="000000" w:themeColor="text1"/>
        </w:rPr>
        <w:t>t</w:t>
      </w:r>
      <w:r w:rsidRPr="003B7294">
        <w:rPr>
          <w:color w:val="000000" w:themeColor="text1"/>
        </w:rPr>
        <w:t>ext</w:t>
      </w:r>
      <w:r w:rsidRPr="003B7294">
        <w:rPr>
          <w:rFonts w:hint="eastAsia"/>
          <w:color w:val="000000" w:themeColor="text1"/>
        </w:rPr>
        <w:t>和</w:t>
      </w:r>
      <w:r w:rsidRPr="003B7294">
        <w:rPr>
          <w:rFonts w:hint="eastAsia"/>
          <w:color w:val="000000" w:themeColor="text1"/>
        </w:rPr>
        <w:t>tag</w:t>
      </w:r>
      <w:r w:rsidRPr="003B7294">
        <w:rPr>
          <w:rFonts w:hint="eastAsia"/>
          <w:color w:val="000000" w:themeColor="text1"/>
        </w:rPr>
        <w:t>），和用户在线实时选择的组件服务</w:t>
      </w:r>
      <w:r w:rsidRPr="003B7294">
        <w:rPr>
          <w:rFonts w:hint="eastAsia"/>
          <w:color w:val="000000" w:themeColor="text1"/>
        </w:rPr>
        <w:t xml:space="preserve"> context_</w:t>
      </w:r>
      <w:r w:rsidRPr="003B7294">
        <w:rPr>
          <w:color w:val="000000" w:themeColor="text1"/>
        </w:rPr>
        <w:t>services</w:t>
      </w:r>
      <w:r w:rsidRPr="003B7294">
        <w:rPr>
          <w:rFonts w:hint="eastAsia"/>
          <w:color w:val="000000" w:themeColor="text1"/>
        </w:rPr>
        <w:t>，怎么从用户未选择的服务集合（</w:t>
      </w:r>
      <w:r w:rsidRPr="003B7294">
        <w:rPr>
          <w:rFonts w:hint="eastAsia"/>
          <w:color w:val="000000" w:themeColor="text1"/>
        </w:rPr>
        <w:t>S</w:t>
      </w:r>
      <w:r w:rsidRPr="003B7294">
        <w:rPr>
          <w:color w:val="000000" w:themeColor="text1"/>
        </w:rPr>
        <w:t>-</w:t>
      </w:r>
      <w:r w:rsidRPr="003B7294">
        <w:rPr>
          <w:rFonts w:hint="eastAsia"/>
          <w:color w:val="000000" w:themeColor="text1"/>
        </w:rPr>
        <w:t xml:space="preserve"> context_</w:t>
      </w:r>
      <w:r w:rsidRPr="003B7294">
        <w:rPr>
          <w:color w:val="000000" w:themeColor="text1"/>
        </w:rPr>
        <w:t>services</w:t>
      </w:r>
      <w:r w:rsidRPr="003B7294">
        <w:rPr>
          <w:rFonts w:hint="eastAsia"/>
          <w:color w:val="000000" w:themeColor="text1"/>
        </w:rPr>
        <w:t>）中生成一个服务列表</w:t>
      </w:r>
      <w:r w:rsidRPr="003B7294">
        <w:rPr>
          <w:rFonts w:hint="eastAsia"/>
          <w:color w:val="000000" w:themeColor="text1"/>
        </w:rPr>
        <w:t>S</w:t>
      </w:r>
      <w:r w:rsidRPr="003B7294">
        <w:rPr>
          <w:color w:val="000000" w:themeColor="text1"/>
        </w:rPr>
        <w:t xml:space="preserve">L? </w:t>
      </w:r>
    </w:p>
    <w:p w14:paraId="6BD1213A" w14:textId="77777777" w:rsidR="004C3694" w:rsidRDefault="004C3694" w:rsidP="004C3694">
      <w:pPr>
        <w:ind w:firstLine="420"/>
        <w:rPr>
          <w:color w:val="000000" w:themeColor="text1"/>
        </w:rPr>
      </w:pPr>
      <w:r>
        <w:rPr>
          <w:color w:val="000000" w:themeColor="text1"/>
        </w:rPr>
        <w:t>在大规模</w:t>
      </w:r>
      <w:r>
        <w:rPr>
          <w:color w:val="000000" w:themeColor="text1"/>
        </w:rPr>
        <w:t>topN</w:t>
      </w:r>
      <w:r>
        <w:rPr>
          <w:color w:val="000000" w:themeColor="text1"/>
        </w:rPr>
        <w:t>推荐系统中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一般主要分为两个环节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matching</w:t>
      </w:r>
      <w:r>
        <w:rPr>
          <w:color w:val="000000" w:themeColor="text1"/>
        </w:rPr>
        <w:t xml:space="preserve"> stage</w:t>
      </w:r>
      <w:r>
        <w:rPr>
          <w:rFonts w:hint="eastAsia"/>
          <w:color w:val="000000" w:themeColor="text1"/>
        </w:rPr>
        <w:t>，生成跟用户相关的候选</w:t>
      </w:r>
      <w:r>
        <w:rPr>
          <w:rFonts w:hint="eastAsia"/>
          <w:color w:val="000000" w:themeColor="text1"/>
        </w:rPr>
        <w:t>item</w:t>
      </w:r>
      <w:r>
        <w:rPr>
          <w:rFonts w:hint="eastAsia"/>
          <w:color w:val="000000" w:themeColor="text1"/>
        </w:rPr>
        <w:t>列表；生成推荐列表的</w:t>
      </w:r>
      <w:r>
        <w:rPr>
          <w:color w:val="000000" w:themeColor="text1"/>
        </w:rPr>
        <w:t>ranking stage</w:t>
      </w:r>
      <w:r>
        <w:rPr>
          <w:rFonts w:hint="eastAsia"/>
          <w:color w:val="000000" w:themeColor="text1"/>
        </w:rPr>
        <w:t>，它又分为预测用户对每个</w:t>
      </w:r>
      <w:r>
        <w:rPr>
          <w:rFonts w:hint="eastAsia"/>
          <w:color w:val="000000" w:themeColor="text1"/>
        </w:rPr>
        <w:t>item</w:t>
      </w:r>
      <w:r>
        <w:rPr>
          <w:rFonts w:hint="eastAsia"/>
          <w:color w:val="000000" w:themeColor="text1"/>
        </w:rPr>
        <w:t>的评分或是选择概率，然后选择出评分最高的</w:t>
      </w:r>
      <w:r>
        <w:rPr>
          <w:rFonts w:hint="eastAsia"/>
          <w:color w:val="000000" w:themeColor="text1"/>
        </w:rPr>
        <w:t>N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item</w:t>
      </w:r>
      <w:r>
        <w:rPr>
          <w:rFonts w:hint="eastAsia"/>
          <w:color w:val="000000" w:themeColor="text1"/>
        </w:rPr>
        <w:t>（</w:t>
      </w:r>
      <w:r w:rsidRPr="00376BB5">
        <w:rPr>
          <w:rFonts w:hint="eastAsia"/>
          <w:color w:val="000000" w:themeColor="text1"/>
          <w:highlight w:val="yellow"/>
        </w:rPr>
        <w:t>D</w:t>
      </w:r>
      <w:r w:rsidRPr="00376BB5">
        <w:rPr>
          <w:color w:val="000000" w:themeColor="text1"/>
          <w:highlight w:val="yellow"/>
        </w:rPr>
        <w:t>IN</w:t>
      </w:r>
      <w:r>
        <w:rPr>
          <w:rFonts w:hint="eastAsia"/>
          <w:color w:val="000000" w:themeColor="text1"/>
        </w:rPr>
        <w:t>）。</w:t>
      </w:r>
    </w:p>
    <w:p w14:paraId="50F49EFD" w14:textId="77777777" w:rsidR="004C3694" w:rsidRDefault="004C3694" w:rsidP="004C369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本文的研究重点是第二个环节的第一个阶段，这也是整个推荐过程的难点。我们的目标是生成一个概率</w:t>
      </w:r>
      <w:r>
        <w:rPr>
          <w:color w:val="000000" w:themeColor="text1"/>
        </w:rPr>
        <w:t>预测模型</w:t>
      </w:r>
      <w:r>
        <w:rPr>
          <w:rFonts w:hint="eastAsia"/>
          <w:color w:val="000000" w:themeColor="text1"/>
        </w:rPr>
        <w:t>，它能够预测在用户根据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  <w:color w:val="000000" w:themeColor="text1"/>
        </w:rPr>
        <w:t>已经选择</w:t>
      </w:r>
      <w:r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Pr="00647860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条件</w:t>
      </w:r>
      <w:r w:rsidRPr="00647860">
        <w:rPr>
          <w:rFonts w:hint="eastAsia"/>
          <w:color w:val="000000" w:themeColor="text1"/>
        </w:rPr>
        <w:t>下，</w:t>
      </w:r>
      <w:r w:rsidRPr="00647860">
        <w:rPr>
          <w:color w:val="000000" w:themeColor="text1"/>
        </w:rPr>
        <w:t>调用一个候选服务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 w:rsidRPr="00647860">
        <w:rPr>
          <w:color w:val="000000" w:themeColor="text1"/>
        </w:rPr>
        <w:t>的可能性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即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0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</w:rPr>
          <m:t>(s|</m:t>
        </m:r>
        <m:r>
          <w:rPr>
            <w:rStyle w:val="fontstyle01"/>
            <w:rFonts w:ascii="Cambria Math" w:hAnsi="Cambria Math" w:cs="Times New Roman"/>
            <w:sz w:val="21"/>
          </w:rPr>
          <m:t>MReq,</m:t>
        </m:r>
        <m:r>
          <w:rPr>
            <w:rStyle w:val="fontstyle01"/>
            <w:rFonts w:ascii="Cambria Math" w:hAnsi="Cambria Math" w:cs="Times New Roman" w:hint="eastAsia"/>
            <w:sz w:val="21"/>
          </w:rPr>
          <m:t>context_</m:t>
        </m:r>
        <m:r>
          <w:rPr>
            <w:rStyle w:val="fontstyle01"/>
            <w:rFonts w:ascii="Cambria Math" w:hAnsi="Cambria Math" w:cs="Times New Roman"/>
            <w:sz w:val="21"/>
          </w:rPr>
          <m:t>services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</w:rPr>
          <m:t>)</m:t>
        </m:r>
      </m:oMath>
      <w:r w:rsidRPr="00647860">
        <w:rPr>
          <w:color w:val="000000" w:themeColor="text1"/>
        </w:rPr>
        <w:t>。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  <w:sz w:val="20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</w:rPr>
          <m:t>(s|</m:t>
        </m:r>
        <m:r>
          <w:rPr>
            <w:rStyle w:val="fontstyle01"/>
            <w:rFonts w:ascii="Cambria Math" w:hAnsi="Cambria Math" w:cs="Times New Roman"/>
            <w:sz w:val="21"/>
          </w:rPr>
          <m:t>MReq,</m:t>
        </m:r>
        <m:r>
          <w:rPr>
            <w:rStyle w:val="fontstyle01"/>
            <w:rFonts w:ascii="Cambria Math" w:hAnsi="Cambria Math" w:cs="Times New Roman" w:hint="eastAsia"/>
            <w:sz w:val="21"/>
          </w:rPr>
          <m:t>contex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 w:hint="eastAsia"/>
                <w:sz w:val="21"/>
              </w:rPr>
              <m:t>t</m:t>
            </m:r>
            <m:ctrlPr>
              <w:rPr>
                <w:rStyle w:val="fontstyle01"/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Style w:val="fontstyle01"/>
                <w:rFonts w:ascii="Cambria Math" w:hAnsi="Cambria Math" w:cs="Times New Roman"/>
                <w:sz w:val="21"/>
              </w:rPr>
              <m:t>services</m:t>
            </m:r>
          </m:sub>
        </m:sSub>
        <m:r>
          <w:rPr>
            <w:rStyle w:val="fontstyle01"/>
            <w:rFonts w:ascii="Cambria Math" w:hAnsi="Cambria Math" w:cs="Times New Roman"/>
          </w:rPr>
          <m:t>,</m:t>
        </m:r>
        <w:commentRangeStart w:id="6"/>
        <m:r>
          <w:rPr>
            <w:rStyle w:val="fontstyle01"/>
            <w:rFonts w:ascii="Cambria Math" w:hAnsi="Cambria Math" w:cs="Times New Roman"/>
          </w:rPr>
          <m:t>MS</m:t>
        </m:r>
        <w:commentRangeEnd w:id="6"/>
        <m:r>
          <m:rPr>
            <m:sty m:val="p"/>
          </m:rPr>
          <w:rPr>
            <w:rStyle w:val="a3"/>
          </w:rPr>
          <w:commentReference w:id="6"/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</w:rPr>
          <m:t>)</m:t>
        </m:r>
      </m:oMath>
      <w:bookmarkStart w:id="7" w:name="_GoBack"/>
      <w:bookmarkEnd w:id="7"/>
    </w:p>
    <w:p w14:paraId="53841F8F" w14:textId="77777777" w:rsidR="004C3694" w:rsidRPr="003B7294" w:rsidRDefault="004C3694" w:rsidP="004C3694">
      <w:r w:rsidRPr="007D3C66">
        <w:rPr>
          <w:rFonts w:hint="eastAsia"/>
          <w:highlight w:val="yellow"/>
        </w:rPr>
        <w:t>问题分析</w:t>
      </w:r>
      <w:r>
        <w:rPr>
          <w:rFonts w:hint="eastAsia"/>
          <w:highlight w:val="yellow"/>
        </w:rPr>
        <w:t>&amp;</w:t>
      </w:r>
      <w:r>
        <w:rPr>
          <w:rFonts w:hint="eastAsia"/>
          <w:highlight w:val="yellow"/>
        </w:rPr>
        <w:t>模型概况（根据启发设计模型）</w:t>
      </w:r>
    </w:p>
    <w:p w14:paraId="0EBB8E03" w14:textId="77777777" w:rsidR="004C3694" w:rsidRPr="0000376C" w:rsidRDefault="004C3694" w:rsidP="004C3694">
      <w:pPr>
        <w:ind w:firstLine="420"/>
      </w:pPr>
      <w:r>
        <w:rPr>
          <w:rFonts w:hint="eastAsia"/>
          <w:color w:val="000000" w:themeColor="text1"/>
        </w:rPr>
        <w:t>我们</w:t>
      </w:r>
      <w:commentRangeStart w:id="8"/>
      <w:r>
        <w:rPr>
          <w:rFonts w:hint="eastAsia"/>
          <w:color w:val="000000" w:themeColor="text1"/>
        </w:rPr>
        <w:t>认为</w:t>
      </w:r>
      <w:commentRangeEnd w:id="8"/>
      <w:r>
        <w:rPr>
          <w:rStyle w:val="a3"/>
        </w:rPr>
        <w:commentReference w:id="8"/>
      </w:r>
      <w:r>
        <w:rPr>
          <w:rFonts w:hint="eastAsia"/>
          <w:color w:val="000000" w:themeColor="text1"/>
        </w:rPr>
        <w:t>，</w:t>
      </w:r>
      <w:r w:rsidRPr="00360EC4">
        <w:rPr>
          <w:rStyle w:val="fontstyle01"/>
          <w:rFonts w:ascii="Times New Roman" w:hAnsi="Times New Roman" w:cs="Times New Roman"/>
          <w:b/>
          <w:i/>
          <w:color w:val="FF0000"/>
          <w:highlight w:val="yellow"/>
          <w:u w:val="single"/>
        </w:rPr>
        <w:t>MReq</w:t>
      </w:r>
      <w:r w:rsidRPr="00360EC4">
        <w:rPr>
          <w:rStyle w:val="fontstyle01"/>
          <w:rFonts w:ascii="Times New Roman" w:hAnsi="Times New Roman" w:cs="Times New Roman" w:hint="eastAsia"/>
          <w:b/>
          <w:i/>
          <w:color w:val="FF0000"/>
          <w:highlight w:val="yellow"/>
          <w:u w:val="single"/>
        </w:rPr>
        <w:t>，</w:t>
      </w:r>
      <w:r w:rsidRPr="00360EC4">
        <w:rPr>
          <w:rStyle w:val="fontstyle01"/>
          <w:rFonts w:ascii="Times New Roman" w:hAnsi="Times New Roman" w:cs="Times New Roman" w:hint="eastAsia"/>
          <w:b/>
          <w:i/>
          <w:color w:val="FF0000"/>
          <w:highlight w:val="yellow"/>
          <w:u w:val="single"/>
        </w:rPr>
        <w:t>context_</w:t>
      </w:r>
      <w:r w:rsidRPr="00360EC4">
        <w:rPr>
          <w:rStyle w:val="fontstyle01"/>
          <w:rFonts w:ascii="Times New Roman" w:hAnsi="Times New Roman" w:cs="Times New Roman"/>
          <w:b/>
          <w:i/>
          <w:color w:val="FF0000"/>
          <w:highlight w:val="yellow"/>
          <w:u w:val="single"/>
        </w:rPr>
        <w:t>services</w:t>
      </w:r>
      <w:r w:rsidRPr="00360EC4">
        <w:rPr>
          <w:color w:val="FF0000"/>
          <w:highlight w:val="yellow"/>
          <w:u w:val="single"/>
        </w:rPr>
        <w:t>和</w:t>
      </w:r>
      <w:r w:rsidRPr="00360EC4">
        <w:rPr>
          <w:color w:val="FF0000"/>
          <w:highlight w:val="yellow"/>
          <w:u w:val="single"/>
        </w:rPr>
        <w:t>s</w:t>
      </w:r>
      <w:r w:rsidRPr="00360EC4">
        <w:rPr>
          <w:color w:val="FF0000"/>
          <w:highlight w:val="yellow"/>
          <w:u w:val="single"/>
        </w:rPr>
        <w:t>之间</w:t>
      </w:r>
      <w:r w:rsidRPr="00360EC4">
        <w:rPr>
          <w:rFonts w:hint="eastAsia"/>
          <w:color w:val="FF0000"/>
          <w:highlight w:val="yellow"/>
          <w:u w:val="single"/>
        </w:rPr>
        <w:t>存在</w:t>
      </w:r>
      <w:r w:rsidRPr="00360EC4">
        <w:rPr>
          <w:color w:val="FF0000"/>
          <w:highlight w:val="yellow"/>
          <w:u w:val="single"/>
        </w:rPr>
        <w:t>着复杂的交互关系</w:t>
      </w:r>
      <w:r w:rsidRPr="00360EC4">
        <w:rPr>
          <w:rFonts w:hint="eastAsia"/>
          <w:color w:val="FF0000"/>
          <w:highlight w:val="yellow"/>
          <w:u w:val="single"/>
        </w:rPr>
        <w:t>，它们影响或决定了用户最终的选择行为</w:t>
      </w:r>
      <w:r>
        <w:rPr>
          <w:rFonts w:hint="eastAsia"/>
          <w:color w:val="000000" w:themeColor="text1"/>
        </w:rPr>
        <w:t>。</w:t>
      </w:r>
      <w:r>
        <w:t>因此</w:t>
      </w:r>
      <w:r>
        <w:rPr>
          <w:rFonts w:hint="eastAsia"/>
        </w:rPr>
        <w:t>，本文中，我们设计了一种基于</w:t>
      </w:r>
      <w:r w:rsidR="00006F9C">
        <w:rPr>
          <w:rFonts w:hint="eastAsia"/>
        </w:rPr>
        <w:t>多种</w:t>
      </w:r>
      <w:r>
        <w:rPr>
          <w:rFonts w:hint="eastAsia"/>
        </w:rPr>
        <w:t>交互的</w:t>
      </w:r>
      <w:r w:rsidRPr="007D3C66">
        <w:rPr>
          <w:rFonts w:hint="eastAsia"/>
          <w:color w:val="FF0000"/>
        </w:rPr>
        <w:t>深度学习</w:t>
      </w:r>
      <w:r>
        <w:rPr>
          <w:rFonts w:hint="eastAsia"/>
        </w:rPr>
        <w:t>模型，预测用户选择一个候选服务的概率。如图所示，我们的模型可以分为上下两层。</w:t>
      </w:r>
      <w:r>
        <w:t>下层</w:t>
      </w:r>
      <w:r w:rsidR="00006F9C">
        <w:rPr>
          <w:rFonts w:hint="eastAsia"/>
        </w:rPr>
        <w:t>由内容交互部分和近邻交互部分和组合交互部分组成，它们</w:t>
      </w:r>
      <w:r>
        <w:rPr>
          <w:rFonts w:hint="eastAsia"/>
        </w:rPr>
        <w:t>分别基于内容信息和历史调用信息，学习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</w:rPr>
        <w:t>,</w:t>
      </w:r>
      <w:r>
        <w:t xml:space="preserve"> </w:t>
      </w:r>
      <w:r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>
        <w:rPr>
          <w:rFonts w:hint="eastAsia"/>
        </w:rPr>
        <w:t>和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>
        <w:rPr>
          <w:rFonts w:hint="eastAsia"/>
        </w:rPr>
        <w:t>之</w:t>
      </w:r>
      <w:r w:rsidRPr="00BA7234">
        <w:rPr>
          <w:rFonts w:hint="eastAsia"/>
          <w:color w:val="000000" w:themeColor="text1"/>
        </w:rPr>
        <w:t>间的</w:t>
      </w:r>
      <w:r>
        <w:rPr>
          <w:rFonts w:hint="eastAsia"/>
          <w:color w:val="000000" w:themeColor="text1"/>
        </w:rPr>
        <w:t>多种</w:t>
      </w:r>
      <w:r w:rsidRPr="00BA7234">
        <w:rPr>
          <w:rFonts w:hint="eastAsia"/>
          <w:color w:val="000000" w:themeColor="text1"/>
        </w:rPr>
        <w:t>交互向量。最后</w:t>
      </w:r>
      <w:r w:rsidRPr="0000376C">
        <w:rPr>
          <w:rFonts w:hint="eastAsia"/>
        </w:rPr>
        <w:t>，这</w:t>
      </w:r>
      <w:r>
        <w:rPr>
          <w:rFonts w:hint="eastAsia"/>
        </w:rPr>
        <w:t>些</w:t>
      </w:r>
      <w:r w:rsidRPr="0000376C">
        <w:rPr>
          <w:rFonts w:hint="eastAsia"/>
        </w:rPr>
        <w:t>交互向量被输入到</w:t>
      </w:r>
      <w:r>
        <w:rPr>
          <w:rFonts w:hint="eastAsia"/>
        </w:rPr>
        <w:t>上层的多层感知机（</w:t>
      </w:r>
      <w:r w:rsidRPr="0000376C">
        <w:rPr>
          <w:rFonts w:hint="eastAsia"/>
        </w:rPr>
        <w:t>M</w:t>
      </w:r>
      <w:r w:rsidRPr="0000376C">
        <w:t>LP</w:t>
      </w:r>
      <w:r>
        <w:rPr>
          <w:rFonts w:hint="eastAsia"/>
        </w:rPr>
        <w:t>）</w:t>
      </w:r>
      <w:r w:rsidRPr="0000376C">
        <w:rPr>
          <w:rFonts w:hint="eastAsia"/>
        </w:rPr>
        <w:t>中，输出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 w:rsidRPr="000E48E5">
        <w:rPr>
          <w:rStyle w:val="fontstyle01"/>
          <w:rFonts w:ascii="Times New Roman" w:hAnsi="Times New Roman" w:cs="Times New Roman" w:hint="eastAsia"/>
        </w:rPr>
        <w:t>在</w:t>
      </w:r>
      <w:r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Pr="00647860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条件</w:t>
      </w:r>
      <w:r w:rsidRPr="00647860">
        <w:rPr>
          <w:rFonts w:hint="eastAsia"/>
          <w:color w:val="000000" w:themeColor="text1"/>
        </w:rPr>
        <w:t>下</w:t>
      </w:r>
      <w:r>
        <w:rPr>
          <w:rFonts w:hint="eastAsia"/>
          <w:color w:val="000000" w:themeColor="text1"/>
        </w:rPr>
        <w:t>，</w:t>
      </w:r>
      <w:r>
        <w:rPr>
          <w:rFonts w:hint="eastAsia"/>
        </w:rPr>
        <w:t>调用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>
        <w:rPr>
          <w:rFonts w:hint="eastAsia"/>
        </w:rPr>
        <w:t>的概率</w:t>
      </w:r>
      <w:r w:rsidRPr="0000376C">
        <w:rPr>
          <w:rFonts w:hint="eastAsia"/>
        </w:rPr>
        <w:t>。</w:t>
      </w:r>
    </w:p>
    <w:p w14:paraId="4C43D37E" w14:textId="77777777" w:rsidR="00006F9C" w:rsidRDefault="00006F9C">
      <w:pPr>
        <w:rPr>
          <w:color w:val="000000" w:themeColor="text1"/>
        </w:rPr>
      </w:pPr>
      <w:r>
        <w:tab/>
      </w:r>
      <w:r>
        <w:rPr>
          <w:rFonts w:hint="eastAsia"/>
          <w:color w:val="000000" w:themeColor="text1"/>
        </w:rPr>
        <w:t>从功能的角度出发，</w:t>
      </w:r>
      <w:r w:rsidRPr="00B261F0">
        <w:rPr>
          <w:rFonts w:hint="eastAsia"/>
          <w:color w:val="000000" w:themeColor="text1"/>
          <w:highlight w:val="yellow"/>
        </w:rPr>
        <w:t>用户调用多个</w:t>
      </w:r>
      <w:r w:rsidRPr="00B261F0">
        <w:rPr>
          <w:rFonts w:hint="eastAsia"/>
          <w:color w:val="000000" w:themeColor="text1"/>
          <w:highlight w:val="yellow"/>
        </w:rPr>
        <w:t>services</w:t>
      </w:r>
      <w:r w:rsidRPr="00B261F0">
        <w:rPr>
          <w:rFonts w:hint="eastAsia"/>
          <w:color w:val="000000" w:themeColor="text1"/>
          <w:highlight w:val="yellow"/>
        </w:rPr>
        <w:t>以搭建</w:t>
      </w:r>
      <w:r w:rsidRPr="00B261F0">
        <w:rPr>
          <w:rFonts w:hint="eastAsia"/>
          <w:color w:val="000000" w:themeColor="text1"/>
          <w:highlight w:val="yellow"/>
        </w:rPr>
        <w:t>mashup</w:t>
      </w:r>
      <w:r w:rsidRPr="00B261F0">
        <w:rPr>
          <w:rFonts w:hint="eastAsia"/>
          <w:color w:val="000000" w:themeColor="text1"/>
          <w:highlight w:val="yellow"/>
        </w:rPr>
        <w:t>的原因是每个</w:t>
      </w:r>
      <w:r w:rsidRPr="00B261F0">
        <w:rPr>
          <w:rFonts w:hint="eastAsia"/>
          <w:color w:val="000000" w:themeColor="text1"/>
          <w:highlight w:val="yellow"/>
        </w:rPr>
        <w:t>service</w:t>
      </w:r>
      <w:r w:rsidRPr="00B261F0">
        <w:rPr>
          <w:rFonts w:hint="eastAsia"/>
          <w:color w:val="000000" w:themeColor="text1"/>
          <w:highlight w:val="yellow"/>
        </w:rPr>
        <w:t>可以实现特定的功能，组合它们可以满足用户复杂的功能需求。所以，</w:t>
      </w:r>
      <w:r w:rsidRPr="00B261F0">
        <w:rPr>
          <w:rFonts w:hint="eastAsia"/>
          <w:color w:val="FF0000"/>
          <w:highlight w:val="yellow"/>
        </w:rPr>
        <w:t>我们在选择一个</w:t>
      </w:r>
      <w:r w:rsidRPr="00B261F0">
        <w:rPr>
          <w:rFonts w:hint="eastAsia"/>
          <w:color w:val="FF0000"/>
          <w:highlight w:val="yellow"/>
        </w:rPr>
        <w:t>services</w:t>
      </w:r>
      <w:r w:rsidRPr="00B261F0">
        <w:rPr>
          <w:rFonts w:hint="eastAsia"/>
          <w:color w:val="FF0000"/>
          <w:highlight w:val="yellow"/>
        </w:rPr>
        <w:t>时，不但要考虑到需求和待测</w:t>
      </w:r>
      <w:r w:rsidRPr="00B261F0">
        <w:rPr>
          <w:rFonts w:hint="eastAsia"/>
          <w:color w:val="FF0000"/>
          <w:highlight w:val="yellow"/>
        </w:rPr>
        <w:t>service</w:t>
      </w:r>
      <w:r w:rsidRPr="00B261F0">
        <w:rPr>
          <w:rFonts w:hint="eastAsia"/>
          <w:color w:val="FF0000"/>
          <w:highlight w:val="yellow"/>
        </w:rPr>
        <w:t>的功能，还要考虑到已选择的</w:t>
      </w:r>
      <w:r w:rsidRPr="00B261F0">
        <w:rPr>
          <w:rFonts w:hint="eastAsia"/>
          <w:color w:val="FF0000"/>
          <w:highlight w:val="yellow"/>
        </w:rPr>
        <w:t>services</w:t>
      </w:r>
      <w:r w:rsidRPr="00B261F0">
        <w:rPr>
          <w:rFonts w:hint="eastAsia"/>
          <w:color w:val="FF0000"/>
          <w:highlight w:val="yellow"/>
        </w:rPr>
        <w:t>已经实现了哪些功能</w:t>
      </w:r>
      <w:r w:rsidRPr="00B261F0">
        <w:rPr>
          <w:rFonts w:hint="eastAsia"/>
          <w:highlight w:val="yellow"/>
        </w:rPr>
        <w:t>。</w:t>
      </w:r>
      <w:r>
        <w:rPr>
          <w:rFonts w:hint="eastAsia"/>
        </w:rPr>
        <w:t>换句话说，我们需要</w:t>
      </w:r>
      <w:r>
        <w:rPr>
          <w:rFonts w:hint="eastAsia"/>
          <w:color w:val="000000" w:themeColor="text1"/>
        </w:rPr>
        <w:t>分析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  <w:color w:val="000000" w:themeColor="text1"/>
        </w:rPr>
        <w:t>，</w:t>
      </w:r>
      <w:r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>
        <w:rPr>
          <w:rFonts w:hint="eastAsia"/>
          <w:color w:val="000000" w:themeColor="text1"/>
        </w:rPr>
        <w:t>和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>
        <w:rPr>
          <w:rFonts w:hint="eastAsia"/>
          <w:color w:val="000000" w:themeColor="text1"/>
        </w:rPr>
        <w:t>之间的</w:t>
      </w:r>
      <w:r w:rsidRPr="000459A8">
        <w:rPr>
          <w:rFonts w:hint="eastAsia"/>
          <w:color w:val="FF0000"/>
        </w:rPr>
        <w:t>功能</w:t>
      </w:r>
      <w:r>
        <w:rPr>
          <w:rFonts w:hint="eastAsia"/>
          <w:color w:val="000000" w:themeColor="text1"/>
        </w:rPr>
        <w:t>交互。</w:t>
      </w:r>
      <w:r w:rsidRPr="00F679B5">
        <w:rPr>
          <w:rFonts w:hint="eastAsia"/>
          <w:color w:val="FF0000"/>
        </w:rPr>
        <w:t>这也是我们设计内容交互部分的原因</w:t>
      </w:r>
      <w:r>
        <w:rPr>
          <w:rFonts w:hint="eastAsia"/>
          <w:color w:val="000000" w:themeColor="text1"/>
        </w:rPr>
        <w:t>。具体的，我们首先</w:t>
      </w:r>
      <w:r w:rsidR="00F679B5">
        <w:rPr>
          <w:rFonts w:hint="eastAsia"/>
          <w:color w:val="000000" w:themeColor="text1"/>
        </w:rPr>
        <w:t>基于特征提取器</w:t>
      </w:r>
      <w:r w:rsidR="00675C29">
        <w:rPr>
          <w:rFonts w:hint="eastAsia"/>
          <w:color w:val="000000" w:themeColor="text1"/>
        </w:rPr>
        <w:t>从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 w:rsidR="00675C29">
        <w:rPr>
          <w:rFonts w:hint="eastAsia"/>
        </w:rPr>
        <w:t>，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 w:rsidR="00675C29">
        <w:rPr>
          <w:rStyle w:val="fontstyle01"/>
          <w:rFonts w:ascii="Times New Roman" w:hAnsi="Times New Roman" w:cs="Times New Roman"/>
          <w:b/>
          <w:i/>
        </w:rPr>
        <w:t>和</w:t>
      </w:r>
      <w:r w:rsidR="00675C29"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="00675C29"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="00675C29" w:rsidRPr="00675C29">
        <w:t>中每个服务</w:t>
      </w:r>
      <w:r>
        <w:rPr>
          <w:rFonts w:hint="eastAsia"/>
        </w:rPr>
        <w:t>的内容信息</w:t>
      </w:r>
      <w:r w:rsidR="00675C29">
        <w:rPr>
          <w:rFonts w:hint="eastAsia"/>
        </w:rPr>
        <w:t>中提取它们各自</w:t>
      </w:r>
      <w:r>
        <w:rPr>
          <w:rFonts w:hint="eastAsia"/>
        </w:rPr>
        <w:t>的特征，</w:t>
      </w:r>
      <w:r w:rsidR="00675C29">
        <w:rPr>
          <w:rFonts w:hint="eastAsia"/>
        </w:rPr>
        <w:t>然后</w:t>
      </w:r>
      <w:r w:rsidR="00F679B5">
        <w:rPr>
          <w:rFonts w:hint="eastAsia"/>
        </w:rPr>
        <w:t>使用</w:t>
      </w:r>
      <w:r w:rsidR="00F679B5" w:rsidRPr="00F679B5">
        <w:rPr>
          <w:rFonts w:hint="eastAsia"/>
          <w:color w:val="FF0000"/>
        </w:rPr>
        <w:t>注意力模块</w:t>
      </w:r>
      <w:r w:rsidR="00F679B5">
        <w:rPr>
          <w:rFonts w:hint="eastAsia"/>
        </w:rPr>
        <w:t>整合</w:t>
      </w:r>
      <w:r w:rsidR="00F679B5"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="00F679B5"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="00F679B5" w:rsidRPr="00675C29">
        <w:t>中每个服务</w:t>
      </w:r>
      <w:r w:rsidR="00F679B5">
        <w:rPr>
          <w:rFonts w:hint="eastAsia"/>
        </w:rPr>
        <w:t>的特征，得到</w:t>
      </w:r>
      <w:r w:rsidR="00F679B5"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="00F679B5"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="00F679B5">
        <w:rPr>
          <w:rFonts w:hint="eastAsia"/>
        </w:rPr>
        <w:t>的有效表示。接下来我们</w:t>
      </w:r>
      <w:r>
        <w:rPr>
          <w:rFonts w:hint="eastAsia"/>
        </w:rPr>
        <w:t>拼接</w:t>
      </w:r>
      <w:r w:rsidR="00F679B5" w:rsidRPr="00647860">
        <w:rPr>
          <w:rStyle w:val="fontstyle01"/>
          <w:rFonts w:ascii="Times New Roman" w:hAnsi="Times New Roman" w:cs="Times New Roman"/>
          <w:b/>
          <w:i/>
        </w:rPr>
        <w:t>MReq</w:t>
      </w:r>
      <w:r w:rsidR="00F679B5">
        <w:rPr>
          <w:rFonts w:hint="eastAsia"/>
        </w:rPr>
        <w:t>，</w:t>
      </w:r>
      <w:r w:rsidR="00F679B5" w:rsidRPr="00647860">
        <w:rPr>
          <w:rStyle w:val="fontstyle01"/>
          <w:rFonts w:ascii="Times New Roman" w:hAnsi="Times New Roman" w:cs="Times New Roman"/>
          <w:b/>
          <w:i/>
        </w:rPr>
        <w:t>s</w:t>
      </w:r>
      <w:r w:rsidR="00F679B5">
        <w:rPr>
          <w:rStyle w:val="fontstyle01"/>
          <w:rFonts w:ascii="Times New Roman" w:hAnsi="Times New Roman" w:cs="Times New Roman"/>
          <w:b/>
          <w:i/>
        </w:rPr>
        <w:t>和</w:t>
      </w:r>
      <w:r w:rsidR="00F679B5"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="00F679B5"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="00F679B5" w:rsidRPr="00F679B5">
        <w:rPr>
          <w:color w:val="000000" w:themeColor="text1"/>
        </w:rPr>
        <w:t>的特征</w:t>
      </w:r>
      <w:r w:rsidR="00F679B5">
        <w:rPr>
          <w:color w:val="000000" w:themeColor="text1"/>
        </w:rPr>
        <w:t>表示</w:t>
      </w:r>
      <w:r>
        <w:rPr>
          <w:rFonts w:hint="eastAsia"/>
        </w:rPr>
        <w:t>，再把它们放入到一个</w:t>
      </w:r>
      <w:r>
        <w:rPr>
          <w:rFonts w:hint="eastAsia"/>
        </w:rPr>
        <w:t>M</w:t>
      </w:r>
      <w:r w:rsidRPr="00BA7234">
        <w:rPr>
          <w:color w:val="000000" w:themeColor="text1"/>
        </w:rPr>
        <w:t>LP</w:t>
      </w:r>
      <w:r w:rsidRPr="00BA7234">
        <w:rPr>
          <w:rFonts w:hint="eastAsia"/>
          <w:color w:val="000000" w:themeColor="text1"/>
        </w:rPr>
        <w:t>中，以充分学习它们复杂的功能交互，最</w:t>
      </w:r>
      <w:r>
        <w:rPr>
          <w:rFonts w:hint="eastAsia"/>
        </w:rPr>
        <w:t>终得到一个内容交互向量。</w:t>
      </w:r>
    </w:p>
    <w:p w14:paraId="611570C6" w14:textId="5CF71C32" w:rsidR="00675C29" w:rsidRDefault="00675C29" w:rsidP="00675C29">
      <w:pPr>
        <w:ind w:firstLine="420"/>
      </w:pPr>
      <w:r>
        <w:rPr>
          <w:rFonts w:hint="eastAsia"/>
          <w:color w:val="000000" w:themeColor="text1"/>
        </w:rPr>
        <w:t>我们借鉴了</w:t>
      </w:r>
      <w:r>
        <w:rPr>
          <w:rFonts w:hint="eastAsia"/>
          <w:color w:val="000000" w:themeColor="text1"/>
        </w:rPr>
        <w:t>user-based</w:t>
      </w:r>
      <w:r>
        <w:rPr>
          <w:rFonts w:hint="eastAsia"/>
          <w:color w:val="000000" w:themeColor="text1"/>
        </w:rPr>
        <w:t>的协同过滤的思想设计了近邻交互部分。</w:t>
      </w:r>
      <w:r w:rsidR="00240DBC" w:rsidRPr="00240DBC">
        <w:rPr>
          <w:rFonts w:hint="eastAsia"/>
          <w:color w:val="000000" w:themeColor="text1"/>
          <w:highlight w:val="yellow"/>
        </w:rPr>
        <w:t>user-based</w:t>
      </w:r>
      <w:r w:rsidR="00240DBC" w:rsidRPr="00240DBC">
        <w:rPr>
          <w:rFonts w:hint="eastAsia"/>
          <w:color w:val="000000" w:themeColor="text1"/>
          <w:highlight w:val="yellow"/>
        </w:rPr>
        <w:t>的协同过滤</w:t>
      </w:r>
      <w:r w:rsidR="00240DBC">
        <w:rPr>
          <w:rFonts w:hint="eastAsia"/>
          <w:color w:val="000000" w:themeColor="text1"/>
          <w:highlight w:val="yellow"/>
        </w:rPr>
        <w:t>算法</w:t>
      </w:r>
      <w:r w:rsidR="00240DBC" w:rsidRPr="00240DBC">
        <w:rPr>
          <w:rFonts w:hint="eastAsia"/>
          <w:color w:val="000000" w:themeColor="text1"/>
          <w:highlight w:val="yellow"/>
        </w:rPr>
        <w:t>中，利用相似用户对一个</w:t>
      </w:r>
      <w:r w:rsidR="00240DBC" w:rsidRPr="00240DBC">
        <w:rPr>
          <w:rFonts w:hint="eastAsia"/>
          <w:color w:val="000000" w:themeColor="text1"/>
          <w:highlight w:val="yellow"/>
        </w:rPr>
        <w:t>item</w:t>
      </w:r>
      <w:r w:rsidR="00240DBC" w:rsidRPr="00240DBC">
        <w:rPr>
          <w:rFonts w:hint="eastAsia"/>
          <w:color w:val="000000" w:themeColor="text1"/>
          <w:highlight w:val="yellow"/>
        </w:rPr>
        <w:t>的评分计算该用户对目标</w:t>
      </w:r>
      <w:r w:rsidR="00240DBC" w:rsidRPr="00240DBC">
        <w:rPr>
          <w:rFonts w:hint="eastAsia"/>
          <w:color w:val="000000" w:themeColor="text1"/>
          <w:highlight w:val="yellow"/>
        </w:rPr>
        <w:t>item</w:t>
      </w:r>
      <w:r w:rsidR="00240DBC" w:rsidRPr="00240DBC">
        <w:rPr>
          <w:rFonts w:hint="eastAsia"/>
          <w:color w:val="000000" w:themeColor="text1"/>
          <w:highlight w:val="yellow"/>
        </w:rPr>
        <w:t>的评分。它的假设是相似用户对相同</w:t>
      </w:r>
      <w:r w:rsidR="00240DBC" w:rsidRPr="00240DBC">
        <w:rPr>
          <w:rFonts w:hint="eastAsia"/>
          <w:color w:val="000000" w:themeColor="text1"/>
          <w:highlight w:val="yellow"/>
        </w:rPr>
        <w:t>item</w:t>
      </w:r>
      <w:r w:rsidR="00240DBC" w:rsidRPr="00240DBC">
        <w:rPr>
          <w:rFonts w:hint="eastAsia"/>
          <w:color w:val="000000" w:themeColor="text1"/>
          <w:highlight w:val="yellow"/>
        </w:rPr>
        <w:t>的偏好相同</w:t>
      </w:r>
      <w:r w:rsidR="00240DBC">
        <w:rPr>
          <w:rFonts w:hint="eastAsia"/>
          <w:color w:val="000000" w:themeColor="text1"/>
        </w:rPr>
        <w:t>。受此启发，我们可以认为，</w:t>
      </w:r>
      <w:r w:rsidR="00006F9C" w:rsidRPr="00B261F0">
        <w:rPr>
          <w:rFonts w:hint="eastAsia"/>
          <w:highlight w:val="yellow"/>
        </w:rPr>
        <w:t>如果两个</w:t>
      </w:r>
      <w:r w:rsidR="00006F9C" w:rsidRPr="00B261F0">
        <w:rPr>
          <w:rFonts w:hint="eastAsia"/>
          <w:highlight w:val="yellow"/>
        </w:rPr>
        <w:t>mashup</w:t>
      </w:r>
      <w:r w:rsidR="00006F9C" w:rsidRPr="00B261F0">
        <w:rPr>
          <w:rFonts w:hint="eastAsia"/>
          <w:i/>
          <w:highlight w:val="yellow"/>
        </w:rPr>
        <w:t>的功能很</w:t>
      </w:r>
      <w:r w:rsidR="00006F9C" w:rsidRPr="00B261F0">
        <w:rPr>
          <w:rFonts w:hint="eastAsia"/>
          <w:highlight w:val="yellow"/>
        </w:rPr>
        <w:t>相似，那么在已经调用了相同的</w:t>
      </w:r>
      <w:r w:rsidR="00006F9C" w:rsidRPr="00B261F0">
        <w:rPr>
          <w:rFonts w:hint="eastAsia"/>
          <w:highlight w:val="yellow"/>
        </w:rPr>
        <w:t>services</w:t>
      </w:r>
      <w:r w:rsidR="00006F9C" w:rsidRPr="00B261F0">
        <w:rPr>
          <w:highlight w:val="yellow"/>
        </w:rPr>
        <w:t>(</w:t>
      </w:r>
      <w:r>
        <w:rPr>
          <w:highlight w:val="yellow"/>
        </w:rPr>
        <w:t>即相同的</w:t>
      </w:r>
      <w:r w:rsidR="00006F9C" w:rsidRPr="00B261F0">
        <w:rPr>
          <w:rStyle w:val="fontstyle01"/>
          <w:rFonts w:ascii="Times New Roman" w:hAnsi="Times New Roman" w:cs="Times New Roman" w:hint="eastAsia"/>
          <w:b/>
          <w:i/>
          <w:highlight w:val="yellow"/>
        </w:rPr>
        <w:t>context_</w:t>
      </w:r>
      <w:r w:rsidR="00006F9C" w:rsidRPr="00B261F0">
        <w:rPr>
          <w:rStyle w:val="fontstyle01"/>
          <w:rFonts w:ascii="Times New Roman" w:hAnsi="Times New Roman" w:cs="Times New Roman"/>
          <w:b/>
          <w:i/>
          <w:highlight w:val="yellow"/>
        </w:rPr>
        <w:t>services</w:t>
      </w:r>
      <w:r w:rsidR="00006F9C" w:rsidRPr="00B261F0">
        <w:rPr>
          <w:highlight w:val="yellow"/>
        </w:rPr>
        <w:t>)</w:t>
      </w:r>
      <w:r w:rsidR="00006F9C" w:rsidRPr="00B261F0">
        <w:rPr>
          <w:rFonts w:hint="eastAsia"/>
          <w:highlight w:val="yellow"/>
        </w:rPr>
        <w:t>的情况下，它们接下来</w:t>
      </w:r>
      <w:r>
        <w:rPr>
          <w:rFonts w:hint="eastAsia"/>
          <w:highlight w:val="yellow"/>
        </w:rPr>
        <w:t>对</w:t>
      </w:r>
      <w:r w:rsidR="00006F9C" w:rsidRPr="00B261F0">
        <w:rPr>
          <w:rFonts w:hint="eastAsia"/>
          <w:highlight w:val="yellow"/>
        </w:rPr>
        <w:t>相同的</w:t>
      </w:r>
      <w:r>
        <w:rPr>
          <w:rFonts w:hint="eastAsia"/>
          <w:highlight w:val="yellow"/>
        </w:rPr>
        <w:t>候选</w:t>
      </w:r>
      <w:r w:rsidR="00006F9C" w:rsidRPr="00B261F0">
        <w:rPr>
          <w:rFonts w:hint="eastAsia"/>
          <w:highlight w:val="yellow"/>
        </w:rPr>
        <w:t>service</w:t>
      </w:r>
      <w:r w:rsidR="00006F9C" w:rsidRPr="00B261F0">
        <w:rPr>
          <w:highlight w:val="yellow"/>
        </w:rPr>
        <w:t xml:space="preserve"> </w:t>
      </w:r>
      <w:r w:rsidR="00006F9C" w:rsidRPr="00B261F0">
        <w:rPr>
          <w:rStyle w:val="fontstyle01"/>
          <w:rFonts w:ascii="Times New Roman" w:hAnsi="Times New Roman" w:cs="Times New Roman"/>
          <w:b/>
          <w:i/>
          <w:highlight w:val="yellow"/>
        </w:rPr>
        <w:t>s</w:t>
      </w:r>
      <w:r w:rsidRPr="00675C29">
        <w:rPr>
          <w:highlight w:val="yellow"/>
        </w:rPr>
        <w:t>的</w:t>
      </w:r>
      <w:r w:rsidR="00240DBC">
        <w:rPr>
          <w:rFonts w:hint="eastAsia"/>
          <w:highlight w:val="yellow"/>
        </w:rPr>
        <w:t>评分</w:t>
      </w:r>
      <w:r w:rsidRPr="00675C29">
        <w:rPr>
          <w:highlight w:val="yellow"/>
        </w:rPr>
        <w:t>行为</w:t>
      </w:r>
      <w:r>
        <w:rPr>
          <w:highlight w:val="yellow"/>
        </w:rPr>
        <w:t>也比较相似</w:t>
      </w:r>
      <w:r w:rsidR="00006F9C" w:rsidRPr="00B261F0">
        <w:rPr>
          <w:rFonts w:hint="eastAsia"/>
          <w:highlight w:val="yellow"/>
        </w:rPr>
        <w:t>，也就是说，它们可能</w:t>
      </w:r>
      <w:r w:rsidR="00006F9C" w:rsidRPr="00B261F0">
        <w:rPr>
          <w:rStyle w:val="fontstyle01"/>
          <w:rFonts w:ascii="Times New Roman" w:hAnsi="Times New Roman" w:cs="Times New Roman" w:hint="eastAsia"/>
          <w:b/>
          <w:i/>
          <w:highlight w:val="yellow"/>
        </w:rPr>
        <w:t>context_</w:t>
      </w:r>
      <w:r w:rsidR="00006F9C" w:rsidRPr="00B261F0">
        <w:rPr>
          <w:rStyle w:val="fontstyle01"/>
          <w:rFonts w:ascii="Times New Roman" w:hAnsi="Times New Roman" w:cs="Times New Roman"/>
          <w:b/>
          <w:i/>
          <w:highlight w:val="yellow"/>
        </w:rPr>
        <w:t>services</w:t>
      </w:r>
      <w:r w:rsidR="00006F9C" w:rsidRPr="00B261F0">
        <w:rPr>
          <w:rFonts w:hint="eastAsia"/>
          <w:highlight w:val="yellow"/>
        </w:rPr>
        <w:t>与</w:t>
      </w:r>
      <w:r w:rsidR="00006F9C" w:rsidRPr="00B261F0">
        <w:rPr>
          <w:rFonts w:hint="eastAsia"/>
          <w:color w:val="000000" w:themeColor="text1"/>
          <w:highlight w:val="yellow"/>
        </w:rPr>
        <w:t>和</w:t>
      </w:r>
      <w:r w:rsidR="00006F9C" w:rsidRPr="00B261F0">
        <w:rPr>
          <w:rStyle w:val="fontstyle01"/>
          <w:rFonts w:ascii="Times New Roman" w:hAnsi="Times New Roman" w:cs="Times New Roman"/>
          <w:b/>
          <w:i/>
          <w:highlight w:val="yellow"/>
        </w:rPr>
        <w:t>s</w:t>
      </w:r>
      <w:r w:rsidR="00006F9C" w:rsidRPr="00B261F0">
        <w:rPr>
          <w:rFonts w:hint="eastAsia"/>
          <w:color w:val="000000" w:themeColor="text1"/>
          <w:highlight w:val="yellow"/>
        </w:rPr>
        <w:t>之间的交互比较相似。</w:t>
      </w:r>
      <w:r w:rsidR="00006F9C">
        <w:rPr>
          <w:rFonts w:hint="eastAsia"/>
        </w:rPr>
        <w:t>所以</w:t>
      </w:r>
      <w:r w:rsidR="00006F9C" w:rsidRPr="0076774E">
        <w:rPr>
          <w:rFonts w:hint="eastAsia"/>
        </w:rPr>
        <w:t>我们</w:t>
      </w:r>
      <w:r w:rsidR="00006F9C">
        <w:rPr>
          <w:rFonts w:hint="eastAsia"/>
        </w:rPr>
        <w:t>可以基于</w:t>
      </w:r>
      <w:r w:rsidR="00006F9C" w:rsidRPr="007D3C66">
        <w:rPr>
          <w:rFonts w:hint="eastAsia"/>
          <w:color w:val="FF0000"/>
        </w:rPr>
        <w:t>历史调用信息</w:t>
      </w:r>
      <w:r w:rsidR="00006F9C">
        <w:rPr>
          <w:rFonts w:hint="eastAsia"/>
        </w:rPr>
        <w:t>，</w:t>
      </w:r>
      <w:r w:rsidR="00006F9C" w:rsidRPr="0076774E">
        <w:rPr>
          <w:rFonts w:hint="eastAsia"/>
        </w:rPr>
        <w:t>借助</w:t>
      </w:r>
      <w:r w:rsidR="00006F9C">
        <w:rPr>
          <w:rFonts w:hint="eastAsia"/>
        </w:rPr>
        <w:t>近邻</w:t>
      </w:r>
      <w:r w:rsidR="00006F9C">
        <w:rPr>
          <w:rFonts w:hint="eastAsia"/>
        </w:rPr>
        <w:t>mashup</w:t>
      </w:r>
      <w:r w:rsidR="00006F9C">
        <w:t xml:space="preserve"> </w:t>
      </w:r>
      <w:r w:rsidR="00006F9C" w:rsidRPr="006B4030">
        <w:rPr>
          <w:rStyle w:val="fontstyle01"/>
          <w:rFonts w:ascii="Times New Roman" w:hAnsi="Times New Roman" w:cs="Times New Roman"/>
          <w:b/>
          <w:i/>
        </w:rPr>
        <w:t>NM</w:t>
      </w:r>
      <w:r w:rsidR="00006F9C">
        <w:rPr>
          <w:rFonts w:hint="eastAsia"/>
        </w:rPr>
        <w:t>（</w:t>
      </w:r>
      <w:r>
        <w:rPr>
          <w:rFonts w:hint="eastAsia"/>
        </w:rPr>
        <w:t>仓库中</w:t>
      </w:r>
      <w:r w:rsidR="00006F9C" w:rsidRPr="0076774E">
        <w:rPr>
          <w:rFonts w:hint="eastAsia"/>
        </w:rPr>
        <w:t>与</w:t>
      </w:r>
      <w:r w:rsidR="00006F9C" w:rsidRPr="00647860">
        <w:rPr>
          <w:rStyle w:val="fontstyle01"/>
          <w:rFonts w:ascii="Times New Roman" w:hAnsi="Times New Roman" w:cs="Times New Roman"/>
          <w:b/>
          <w:i/>
        </w:rPr>
        <w:t>MReq</w:t>
      </w:r>
      <w:r w:rsidR="00006F9C">
        <w:rPr>
          <w:rFonts w:hint="eastAsia"/>
        </w:rPr>
        <w:t>具有相似功能需求的</w:t>
      </w:r>
      <w:r w:rsidR="00006F9C">
        <w:rPr>
          <w:rFonts w:hint="eastAsia"/>
        </w:rPr>
        <w:t>mashup</w:t>
      </w:r>
      <w:r w:rsidR="00006F9C">
        <w:rPr>
          <w:rFonts w:hint="eastAsia"/>
        </w:rPr>
        <w:t>），</w:t>
      </w:r>
      <w:r w:rsidR="00006F9C"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="00006F9C"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="00006F9C">
        <w:rPr>
          <w:rFonts w:hint="eastAsia"/>
          <w:color w:val="000000" w:themeColor="text1"/>
        </w:rPr>
        <w:t>和</w:t>
      </w:r>
      <w:r w:rsidR="00006F9C" w:rsidRPr="00647860">
        <w:rPr>
          <w:rStyle w:val="fontstyle01"/>
          <w:rFonts w:ascii="Times New Roman" w:hAnsi="Times New Roman" w:cs="Times New Roman"/>
          <w:b/>
          <w:i/>
        </w:rPr>
        <w:t>s</w:t>
      </w:r>
      <w:r w:rsidR="00006F9C">
        <w:rPr>
          <w:rFonts w:hint="eastAsia"/>
        </w:rPr>
        <w:t>之间的交互，推测出</w:t>
      </w:r>
      <w:r w:rsidR="00006F9C" w:rsidRPr="00647860">
        <w:rPr>
          <w:rStyle w:val="fontstyle01"/>
          <w:rFonts w:ascii="Times New Roman" w:hAnsi="Times New Roman" w:cs="Times New Roman"/>
          <w:b/>
          <w:i/>
        </w:rPr>
        <w:t>MReq</w:t>
      </w:r>
      <w:r w:rsidR="00006F9C">
        <w:rPr>
          <w:rStyle w:val="fontstyle01"/>
          <w:rFonts w:ascii="Times New Roman" w:hAnsi="Times New Roman" w:cs="Times New Roman" w:hint="eastAsia"/>
          <w:b/>
          <w:i/>
        </w:rPr>
        <w:t>,</w:t>
      </w:r>
      <w:r w:rsidR="00006F9C">
        <w:rPr>
          <w:rStyle w:val="fontstyle01"/>
          <w:rFonts w:ascii="Times New Roman" w:hAnsi="Times New Roman" w:cs="Times New Roman"/>
          <w:b/>
          <w:i/>
        </w:rPr>
        <w:t xml:space="preserve"> </w:t>
      </w:r>
      <w:r w:rsidR="00006F9C"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="00006F9C"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="00006F9C">
        <w:rPr>
          <w:rFonts w:hint="eastAsia"/>
          <w:color w:val="000000" w:themeColor="text1"/>
        </w:rPr>
        <w:t>和</w:t>
      </w:r>
      <w:r w:rsidR="00006F9C" w:rsidRPr="00647860">
        <w:rPr>
          <w:rStyle w:val="fontstyle01"/>
          <w:rFonts w:ascii="Times New Roman" w:hAnsi="Times New Roman" w:cs="Times New Roman"/>
          <w:b/>
          <w:i/>
        </w:rPr>
        <w:t>s</w:t>
      </w:r>
      <w:r w:rsidR="00006F9C">
        <w:rPr>
          <w:rFonts w:hint="eastAsia"/>
        </w:rPr>
        <w:t>之间的交互。</w:t>
      </w:r>
      <w:r>
        <w:rPr>
          <w:rFonts w:hint="eastAsia"/>
        </w:rPr>
        <w:t>这部分中，首先将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转化为图，然后使用了一种</w:t>
      </w:r>
      <w:r>
        <w:rPr>
          <w:rFonts w:hint="eastAsia"/>
        </w:rPr>
        <w:t>graph</w:t>
      </w:r>
      <w:r>
        <w:t xml:space="preserve"> </w:t>
      </w:r>
      <w:r>
        <w:rPr>
          <w:rFonts w:hint="eastAsia"/>
        </w:rPr>
        <w:t>embedding</w:t>
      </w:r>
      <w:r>
        <w:rPr>
          <w:rFonts w:hint="eastAsia"/>
        </w:rPr>
        <w:t>的方法——</w:t>
      </w:r>
      <w:r>
        <w:rPr>
          <w:rFonts w:hint="eastAsia"/>
          <w:color w:val="000000" w:themeColor="text1"/>
          <w:highlight w:val="yellow"/>
        </w:rPr>
        <w:t>node2vec</w:t>
      </w:r>
      <w:r>
        <w:rPr>
          <w:rFonts w:hint="eastAsia"/>
        </w:rPr>
        <w:t>去处理它，得到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中每个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元素的向量表示。</w:t>
      </w:r>
      <w:r w:rsidR="00F679B5">
        <w:rPr>
          <w:rFonts w:hint="eastAsia"/>
        </w:rPr>
        <w:t>然后</w:t>
      </w:r>
      <w:r>
        <w:rPr>
          <w:rFonts w:hint="eastAsia"/>
        </w:rPr>
        <w:t>，</w:t>
      </w:r>
      <w:r w:rsidR="00F679B5">
        <w:rPr>
          <w:rFonts w:hint="eastAsia"/>
        </w:rPr>
        <w:t>我们一方面</w:t>
      </w:r>
      <w:r>
        <w:rPr>
          <w:rFonts w:hint="eastAsia"/>
        </w:rPr>
        <w:t>基于</w:t>
      </w:r>
      <w:r w:rsidRPr="006B4030">
        <w:rPr>
          <w:rStyle w:val="fontstyle01"/>
          <w:rFonts w:ascii="Times New Roman" w:hAnsi="Times New Roman" w:cs="Times New Roman"/>
          <w:b/>
          <w:i/>
        </w:rPr>
        <w:t>NM</w:t>
      </w:r>
      <w:r w:rsidR="00F679B5">
        <w:rPr>
          <w:rStyle w:val="fontstyle01"/>
          <w:rFonts w:ascii="Times New Roman" w:hAnsi="Times New Roman" w:cs="Times New Roman"/>
          <w:b/>
          <w:i/>
        </w:rPr>
        <w:t>中</w:t>
      </w:r>
      <w:r>
        <w:rPr>
          <w:rFonts w:hint="eastAsia"/>
        </w:rPr>
        <w:t>的表示以及它们与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</w:rPr>
        <w:t>的相似度，得到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</w:rPr>
        <w:t>的加权表示</w:t>
      </w:r>
      <w:r w:rsidR="00F679B5">
        <w:rPr>
          <w:rFonts w:hint="eastAsia"/>
        </w:rPr>
        <w:t>；另一方面使用</w:t>
      </w:r>
      <w:r w:rsidR="00F679B5" w:rsidRPr="00F679B5">
        <w:rPr>
          <w:rFonts w:hint="eastAsia"/>
          <w:color w:val="FF0000"/>
        </w:rPr>
        <w:t>注意力模块</w:t>
      </w:r>
      <w:r w:rsidR="00F679B5">
        <w:rPr>
          <w:rFonts w:hint="eastAsia"/>
          <w:color w:val="FF0000"/>
        </w:rPr>
        <w:t>整合每个已选择的</w:t>
      </w:r>
      <w:r w:rsidR="00F679B5">
        <w:rPr>
          <w:rFonts w:hint="eastAsia"/>
          <w:color w:val="FF0000"/>
        </w:rPr>
        <w:t>service</w:t>
      </w:r>
      <w:r w:rsidR="00F679B5">
        <w:rPr>
          <w:rFonts w:hint="eastAsia"/>
          <w:color w:val="FF0000"/>
        </w:rPr>
        <w:t>的表示得到</w:t>
      </w:r>
      <w:r w:rsidR="00F679B5" w:rsidRPr="00B261F0">
        <w:rPr>
          <w:rStyle w:val="fontstyle01"/>
          <w:rFonts w:ascii="Times New Roman" w:hAnsi="Times New Roman" w:cs="Times New Roman" w:hint="eastAsia"/>
          <w:b/>
          <w:i/>
          <w:highlight w:val="yellow"/>
        </w:rPr>
        <w:t>context_</w:t>
      </w:r>
      <w:r w:rsidR="00F679B5" w:rsidRPr="00B261F0">
        <w:rPr>
          <w:rStyle w:val="fontstyle01"/>
          <w:rFonts w:ascii="Times New Roman" w:hAnsi="Times New Roman" w:cs="Times New Roman"/>
          <w:b/>
          <w:i/>
          <w:highlight w:val="yellow"/>
        </w:rPr>
        <w:t>services</w:t>
      </w:r>
      <w:r w:rsidR="00F679B5" w:rsidRPr="00F679B5">
        <w:t>的表示</w:t>
      </w:r>
      <w:r>
        <w:rPr>
          <w:rFonts w:hint="eastAsia"/>
        </w:rPr>
        <w:t>。然后，最后，我们拼接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</w:rPr>
        <w:t>，</w:t>
      </w:r>
      <w:r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>
        <w:rPr>
          <w:rFonts w:hint="eastAsia"/>
        </w:rPr>
        <w:t>和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>
        <w:rPr>
          <w:rFonts w:hint="eastAsia"/>
        </w:rPr>
        <w:t>的同一个空间的向量表示，使用一个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学习它们之间的复杂交互。</w:t>
      </w:r>
    </w:p>
    <w:p w14:paraId="0E943A45" w14:textId="0F018CFF" w:rsidR="00457D6D" w:rsidRDefault="00457D6D" w:rsidP="00457D6D">
      <w:pPr>
        <w:ind w:firstLine="420"/>
      </w:pPr>
      <w:r>
        <w:rPr>
          <w:rFonts w:hint="eastAsia"/>
        </w:rPr>
        <w:t>组合交互部分中，我们考虑了待测</w:t>
      </w: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context</w:t>
      </w:r>
      <w:r>
        <w:t xml:space="preserve"> services</w:t>
      </w:r>
      <w:r>
        <w:t>之间的可组合性对用户选择行为的影响</w:t>
      </w:r>
      <w:r>
        <w:rPr>
          <w:rFonts w:hint="eastAsia"/>
        </w:rPr>
        <w:t>。我们认为，</w:t>
      </w:r>
      <w:r w:rsidR="00006F9C">
        <w:rPr>
          <w:rFonts w:hint="eastAsia"/>
        </w:rPr>
        <w:t>如果在</w:t>
      </w:r>
      <w:r w:rsidR="00006F9C" w:rsidRPr="006B4030">
        <w:rPr>
          <w:rStyle w:val="fontstyle01"/>
          <w:rFonts w:ascii="Times New Roman" w:hAnsi="Times New Roman" w:cs="Times New Roman"/>
          <w:b/>
          <w:i/>
        </w:rPr>
        <w:t>NM</w:t>
      </w:r>
      <w:r w:rsidR="00006F9C" w:rsidRPr="003241C4">
        <w:t>的组件</w:t>
      </w:r>
      <w:r w:rsidR="00006F9C" w:rsidRPr="003241C4">
        <w:t>services</w:t>
      </w:r>
      <w:r w:rsidR="00006F9C" w:rsidRPr="00C86962">
        <w:t>中</w:t>
      </w:r>
      <w:r w:rsidR="00006F9C">
        <w:rPr>
          <w:rFonts w:hint="eastAsia"/>
        </w:rPr>
        <w:t>，有很多存在于</w:t>
      </w:r>
      <w:r w:rsidR="00006F9C">
        <w:rPr>
          <w:rFonts w:hint="eastAsia"/>
        </w:rPr>
        <w:t>context</w:t>
      </w:r>
      <w:r w:rsidR="00006F9C">
        <w:t xml:space="preserve"> services</w:t>
      </w:r>
      <w:r w:rsidR="00006F9C">
        <w:t>中的</w:t>
      </w:r>
      <w:r w:rsidR="00006F9C">
        <w:t>service</w:t>
      </w:r>
      <w:r w:rsidR="00006F9C">
        <w:t>与</w:t>
      </w:r>
      <w:r>
        <w:t>某个</w:t>
      </w:r>
      <w:r w:rsidR="00006F9C">
        <w:t>待测</w:t>
      </w:r>
      <w:r w:rsidR="00006F9C">
        <w:t>service</w:t>
      </w:r>
      <w:r w:rsidR="00006F9C">
        <w:t>一起出现过</w:t>
      </w:r>
      <w:r w:rsidR="00006F9C">
        <w:rPr>
          <w:rFonts w:hint="eastAsia"/>
        </w:rPr>
        <w:t>，</w:t>
      </w:r>
      <w:r w:rsidR="00006F9C">
        <w:t>说明</w:t>
      </w:r>
      <w:r w:rsidR="00006F9C" w:rsidRPr="00DD6FFC">
        <w:rPr>
          <w:highlight w:val="yellow"/>
        </w:rPr>
        <w:t>它们</w:t>
      </w:r>
      <w:r w:rsidR="00006F9C">
        <w:t>之间的可组合性比较强</w:t>
      </w:r>
      <w:r w:rsidR="00006F9C">
        <w:rPr>
          <w:rFonts w:hint="eastAsia"/>
        </w:rPr>
        <w:t>，这种交互关系也会促进对</w:t>
      </w:r>
      <w:r>
        <w:rPr>
          <w:rFonts w:hint="eastAsia"/>
        </w:rPr>
        <w:t>这</w:t>
      </w:r>
      <w:r w:rsidR="00006F9C">
        <w:rPr>
          <w:rFonts w:hint="eastAsia"/>
        </w:rPr>
        <w:t>个待测</w:t>
      </w:r>
      <w:r w:rsidR="00006F9C">
        <w:rPr>
          <w:rFonts w:hint="eastAsia"/>
        </w:rPr>
        <w:t>service</w:t>
      </w:r>
      <w:r w:rsidR="00006F9C">
        <w:rPr>
          <w:rFonts w:hint="eastAsia"/>
        </w:rPr>
        <w:t>的选择行为。</w:t>
      </w:r>
      <w:r>
        <w:rPr>
          <w:rFonts w:hint="eastAsia"/>
        </w:rPr>
        <w:t>受此启发，</w:t>
      </w:r>
      <w:r>
        <w:t>我们首先根据近邻</w:t>
      </w:r>
      <w:r>
        <w:t>mashup</w:t>
      </w:r>
      <w:r>
        <w:t>中是否同时调用过</w:t>
      </w:r>
      <w:r>
        <w:t>context services</w:t>
      </w:r>
      <w:r>
        <w:t>中组件</w:t>
      </w:r>
      <w:r>
        <w:t>service</w:t>
      </w:r>
      <w:r>
        <w:t>和</w:t>
      </w:r>
      <w:r>
        <w:t>s</w:t>
      </w:r>
      <w:r>
        <w:t>的情况</w:t>
      </w:r>
      <w:r>
        <w:rPr>
          <w:rFonts w:hint="eastAsia"/>
        </w:rPr>
        <w:t>，</w:t>
      </w:r>
      <w:r>
        <w:t>构造了一个能够衡量</w:t>
      </w:r>
      <w:r>
        <w:t>context services</w:t>
      </w:r>
      <w:r>
        <w:t>和</w:t>
      </w:r>
      <w:r>
        <w:t>s</w:t>
      </w:r>
      <w:r>
        <w:t>的可组合性的稀疏向量</w:t>
      </w:r>
      <w:r>
        <w:rPr>
          <w:rFonts w:hint="eastAsia"/>
        </w:rPr>
        <w:t>，然后使用一个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处理它，</w:t>
      </w:r>
      <w:r>
        <w:t>学到一个向量</w:t>
      </w:r>
      <w:r>
        <w:rPr>
          <w:rFonts w:hint="eastAsia"/>
        </w:rPr>
        <w:t>来</w:t>
      </w:r>
      <w:r>
        <w:t>刻画</w:t>
      </w:r>
      <w:r>
        <w:rPr>
          <w:rFonts w:hint="eastAsia"/>
        </w:rPr>
        <w:t xml:space="preserve"> </w:t>
      </w:r>
      <w:r>
        <w:t>context services</w:t>
      </w:r>
      <w:r>
        <w:t>和</w:t>
      </w:r>
      <w:r>
        <w:t>s</w:t>
      </w:r>
      <w:r>
        <w:t>在组合性方面的交互情况</w:t>
      </w:r>
      <w:r>
        <w:rPr>
          <w:rFonts w:hint="eastAsia"/>
        </w:rPr>
        <w:t>。</w:t>
      </w:r>
    </w:p>
    <w:p w14:paraId="678C107A" w14:textId="77777777" w:rsidR="00E70462" w:rsidRDefault="00085387" w:rsidP="005269B9">
      <w:pPr>
        <w:ind w:firstLine="420"/>
      </w:pPr>
      <w:r>
        <w:t>需要注意的是</w:t>
      </w:r>
      <w:r>
        <w:rPr>
          <w:rFonts w:hint="eastAsia"/>
        </w:rPr>
        <w:t>，</w:t>
      </w:r>
      <w:r>
        <w:t>在</w:t>
      </w:r>
      <w:r w:rsidRPr="001D2309">
        <w:rPr>
          <w:highlight w:val="yellow"/>
        </w:rPr>
        <w:t>内容交互和近邻交互部分中</w:t>
      </w:r>
      <w:r>
        <w:rPr>
          <w:rFonts w:hint="eastAsia"/>
        </w:rPr>
        <w:t>，</w:t>
      </w:r>
      <w:r>
        <w:t>我们使用特征提取器和</w:t>
      </w:r>
      <w:r>
        <w:t>node2vec</w:t>
      </w:r>
      <w:r>
        <w:t>得到的都是单个的已选择的</w:t>
      </w:r>
      <w:r>
        <w:t>services</w:t>
      </w:r>
      <w:r>
        <w:t>的向量表示</w:t>
      </w:r>
      <w:r>
        <w:rPr>
          <w:rFonts w:hint="eastAsia"/>
        </w:rPr>
        <w:t>。</w:t>
      </w:r>
      <w:r w:rsidR="007C1760">
        <w:rPr>
          <w:rFonts w:hint="eastAsia"/>
        </w:rPr>
        <w:t>在每部分中，为了学习</w:t>
      </w:r>
      <w:r w:rsidR="007C1760" w:rsidRPr="00647860">
        <w:rPr>
          <w:rStyle w:val="fontstyle01"/>
          <w:rFonts w:ascii="Times New Roman" w:hAnsi="Times New Roman" w:cs="Times New Roman"/>
          <w:b/>
          <w:i/>
        </w:rPr>
        <w:t>MReq</w:t>
      </w:r>
      <w:r w:rsidR="007C1760">
        <w:rPr>
          <w:rFonts w:hint="eastAsia"/>
        </w:rPr>
        <w:t>，</w:t>
      </w:r>
      <w:r w:rsidR="007C1760" w:rsidRPr="00647860">
        <w:rPr>
          <w:rStyle w:val="fontstyle01"/>
          <w:rFonts w:ascii="Times New Roman" w:hAnsi="Times New Roman" w:cs="Times New Roman"/>
          <w:b/>
          <w:i/>
        </w:rPr>
        <w:t>s</w:t>
      </w:r>
      <w:r w:rsidR="007C1760">
        <w:rPr>
          <w:rStyle w:val="fontstyle01"/>
          <w:rFonts w:ascii="Times New Roman" w:hAnsi="Times New Roman" w:cs="Times New Roman"/>
          <w:b/>
          <w:i/>
        </w:rPr>
        <w:t>和</w:t>
      </w:r>
      <w:r w:rsidR="007C1760"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="007C1760"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="007C1760" w:rsidRPr="00F679B5">
        <w:rPr>
          <w:color w:val="000000" w:themeColor="text1"/>
        </w:rPr>
        <w:t>的</w:t>
      </w:r>
      <w:r w:rsidR="007C1760">
        <w:rPr>
          <w:color w:val="000000" w:themeColor="text1"/>
        </w:rPr>
        <w:t>交互</w:t>
      </w:r>
      <w:r>
        <w:rPr>
          <w:rFonts w:hint="eastAsia"/>
        </w:rPr>
        <w:t>，</w:t>
      </w:r>
      <w:r w:rsidR="007C1760">
        <w:rPr>
          <w:rFonts w:hint="eastAsia"/>
        </w:rPr>
        <w:t>一种直观的思路是使用多个</w:t>
      </w:r>
      <w:r w:rsidR="007C1760">
        <w:rPr>
          <w:rFonts w:hint="eastAsia"/>
        </w:rPr>
        <w:t>M</w:t>
      </w:r>
      <w:r w:rsidR="007C1760">
        <w:t>LP</w:t>
      </w:r>
      <w:r w:rsidR="007C1760">
        <w:rPr>
          <w:rFonts w:hint="eastAsia"/>
        </w:rPr>
        <w:t>分别学习</w:t>
      </w:r>
      <w:r w:rsidR="007C1760" w:rsidRPr="00647860">
        <w:rPr>
          <w:rStyle w:val="fontstyle01"/>
          <w:rFonts w:ascii="Times New Roman" w:hAnsi="Times New Roman" w:cs="Times New Roman"/>
          <w:b/>
          <w:i/>
        </w:rPr>
        <w:t xml:space="preserve"> MReq</w:t>
      </w:r>
      <w:r w:rsidR="007C1760">
        <w:rPr>
          <w:rFonts w:hint="eastAsia"/>
        </w:rPr>
        <w:t>，</w:t>
      </w:r>
      <w:r w:rsidR="007C1760" w:rsidRPr="00647860">
        <w:rPr>
          <w:rStyle w:val="fontstyle01"/>
          <w:rFonts w:ascii="Times New Roman" w:hAnsi="Times New Roman" w:cs="Times New Roman"/>
          <w:b/>
          <w:i/>
        </w:rPr>
        <w:t>s</w:t>
      </w:r>
      <w:r w:rsidR="007C1760" w:rsidRPr="007C1760">
        <w:t>和每个已选择过的</w:t>
      </w:r>
      <w:r w:rsidR="007C1760" w:rsidRPr="007C1760">
        <w:t>service</w:t>
      </w:r>
      <w:r w:rsidR="007C1760" w:rsidRPr="007C1760">
        <w:t>的交互情况，但是</w:t>
      </w:r>
      <w:r w:rsidR="007C1760">
        <w:t>这种方法需要</w:t>
      </w:r>
      <w:r w:rsidR="007C1760">
        <w:rPr>
          <w:rFonts w:hint="eastAsia"/>
        </w:rPr>
        <w:t>消耗</w:t>
      </w:r>
      <w:r w:rsidR="007C1760">
        <w:t>大量的计算资源</w:t>
      </w:r>
      <w:r w:rsidR="007C1760">
        <w:rPr>
          <w:rFonts w:hint="eastAsia"/>
        </w:rPr>
        <w:t>，</w:t>
      </w:r>
      <w:r w:rsidR="007C1760">
        <w:t>复杂度较高</w:t>
      </w:r>
      <w:r w:rsidR="007C1760">
        <w:rPr>
          <w:rFonts w:hint="eastAsia"/>
        </w:rPr>
        <w:t>。</w:t>
      </w:r>
      <w:r w:rsidR="007C1760">
        <w:t>所以我</w:t>
      </w:r>
      <w:r w:rsidR="007C1760">
        <w:lastRenderedPageBreak/>
        <w:t>们首先使用一个</w:t>
      </w:r>
      <w:r w:rsidR="007C1760">
        <w:rPr>
          <w:rFonts w:hint="eastAsia"/>
        </w:rPr>
        <w:t>向量</w:t>
      </w:r>
      <w:r w:rsidR="007C1760">
        <w:t>表示</w:t>
      </w:r>
      <w:r w:rsidR="007C1760"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="007C1760"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 w:rsidR="005269B9">
        <w:rPr>
          <w:rStyle w:val="fontstyle01"/>
          <w:rFonts w:ascii="Times New Roman" w:hAnsi="Times New Roman" w:cs="Times New Roman" w:hint="eastAsia"/>
          <w:b/>
          <w:i/>
        </w:rPr>
        <w:t>，</w:t>
      </w:r>
      <w:r w:rsidR="005269B9" w:rsidRPr="005269B9">
        <w:t>然后只需要使用一个</w:t>
      </w:r>
      <w:r w:rsidR="005269B9" w:rsidRPr="005269B9">
        <w:rPr>
          <w:rFonts w:hint="eastAsia"/>
          <w:b/>
          <w:i/>
        </w:rPr>
        <w:t>M</w:t>
      </w:r>
      <w:r w:rsidR="005269B9" w:rsidRPr="005269B9">
        <w:rPr>
          <w:b/>
          <w:i/>
        </w:rPr>
        <w:t>LP</w:t>
      </w:r>
      <w:r w:rsidR="005269B9">
        <w:t>就可以学习它们的交互</w:t>
      </w:r>
      <w:r w:rsidR="005269B9">
        <w:rPr>
          <w:rFonts w:hint="eastAsia"/>
        </w:rPr>
        <w:t>。具体地，</w:t>
      </w:r>
      <w:r w:rsidR="005269B9">
        <w:t>在</w:t>
      </w:r>
      <w:r w:rsidR="001D2309">
        <w:t>计算</w:t>
      </w:r>
      <w:r w:rsidR="005269B9">
        <w:t>它们的整体表示时</w:t>
      </w:r>
      <w:r>
        <w:rPr>
          <w:rFonts w:hint="eastAsia"/>
        </w:rPr>
        <w:t>，</w:t>
      </w:r>
      <w:r w:rsidR="005269B9">
        <w:rPr>
          <w:rFonts w:hint="eastAsia"/>
        </w:rPr>
        <w:t>我们</w:t>
      </w:r>
      <w:r w:rsidR="005269B9">
        <w:t>设计了一</w:t>
      </w:r>
      <w:r w:rsidR="005269B9" w:rsidRPr="001D2309">
        <w:rPr>
          <w:highlight w:val="yellow"/>
        </w:rPr>
        <w:t>个基于</w:t>
      </w:r>
      <w:r w:rsidR="005269B9" w:rsidRPr="001D2309">
        <w:rPr>
          <w:highlight w:val="yellow"/>
        </w:rPr>
        <w:t>attention</w:t>
      </w:r>
      <w:r w:rsidR="005269B9" w:rsidRPr="001D2309">
        <w:rPr>
          <w:highlight w:val="yellow"/>
        </w:rPr>
        <w:t>的模块</w:t>
      </w:r>
      <w:r w:rsidR="001D2309">
        <w:rPr>
          <w:rFonts w:hint="eastAsia"/>
          <w:highlight w:val="yellow"/>
        </w:rPr>
        <w:t>，</w:t>
      </w:r>
      <w:r w:rsidR="001D2309" w:rsidRPr="00A54702">
        <w:rPr>
          <w:b/>
          <w:color w:val="FF0000"/>
          <w:highlight w:val="yellow"/>
        </w:rPr>
        <w:t>我们设计了一种基于</w:t>
      </w:r>
      <w:r w:rsidR="001D2309" w:rsidRPr="00A54702">
        <w:rPr>
          <w:b/>
          <w:color w:val="FF0000"/>
          <w:highlight w:val="yellow"/>
        </w:rPr>
        <w:t>attention</w:t>
      </w:r>
      <w:r w:rsidR="001D2309" w:rsidRPr="00A54702">
        <w:rPr>
          <w:b/>
          <w:color w:val="FF0000"/>
          <w:highlight w:val="yellow"/>
        </w:rPr>
        <w:t>机制的方法，有效整合</w:t>
      </w:r>
      <w:r w:rsidR="001D2309">
        <w:rPr>
          <w:b/>
          <w:color w:val="FF0000"/>
          <w:highlight w:val="yellow"/>
        </w:rPr>
        <w:t>每个已选择</w:t>
      </w:r>
      <w:r w:rsidR="001D2309">
        <w:rPr>
          <w:b/>
          <w:color w:val="FF0000"/>
          <w:highlight w:val="yellow"/>
        </w:rPr>
        <w:t>service</w:t>
      </w:r>
      <w:r w:rsidR="001D2309">
        <w:rPr>
          <w:b/>
          <w:color w:val="FF0000"/>
          <w:highlight w:val="yellow"/>
        </w:rPr>
        <w:t>的特征表示</w:t>
      </w:r>
      <w:r w:rsidR="001D2309" w:rsidRPr="00A54702">
        <w:rPr>
          <w:b/>
          <w:color w:val="FF0000"/>
          <w:highlight w:val="yellow"/>
        </w:rPr>
        <w:t>，重点关注那些对下个</w:t>
      </w:r>
      <w:r w:rsidR="001D2309" w:rsidRPr="00A54702">
        <w:rPr>
          <w:b/>
          <w:color w:val="FF0000"/>
          <w:highlight w:val="yellow"/>
        </w:rPr>
        <w:t>service</w:t>
      </w:r>
      <w:r w:rsidR="001D2309" w:rsidRPr="00A54702">
        <w:rPr>
          <w:b/>
          <w:color w:val="FF0000"/>
          <w:highlight w:val="yellow"/>
        </w:rPr>
        <w:t>的选择影响比较大的</w:t>
      </w:r>
      <w:r w:rsidR="001D2309" w:rsidRPr="00A54702">
        <w:rPr>
          <w:b/>
          <w:color w:val="FF0000"/>
          <w:highlight w:val="yellow"/>
        </w:rPr>
        <w:t>services</w:t>
      </w:r>
      <w:r w:rsidR="005269B9">
        <w:rPr>
          <w:rFonts w:hint="eastAsia"/>
        </w:rPr>
        <w:t>，</w:t>
      </w:r>
      <w:r w:rsidR="005269B9">
        <w:t>忽略无关</w:t>
      </w:r>
      <w:r w:rsidR="005269B9">
        <w:t>service</w:t>
      </w:r>
      <w:r w:rsidR="005269B9">
        <w:rPr>
          <w:rFonts w:hint="eastAsia"/>
        </w:rPr>
        <w:t>。</w:t>
      </w:r>
    </w:p>
    <w:p w14:paraId="036106FE" w14:textId="4F15CCEB" w:rsidR="001D2309" w:rsidRDefault="001D2309" w:rsidP="005269B9">
      <w:pPr>
        <w:ind w:firstLine="420"/>
      </w:pPr>
      <w:r>
        <w:t>下面</w:t>
      </w:r>
      <w:r w:rsidR="00053EE2">
        <w:rPr>
          <w:rFonts w:hint="eastAsia"/>
        </w:rPr>
        <w:t>，</w:t>
      </w:r>
      <w:r>
        <w:t>我们先介绍每个部分</w:t>
      </w:r>
      <w:r>
        <w:rPr>
          <w:rFonts w:hint="eastAsia"/>
        </w:rPr>
        <w:t>，最后再详细介绍我们设计的用于整合单个已选择</w:t>
      </w:r>
      <w:r>
        <w:rPr>
          <w:rFonts w:hint="eastAsia"/>
        </w:rPr>
        <w:t>service</w:t>
      </w:r>
      <w:r>
        <w:rPr>
          <w:rFonts w:hint="eastAsia"/>
        </w:rPr>
        <w:t>表示的注意力模块。</w:t>
      </w:r>
    </w:p>
    <w:p w14:paraId="3C55FC9D" w14:textId="77777777" w:rsidR="001D2309" w:rsidRDefault="001D2309" w:rsidP="005269B9">
      <w:pPr>
        <w:rPr>
          <w:color w:val="000000" w:themeColor="text1"/>
          <w:highlight w:val="yellow"/>
        </w:rPr>
      </w:pPr>
    </w:p>
    <w:p w14:paraId="49C8F1AB" w14:textId="77777777" w:rsidR="005269B9" w:rsidRPr="00BA7234" w:rsidRDefault="005269B9" w:rsidP="005269B9">
      <w:pPr>
        <w:rPr>
          <w:color w:val="000000" w:themeColor="text1"/>
        </w:rPr>
      </w:pPr>
      <w:r w:rsidRPr="00BA7234">
        <w:rPr>
          <w:rFonts w:hint="eastAsia"/>
          <w:color w:val="000000" w:themeColor="text1"/>
          <w:highlight w:val="yellow"/>
        </w:rPr>
        <w:t>3</w:t>
      </w:r>
      <w:r w:rsidRPr="00BA7234">
        <w:rPr>
          <w:color w:val="000000" w:themeColor="text1"/>
          <w:highlight w:val="yellow"/>
        </w:rPr>
        <w:t xml:space="preserve">.2 </w:t>
      </w:r>
      <w:r w:rsidRPr="00BA7234">
        <w:rPr>
          <w:rFonts w:hint="eastAsia"/>
          <w:color w:val="000000" w:themeColor="text1"/>
          <w:highlight w:val="yellow"/>
        </w:rPr>
        <w:t>内容交互</w:t>
      </w:r>
    </w:p>
    <w:p w14:paraId="3CEC16C5" w14:textId="77777777" w:rsidR="001D2309" w:rsidRDefault="005269B9" w:rsidP="001D2309">
      <w:pPr>
        <w:ind w:firstLine="420"/>
        <w:rPr>
          <w:color w:val="000000" w:themeColor="text1"/>
        </w:rPr>
      </w:pP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</w:rPr>
        <w:t>，</w:t>
      </w:r>
      <w:r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>
        <w:rPr>
          <w:rFonts w:hint="eastAsia"/>
        </w:rPr>
        <w:t>和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>
        <w:rPr>
          <w:rFonts w:hint="eastAsia"/>
          <w:color w:val="000000" w:themeColor="text1"/>
        </w:rPr>
        <w:t>在功能上</w:t>
      </w:r>
      <w:r w:rsidRPr="00BA7234">
        <w:rPr>
          <w:rFonts w:hint="eastAsia"/>
          <w:color w:val="FF0000"/>
        </w:rPr>
        <w:t>存在着复杂的关系</w:t>
      </w:r>
      <w:r w:rsidRPr="002E2505">
        <w:rPr>
          <w:rFonts w:hint="eastAsia"/>
          <w:color w:val="000000" w:themeColor="text1"/>
        </w:rPr>
        <w:t>。</w:t>
      </w:r>
      <w:r w:rsidRPr="00C072EF">
        <w:rPr>
          <w:rFonts w:hint="eastAsia"/>
          <w:color w:val="000000" w:themeColor="text1"/>
        </w:rPr>
        <w:t>一方面，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 w:rsidRPr="00BA7234">
        <w:rPr>
          <w:rFonts w:hint="eastAsia"/>
          <w:color w:val="000000" w:themeColor="text1"/>
        </w:rPr>
        <w:t>在功能上跟</w:t>
      </w:r>
      <w:r w:rsidRPr="00BA7234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BA7234">
        <w:rPr>
          <w:rStyle w:val="fontstyle01"/>
          <w:rFonts w:ascii="Times New Roman" w:hAnsi="Times New Roman" w:cs="Times New Roman"/>
          <w:b/>
          <w:i/>
        </w:rPr>
        <w:t>services</w:t>
      </w:r>
      <w:r w:rsidRPr="00BA7234">
        <w:rPr>
          <w:rFonts w:hint="eastAsia"/>
          <w:color w:val="000000" w:themeColor="text1"/>
        </w:rPr>
        <w:t>关系复杂，可能是相互补充，或者相互替代等等。而另一方面，</w:t>
      </w:r>
      <w:r w:rsidRPr="00BA7234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BA7234">
        <w:rPr>
          <w:rStyle w:val="fontstyle01"/>
          <w:rFonts w:ascii="Times New Roman" w:hAnsi="Times New Roman" w:cs="Times New Roman"/>
          <w:b/>
          <w:i/>
        </w:rPr>
        <w:t>services</w:t>
      </w:r>
      <w:r w:rsidRPr="00BA7234">
        <w:rPr>
          <w:rFonts w:hint="eastAsia"/>
          <w:color w:val="000000" w:themeColor="text1"/>
        </w:rPr>
        <w:t>和</w:t>
      </w:r>
      <w:r w:rsidRPr="00BA7234">
        <w:rPr>
          <w:rStyle w:val="fontstyle01"/>
          <w:rFonts w:ascii="Times New Roman" w:hAnsi="Times New Roman" w:cs="Times New Roman"/>
          <w:b/>
          <w:i/>
        </w:rPr>
        <w:t>s</w:t>
      </w:r>
      <w:r w:rsidRPr="00BA7234">
        <w:rPr>
          <w:rFonts w:hint="eastAsia"/>
          <w:color w:val="000000" w:themeColor="text1"/>
        </w:rPr>
        <w:t>的功能组合起</w:t>
      </w:r>
      <w:r w:rsidRPr="00C072EF">
        <w:rPr>
          <w:rFonts w:hint="eastAsia"/>
          <w:color w:val="000000" w:themeColor="text1"/>
        </w:rPr>
        <w:t>来，共同满足用户的复杂需求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 w:rsidRPr="00C072EF">
        <w:rPr>
          <w:rFonts w:hint="eastAsia"/>
          <w:color w:val="000000" w:themeColor="text1"/>
        </w:rPr>
        <w:t>。</w:t>
      </w:r>
      <w:r w:rsidR="001D2309">
        <w:rPr>
          <w:rFonts w:hint="eastAsia"/>
          <w:color w:val="000000" w:themeColor="text1"/>
        </w:rPr>
        <w:t>在考虑一个候选时，用户会考虑</w:t>
      </w:r>
      <w:r w:rsidR="001D2309">
        <w:rPr>
          <w:rFonts w:hint="eastAsia"/>
          <w:color w:val="000000" w:themeColor="text1"/>
        </w:rPr>
        <w:t>s</w:t>
      </w:r>
      <w:r w:rsidR="001D2309">
        <w:rPr>
          <w:rFonts w:hint="eastAsia"/>
          <w:color w:val="000000" w:themeColor="text1"/>
        </w:rPr>
        <w:t>和</w:t>
      </w:r>
      <w:r w:rsidR="001D2309" w:rsidRPr="001D2309">
        <w:rPr>
          <w:color w:val="000000" w:themeColor="text1"/>
        </w:rPr>
        <w:t>MReq</w:t>
      </w:r>
      <w:r w:rsidR="001D2309" w:rsidRPr="001D2309">
        <w:rPr>
          <w:rFonts w:hint="eastAsia"/>
          <w:color w:val="000000" w:themeColor="text1"/>
        </w:rPr>
        <w:t>和</w:t>
      </w:r>
      <w:r w:rsidR="001D2309" w:rsidRPr="001D2309">
        <w:rPr>
          <w:rFonts w:hint="eastAsia"/>
          <w:color w:val="000000" w:themeColor="text1"/>
        </w:rPr>
        <w:t>context_</w:t>
      </w:r>
      <w:r w:rsidR="001D2309" w:rsidRPr="001D2309">
        <w:rPr>
          <w:color w:val="000000" w:themeColor="text1"/>
        </w:rPr>
        <w:t>services</w:t>
      </w:r>
      <w:r w:rsidR="001D2309" w:rsidRPr="001D2309">
        <w:rPr>
          <w:color w:val="000000" w:themeColor="text1"/>
        </w:rPr>
        <w:t>之间的</w:t>
      </w:r>
      <w:r w:rsidR="001D2309">
        <w:rPr>
          <w:color w:val="000000" w:themeColor="text1"/>
        </w:rPr>
        <w:t>功能</w:t>
      </w:r>
      <w:r w:rsidR="001D2309" w:rsidRPr="001D2309">
        <w:rPr>
          <w:color w:val="000000" w:themeColor="text1"/>
        </w:rPr>
        <w:t>交互。</w:t>
      </w:r>
      <w:r>
        <w:rPr>
          <w:rFonts w:hint="eastAsia"/>
          <w:color w:val="000000" w:themeColor="text1"/>
        </w:rPr>
        <w:t>所以，在</w:t>
      </w:r>
      <w:r>
        <w:rPr>
          <w:color w:val="000000" w:themeColor="text1"/>
        </w:rPr>
        <w:t>CI</w:t>
      </w:r>
      <w:r>
        <w:rPr>
          <w:rFonts w:hint="eastAsia"/>
          <w:color w:val="000000" w:themeColor="text1"/>
        </w:rPr>
        <w:t>部分，</w:t>
      </w:r>
      <w:r w:rsidRPr="00BA7234">
        <w:rPr>
          <w:rFonts w:hint="eastAsia"/>
          <w:color w:val="000000" w:themeColor="text1"/>
        </w:rPr>
        <w:t>我们</w:t>
      </w:r>
      <w:r w:rsidRPr="00BA7234">
        <w:rPr>
          <w:rFonts w:hint="eastAsia"/>
          <w:color w:val="FF0000"/>
        </w:rPr>
        <w:t>从功能的角度</w:t>
      </w:r>
      <w:r w:rsidRPr="00BA7234">
        <w:rPr>
          <w:rFonts w:hint="eastAsia"/>
          <w:color w:val="000000" w:themeColor="text1"/>
        </w:rPr>
        <w:t>，对</w:t>
      </w:r>
      <w:r w:rsidRPr="00BA7234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 w:rsidRPr="00BA7234">
        <w:rPr>
          <w:rFonts w:hint="eastAsia"/>
          <w:color w:val="000000" w:themeColor="text1"/>
        </w:rPr>
        <w:t>，</w:t>
      </w:r>
      <w:r w:rsidRPr="00BA7234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t>context_</w:t>
      </w:r>
      <w:r w:rsidRPr="00BA7234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Pr="00BA7234">
        <w:rPr>
          <w:rFonts w:hint="eastAsia"/>
          <w:color w:val="000000" w:themeColor="text1"/>
        </w:rPr>
        <w:t>和</w:t>
      </w:r>
      <w:r w:rsidRPr="00BA7234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</w:t>
      </w:r>
      <w:r w:rsidRPr="00BA7234">
        <w:rPr>
          <w:rFonts w:hint="eastAsia"/>
          <w:color w:val="000000" w:themeColor="text1"/>
        </w:rPr>
        <w:t>的交互建模。</w:t>
      </w:r>
    </w:p>
    <w:p w14:paraId="483261C0" w14:textId="77777777" w:rsidR="005269B9" w:rsidRDefault="005269B9" w:rsidP="001D2309">
      <w:pPr>
        <w:ind w:firstLine="420"/>
        <w:rPr>
          <w:color w:val="000000" w:themeColor="text1"/>
        </w:rPr>
      </w:pPr>
      <w:r w:rsidRPr="00BA7234">
        <w:rPr>
          <w:rFonts w:hint="eastAsia"/>
          <w:color w:val="000000" w:themeColor="text1"/>
        </w:rPr>
        <w:t>这</w:t>
      </w:r>
      <w:r>
        <w:rPr>
          <w:rFonts w:hint="eastAsia"/>
          <w:color w:val="000000" w:themeColor="text1"/>
        </w:rPr>
        <w:t>部分可以分为</w:t>
      </w:r>
      <w:commentRangeStart w:id="9"/>
      <w:r>
        <w:rPr>
          <w:rFonts w:hint="eastAsia"/>
          <w:color w:val="000000" w:themeColor="text1"/>
        </w:rPr>
        <w:t>两个步骤</w:t>
      </w:r>
      <w:commentRangeEnd w:id="9"/>
      <w:r w:rsidR="00601231">
        <w:rPr>
          <w:rStyle w:val="a3"/>
        </w:rPr>
        <w:commentReference w:id="9"/>
      </w:r>
      <w:r>
        <w:rPr>
          <w:rFonts w:hint="eastAsia"/>
          <w:color w:val="000000" w:themeColor="text1"/>
        </w:rPr>
        <w:t>。第一步，特征提取。我们从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</w:rPr>
        <w:t>，</w:t>
      </w:r>
      <w:r w:rsidRPr="00647860">
        <w:rPr>
          <w:rStyle w:val="fontstyle01"/>
          <w:rFonts w:ascii="Times New Roman" w:hAnsi="Times New Roman" w:cs="Times New Roman" w:hint="eastAsia"/>
          <w:b/>
          <w:i/>
        </w:rPr>
        <w:t>context_</w:t>
      </w:r>
      <w:r w:rsidRPr="00647860">
        <w:rPr>
          <w:rStyle w:val="fontstyle01"/>
          <w:rFonts w:ascii="Times New Roman" w:hAnsi="Times New Roman" w:cs="Times New Roman"/>
          <w:b/>
          <w:i/>
        </w:rPr>
        <w:t>services</w:t>
      </w:r>
      <w:r>
        <w:rPr>
          <w:rFonts w:hint="eastAsia"/>
        </w:rPr>
        <w:t>和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>
        <w:rPr>
          <w:rFonts w:hint="eastAsia"/>
          <w:color w:val="000000" w:themeColor="text1"/>
        </w:rPr>
        <w:t>的内容信息中提取特征向量。具体的，我们</w:t>
      </w:r>
      <w:r w:rsidR="001D2309">
        <w:rPr>
          <w:rFonts w:hint="eastAsia"/>
          <w:color w:val="000000" w:themeColor="text1"/>
        </w:rPr>
        <w:t>首先</w:t>
      </w:r>
      <w:r>
        <w:rPr>
          <w:rFonts w:hint="eastAsia"/>
          <w:color w:val="000000" w:themeColor="text1"/>
        </w:rPr>
        <w:t>使用</w:t>
      </w:r>
      <w:r w:rsidR="00DB3DAC" w:rsidRPr="00DB3DAC">
        <w:rPr>
          <w:rFonts w:hint="eastAsia"/>
          <w:color w:val="000000" w:themeColor="text1"/>
          <w:highlight w:val="yellow"/>
        </w:rPr>
        <w:t>【】</w:t>
      </w:r>
      <w:r>
        <w:rPr>
          <w:rFonts w:hint="eastAsia"/>
          <w:color w:val="000000" w:themeColor="text1"/>
        </w:rPr>
        <w:t>提出的深度学习技术，提取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Style w:val="fontstyle01"/>
          <w:rFonts w:ascii="Times New Roman" w:hAnsi="Times New Roman" w:cs="Times New Roman" w:hint="eastAsia"/>
          <w:b/>
          <w:i/>
        </w:rPr>
        <w:t>，</w:t>
      </w:r>
      <w:r w:rsidRPr="00647860">
        <w:rPr>
          <w:rStyle w:val="fontstyle01"/>
          <w:rFonts w:ascii="Times New Roman" w:hAnsi="Times New Roman" w:cs="Times New Roman"/>
          <w:b/>
          <w:i/>
        </w:rPr>
        <w:t>s</w:t>
      </w:r>
      <w:r>
        <w:rPr>
          <w:rStyle w:val="fontstyle01"/>
          <w:rFonts w:ascii="Times New Roman" w:hAnsi="Times New Roman" w:cs="Times New Roman" w:hint="eastAsia"/>
          <w:b/>
          <w:i/>
        </w:rPr>
        <w:t>，</w:t>
      </w:r>
      <w:r w:rsidRPr="00D15E59">
        <w:rPr>
          <w:color w:val="000000" w:themeColor="text1"/>
        </w:rPr>
        <w:t>以及已选择的每个</w:t>
      </w:r>
      <w:r w:rsidRPr="00D15E59">
        <w:rPr>
          <w:color w:val="000000" w:themeColor="text1"/>
        </w:rPr>
        <w:t>service</w:t>
      </w:r>
      <w:r w:rsidRPr="00D15E59">
        <w:rPr>
          <w:color w:val="000000" w:themeColor="text1"/>
        </w:rPr>
        <w:t>的特征向量</w:t>
      </w:r>
      <w:r w:rsidR="001D2309">
        <w:rPr>
          <w:rFonts w:hint="eastAsia"/>
          <w:color w:val="000000" w:themeColor="text1"/>
        </w:rPr>
        <w:t>，</w:t>
      </w:r>
      <w:r w:rsidR="001D2309" w:rsidRPr="00053EE2">
        <w:rPr>
          <w:color w:val="000000" w:themeColor="text1"/>
          <w:highlight w:val="yellow"/>
        </w:rPr>
        <w:t>然后基于注意力模块整合得到</w:t>
      </w:r>
      <w:r w:rsidR="001D2309" w:rsidRPr="00053EE2">
        <w:rPr>
          <w:rStyle w:val="fontstyle01"/>
          <w:rFonts w:ascii="Times New Roman" w:hAnsi="Times New Roman" w:cs="Times New Roman" w:hint="eastAsia"/>
          <w:b/>
          <w:i/>
          <w:highlight w:val="yellow"/>
        </w:rPr>
        <w:t>context_</w:t>
      </w:r>
      <w:r w:rsidR="001D2309" w:rsidRPr="00053EE2">
        <w:rPr>
          <w:rStyle w:val="fontstyle01"/>
          <w:rFonts w:ascii="Times New Roman" w:hAnsi="Times New Roman" w:cs="Times New Roman"/>
          <w:b/>
          <w:i/>
          <w:highlight w:val="yellow"/>
        </w:rPr>
        <w:t>services</w:t>
      </w:r>
      <w:r w:rsidR="001D2309" w:rsidRPr="00053EE2">
        <w:rPr>
          <w:color w:val="000000" w:themeColor="text1"/>
          <w:highlight w:val="yellow"/>
        </w:rPr>
        <w:t>的表示</w:t>
      </w:r>
      <w:r w:rsidRPr="00D15E59"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第二步，对它们的交互建模。我们没有基于一种先验假设去预定义他们之间的交互，而是基于数据训练一个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LP</w:t>
      </w:r>
      <w:r>
        <w:rPr>
          <w:rFonts w:hint="eastAsia"/>
          <w:color w:val="000000" w:themeColor="text1"/>
        </w:rPr>
        <w:t>，对他们的复杂交互建模。</w:t>
      </w:r>
      <w:r>
        <w:rPr>
          <w:rFonts w:hint="eastAsia"/>
          <w:color w:val="000000" w:themeColor="text1"/>
        </w:rPr>
        <w:t xml:space="preserve"> </w:t>
      </w:r>
    </w:p>
    <w:p w14:paraId="4FDCE8F4" w14:textId="77777777" w:rsidR="005269B9" w:rsidRPr="00C4300C" w:rsidRDefault="005269B9" w:rsidP="005269B9">
      <w:pPr>
        <w:rPr>
          <w:color w:val="000000" w:themeColor="text1"/>
        </w:rPr>
      </w:pPr>
    </w:p>
    <w:p w14:paraId="68E1A930" w14:textId="77777777" w:rsidR="005269B9" w:rsidRDefault="005269B9" w:rsidP="005269B9">
      <w:r w:rsidRPr="00BA7234">
        <w:rPr>
          <w:rFonts w:hint="eastAsia"/>
          <w:highlight w:val="yellow"/>
        </w:rPr>
        <w:t>3</w:t>
      </w:r>
      <w:r w:rsidRPr="00BA7234">
        <w:rPr>
          <w:highlight w:val="yellow"/>
        </w:rPr>
        <w:t>.2.1</w:t>
      </w:r>
      <w:r w:rsidRPr="00BA7234">
        <w:rPr>
          <w:rFonts w:hint="eastAsia"/>
          <w:highlight w:val="yellow"/>
        </w:rPr>
        <w:t>特征提取</w:t>
      </w:r>
    </w:p>
    <w:p w14:paraId="34247A65" w14:textId="77777777" w:rsidR="00274340" w:rsidRDefault="00274340" w:rsidP="005269B9">
      <w:pPr>
        <w:ind w:firstLine="420"/>
        <w:rPr>
          <w:b/>
          <w:color w:val="FF0000"/>
        </w:rPr>
      </w:pPr>
      <w:r>
        <w:rPr>
          <w:rFonts w:hint="eastAsia"/>
        </w:rPr>
        <w:t>服务仓库中，</w:t>
      </w:r>
      <w:r>
        <w:rPr>
          <w:rFonts w:hint="eastAsia"/>
        </w:rPr>
        <w:t>mashup</w:t>
      </w:r>
      <w:r>
        <w:rPr>
          <w:rFonts w:hint="eastAsia"/>
        </w:rPr>
        <w:t>或</w:t>
      </w:r>
      <w:r>
        <w:rPr>
          <w:rFonts w:hint="eastAsia"/>
        </w:rPr>
        <w:t>service</w:t>
      </w:r>
      <w:r>
        <w:rPr>
          <w:rFonts w:hint="eastAsia"/>
        </w:rPr>
        <w:t>的功能描述，也就是内容信息，主要可以分为两种类型：</w:t>
      </w:r>
      <w:r w:rsidRPr="000E425F">
        <w:rPr>
          <w:rFonts w:eastAsia="等线"/>
        </w:rPr>
        <w:t>word sequ</w:t>
      </w:r>
      <w:r>
        <w:rPr>
          <w:rFonts w:eastAsia="等线"/>
        </w:rPr>
        <w:t>ence</w:t>
      </w:r>
      <w:r>
        <w:rPr>
          <w:rFonts w:eastAsia="等线" w:hint="eastAsia"/>
        </w:rPr>
        <w:t>（比如描述）</w:t>
      </w:r>
      <w:r>
        <w:rPr>
          <w:rFonts w:eastAsia="等线"/>
        </w:rPr>
        <w:t xml:space="preserve"> and separate word set</w:t>
      </w:r>
      <w:r>
        <w:rPr>
          <w:rFonts w:eastAsia="等线" w:hint="eastAsia"/>
        </w:rPr>
        <w:t>（比如</w:t>
      </w:r>
      <w:r>
        <w:rPr>
          <w:rFonts w:eastAsia="等线" w:hint="eastAsia"/>
        </w:rPr>
        <w:t>tags</w:t>
      </w:r>
      <w:r>
        <w:rPr>
          <w:rFonts w:eastAsia="等线" w:hint="eastAsia"/>
        </w:rPr>
        <w:t>）</w:t>
      </w:r>
      <w:r>
        <w:rPr>
          <w:rFonts w:eastAsia="等线"/>
        </w:rPr>
        <w:t>.</w:t>
      </w:r>
      <w:r>
        <w:rPr>
          <w:rFonts w:eastAsia="等线"/>
        </w:rPr>
        <w:t>在使用一个向量表示一个</w:t>
      </w:r>
      <w:r>
        <w:rPr>
          <w:rFonts w:hint="eastAsia"/>
        </w:rPr>
        <w:t>mashup</w:t>
      </w:r>
      <w:r>
        <w:rPr>
          <w:rFonts w:hint="eastAsia"/>
        </w:rPr>
        <w:t>或</w:t>
      </w:r>
      <w:r>
        <w:rPr>
          <w:rFonts w:hint="eastAsia"/>
        </w:rPr>
        <w:t>service</w:t>
      </w:r>
      <w:r>
        <w:rPr>
          <w:rFonts w:hint="eastAsia"/>
        </w:rPr>
        <w:t>时，由于这两种内容信息的形式不同，所以我们首先使用两种方法分别处理它们。</w:t>
      </w:r>
      <w:r w:rsidRPr="00A54702">
        <w:rPr>
          <w:rFonts w:hint="eastAsia"/>
          <w:b/>
          <w:color w:val="FF0000"/>
          <w:highlight w:val="yellow"/>
        </w:rPr>
        <w:t>最后，我们将提取到的这两种特征拼接，作为描述一个</w:t>
      </w:r>
      <w:r w:rsidRPr="00A54702">
        <w:rPr>
          <w:rFonts w:hint="eastAsia"/>
          <w:b/>
          <w:color w:val="FF0000"/>
          <w:highlight w:val="yellow"/>
        </w:rPr>
        <w:t>mashup</w:t>
      </w:r>
      <w:r w:rsidRPr="00A54702">
        <w:rPr>
          <w:rFonts w:hint="eastAsia"/>
          <w:b/>
          <w:color w:val="FF0000"/>
          <w:highlight w:val="yellow"/>
        </w:rPr>
        <w:t>或</w:t>
      </w:r>
      <w:r w:rsidRPr="00A54702">
        <w:rPr>
          <w:rFonts w:hint="eastAsia"/>
          <w:b/>
          <w:color w:val="FF0000"/>
          <w:highlight w:val="yellow"/>
        </w:rPr>
        <w:t>service</w:t>
      </w:r>
      <w:r w:rsidRPr="00A54702">
        <w:rPr>
          <w:rFonts w:hint="eastAsia"/>
          <w:b/>
          <w:color w:val="FF0000"/>
          <w:highlight w:val="yellow"/>
        </w:rPr>
        <w:t>的功能的特征表示。</w:t>
      </w:r>
    </w:p>
    <w:p w14:paraId="61233B74" w14:textId="37F361DF" w:rsidR="002A1291" w:rsidRDefault="002A1291" w:rsidP="002A1291">
      <w:pPr>
        <w:ind w:firstLine="420"/>
      </w:pPr>
      <w:r w:rsidRPr="00E450C6">
        <w:t xml:space="preserve">Before </w:t>
      </w:r>
      <w:r>
        <w:t>extracting</w:t>
      </w:r>
      <w:r w:rsidRPr="00E450C6">
        <w:t xml:space="preserve"> feature</w:t>
      </w:r>
      <w:r>
        <w:t>s</w:t>
      </w:r>
      <w:r w:rsidRPr="00E450C6">
        <w:t xml:space="preserve"> </w:t>
      </w:r>
      <w:r>
        <w:t>by</w:t>
      </w:r>
      <w:r w:rsidRPr="00E450C6">
        <w:t xml:space="preserve"> deep learning</w:t>
      </w:r>
      <w:r>
        <w:t xml:space="preserve"> </w:t>
      </w:r>
      <w:r w:rsidRPr="00724953">
        <w:t>technique</w:t>
      </w:r>
      <w:r>
        <w:t>s</w:t>
      </w:r>
      <w:r w:rsidRPr="00E450C6">
        <w:t xml:space="preserve">, we need to use a </w:t>
      </w:r>
      <w:r>
        <w:t>dense</w:t>
      </w:r>
      <w:r w:rsidRPr="00E450C6">
        <w:t xml:space="preserve"> vector to represent each </w:t>
      </w:r>
      <w:r>
        <w:t>term</w:t>
      </w:r>
      <w:r w:rsidRPr="00E450C6">
        <w:t xml:space="preserve"> </w:t>
      </w:r>
      <w:r>
        <w:t xml:space="preserve">that appears </w:t>
      </w:r>
      <w:r w:rsidRPr="00E450C6">
        <w:t>in the content information</w:t>
      </w:r>
      <w:r>
        <w:t xml:space="preserve"> of existing mashups and services</w:t>
      </w:r>
      <w:r w:rsidRPr="00E450C6">
        <w:t>.</w:t>
      </w:r>
      <w:r>
        <w:t xml:space="preserve"> To this end, we first transform these terms into sparse binary vectors with one-hot encoding, e.g., [0, 0, …, 1, …, 0]. Next, we feed the vectors into an embedding layer and map each term to a dense vector or an embedding. More</w:t>
      </w:r>
      <w:r w:rsidRPr="00724953">
        <w:t xml:space="preserve"> specific</w:t>
      </w:r>
      <w:r>
        <w:t xml:space="preserve">ally, </w:t>
      </w:r>
      <w:r>
        <w:rPr>
          <w:color w:val="000000"/>
        </w:rPr>
        <w:t>t</w:t>
      </w:r>
      <w:r w:rsidRPr="001206E3">
        <w:rPr>
          <w:color w:val="000000"/>
        </w:rPr>
        <w:t>he embedding layer can be viewed</w:t>
      </w:r>
      <w:r>
        <w:rPr>
          <w:color w:val="000000"/>
        </w:rPr>
        <w:t xml:space="preserve"> </w:t>
      </w:r>
      <w:r w:rsidRPr="001206E3">
        <w:rPr>
          <w:color w:val="000000"/>
        </w:rPr>
        <w:t>as a lookup table</w:t>
      </w:r>
      <w:r>
        <w:rPr>
          <w:color w:val="000000"/>
        </w:rPr>
        <w:t>,</w:t>
      </w:r>
      <w:r w:rsidRPr="001206E3">
        <w:t xml:space="preserve"> </w:t>
      </w:r>
      <w:r>
        <w:t>and the embedding of a term is indeed its corresponding weights in the embedding layer.</w:t>
      </w:r>
      <w:r>
        <w:t>在得到每个</w:t>
      </w:r>
      <w:r>
        <w:t>term</w:t>
      </w:r>
      <w:r>
        <w:t>的</w:t>
      </w:r>
      <w:r>
        <w:t>embedding vector</w:t>
      </w:r>
      <w:r>
        <w:t>之后</w:t>
      </w:r>
      <w:r>
        <w:rPr>
          <w:rFonts w:hint="eastAsia"/>
        </w:rPr>
        <w:t>，</w:t>
      </w:r>
      <w:r>
        <w:t>我们可以将包含多个词的内容信息</w:t>
      </w:r>
      <w:r>
        <w:rPr>
          <w:rFonts w:hint="eastAsia"/>
        </w:rPr>
        <w:t>（</w:t>
      </w:r>
      <w:r w:rsidRPr="000E425F">
        <w:rPr>
          <w:rFonts w:eastAsia="等线"/>
        </w:rPr>
        <w:t>word sequ</w:t>
      </w:r>
      <w:r>
        <w:rPr>
          <w:rFonts w:eastAsia="等线"/>
        </w:rPr>
        <w:t>ence and separate word set</w:t>
      </w:r>
      <w:r>
        <w:rPr>
          <w:rFonts w:eastAsia="等线"/>
        </w:rPr>
        <w:t>形式</w:t>
      </w:r>
      <w:r>
        <w:rPr>
          <w:rFonts w:hint="eastAsia"/>
        </w:rPr>
        <w:t>），转化为矩阵：</w:t>
      </w:r>
    </w:p>
    <w:p w14:paraId="5509A463" w14:textId="6DF455C9" w:rsidR="00FE7234" w:rsidRDefault="00FE7234" w:rsidP="002A1291">
      <w:pPr>
        <w:ind w:firstLine="420"/>
      </w:pP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ab/>
      </w:r>
      <w:r>
        <w:tab/>
        <w:t>(1)</w:t>
      </w:r>
    </w:p>
    <w:p w14:paraId="2A527230" w14:textId="77777777" w:rsidR="002A1291" w:rsidRPr="002A1291" w:rsidRDefault="002A1291" w:rsidP="002A1291">
      <w:pPr>
        <w:ind w:firstLine="420"/>
      </w:pPr>
    </w:p>
    <w:p w14:paraId="71F220BC" w14:textId="5C934110" w:rsidR="00FE7234" w:rsidRDefault="002A1291" w:rsidP="002A1291">
      <w:r>
        <w:t>对于</w:t>
      </w:r>
      <w:r w:rsidRPr="000E425F">
        <w:rPr>
          <w:rFonts w:eastAsia="等线"/>
        </w:rPr>
        <w:t>word sequ</w:t>
      </w:r>
      <w:r>
        <w:rPr>
          <w:rFonts w:eastAsia="等线"/>
        </w:rPr>
        <w:t>ence</w:t>
      </w:r>
      <w:r>
        <w:rPr>
          <w:rFonts w:eastAsia="等线"/>
        </w:rPr>
        <w:t>形式的内容信息</w:t>
      </w:r>
      <w:r>
        <w:rPr>
          <w:rFonts w:eastAsia="等线" w:hint="eastAsia"/>
        </w:rPr>
        <w:t>，</w:t>
      </w:r>
      <w:r>
        <w:rPr>
          <w:rFonts w:hint="eastAsia"/>
        </w:rPr>
        <w:t>我们使用了我们在【】中提出的</w:t>
      </w:r>
      <w:r>
        <w:rPr>
          <w:rFonts w:hint="eastAsia"/>
        </w:rPr>
        <w:t>text</w:t>
      </w:r>
      <w:r>
        <w:t>_inception</w:t>
      </w:r>
      <w:r>
        <w:t>的方法来提取它的特征</w:t>
      </w:r>
      <w:r>
        <w:rPr>
          <w:rFonts w:hint="eastAsia"/>
        </w:rPr>
        <w:t>。</w:t>
      </w:r>
      <w:r w:rsidR="004B1163">
        <w:rPr>
          <w:rFonts w:hint="eastAsia"/>
        </w:rPr>
        <w:t>受</w:t>
      </w:r>
      <w:r w:rsidR="004B1163">
        <w:rPr>
          <w:rFonts w:hint="eastAsia"/>
        </w:rPr>
        <w:t>inception</w:t>
      </w:r>
      <w:r w:rsidR="004B1163">
        <w:rPr>
          <w:rFonts w:hint="eastAsia"/>
        </w:rPr>
        <w:t>结构的启发，在</w:t>
      </w:r>
      <w:r w:rsidR="004B1163">
        <w:rPr>
          <w:rFonts w:hint="eastAsia"/>
        </w:rPr>
        <w:t>text</w:t>
      </w:r>
      <w:r w:rsidR="004B1163">
        <w:t>_inception</w:t>
      </w:r>
      <w:r w:rsidR="004B1163">
        <w:t>中</w:t>
      </w:r>
      <w:r w:rsidR="004B1163">
        <w:rPr>
          <w:rFonts w:hint="eastAsia"/>
        </w:rPr>
        <w:t>，</w:t>
      </w:r>
      <w:r>
        <w:t>我们首先</w:t>
      </w:r>
      <w:r w:rsidR="004B1163">
        <w:t>使用并行堆叠的卷积操作提取词序列中的局部特征</w:t>
      </w:r>
      <w:r w:rsidR="004B1163">
        <w:rPr>
          <w:rFonts w:hint="eastAsia"/>
        </w:rPr>
        <w:t>，提高了效率和非线性；然后使用</w:t>
      </w:r>
      <w:r w:rsidR="004B1163">
        <w:t>A</w:t>
      </w:r>
      <w:r w:rsidR="004B1163" w:rsidRPr="000E425F">
        <w:t xml:space="preserve"> global average p</w:t>
      </w:r>
      <w:r w:rsidR="004B1163">
        <w:t>ooling (GAP) layer</w:t>
      </w:r>
      <w:r w:rsidR="004B1163" w:rsidRPr="004B1163">
        <w:rPr>
          <w:highlight w:val="yellow"/>
        </w:rPr>
        <w:t>突出有效特征</w:t>
      </w:r>
      <w:r w:rsidR="004B1163">
        <w:rPr>
          <w:rFonts w:hint="eastAsia"/>
        </w:rPr>
        <w:t>，最后</w:t>
      </w:r>
      <w:r w:rsidR="004B1163">
        <w:t>使用一个</w:t>
      </w:r>
      <w:r w:rsidR="004B1163">
        <w:rPr>
          <w:rFonts w:hint="eastAsia"/>
        </w:rPr>
        <w:t>M</w:t>
      </w:r>
      <w:r w:rsidR="004B1163">
        <w:t>LP</w:t>
      </w:r>
      <w:r w:rsidR="004B1163">
        <w:rPr>
          <w:rFonts w:hint="eastAsia"/>
        </w:rPr>
        <w:t>实现</w:t>
      </w:r>
      <w:r w:rsidR="004B1163">
        <w:t>非线性转换</w:t>
      </w:r>
      <w:r w:rsidR="004B1163">
        <w:rPr>
          <w:rFonts w:hint="eastAsia"/>
        </w:rPr>
        <w:t>。细节可查阅文献【】。</w:t>
      </w:r>
      <w:r w:rsidR="00FE7234">
        <w:t>这个过程可以表示为</w:t>
      </w:r>
      <w:r w:rsidR="00FE7234">
        <w:rPr>
          <w:rFonts w:hint="eastAsia"/>
        </w:rPr>
        <w:t>：</w:t>
      </w:r>
    </w:p>
    <w:p w14:paraId="24B8B20C" w14:textId="5B610990" w:rsidR="00FE7234" w:rsidRDefault="00472E04" w:rsidP="002A1291">
      <m:oMathPara>
        <m:oMath>
          <m:sSub>
            <m:sSubPr>
              <m:ctrlPr>
                <w:rPr>
                  <w:rFonts w:ascii="Cambria Math" w:eastAsia="等线" w:hAnsi="Cambria Math"/>
                  <w:b/>
                  <w:color w:val="00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等线" w:hAnsi="Cambria Math" w:hint="eastAsia"/>
                  <w:color w:val="000000"/>
                </w:rPr>
                <m:t>v</m:t>
              </m:r>
            </m:e>
            <m:sub>
              <m:r>
                <w:rPr>
                  <w:rFonts w:ascii="Cambria Math" w:eastAsia="等线" w:hAnsi="Cambria Math"/>
                  <w:color w:val="000000"/>
                </w:rPr>
                <m:t>text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inception</m:t>
          </m:r>
          <m:r>
            <w:rPr>
              <w:rFonts w:ascii="Cambria Math" w:hAnsi="Cambria Math"/>
            </w:rPr>
            <m:t>(E)</m:t>
          </m:r>
          <m:r>
            <m:rPr>
              <m:sty m:val="bi"/>
            </m:rPr>
            <w:rPr>
              <w:rFonts w:ascii="Cambria Math" w:hAnsi="Cambria Math"/>
            </w:rPr>
            <m:t>,</m:t>
          </m:r>
        </m:oMath>
      </m:oMathPara>
    </w:p>
    <w:p w14:paraId="4FA5B95F" w14:textId="697357D5" w:rsidR="00FE7234" w:rsidRDefault="00FE7234" w:rsidP="00FE7234">
      <w:r>
        <w:rPr>
          <w:rFonts w:hint="eastAsia"/>
        </w:rPr>
        <w:t>对于</w:t>
      </w:r>
      <w:r>
        <w:rPr>
          <w:rFonts w:eastAsia="等线"/>
        </w:rPr>
        <w:t>separate word set</w:t>
      </w:r>
      <w:r>
        <w:rPr>
          <w:rFonts w:hint="eastAsia"/>
        </w:rPr>
        <w:t>形式的内容信息来说，</w:t>
      </w:r>
      <w:r>
        <w:rPr>
          <w:rFonts w:hint="eastAsia"/>
        </w:rPr>
        <w:t>term</w:t>
      </w:r>
      <w:r>
        <w:rPr>
          <w:rFonts w:hint="eastAsia"/>
        </w:rPr>
        <w:t>相互之间没有顺序，所以我们不能使用</w:t>
      </w:r>
      <w:r>
        <w:rPr>
          <w:rFonts w:hint="eastAsia"/>
        </w:rPr>
        <w:t xml:space="preserve"> </w:t>
      </w:r>
      <w:r>
        <w:rPr>
          <w:rFonts w:hint="eastAsia"/>
        </w:rPr>
        <w:t>用于处理词序列的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inception</w:t>
      </w:r>
      <w:r>
        <w:rPr>
          <w:rFonts w:hint="eastAsia"/>
        </w:rPr>
        <w:t>处理它。我们注意到，这些</w:t>
      </w:r>
      <w:r>
        <w:rPr>
          <w:rFonts w:hint="eastAsia"/>
        </w:rPr>
        <w:t>term</w:t>
      </w:r>
      <w:r>
        <w:rPr>
          <w:rFonts w:hint="eastAsia"/>
        </w:rPr>
        <w:t>一般是用户可读的词汇，一般存在预训练的，具有可加性的</w:t>
      </w:r>
      <w:r>
        <w:rPr>
          <w:rFonts w:hint="eastAsia"/>
        </w:rPr>
        <w:t>word</w:t>
      </w:r>
      <w:r>
        <w:t xml:space="preserve"> </w:t>
      </w:r>
      <w:r>
        <w:rPr>
          <w:rFonts w:hint="eastAsia"/>
        </w:rPr>
        <w:t>embedding</w:t>
      </w:r>
      <w:r>
        <w:rPr>
          <w:rFonts w:hint="eastAsia"/>
        </w:rPr>
        <w:t>表示，例如</w:t>
      </w:r>
      <w:r>
        <w:rPr>
          <w:rFonts w:hint="eastAsia"/>
        </w:rPr>
        <w:t>glove</w:t>
      </w:r>
      <w:r>
        <w:rPr>
          <w:rFonts w:hint="eastAsia"/>
        </w:rPr>
        <w:t>，</w:t>
      </w:r>
      <w:r>
        <w:rPr>
          <w:rFonts w:hint="eastAsia"/>
        </w:rPr>
        <w:t>word2vec</w:t>
      </w:r>
      <w:r>
        <w:rPr>
          <w:rFonts w:hint="eastAsia"/>
        </w:rPr>
        <w:t>模型。因</w:t>
      </w:r>
      <w:r>
        <w:rPr>
          <w:rFonts w:hint="eastAsia"/>
        </w:rPr>
        <w:lastRenderedPageBreak/>
        <w:t>此，为了得到</w:t>
      </w:r>
      <w:r w:rsidR="00B749D0">
        <w:rPr>
          <w:rFonts w:eastAsia="等线"/>
        </w:rPr>
        <w:t>separate word set</w:t>
      </w:r>
      <w:r>
        <w:rPr>
          <w:rFonts w:hint="eastAsia"/>
        </w:rPr>
        <w:t>的定长的</w:t>
      </w:r>
      <w:r>
        <w:rPr>
          <w:rFonts w:hint="eastAsia"/>
        </w:rPr>
        <w:t>feature</w:t>
      </w:r>
      <w:r>
        <w:t xml:space="preserve"> vector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set</m:t>
            </m:r>
          </m:sub>
        </m:sSub>
      </m:oMath>
      <w:r>
        <w:rPr>
          <w:rFonts w:hint="eastAsia"/>
        </w:rPr>
        <w:t>，我们</w:t>
      </w:r>
      <w:r w:rsidR="00B749D0">
        <w:rPr>
          <w:rFonts w:hint="eastAsia"/>
        </w:rPr>
        <w:t>检索并</w:t>
      </w:r>
      <w:r>
        <w:rPr>
          <w:rFonts w:hint="eastAsia"/>
        </w:rPr>
        <w:t>平均每个词汇的</w:t>
      </w:r>
      <w:r>
        <w:rPr>
          <w:rFonts w:hint="eastAsia"/>
        </w:rPr>
        <w:t>embedding</w:t>
      </w:r>
      <w:r>
        <w:rPr>
          <w:rFonts w:hint="eastAsia"/>
        </w:rPr>
        <w:t>：</w:t>
      </w:r>
    </w:p>
    <w:p w14:paraId="23C54403" w14:textId="77777777" w:rsidR="00FE7234" w:rsidRPr="00F94DED" w:rsidRDefault="00472E04" w:rsidP="00FE7234">
      <w:pPr>
        <w:pStyle w:val="equation"/>
        <w:ind w:firstLine="29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tag</m:t>
            </m:r>
          </m:sub>
        </m:sSub>
        <m:r>
          <m:rPr>
            <m:sty m:val="b"/>
          </m:rPr>
          <w:rPr>
            <w:rFonts w:ascii="Cambria Math" w:hAnsi="Cambria Math" w:hint="eastAsia"/>
            <w:lang w:eastAsia="zh-CN"/>
          </w:rPr>
          <m:t>=</m:t>
        </m:r>
        <m:r>
          <w:rPr>
            <w:rFonts w:ascii="Cambria Math" w:hAnsi="Cambria Math" w:hint="eastAsia"/>
            <w:lang w:eastAsia="zh-CN"/>
          </w:rPr>
          <m:t>a</m:t>
        </m:r>
        <m:r>
          <w:rPr>
            <w:rFonts w:ascii="Cambria Math" w:hAnsi="Cambria Math"/>
            <w:lang w:eastAsia="zh-CN"/>
          </w:rPr>
          <m:t>verage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….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…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 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,</m:t>
        </m:r>
      </m:oMath>
      <w:r w:rsidR="00FE7234">
        <w:rPr>
          <w:rFonts w:eastAsiaTheme="minorEastAsia" w:hint="eastAsia"/>
          <w:lang w:eastAsia="zh-CN"/>
        </w:rPr>
        <w:t xml:space="preserve"> </w:t>
      </w:r>
      <w:r w:rsidR="00FE7234">
        <w:rPr>
          <w:rFonts w:eastAsiaTheme="minorEastAsia"/>
          <w:lang w:eastAsia="zh-CN"/>
        </w:rPr>
        <w:tab/>
      </w:r>
      <w:r w:rsidR="00FE7234">
        <w:rPr>
          <w:rFonts w:eastAsiaTheme="minorEastAsia"/>
          <w:lang w:eastAsia="zh-CN"/>
        </w:rPr>
        <w:tab/>
      </w:r>
      <w:r w:rsidR="00FE7234">
        <w:rPr>
          <w:rFonts w:eastAsiaTheme="minorEastAsia"/>
          <w:lang w:eastAsia="zh-CN"/>
        </w:rPr>
        <w:tab/>
      </w:r>
      <w:r w:rsidR="00FE7234">
        <w:rPr>
          <w:rFonts w:eastAsiaTheme="minorEastAsia"/>
          <w:lang w:eastAsia="zh-CN"/>
        </w:rPr>
        <w:tab/>
      </w:r>
      <w:r w:rsidR="00FE7234">
        <w:rPr>
          <w:rFonts w:eastAsiaTheme="minorEastAsia"/>
        </w:rPr>
        <w:t>(8)</w:t>
      </w:r>
    </w:p>
    <w:p w14:paraId="61CEDA0A" w14:textId="77777777" w:rsidR="00FE7234" w:rsidRPr="00244F2F" w:rsidRDefault="00FE7234" w:rsidP="00FE7234">
      <w:pPr>
        <w:pStyle w:val="aa"/>
        <w:ind w:firstLine="0"/>
      </w:pPr>
      <w:r w:rsidRPr="00244F2F">
        <w:t>w</w:t>
      </w:r>
      <w:r w:rsidRPr="00244F2F">
        <w:rPr>
          <w:rFonts w:hint="eastAsia"/>
        </w:rPr>
        <w:t>here</w:t>
      </w:r>
      <w:r w:rsidRPr="00244F2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sub>
        </m:sSub>
      </m:oMath>
      <w:r w:rsidRPr="00244F2F">
        <w:t xml:space="preserve"> </w:t>
      </w:r>
      <w:r w:rsidRPr="00244F2F">
        <w:rPr>
          <w:rFonts w:hint="eastAsia"/>
        </w:rPr>
        <w:t>is</w:t>
      </w:r>
      <w:r w:rsidRPr="00244F2F">
        <w:t xml:space="preserve"> the embedding of </w:t>
      </w:r>
      <w:r>
        <w:t xml:space="preserve">the </w:t>
      </w:r>
      <m:oMath>
        <m:r>
          <w:rPr>
            <w:rFonts w:ascii="Cambria Math" w:hAnsi="Cambria Math"/>
          </w:rPr>
          <m:t>i</m:t>
        </m:r>
      </m:oMath>
      <w:r w:rsidRPr="00244F2F">
        <w:t>-th</w:t>
      </w:r>
      <w:r>
        <w:t xml:space="preserve"> term in the set</w:t>
      </w:r>
      <w:r w:rsidRPr="00244F2F">
        <w:t xml:space="preserve"> and </w:t>
      </w:r>
      <m:oMath>
        <m:r>
          <w:rPr>
            <w:rFonts w:ascii="Cambria Math" w:hAnsi="Cambria Math"/>
          </w:rPr>
          <m:t>x</m:t>
        </m:r>
      </m:oMath>
      <w:r>
        <w:t xml:space="preserve"> is the size of the set.</w:t>
      </w:r>
    </w:p>
    <w:p w14:paraId="0714E90E" w14:textId="3764226C" w:rsidR="00B749D0" w:rsidRDefault="00B749D0" w:rsidP="00B749D0">
      <w:pPr>
        <w:ind w:firstLine="420"/>
      </w:pPr>
      <w:r>
        <w:rPr>
          <w:rFonts w:hint="eastAsia"/>
        </w:rPr>
        <w:t>对于一个</w:t>
      </w:r>
      <w:r>
        <w:rPr>
          <w:rFonts w:hint="eastAsia"/>
        </w:rPr>
        <w:t>mashup</w:t>
      </w:r>
      <w:r>
        <w:rPr>
          <w:rFonts w:hint="eastAsia"/>
        </w:rPr>
        <w:t>或者</w:t>
      </w:r>
      <w:r>
        <w:rPr>
          <w:rFonts w:hint="eastAsia"/>
        </w:rPr>
        <w:t>service</w:t>
      </w:r>
      <w:r>
        <w:rPr>
          <w:rFonts w:hint="eastAsia"/>
        </w:rPr>
        <w:t>，我们首先分别从它的</w:t>
      </w:r>
      <w:r w:rsidRPr="000E425F">
        <w:rPr>
          <w:rFonts w:eastAsia="等线"/>
        </w:rPr>
        <w:t>word sequ</w:t>
      </w:r>
      <w:r>
        <w:rPr>
          <w:rFonts w:eastAsia="等线"/>
        </w:rPr>
        <w:t>ence and separate word set</w:t>
      </w:r>
      <w:r>
        <w:rPr>
          <w:rFonts w:eastAsia="等线"/>
        </w:rPr>
        <w:t>形式的内容信息中</w:t>
      </w:r>
      <w:r>
        <w:rPr>
          <w:rFonts w:eastAsia="等线" w:hint="eastAsia"/>
        </w:rPr>
        <w:t>提取</w:t>
      </w:r>
      <w:r>
        <w:rPr>
          <w:rFonts w:hint="eastAsia"/>
        </w:rPr>
        <w:t>它的特征，然后拼接这两种特征，得到一个能够表示它的功能的特征向量：</w:t>
      </w:r>
    </w:p>
    <w:p w14:paraId="483D7EF9" w14:textId="77777777" w:rsidR="00B749D0" w:rsidRDefault="00B749D0" w:rsidP="00B749D0">
      <w:pPr>
        <w:ind w:left="2940" w:firstLine="420"/>
      </w:pPr>
      <m:oMath>
        <m:r>
          <m:rPr>
            <m:sty m:val="b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eastAsia="等线" w:hAnsi="Cambria Math"/>
                <w:b/>
                <w:color w:val="000000"/>
              </w:rPr>
            </m:ctrlPr>
          </m:sSubPr>
          <m:e>
            <m:r>
              <m:rPr>
                <m:sty m:val="b"/>
              </m:rPr>
              <w:rPr>
                <w:rFonts w:ascii="Cambria Math" w:eastAsia="等线" w:hAnsi="Cambria Math" w:hint="eastAsia"/>
                <w:color w:val="000000"/>
              </w:rPr>
              <m:t>v</m:t>
            </m:r>
          </m:e>
          <m:sub>
            <m:r>
              <w:rPr>
                <w:rFonts w:ascii="Cambria Math" w:eastAsia="等线" w:hAnsi="Cambria Math"/>
                <w:color w:val="000000"/>
              </w:rPr>
              <m:t>text</m:t>
            </m:r>
          </m:sub>
        </m:sSub>
        <m:r>
          <m:rPr>
            <m:sty m:val="p"/>
          </m:rPr>
          <w:rPr>
            <w:rStyle w:val="fontstyle01"/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tag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</m:oMath>
      <w:r>
        <w:rPr>
          <w:rFonts w:hint="eastAsia"/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44FE2">
        <w:t>(9)</w:t>
      </w:r>
    </w:p>
    <w:p w14:paraId="7A3CFBD5" w14:textId="77777777" w:rsidR="00B749D0" w:rsidRPr="00FC2A99" w:rsidRDefault="00B749D0" w:rsidP="00B749D0">
      <w:pPr>
        <w:rPr>
          <w:rFonts w:ascii="NimbusRomNo9L-Regu" w:hAnsi="NimbusRomNo9L-Regu"/>
          <w:color w:val="000000"/>
          <w:sz w:val="22"/>
        </w:rPr>
      </w:pPr>
      <w:r w:rsidRPr="00991D1A">
        <w:rPr>
          <w:rStyle w:val="fontstyle01"/>
        </w:rPr>
        <w:t xml:space="preserve">where </w:t>
      </w:r>
      <m:oMath>
        <m:r>
          <m:rPr>
            <m:sty m:val="p"/>
          </m:rPr>
          <w:rPr>
            <w:rStyle w:val="fontstyle01"/>
            <w:rFonts w:ascii="Cambria Math" w:hAnsi="Cambria Math"/>
          </w:rPr>
          <m:t>⊕</m:t>
        </m:r>
      </m:oMath>
      <w:r w:rsidRPr="00991D1A">
        <w:rPr>
          <w:rStyle w:val="fontstyle01"/>
        </w:rPr>
        <w:t xml:space="preserve"> denotes the concatenat</w:t>
      </w:r>
      <w:r w:rsidRPr="00991D1A">
        <w:rPr>
          <w:rStyle w:val="fontstyle01"/>
          <w:rFonts w:hint="eastAsia"/>
        </w:rPr>
        <w:t>ion</w:t>
      </w:r>
      <w:r w:rsidRPr="00991D1A">
        <w:rPr>
          <w:rStyle w:val="fontstyle01"/>
        </w:rPr>
        <w:t xml:space="preserve"> operation.</w:t>
      </w:r>
    </w:p>
    <w:p w14:paraId="1096115E" w14:textId="5AB2E274" w:rsidR="00B749D0" w:rsidRDefault="00B749D0" w:rsidP="00B749D0">
      <w:pPr>
        <w:ind w:firstLine="420"/>
      </w:pPr>
      <w:r>
        <w:rPr>
          <w:rFonts w:hint="eastAsia"/>
        </w:rPr>
        <w:t>至此，我们可以将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</w:rPr>
        <w:t>，</w:t>
      </w:r>
      <w:r>
        <w:rPr>
          <w:rStyle w:val="fontstyle01"/>
          <w:rFonts w:ascii="Times New Roman" w:hAnsi="Times New Roman" w:cs="Times New Roman"/>
          <w:b/>
          <w:i/>
        </w:rPr>
        <w:t>s</w:t>
      </w:r>
      <w:r w:rsidRPr="00B749D0">
        <w:t>和已选择的每个</w:t>
      </w:r>
      <w:r w:rsidRPr="00B749D0">
        <w:t>service</w:t>
      </w:r>
      <w:r>
        <w:rPr>
          <w:rFonts w:hint="eastAsia"/>
        </w:rPr>
        <w:t>的自然语言形式的内容信息表示为实值的特征向量：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 w:cs="Times New Roman"/>
              </w:rPr>
              <m:t>MReq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 w:cs="Times New Roman"/>
              </w:rPr>
              <m:t>s</m:t>
            </m:r>
          </m:sub>
        </m:sSub>
      </m:oMath>
      <w:r>
        <w:rPr>
          <w:rFonts w:hint="eastAsia"/>
        </w:rPr>
        <w:t>，（）。</w:t>
      </w:r>
    </w:p>
    <w:p w14:paraId="0081721D" w14:textId="77777777" w:rsidR="00601231" w:rsidRDefault="00601231" w:rsidP="00B749D0">
      <w:pPr>
        <w:ind w:firstLine="420"/>
      </w:pPr>
    </w:p>
    <w:p w14:paraId="28296486" w14:textId="057B97C2" w:rsidR="004B1163" w:rsidRDefault="00053EE2" w:rsidP="00FE7234">
      <w:pPr>
        <w:rPr>
          <w:color w:val="000000" w:themeColor="text1"/>
        </w:rPr>
      </w:pPr>
      <w:r>
        <w:tab/>
      </w:r>
      <w:commentRangeStart w:id="10"/>
      <w:r>
        <w:t>我们已经分析过</w:t>
      </w:r>
      <w:commentRangeEnd w:id="10"/>
      <w:r w:rsidR="00601231">
        <w:rPr>
          <w:rStyle w:val="a3"/>
        </w:rPr>
        <w:commentReference w:id="10"/>
      </w:r>
      <w:r>
        <w:rPr>
          <w:rFonts w:hint="eastAsia"/>
        </w:rPr>
        <w:t>，</w:t>
      </w:r>
      <w:r>
        <w:t>为了高效地学习</w:t>
      </w:r>
      <w:r w:rsidRPr="00647860">
        <w:rPr>
          <w:rStyle w:val="fontstyle01"/>
          <w:rFonts w:ascii="Times New Roman" w:hAnsi="Times New Roman" w:cs="Times New Roman"/>
          <w:b/>
          <w:i/>
        </w:rPr>
        <w:t>MReq</w:t>
      </w:r>
      <w:r>
        <w:rPr>
          <w:rFonts w:hint="eastAsia"/>
        </w:rPr>
        <w:t>，</w:t>
      </w:r>
      <w:r>
        <w:rPr>
          <w:rStyle w:val="fontstyle01"/>
          <w:rFonts w:ascii="Times New Roman" w:hAnsi="Times New Roman" w:cs="Times New Roman"/>
          <w:b/>
          <w:i/>
        </w:rPr>
        <w:t>s</w:t>
      </w:r>
      <w:r>
        <w:rPr>
          <w:rStyle w:val="fontstyle01"/>
          <w:rFonts w:ascii="Times New Roman" w:hAnsi="Times New Roman" w:cs="Times New Roman"/>
          <w:b/>
          <w:i/>
        </w:rPr>
        <w:t>和</w:t>
      </w:r>
      <w:r>
        <w:rPr>
          <w:rStyle w:val="fontstyle01"/>
          <w:rFonts w:ascii="Times New Roman" w:hAnsi="Times New Roman" w:cs="Times New Roman"/>
          <w:b/>
          <w:i/>
        </w:rPr>
        <w:t>context</w:t>
      </w:r>
      <w:r>
        <w:rPr>
          <w:rStyle w:val="fontstyle01"/>
          <w:rFonts w:ascii="Times New Roman" w:hAnsi="Times New Roman" w:cs="Times New Roman" w:hint="eastAsia"/>
          <w:b/>
          <w:i/>
        </w:rPr>
        <w:t>_</w:t>
      </w:r>
      <w:r>
        <w:rPr>
          <w:rStyle w:val="fontstyle01"/>
          <w:rFonts w:ascii="Times New Roman" w:hAnsi="Times New Roman" w:cs="Times New Roman"/>
          <w:b/>
          <w:i/>
        </w:rPr>
        <w:t>services</w:t>
      </w:r>
      <w:r w:rsidRPr="00053EE2">
        <w:t>之间的功能交互，我们首先需要整合各个已选择</w:t>
      </w:r>
      <w:r>
        <w:t>services</w:t>
      </w:r>
      <w:r>
        <w:t>的特征</w:t>
      </w:r>
      <w:r w:rsidR="00601231">
        <w:t>向量列表</w:t>
      </w:r>
      <w:r>
        <w:rPr>
          <w:rFonts w:hint="eastAsia"/>
        </w:rPr>
        <w:t>，</w:t>
      </w:r>
      <w:r w:rsidR="00601231">
        <w:t>使用一个特征向量表示</w:t>
      </w:r>
      <w:r w:rsidR="00601231" w:rsidRPr="00601231">
        <w:rPr>
          <w:rStyle w:val="fontstyle01"/>
          <w:rFonts w:ascii="Times New Roman" w:hAnsi="Times New Roman" w:cs="Times New Roman" w:hint="eastAsia"/>
          <w:b/>
          <w:i/>
          <w:color w:val="auto"/>
        </w:rPr>
        <w:t>context_</w:t>
      </w:r>
      <w:r w:rsidR="00601231" w:rsidRPr="00601231">
        <w:rPr>
          <w:rStyle w:val="fontstyle01"/>
          <w:rFonts w:ascii="Times New Roman" w:hAnsi="Times New Roman" w:cs="Times New Roman"/>
          <w:b/>
          <w:i/>
          <w:color w:val="auto"/>
        </w:rPr>
        <w:t>services</w:t>
      </w:r>
      <w:r w:rsidR="00601231" w:rsidRPr="00601231">
        <w:t>的</w:t>
      </w:r>
      <w:r w:rsidR="00601231" w:rsidRPr="00CD3AFA">
        <w:t>内容信息</w:t>
      </w:r>
      <w:r>
        <w:rPr>
          <w:rFonts w:hint="eastAsia"/>
        </w:rPr>
        <w:t>。</w:t>
      </w:r>
      <w:r w:rsidRPr="00601231">
        <w:rPr>
          <w:highlight w:val="yellow"/>
        </w:rPr>
        <w:t>我们设计了</w:t>
      </w:r>
      <w:r w:rsidRPr="00601231">
        <w:rPr>
          <w:rFonts w:hint="eastAsia"/>
          <w:color w:val="000000" w:themeColor="text1"/>
          <w:highlight w:val="yellow"/>
        </w:rPr>
        <w:t>一个</w:t>
      </w:r>
      <w:r w:rsidRPr="00601231">
        <w:rPr>
          <w:color w:val="000000" w:themeColor="text1"/>
          <w:highlight w:val="yellow"/>
        </w:rPr>
        <w:t>注意力模块</w:t>
      </w:r>
      <w:r w:rsidRPr="00601231">
        <w:rPr>
          <w:rFonts w:hint="eastAsia"/>
          <w:color w:val="000000" w:themeColor="text1"/>
          <w:highlight w:val="yellow"/>
        </w:rPr>
        <w:t>完成</w:t>
      </w:r>
      <w:r w:rsidRPr="00601231">
        <w:rPr>
          <w:color w:val="000000" w:themeColor="text1"/>
          <w:highlight w:val="yellow"/>
        </w:rPr>
        <w:t>这项工作</w:t>
      </w:r>
      <w:r w:rsidRPr="00D15E59">
        <w:rPr>
          <w:color w:val="000000" w:themeColor="text1"/>
        </w:rPr>
        <w:t>。</w:t>
      </w:r>
      <w:r>
        <w:rPr>
          <w:color w:val="000000" w:themeColor="text1"/>
        </w:rPr>
        <w:t>它根据已选择</w:t>
      </w:r>
      <w:r>
        <w:rPr>
          <w:color w:val="000000" w:themeColor="text1"/>
        </w:rPr>
        <w:t>service c</w:t>
      </w:r>
      <w:r w:rsidR="00920F80"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s</w:t>
      </w:r>
      <w:r>
        <w:rPr>
          <w:color w:val="000000" w:themeColor="text1"/>
        </w:rPr>
        <w:t>的</w:t>
      </w:r>
      <w:r w:rsidR="00920F80">
        <w:rPr>
          <w:rFonts w:hint="eastAsia"/>
          <w:color w:val="000000" w:themeColor="text1"/>
        </w:rPr>
        <w:t>影响</w:t>
      </w:r>
      <w:r>
        <w:rPr>
          <w:color w:val="000000" w:themeColor="text1"/>
        </w:rPr>
        <w:t>程度</w:t>
      </w:r>
      <w:r>
        <w:rPr>
          <w:rFonts w:hint="eastAsia"/>
          <w:color w:val="000000" w:themeColor="text1"/>
        </w:rPr>
        <w:t>计算一个权重，</w:t>
      </w:r>
      <w:r w:rsidR="00920F80">
        <w:rPr>
          <w:rFonts w:hint="eastAsia"/>
          <w:color w:val="000000" w:themeColor="text1"/>
        </w:rPr>
        <w:t>最后</w:t>
      </w:r>
      <w:r>
        <w:rPr>
          <w:rFonts w:hint="eastAsia"/>
          <w:color w:val="000000" w:themeColor="text1"/>
        </w:rPr>
        <w:t>对各个</w:t>
      </w:r>
      <w:r>
        <w:rPr>
          <w:rFonts w:hint="eastAsia"/>
          <w:color w:val="000000" w:themeColor="text1"/>
        </w:rPr>
        <w:t>service</w:t>
      </w:r>
      <w:r>
        <w:rPr>
          <w:rFonts w:hint="eastAsia"/>
          <w:color w:val="000000" w:themeColor="text1"/>
        </w:rPr>
        <w:t>的特征加权求和。这个权重系数由</w:t>
      </w:r>
      <w:r>
        <w:rPr>
          <w:color w:val="000000" w:themeColor="text1"/>
        </w:rPr>
        <w:t>c</w:t>
      </w:r>
      <w:r>
        <w:rPr>
          <w:color w:val="000000" w:themeColor="text1"/>
        </w:rPr>
        <w:t>和</w:t>
      </w:r>
      <w:r>
        <w:rPr>
          <w:color w:val="000000" w:themeColor="text1"/>
        </w:rPr>
        <w:t>s</w:t>
      </w:r>
      <w:r>
        <w:rPr>
          <w:color w:val="000000" w:themeColor="text1"/>
        </w:rPr>
        <w:t>共同</w:t>
      </w:r>
      <w:r>
        <w:rPr>
          <w:rFonts w:hint="eastAsia"/>
          <w:color w:val="000000" w:themeColor="text1"/>
        </w:rPr>
        <w:t>决定，</w:t>
      </w:r>
      <w:r>
        <w:rPr>
          <w:color w:val="000000" w:themeColor="text1"/>
        </w:rPr>
        <w:t>当</w:t>
      </w:r>
      <w:r>
        <w:rPr>
          <w:color w:val="000000" w:themeColor="text1"/>
        </w:rPr>
        <w:t>c</w:t>
      </w:r>
      <w:r>
        <w:rPr>
          <w:color w:val="000000" w:themeColor="text1"/>
        </w:rPr>
        <w:t>对</w:t>
      </w:r>
      <w:r>
        <w:rPr>
          <w:color w:val="000000" w:themeColor="text1"/>
        </w:rPr>
        <w:t>s</w:t>
      </w:r>
      <w:r>
        <w:rPr>
          <w:color w:val="000000" w:themeColor="text1"/>
        </w:rPr>
        <w:t>的影响</w:t>
      </w:r>
      <w:r w:rsidR="00920F80">
        <w:rPr>
          <w:rFonts w:hint="eastAsia"/>
          <w:color w:val="000000" w:themeColor="text1"/>
        </w:rPr>
        <w:t>越</w:t>
      </w:r>
      <w:r>
        <w:rPr>
          <w:color w:val="000000" w:themeColor="text1"/>
        </w:rPr>
        <w:t>大时</w:t>
      </w:r>
      <w:r w:rsidR="00920F80">
        <w:rPr>
          <w:rFonts w:hint="eastAsia"/>
          <w:color w:val="000000" w:themeColor="text1"/>
        </w:rPr>
        <w:t>，</w:t>
      </w:r>
      <w:r w:rsidR="00920F80">
        <w:rPr>
          <w:color w:val="000000" w:themeColor="text1"/>
        </w:rPr>
        <w:t>它的权重越大</w:t>
      </w:r>
      <w:r w:rsidR="00920F80">
        <w:rPr>
          <w:rFonts w:hint="eastAsia"/>
          <w:color w:val="000000" w:themeColor="text1"/>
        </w:rPr>
        <w:t>。</w:t>
      </w:r>
      <w:r w:rsidR="00920F80" w:rsidRPr="00601231">
        <w:rPr>
          <w:rFonts w:hint="eastAsia"/>
          <w:color w:val="000000" w:themeColor="text1"/>
          <w:highlight w:val="yellow"/>
        </w:rPr>
        <w:t>我们在</w:t>
      </w:r>
      <w:r w:rsidR="00920F80" w:rsidRPr="00601231">
        <w:rPr>
          <w:rFonts w:hint="eastAsia"/>
          <w:color w:val="000000" w:themeColor="text1"/>
          <w:highlight w:val="yellow"/>
        </w:rPr>
        <w:t>3</w:t>
      </w:r>
      <w:r w:rsidR="00920F80" w:rsidRPr="00601231">
        <w:rPr>
          <w:color w:val="000000" w:themeColor="text1"/>
          <w:highlight w:val="yellow"/>
        </w:rPr>
        <w:t>.X</w:t>
      </w:r>
      <w:r w:rsidR="00920F80" w:rsidRPr="00601231">
        <w:rPr>
          <w:color w:val="000000" w:themeColor="text1"/>
          <w:highlight w:val="yellow"/>
        </w:rPr>
        <w:t>部分详细系数</w:t>
      </w:r>
      <w:r w:rsidR="00920F80" w:rsidRPr="00601231">
        <w:rPr>
          <w:rFonts w:hint="eastAsia"/>
          <w:color w:val="000000" w:themeColor="text1"/>
          <w:highlight w:val="yellow"/>
        </w:rPr>
        <w:t>这个过程。这里我们</w:t>
      </w:r>
      <w:r w:rsidR="00601231" w:rsidRPr="00601231">
        <w:rPr>
          <w:rFonts w:hint="eastAsia"/>
          <w:color w:val="000000" w:themeColor="text1"/>
          <w:highlight w:val="yellow"/>
        </w:rPr>
        <w:t>暂时</w:t>
      </w:r>
      <w:r w:rsidR="00920F80" w:rsidRPr="00601231">
        <w:rPr>
          <w:rFonts w:hint="eastAsia"/>
          <w:color w:val="000000" w:themeColor="text1"/>
          <w:highlight w:val="yellow"/>
        </w:rPr>
        <w:t>先把它简单记做</w:t>
      </w:r>
      <w:r w:rsidR="00920F80">
        <w:rPr>
          <w:rFonts w:hint="eastAsia"/>
          <w:color w:val="000000" w:themeColor="text1"/>
        </w:rPr>
        <w:t>：</w:t>
      </w:r>
    </w:p>
    <w:p w14:paraId="671FCD4A" w14:textId="79277318" w:rsidR="00920F80" w:rsidRDefault="00920F80" w:rsidP="00FE7234">
      <w:pPr>
        <w:rPr>
          <w:b/>
        </w:rPr>
      </w:pPr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context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attention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,s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</w:p>
    <w:p w14:paraId="79775F3E" w14:textId="648CB77B" w:rsidR="00920F80" w:rsidRPr="00601231" w:rsidRDefault="00920F80" w:rsidP="00FE7234">
      <w:pPr>
        <w:rPr>
          <w:color w:val="000000" w:themeColor="text1"/>
        </w:rPr>
      </w:pPr>
      <w:r w:rsidRPr="00601231">
        <w:rPr>
          <w:rFonts w:hint="eastAsia"/>
          <w:color w:val="000000" w:themeColor="text1"/>
        </w:rPr>
        <w:t>其中，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attention</m:t>
        </m:r>
      </m:oMath>
      <w:r w:rsidRPr="00601231">
        <w:rPr>
          <w:color w:val="000000" w:themeColor="text1"/>
        </w:rPr>
        <w:t>是注意力</w:t>
      </w:r>
      <w:r w:rsidRPr="00601231">
        <w:rPr>
          <w:rFonts w:hint="eastAsia"/>
          <w:color w:val="000000" w:themeColor="text1"/>
        </w:rPr>
        <w:t>模块的简称，</w:t>
      </w:r>
      <w:r w:rsidRPr="00601231">
        <w:rPr>
          <w:rFonts w:hint="eastAsia"/>
          <w:color w:val="000000" w:themeColor="text1"/>
        </w:rPr>
        <w:t>X</w:t>
      </w:r>
      <w:r w:rsidRPr="00601231">
        <w:rPr>
          <w:rFonts w:hint="eastAsia"/>
          <w:color w:val="000000" w:themeColor="text1"/>
        </w:rPr>
        <w:t>是用户已选择的</w:t>
      </w:r>
      <w:r w:rsidRPr="00601231">
        <w:rPr>
          <w:rFonts w:hint="eastAsia"/>
          <w:color w:val="000000" w:themeColor="text1"/>
        </w:rPr>
        <w:t>services</w:t>
      </w:r>
      <w:r w:rsidRPr="00601231">
        <w:rPr>
          <w:rFonts w:hint="eastAsia"/>
          <w:color w:val="000000" w:themeColor="text1"/>
        </w:rPr>
        <w:t>的数目。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601231">
        <w:rPr>
          <w:color w:val="000000" w:themeColor="text1"/>
        </w:rPr>
        <w:t>是</w:t>
      </w:r>
      <w:r w:rsidRPr="00601231">
        <w:rPr>
          <w:color w:val="000000" w:themeColor="text1"/>
        </w:rPr>
        <w:t xml:space="preserve">service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="00601231" w:rsidRPr="00601231">
        <w:rPr>
          <w:color w:val="000000" w:themeColor="text1"/>
        </w:rPr>
        <w:t>相对于</w:t>
      </w:r>
      <w:r w:rsidR="00601231" w:rsidRPr="00601231">
        <w:rPr>
          <w:color w:val="000000" w:themeColor="text1"/>
        </w:rPr>
        <w:t>s</w:t>
      </w:r>
      <w:r w:rsidR="00601231" w:rsidRPr="00601231">
        <w:rPr>
          <w:color w:val="000000" w:themeColor="text1"/>
        </w:rPr>
        <w:t>的影响权重</w:t>
      </w:r>
      <w:r w:rsidR="00601231" w:rsidRPr="00601231">
        <w:rPr>
          <w:rFonts w:hint="eastAsia"/>
          <w:color w:val="000000" w:themeColor="text1"/>
        </w:rPr>
        <w:t>。</w:t>
      </w:r>
    </w:p>
    <w:p w14:paraId="4FD47928" w14:textId="77777777" w:rsidR="00601231" w:rsidRDefault="00601231" w:rsidP="00601231">
      <w:pPr>
        <w:rPr>
          <w:highlight w:val="yellow"/>
        </w:rPr>
      </w:pPr>
    </w:p>
    <w:p w14:paraId="28CC4BF4" w14:textId="77777777" w:rsidR="00601231" w:rsidRPr="008122E7" w:rsidRDefault="00601231" w:rsidP="00601231">
      <w:r w:rsidRPr="0006694C">
        <w:rPr>
          <w:highlight w:val="yellow"/>
        </w:rPr>
        <w:t>3.</w:t>
      </w:r>
      <w:r>
        <w:rPr>
          <w:highlight w:val="yellow"/>
        </w:rPr>
        <w:t>2.2</w:t>
      </w:r>
      <w:r w:rsidRPr="0006694C">
        <w:rPr>
          <w:highlight w:val="yellow"/>
        </w:rPr>
        <w:t xml:space="preserve"> </w:t>
      </w:r>
      <w:r w:rsidRPr="0006694C">
        <w:rPr>
          <w:rFonts w:hint="eastAsia"/>
          <w:highlight w:val="yellow"/>
        </w:rPr>
        <w:t>内容特征交互</w:t>
      </w:r>
    </w:p>
    <w:p w14:paraId="408A93C0" w14:textId="367B0B9C" w:rsidR="00601231" w:rsidRPr="00B46437" w:rsidRDefault="00601231" w:rsidP="00601231">
      <w:pPr>
        <w:ind w:firstLine="420"/>
        <w:rPr>
          <w:color w:val="000000" w:themeColor="text1"/>
        </w:rPr>
      </w:pPr>
      <w:r w:rsidRPr="00B46437">
        <w:rPr>
          <w:rFonts w:hint="eastAsia"/>
          <w:color w:val="000000" w:themeColor="text1"/>
        </w:rPr>
        <w:t>接下来，我们对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 w:rsidRPr="00B46437">
        <w:rPr>
          <w:rFonts w:hint="eastAsia"/>
          <w:color w:val="000000" w:themeColor="text1"/>
        </w:rPr>
        <w:t>，</w:t>
      </w:r>
      <w:r w:rsidRPr="00B46437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t>context_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Pr="00B46437">
        <w:rPr>
          <w:rFonts w:hint="eastAsia"/>
          <w:color w:val="000000" w:themeColor="text1"/>
        </w:rPr>
        <w:t>和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</w:t>
      </w:r>
      <w:r w:rsidRPr="00B46437">
        <w:rPr>
          <w:rFonts w:hint="eastAsia"/>
          <w:color w:val="000000" w:themeColor="text1"/>
        </w:rPr>
        <w:t>在功能上的交互关系建模。由于它们之间关系复杂，贸然假设和定义很可能不贴合实际情况，而</w:t>
      </w:r>
      <w:r w:rsidRPr="00B46437">
        <w:rPr>
          <w:rFonts w:hint="eastAsia"/>
          <w:color w:val="000000" w:themeColor="text1"/>
        </w:rPr>
        <w:t>D</w:t>
      </w:r>
      <w:r w:rsidRPr="00B46437">
        <w:rPr>
          <w:color w:val="000000" w:themeColor="text1"/>
        </w:rPr>
        <w:t>NN</w:t>
      </w:r>
      <w:r w:rsidRPr="00B46437">
        <w:rPr>
          <w:rFonts w:hint="eastAsia"/>
          <w:color w:val="000000" w:themeColor="text1"/>
        </w:rPr>
        <w:t>在理论上可以接近一切函数【】，所以我们使用一个</w:t>
      </w:r>
      <w:r w:rsidRPr="00B46437">
        <w:rPr>
          <w:rFonts w:hint="eastAsia"/>
          <w:color w:val="000000" w:themeColor="text1"/>
        </w:rPr>
        <w:t>M</w:t>
      </w:r>
      <w:r w:rsidRPr="00B46437">
        <w:rPr>
          <w:color w:val="000000" w:themeColor="text1"/>
        </w:rPr>
        <w:t>LP</w:t>
      </w:r>
      <w:r w:rsidRPr="00B46437">
        <w:rPr>
          <w:rFonts w:hint="eastAsia"/>
          <w:color w:val="000000" w:themeColor="text1"/>
        </w:rPr>
        <w:t>处理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 w:rsidRPr="00B46437">
        <w:rPr>
          <w:rFonts w:hint="eastAsia"/>
          <w:color w:val="000000" w:themeColor="text1"/>
        </w:rPr>
        <w:t>，</w:t>
      </w:r>
      <w:r w:rsidRPr="00B46437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t>context_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Pr="00B46437">
        <w:rPr>
          <w:rFonts w:hint="eastAsia"/>
          <w:color w:val="000000" w:themeColor="text1"/>
        </w:rPr>
        <w:t>和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</w:t>
      </w:r>
      <w:r w:rsidRPr="00B46437">
        <w:rPr>
          <w:rFonts w:hint="eastAsia"/>
          <w:color w:val="000000" w:themeColor="text1"/>
        </w:rPr>
        <w:t>的功能特征的拼接结果，得到一个</w:t>
      </w:r>
      <w:r>
        <w:rPr>
          <w:rFonts w:hint="eastAsia"/>
          <w:color w:val="000000" w:themeColor="text1"/>
        </w:rPr>
        <w:t>体现它们</w:t>
      </w:r>
      <w:r w:rsidRPr="00B46437">
        <w:rPr>
          <w:rFonts w:hint="eastAsia"/>
          <w:color w:val="000000" w:themeColor="text1"/>
        </w:rPr>
        <w:t>交互的低维向量。</w:t>
      </w:r>
      <w:r>
        <w:rPr>
          <w:rFonts w:hint="eastAsia"/>
          <w:color w:val="000000" w:themeColor="text1"/>
        </w:rPr>
        <w:t>这个过程可以描述为：</w:t>
      </w:r>
    </w:p>
    <w:p w14:paraId="1F530ADD" w14:textId="77777777" w:rsidR="00601231" w:rsidRPr="00987435" w:rsidRDefault="00601231" w:rsidP="00601231">
      <w:pPr>
        <w:pStyle w:val="equation"/>
        <w:rPr>
          <w:rFonts w:eastAsiaTheme="minorEastAsia"/>
          <w:lang w:eastAsia="zh-CN"/>
        </w:rPr>
      </w:pPr>
      <w:r>
        <w:rPr>
          <w:rFonts w:eastAsia="宋体"/>
          <w:b/>
          <w:lang w:eastAsia="zh-CN"/>
        </w:rPr>
        <w:tab/>
      </w:r>
      <m:oMath>
        <m:sSub>
          <m:sSubPr>
            <m:ctrlPr>
              <w:rPr>
                <w:rFonts w:ascii="Cambria Math" w:eastAsia="宋体" w:hAnsi="Cambria Math"/>
                <w:b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hint="eastAsia"/>
                <w:lang w:eastAsia="zh-CN"/>
              </w:rPr>
              <m:t>ci</m:t>
            </m:r>
          </m:e>
          <m:sub>
            <m:r>
              <m:rPr>
                <m:sty m:val="bi"/>
              </m:rPr>
              <w:rPr>
                <w:rStyle w:val="fontstyle01"/>
                <w:rFonts w:ascii="Cambria Math" w:hAnsi="Cambria Math"/>
                <w:lang w:eastAsia="zh-CN"/>
              </w:rPr>
              <m:t>MReq,s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MLP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/>
                    <w:b/>
                    <w:color w:val="000000"/>
                    <w:kern w:val="2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kern w:val="2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  <w:lang w:eastAsia="zh-CN"/>
                  </w:rPr>
                  <m:t>MReq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⊕</m:t>
            </m:r>
            <m:sSub>
              <m:sSubPr>
                <m:ctrlPr>
                  <w:rPr>
                    <w:rFonts w:ascii="Cambria Math" w:eastAsia="等线" w:hAnsi="Cambria Math"/>
                    <w:b/>
                    <w:color w:val="000000"/>
                    <w:kern w:val="2"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等线" w:hAnsi="Cambria Math" w:hint="eastAsia"/>
                    <w:color w:val="000000"/>
                    <w:kern w:val="2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hAnsi="Cambria Math"/>
                    <w:lang w:eastAsia="zh-CN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⊕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Style w:val="fontstyle01"/>
                    <w:rFonts w:ascii="Cambria Math" w:hAnsi="Cambria Math" w:hint="eastAsia"/>
                    <w:lang w:eastAsia="zh-CN"/>
                  </w:rPr>
                  <m:t>context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zh-CN"/>
          </w:rPr>
          <m:t>,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</w:r>
      <w:r>
        <w:rPr>
          <w:rFonts w:eastAsiaTheme="minorEastAsia"/>
          <w:lang w:eastAsia="zh-CN"/>
        </w:rPr>
        <w:tab/>
        <w:t>(10)</w:t>
      </w:r>
    </w:p>
    <w:p w14:paraId="763CF8BD" w14:textId="77777777" w:rsidR="00B8641A" w:rsidRDefault="00B8641A" w:rsidP="00B8641A">
      <w:r>
        <w:rPr>
          <w:rFonts w:hint="eastAsia"/>
        </w:rPr>
        <w:t>3</w:t>
      </w:r>
      <w:r>
        <w:t>.3</w:t>
      </w:r>
      <w:r w:rsidRPr="00BA5504">
        <w:rPr>
          <w:rFonts w:hint="eastAsia"/>
          <w:highlight w:val="yellow"/>
        </w:rPr>
        <w:t>近邻交互</w:t>
      </w:r>
    </w:p>
    <w:p w14:paraId="0DB6827F" w14:textId="50470953" w:rsidR="00C6535E" w:rsidRDefault="00B8641A" w:rsidP="00595D9C">
      <w:pPr>
        <w:ind w:firstLine="420"/>
        <w:rPr>
          <w:color w:val="000000" w:themeColor="text1"/>
        </w:rPr>
      </w:pPr>
      <w:r>
        <w:rPr>
          <w:rFonts w:hint="eastAsia"/>
        </w:rPr>
        <w:t>除了内容信息，</w:t>
      </w:r>
      <w:r w:rsidR="00A10F70">
        <w:rPr>
          <w:rFonts w:hint="eastAsia"/>
        </w:rPr>
        <w:t>服务推荐系统中还存在着</w:t>
      </w:r>
      <w:r w:rsidR="00A10F70">
        <w:rPr>
          <w:rFonts w:hint="eastAsia"/>
          <w:color w:val="FF0000"/>
        </w:rPr>
        <w:t>历史</w:t>
      </w:r>
      <w:r w:rsidRPr="0006694C">
        <w:rPr>
          <w:rFonts w:hint="eastAsia"/>
          <w:color w:val="FF0000"/>
        </w:rPr>
        <w:t>调用信息</w:t>
      </w:r>
      <w:r w:rsidR="00A10F70">
        <w:rPr>
          <w:rFonts w:hint="eastAsia"/>
          <w:color w:val="FF0000"/>
        </w:rPr>
        <w:t>，这</w:t>
      </w:r>
      <w:r>
        <w:rPr>
          <w:rFonts w:hint="eastAsia"/>
        </w:rPr>
        <w:t>也是一种能够</w:t>
      </w:r>
      <w:r w:rsidRPr="0006694C">
        <w:rPr>
          <w:rFonts w:hint="eastAsia"/>
          <w:color w:val="000000" w:themeColor="text1"/>
        </w:rPr>
        <w:t>有效提高推荐效果的信息。</w:t>
      </w:r>
      <w:r w:rsidR="00A10F70">
        <w:rPr>
          <w:rFonts w:hint="eastAsia"/>
          <w:color w:val="000000" w:themeColor="text1"/>
        </w:rPr>
        <w:t>运用</w:t>
      </w:r>
      <w:r w:rsidRPr="0006694C">
        <w:rPr>
          <w:rFonts w:hint="eastAsia"/>
          <w:color w:val="000000" w:themeColor="text1"/>
        </w:rPr>
        <w:t>历史调用信息的一种</w:t>
      </w:r>
      <w:r w:rsidR="0054329D">
        <w:rPr>
          <w:rFonts w:hint="eastAsia"/>
          <w:color w:val="FF0000"/>
        </w:rPr>
        <w:t>常用的</w:t>
      </w:r>
      <w:r>
        <w:rPr>
          <w:rFonts w:hint="eastAsia"/>
          <w:color w:val="FF0000"/>
        </w:rPr>
        <w:t>框架</w:t>
      </w:r>
      <w:r>
        <w:rPr>
          <w:rFonts w:hint="eastAsia"/>
        </w:rPr>
        <w:t>基于这种信息得到</w:t>
      </w:r>
      <w:r w:rsidR="00A10F70">
        <w:rPr>
          <w:rFonts w:hint="eastAsia"/>
        </w:rPr>
        <w:t>已存在</w:t>
      </w:r>
      <w:r>
        <w:rPr>
          <w:rFonts w:hint="eastAsia"/>
        </w:rPr>
        <w:t>的</w:t>
      </w:r>
      <w:r>
        <w:rPr>
          <w:rFonts w:hint="eastAsia"/>
        </w:rPr>
        <w:t>mashup</w:t>
      </w:r>
      <w:r>
        <w:rPr>
          <w:rFonts w:hint="eastAsia"/>
        </w:rPr>
        <w:t>和</w:t>
      </w:r>
      <w:r>
        <w:rPr>
          <w:rFonts w:hint="eastAsia"/>
        </w:rPr>
        <w:t>service</w:t>
      </w:r>
      <w:r>
        <w:rPr>
          <w:rFonts w:hint="eastAsia"/>
        </w:rPr>
        <w:t>在同一个空间的特征表示，然后再基于它们的交互，预测</w:t>
      </w:r>
      <w:r w:rsidR="00C6535E">
        <w:rPr>
          <w:rFonts w:hint="eastAsia"/>
        </w:rPr>
        <w:t>这个</w:t>
      </w:r>
      <w:r>
        <w:rPr>
          <w:rFonts w:hint="eastAsia"/>
        </w:rPr>
        <w:t>mashup</w:t>
      </w:r>
      <w:r>
        <w:rPr>
          <w:rFonts w:hint="eastAsia"/>
        </w:rPr>
        <w:t>对</w:t>
      </w:r>
      <w:r w:rsidR="00C6535E">
        <w:rPr>
          <w:rFonts w:hint="eastAsia"/>
        </w:rPr>
        <w:t>这个</w:t>
      </w:r>
      <w:r>
        <w:rPr>
          <w:rFonts w:hint="eastAsia"/>
        </w:rPr>
        <w:t>service</w:t>
      </w:r>
      <w:r>
        <w:rPr>
          <w:rFonts w:hint="eastAsia"/>
        </w:rPr>
        <w:t>的评分【</w:t>
      </w:r>
      <w:r w:rsidR="00A10F70">
        <w:rPr>
          <w:rFonts w:hint="eastAsia"/>
        </w:rPr>
        <w:t>M</w:t>
      </w:r>
      <w:r w:rsidR="00A10F70">
        <w:t>F,NCF</w:t>
      </w:r>
      <w:r>
        <w:rPr>
          <w:rFonts w:hint="eastAsia"/>
        </w:rPr>
        <w:t>】。</w:t>
      </w:r>
      <w:r w:rsidR="007800ED" w:rsidRPr="007800ED">
        <w:rPr>
          <w:rFonts w:hint="eastAsia"/>
          <w:strike/>
        </w:rPr>
        <w:t>首次启发，在会话式服务推荐场景中，我们可以考虑</w:t>
      </w:r>
      <w:r w:rsidR="007800ED" w:rsidRPr="007800ED">
        <w:rPr>
          <w:rFonts w:hint="eastAsia"/>
          <w:strike/>
        </w:rPr>
        <w:t>context</w:t>
      </w:r>
      <w:r w:rsidR="007800ED" w:rsidRPr="007800ED">
        <w:rPr>
          <w:strike/>
        </w:rPr>
        <w:t xml:space="preserve"> services</w:t>
      </w:r>
      <w:r w:rsidR="007800ED" w:rsidRPr="007800ED">
        <w:rPr>
          <w:strike/>
        </w:rPr>
        <w:t>的影响</w:t>
      </w:r>
      <w:r w:rsidR="007800ED" w:rsidRPr="007800ED">
        <w:rPr>
          <w:rFonts w:hint="eastAsia"/>
          <w:strike/>
        </w:rPr>
        <w:t>，基于</w:t>
      </w:r>
      <w:r w:rsidR="007800ED" w:rsidRPr="007800ED">
        <w:rPr>
          <w:rFonts w:hint="eastAsia"/>
          <w:strike/>
        </w:rPr>
        <w:t>mashup</w:t>
      </w:r>
      <w:r w:rsidR="007800ED" w:rsidRPr="007800ED">
        <w:rPr>
          <w:rFonts w:hint="eastAsia"/>
          <w:strike/>
        </w:rPr>
        <w:t>，已选择</w:t>
      </w:r>
      <w:r w:rsidR="007800ED" w:rsidRPr="007800ED">
        <w:rPr>
          <w:rFonts w:hint="eastAsia"/>
          <w:strike/>
        </w:rPr>
        <w:t>services</w:t>
      </w:r>
      <w:r w:rsidR="007800ED" w:rsidRPr="007800ED">
        <w:rPr>
          <w:rFonts w:hint="eastAsia"/>
          <w:strike/>
        </w:rPr>
        <w:t>和待测</w:t>
      </w:r>
      <w:r w:rsidR="007800ED" w:rsidRPr="007800ED">
        <w:rPr>
          <w:rFonts w:hint="eastAsia"/>
          <w:strike/>
        </w:rPr>
        <w:t>service</w:t>
      </w:r>
      <w:r w:rsidR="007800ED" w:rsidRPr="007800ED">
        <w:rPr>
          <w:rFonts w:hint="eastAsia"/>
          <w:strike/>
        </w:rPr>
        <w:t>的交互做出预测。</w:t>
      </w:r>
      <w:r w:rsidR="00C6535E" w:rsidRPr="0006694C">
        <w:rPr>
          <w:rFonts w:hint="eastAsia"/>
          <w:color w:val="000000" w:themeColor="text1"/>
        </w:rPr>
        <w:t>但是在</w:t>
      </w:r>
      <w:r w:rsidR="00C6535E">
        <w:rPr>
          <w:rFonts w:hint="eastAsia"/>
          <w:color w:val="000000" w:themeColor="text1"/>
        </w:rPr>
        <w:t>本文的</w:t>
      </w:r>
      <w:r w:rsidR="007800ED">
        <w:rPr>
          <w:rFonts w:hint="eastAsia"/>
          <w:color w:val="000000" w:themeColor="text1"/>
        </w:rPr>
        <w:t>会话式</w:t>
      </w:r>
      <w:r w:rsidR="00C6535E">
        <w:rPr>
          <w:rFonts w:hint="eastAsia"/>
          <w:color w:val="FF0000"/>
        </w:rPr>
        <w:t>在线推荐</w:t>
      </w:r>
      <w:r w:rsidR="00C6535E" w:rsidRPr="0076774E">
        <w:rPr>
          <w:rFonts w:hint="eastAsia"/>
          <w:color w:val="FF0000"/>
        </w:rPr>
        <w:t>情景中</w:t>
      </w:r>
      <w:r w:rsidR="00C6535E">
        <w:rPr>
          <w:rFonts w:hint="eastAsia"/>
        </w:rPr>
        <w:t>，这种方法遇到了一个</w:t>
      </w:r>
      <w:r w:rsidR="0054329D">
        <w:rPr>
          <w:rFonts w:hint="eastAsia"/>
        </w:rPr>
        <w:t>关键的</w:t>
      </w:r>
      <w:r w:rsidR="00C6535E" w:rsidRPr="00070659">
        <w:rPr>
          <w:rFonts w:hint="eastAsia"/>
          <w:color w:val="FF0000"/>
        </w:rPr>
        <w:t>困难</w:t>
      </w:r>
      <w:r w:rsidR="00C6535E">
        <w:rPr>
          <w:rFonts w:hint="eastAsia"/>
        </w:rPr>
        <w:t>：</w:t>
      </w:r>
      <w:r w:rsidR="009F2D74">
        <w:t xml:space="preserve"> </w:t>
      </w:r>
      <w:r w:rsidR="0054329D">
        <w:t>它</w:t>
      </w:r>
      <w:r w:rsidR="009B33E6">
        <w:t>们</w:t>
      </w:r>
      <w:r w:rsidR="0054329D" w:rsidRPr="0099529B">
        <w:rPr>
          <w:rFonts w:hint="eastAsia"/>
          <w:highlight w:val="yellow"/>
        </w:rPr>
        <w:t>很难即时</w:t>
      </w:r>
      <w:r w:rsidR="0054329D">
        <w:rPr>
          <w:rFonts w:hint="eastAsia"/>
        </w:rPr>
        <w:t>处理用户实时选择的</w:t>
      </w:r>
      <w:r w:rsidR="0054329D">
        <w:rPr>
          <w:rFonts w:hint="eastAsia"/>
        </w:rPr>
        <w:t>services</w:t>
      </w:r>
      <w:r w:rsidR="0054329D">
        <w:rPr>
          <w:rFonts w:hint="eastAsia"/>
        </w:rPr>
        <w:t>（</w:t>
      </w:r>
      <w:r w:rsidR="0054329D" w:rsidRPr="00B46437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t>context_</w:t>
      </w:r>
      <w:r w:rsidR="0054329D"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="0054329D">
        <w:rPr>
          <w:rFonts w:hint="eastAsia"/>
        </w:rPr>
        <w:t>），</w:t>
      </w:r>
      <w:r w:rsidR="00C6535E" w:rsidRPr="0054329D">
        <w:rPr>
          <w:rFonts w:hint="eastAsia"/>
          <w:color w:val="000000" w:themeColor="text1"/>
        </w:rPr>
        <w:t>也就无法得到</w:t>
      </w:r>
      <w:r w:rsidR="0054329D" w:rsidRPr="0054329D">
        <w:t>当前待搭建</w:t>
      </w:r>
      <w:r w:rsidR="0054329D" w:rsidRPr="0054329D">
        <w:t>mashup</w:t>
      </w:r>
      <w:r w:rsidR="00C6535E" w:rsidRPr="0006694C">
        <w:rPr>
          <w:rFonts w:hint="eastAsia"/>
          <w:color w:val="000000" w:themeColor="text1"/>
        </w:rPr>
        <w:t>的特征表示，也便无法直接学习</w:t>
      </w:r>
      <w:r w:rsidR="00C6535E" w:rsidRPr="0054329D">
        <w:t>MReq</w:t>
      </w:r>
      <w:r w:rsidR="00C6535E" w:rsidRPr="0006694C">
        <w:rPr>
          <w:rFonts w:hint="eastAsia"/>
          <w:color w:val="000000" w:themeColor="text1"/>
        </w:rPr>
        <w:t>与</w:t>
      </w:r>
      <w:r w:rsidR="00C6535E" w:rsidRPr="0054329D">
        <w:t>s</w:t>
      </w:r>
      <w:r w:rsidR="00C6535E" w:rsidRPr="0006694C">
        <w:rPr>
          <w:rFonts w:hint="eastAsia"/>
          <w:color w:val="000000" w:themeColor="text1"/>
        </w:rPr>
        <w:t>在这个特征空间的交互情况。</w:t>
      </w:r>
    </w:p>
    <w:p w14:paraId="56D75847" w14:textId="14285503" w:rsidR="001E0941" w:rsidRPr="001E0941" w:rsidRDefault="0054329D" w:rsidP="001E0941">
      <w:pPr>
        <w:ind w:firstLine="420"/>
      </w:pPr>
      <w:commentRangeStart w:id="11"/>
      <w:r w:rsidRPr="00240DBC">
        <w:rPr>
          <w:rFonts w:hint="eastAsia"/>
          <w:color w:val="000000" w:themeColor="text1"/>
          <w:highlight w:val="yellow"/>
        </w:rPr>
        <w:t>user-based</w:t>
      </w:r>
      <w:commentRangeEnd w:id="11"/>
      <w:r w:rsidR="00595D9C">
        <w:rPr>
          <w:rStyle w:val="a3"/>
        </w:rPr>
        <w:commentReference w:id="11"/>
      </w:r>
      <w:r w:rsidRPr="00240DBC">
        <w:rPr>
          <w:rFonts w:hint="eastAsia"/>
          <w:color w:val="000000" w:themeColor="text1"/>
          <w:highlight w:val="yellow"/>
        </w:rPr>
        <w:t>的协同过滤</w:t>
      </w:r>
      <w:r>
        <w:rPr>
          <w:rFonts w:hint="eastAsia"/>
          <w:color w:val="000000" w:themeColor="text1"/>
          <w:highlight w:val="yellow"/>
        </w:rPr>
        <w:t>算法本质上基于近似用户与</w:t>
      </w:r>
      <w:r>
        <w:rPr>
          <w:rFonts w:hint="eastAsia"/>
          <w:color w:val="000000" w:themeColor="text1"/>
          <w:highlight w:val="yellow"/>
        </w:rPr>
        <w:t>item</w:t>
      </w:r>
      <w:r>
        <w:rPr>
          <w:rFonts w:hint="eastAsia"/>
          <w:color w:val="000000" w:themeColor="text1"/>
          <w:highlight w:val="yellow"/>
        </w:rPr>
        <w:t>的交互预测目标用户与</w:t>
      </w:r>
      <w:r>
        <w:rPr>
          <w:rFonts w:hint="eastAsia"/>
          <w:color w:val="000000" w:themeColor="text1"/>
          <w:highlight w:val="yellow"/>
        </w:rPr>
        <w:t>item</w:t>
      </w:r>
      <w:r>
        <w:rPr>
          <w:rFonts w:hint="eastAsia"/>
          <w:color w:val="000000" w:themeColor="text1"/>
          <w:highlight w:val="yellow"/>
        </w:rPr>
        <w:t>的交互。受此启</w:t>
      </w:r>
      <w:r w:rsidRPr="0054329D">
        <w:rPr>
          <w:rFonts w:hint="eastAsia"/>
          <w:color w:val="000000" w:themeColor="text1"/>
          <w:highlight w:val="yellow"/>
        </w:rPr>
        <w:t>发，</w:t>
      </w:r>
      <w:r w:rsidRPr="0054329D">
        <w:rPr>
          <w:rFonts w:hint="eastAsia"/>
          <w:highlight w:val="yellow"/>
        </w:rPr>
        <w:t>我们打算借助近邻</w:t>
      </w:r>
      <w:r w:rsidRPr="0054329D">
        <w:rPr>
          <w:rFonts w:hint="eastAsia"/>
          <w:highlight w:val="yellow"/>
        </w:rPr>
        <w:t>mashup</w:t>
      </w:r>
      <w:r w:rsidRPr="0054329D">
        <w:rPr>
          <w:highlight w:val="yellow"/>
        </w:rPr>
        <w:t xml:space="preserve"> </w:t>
      </w:r>
      <w:r w:rsidRPr="0054329D">
        <w:rPr>
          <w:rStyle w:val="fontstyle01"/>
          <w:rFonts w:ascii="Times New Roman" w:hAnsi="Times New Roman" w:cs="Times New Roman"/>
          <w:b/>
          <w:i/>
          <w:highlight w:val="yellow"/>
        </w:rPr>
        <w:t>NM</w:t>
      </w:r>
      <w:r w:rsidRPr="0054329D">
        <w:rPr>
          <w:rFonts w:hint="eastAsia"/>
          <w:highlight w:val="yellow"/>
        </w:rPr>
        <w:t>，</w:t>
      </w:r>
      <w:r w:rsidRPr="0054329D">
        <w:rPr>
          <w:rStyle w:val="fontstyle01"/>
          <w:rFonts w:ascii="Times New Roman" w:hAnsi="Times New Roman" w:cs="Times New Roman" w:hint="eastAsia"/>
          <w:b/>
          <w:i/>
          <w:highlight w:val="yellow"/>
        </w:rPr>
        <w:t>context_</w:t>
      </w:r>
      <w:r w:rsidRPr="0054329D">
        <w:rPr>
          <w:rStyle w:val="fontstyle01"/>
          <w:rFonts w:ascii="Times New Roman" w:hAnsi="Times New Roman" w:cs="Times New Roman"/>
          <w:b/>
          <w:i/>
          <w:highlight w:val="yellow"/>
        </w:rPr>
        <w:t>services</w:t>
      </w:r>
      <w:r w:rsidRPr="0054329D">
        <w:rPr>
          <w:rFonts w:hint="eastAsia"/>
          <w:color w:val="000000" w:themeColor="text1"/>
          <w:highlight w:val="yellow"/>
        </w:rPr>
        <w:t>和</w:t>
      </w:r>
      <w:r w:rsidRPr="0054329D">
        <w:rPr>
          <w:rStyle w:val="fontstyle01"/>
          <w:rFonts w:ascii="Times New Roman" w:hAnsi="Times New Roman" w:cs="Times New Roman"/>
          <w:b/>
          <w:i/>
          <w:highlight w:val="yellow"/>
        </w:rPr>
        <w:t>s</w:t>
      </w:r>
      <w:r w:rsidRPr="0054329D">
        <w:rPr>
          <w:rFonts w:hint="eastAsia"/>
          <w:highlight w:val="yellow"/>
        </w:rPr>
        <w:t>之间的交互，推测出</w:t>
      </w:r>
      <w:r w:rsidRPr="0054329D">
        <w:rPr>
          <w:rStyle w:val="fontstyle01"/>
          <w:rFonts w:ascii="Times New Roman" w:hAnsi="Times New Roman" w:cs="Times New Roman"/>
          <w:b/>
          <w:i/>
          <w:highlight w:val="yellow"/>
        </w:rPr>
        <w:t>MReq</w:t>
      </w:r>
      <w:r w:rsidRPr="0054329D">
        <w:rPr>
          <w:rStyle w:val="fontstyle01"/>
          <w:rFonts w:ascii="Times New Roman" w:hAnsi="Times New Roman" w:cs="Times New Roman" w:hint="eastAsia"/>
          <w:b/>
          <w:i/>
          <w:highlight w:val="yellow"/>
        </w:rPr>
        <w:t>,</w:t>
      </w:r>
      <w:r w:rsidRPr="0054329D">
        <w:rPr>
          <w:rStyle w:val="fontstyle01"/>
          <w:rFonts w:ascii="Times New Roman" w:hAnsi="Times New Roman" w:cs="Times New Roman"/>
          <w:b/>
          <w:i/>
          <w:highlight w:val="yellow"/>
        </w:rPr>
        <w:t xml:space="preserve"> </w:t>
      </w:r>
      <w:r w:rsidRPr="0054329D">
        <w:rPr>
          <w:rStyle w:val="fontstyle01"/>
          <w:rFonts w:ascii="Times New Roman" w:hAnsi="Times New Roman" w:cs="Times New Roman" w:hint="eastAsia"/>
          <w:b/>
          <w:i/>
          <w:highlight w:val="yellow"/>
        </w:rPr>
        <w:t>context_</w:t>
      </w:r>
      <w:r w:rsidRPr="0054329D">
        <w:rPr>
          <w:rStyle w:val="fontstyle01"/>
          <w:rFonts w:ascii="Times New Roman" w:hAnsi="Times New Roman" w:cs="Times New Roman"/>
          <w:b/>
          <w:i/>
          <w:highlight w:val="yellow"/>
        </w:rPr>
        <w:t>services</w:t>
      </w:r>
      <w:r w:rsidRPr="0054329D">
        <w:rPr>
          <w:rFonts w:hint="eastAsia"/>
          <w:color w:val="000000" w:themeColor="text1"/>
          <w:highlight w:val="yellow"/>
        </w:rPr>
        <w:t>和</w:t>
      </w:r>
      <w:r w:rsidRPr="0054329D">
        <w:rPr>
          <w:rStyle w:val="fontstyle01"/>
          <w:rFonts w:ascii="Times New Roman" w:hAnsi="Times New Roman" w:cs="Times New Roman"/>
          <w:b/>
          <w:i/>
          <w:highlight w:val="yellow"/>
        </w:rPr>
        <w:t>s</w:t>
      </w:r>
      <w:r w:rsidRPr="0054329D">
        <w:rPr>
          <w:rFonts w:hint="eastAsia"/>
          <w:highlight w:val="yellow"/>
        </w:rPr>
        <w:t>之间的交互。</w:t>
      </w:r>
      <w:commentRangeStart w:id="12"/>
      <w:r>
        <w:rPr>
          <w:rFonts w:hint="eastAsia"/>
        </w:rPr>
        <w:t>针对上述问题，</w:t>
      </w:r>
      <w:r w:rsidRPr="0076774E">
        <w:rPr>
          <w:rFonts w:hint="eastAsia"/>
        </w:rPr>
        <w:t>一种</w:t>
      </w:r>
      <w:r w:rsidRPr="0076774E">
        <w:rPr>
          <w:rFonts w:hint="eastAsia"/>
          <w:color w:val="FF0000"/>
        </w:rPr>
        <w:t>直观的想法</w:t>
      </w:r>
      <w:r w:rsidRPr="0076774E">
        <w:rPr>
          <w:rFonts w:hint="eastAsia"/>
        </w:rPr>
        <w:t>是，</w:t>
      </w:r>
      <w:r w:rsidR="00595D9C">
        <w:rPr>
          <w:rFonts w:hint="eastAsia"/>
        </w:rPr>
        <w:t>先使用多个</w:t>
      </w:r>
      <w:r w:rsidR="00595D9C">
        <w:rPr>
          <w:rFonts w:hint="eastAsia"/>
        </w:rPr>
        <w:t>M</w:t>
      </w:r>
      <w:r w:rsidR="00595D9C">
        <w:t>LP</w:t>
      </w:r>
      <w:r w:rsidR="00595D9C">
        <w:rPr>
          <w:rFonts w:hint="eastAsia"/>
        </w:rPr>
        <w:t>学习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 w:rsidR="00595D9C">
        <w:rPr>
          <w:rFonts w:hint="eastAsia"/>
        </w:rPr>
        <w:t>的每个</w:t>
      </w:r>
      <w:r w:rsidRPr="0006694C">
        <w:rPr>
          <w:rFonts w:hint="eastAsia"/>
        </w:rPr>
        <w:t>近邻</w:t>
      </w:r>
      <w:r>
        <w:rPr>
          <w:rFonts w:hint="eastAsia"/>
        </w:rPr>
        <w:t>mashup</w:t>
      </w:r>
      <w:r>
        <w:rPr>
          <w:rFonts w:hint="eastAsia"/>
        </w:rPr>
        <w:t>与</w:t>
      </w:r>
      <w:r w:rsidRPr="00B46437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t>context_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Pr="00B46437">
        <w:rPr>
          <w:rFonts w:hint="eastAsia"/>
          <w:color w:val="000000" w:themeColor="text1"/>
        </w:rPr>
        <w:t>和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</w:t>
      </w:r>
      <w:r>
        <w:rPr>
          <w:rFonts w:hint="eastAsia"/>
        </w:rPr>
        <w:t>在</w:t>
      </w:r>
      <w:r w:rsidR="00595D9C">
        <w:rPr>
          <w:rFonts w:hint="eastAsia"/>
        </w:rPr>
        <w:t>同一</w:t>
      </w:r>
      <w:r>
        <w:rPr>
          <w:rFonts w:hint="eastAsia"/>
        </w:rPr>
        <w:t>个特征空间（它们的特征表示都</w:t>
      </w:r>
      <w:r w:rsidR="00595D9C">
        <w:rPr>
          <w:rFonts w:hint="eastAsia"/>
        </w:rPr>
        <w:t>可以基于历史信息得到</w:t>
      </w:r>
      <w:r>
        <w:rPr>
          <w:rFonts w:hint="eastAsia"/>
        </w:rPr>
        <w:t>）的交互，</w:t>
      </w:r>
      <w:r w:rsidR="00595D9C">
        <w:rPr>
          <w:rFonts w:hint="eastAsia"/>
        </w:rPr>
        <w:t>再使用一个</w:t>
      </w:r>
      <w:r w:rsidR="00595D9C">
        <w:rPr>
          <w:rFonts w:hint="eastAsia"/>
        </w:rPr>
        <w:t>M</w:t>
      </w:r>
      <w:r w:rsidR="00595D9C">
        <w:t>LP</w:t>
      </w:r>
      <w:r>
        <w:rPr>
          <w:rFonts w:hint="eastAsia"/>
        </w:rPr>
        <w:t>推测出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>
        <w:rPr>
          <w:rFonts w:hint="eastAsia"/>
        </w:rPr>
        <w:t>与</w:t>
      </w:r>
      <w:r w:rsidRPr="00B46437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lastRenderedPageBreak/>
        <w:t>context_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Pr="00B46437">
        <w:rPr>
          <w:rFonts w:hint="eastAsia"/>
          <w:color w:val="000000" w:themeColor="text1"/>
        </w:rPr>
        <w:t>和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</w:t>
      </w:r>
      <w:r>
        <w:rPr>
          <w:rFonts w:hint="eastAsia"/>
        </w:rPr>
        <w:t>在</w:t>
      </w:r>
      <w:r w:rsidR="00595D9C">
        <w:rPr>
          <w:rFonts w:hint="eastAsia"/>
        </w:rPr>
        <w:t>这个</w:t>
      </w:r>
      <w:r>
        <w:rPr>
          <w:rFonts w:hint="eastAsia"/>
        </w:rPr>
        <w:t>特征空间的交互情况。</w:t>
      </w:r>
      <w:r w:rsidR="00595D9C">
        <w:rPr>
          <w:rFonts w:hint="eastAsia"/>
        </w:rPr>
        <w:t>但是这种方法消耗的资源太多</w:t>
      </w:r>
      <w:r>
        <w:rPr>
          <w:rFonts w:hint="eastAsia"/>
        </w:rPr>
        <w:t>，</w:t>
      </w:r>
      <w:r w:rsidRPr="003A0FAD">
        <w:rPr>
          <w:rFonts w:hint="eastAsia"/>
          <w:color w:val="FF0000"/>
        </w:rPr>
        <w:t>复杂度太高</w:t>
      </w:r>
      <w:r>
        <w:rPr>
          <w:rFonts w:hint="eastAsia"/>
        </w:rPr>
        <w:t>。</w:t>
      </w:r>
      <w:commentRangeEnd w:id="12"/>
      <w:r w:rsidR="00595D9C">
        <w:rPr>
          <w:rStyle w:val="a3"/>
        </w:rPr>
        <w:commentReference w:id="12"/>
      </w:r>
      <w:r>
        <w:rPr>
          <w:rFonts w:hint="eastAsia"/>
        </w:rPr>
        <w:t>所以我们采取了</w:t>
      </w:r>
      <w:r w:rsidRPr="0076774E">
        <w:rPr>
          <w:rFonts w:hint="eastAsia"/>
          <w:color w:val="FF0000"/>
        </w:rPr>
        <w:t>另一种</w:t>
      </w:r>
      <w:r w:rsidR="00595D9C">
        <w:rPr>
          <w:rFonts w:hint="eastAsia"/>
          <w:color w:val="FF0000"/>
        </w:rPr>
        <w:t>替代的</w:t>
      </w:r>
      <w:r w:rsidRPr="0076774E">
        <w:rPr>
          <w:rFonts w:hint="eastAsia"/>
          <w:color w:val="FF0000"/>
        </w:rPr>
        <w:t>策略</w:t>
      </w:r>
      <w:r>
        <w:rPr>
          <w:rFonts w:hint="eastAsia"/>
        </w:rPr>
        <w:t>：我们首先基于近邻</w:t>
      </w:r>
      <w:r>
        <w:rPr>
          <w:rFonts w:hint="eastAsia"/>
        </w:rPr>
        <w:t>mashup</w:t>
      </w:r>
      <w:r>
        <w:rPr>
          <w:rFonts w:hint="eastAsia"/>
        </w:rPr>
        <w:t>的特征表示以及它们与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>
        <w:rPr>
          <w:rFonts w:hint="eastAsia"/>
        </w:rPr>
        <w:t>的相似度，加权得到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>
        <w:rPr>
          <w:rFonts w:hint="eastAsia"/>
        </w:rPr>
        <w:t>的特征表示，然后</w:t>
      </w:r>
      <w:r w:rsidR="00595D9C">
        <w:rPr>
          <w:rFonts w:hint="eastAsia"/>
        </w:rPr>
        <w:t>只需要使用一个</w:t>
      </w:r>
      <w:r>
        <w:rPr>
          <w:rFonts w:hint="eastAsia"/>
        </w:rPr>
        <w:t>M</w:t>
      </w:r>
      <w:r>
        <w:t>LP</w:t>
      </w:r>
      <w:r w:rsidR="00595D9C">
        <w:t>就可以</w:t>
      </w:r>
      <w:r>
        <w:rPr>
          <w:rFonts w:hint="eastAsia"/>
        </w:rPr>
        <w:t>学习待搭建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>
        <w:rPr>
          <w:rFonts w:hint="eastAsia"/>
        </w:rPr>
        <w:t>与</w:t>
      </w:r>
      <w:r w:rsidRPr="00B46437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t>context_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Pr="00B46437">
        <w:rPr>
          <w:rFonts w:hint="eastAsia"/>
          <w:color w:val="000000" w:themeColor="text1"/>
        </w:rPr>
        <w:t>和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</w:t>
      </w:r>
      <w:r>
        <w:rPr>
          <w:rFonts w:hint="eastAsia"/>
        </w:rPr>
        <w:t>在这个特征空间的交互。</w:t>
      </w:r>
      <w:r w:rsidR="00595D9C" w:rsidRPr="00595D9C">
        <w:rPr>
          <w:rFonts w:hint="eastAsia"/>
          <w:highlight w:val="yellow"/>
        </w:rPr>
        <w:t>这种方式在本质上和基于</w:t>
      </w:r>
      <w:r w:rsidR="00595D9C" w:rsidRPr="00595D9C">
        <w:rPr>
          <w:rFonts w:hint="eastAsia"/>
          <w:highlight w:val="yellow"/>
        </w:rPr>
        <w:t>attention</w:t>
      </w:r>
      <w:r w:rsidR="00595D9C" w:rsidRPr="00595D9C">
        <w:rPr>
          <w:rFonts w:hint="eastAsia"/>
          <w:highlight w:val="yellow"/>
        </w:rPr>
        <w:t>机制整合每个已选择</w:t>
      </w:r>
      <w:r w:rsidR="00595D9C" w:rsidRPr="00595D9C">
        <w:rPr>
          <w:rFonts w:hint="eastAsia"/>
          <w:highlight w:val="yellow"/>
        </w:rPr>
        <w:t>service</w:t>
      </w:r>
      <w:r w:rsidR="00595D9C" w:rsidRPr="00595D9C">
        <w:rPr>
          <w:rFonts w:hint="eastAsia"/>
          <w:highlight w:val="yellow"/>
        </w:rPr>
        <w:t>的特征的方法有共通之处。</w:t>
      </w:r>
      <w:commentRangeStart w:id="13"/>
      <w:r w:rsidR="009B33E6" w:rsidRPr="003A0FAD">
        <w:rPr>
          <w:rFonts w:hint="eastAsia"/>
        </w:rPr>
        <w:t>总结</w:t>
      </w:r>
      <w:r w:rsidR="009B33E6">
        <w:rPr>
          <w:rFonts w:hint="eastAsia"/>
        </w:rPr>
        <w:t>一下</w:t>
      </w:r>
      <w:commentRangeEnd w:id="13"/>
      <w:r w:rsidR="00B94384">
        <w:rPr>
          <w:rStyle w:val="a3"/>
        </w:rPr>
        <w:commentReference w:id="13"/>
      </w:r>
      <w:r w:rsidR="009B33E6" w:rsidRPr="003A0FAD">
        <w:rPr>
          <w:rFonts w:hint="eastAsia"/>
        </w:rPr>
        <w:t>，近邻交互部分的</w:t>
      </w:r>
      <w:r w:rsidR="009B33E6" w:rsidRPr="003A0FAD">
        <w:rPr>
          <w:rFonts w:hint="eastAsia"/>
          <w:color w:val="FF0000"/>
        </w:rPr>
        <w:t>主要步骤（关键技术）</w:t>
      </w:r>
      <w:r w:rsidR="009B33E6">
        <w:rPr>
          <w:rFonts w:hint="eastAsia"/>
          <w:color w:val="FF0000"/>
        </w:rPr>
        <w:t>跟内容交互类似，主要分为特征获取和特征交互。</w:t>
      </w:r>
      <w:r w:rsidR="001E0941" w:rsidRPr="001E0941">
        <w:rPr>
          <w:rFonts w:hint="eastAsia"/>
          <w:i/>
          <w:strike/>
        </w:rPr>
        <w:t>首先基于历史调用信息得到仓库中的</w:t>
      </w:r>
      <w:r w:rsidR="001E0941" w:rsidRPr="001E0941">
        <w:rPr>
          <w:rFonts w:hint="eastAsia"/>
          <w:i/>
          <w:strike/>
        </w:rPr>
        <w:t>mashup</w:t>
      </w:r>
      <w:r w:rsidR="001E0941" w:rsidRPr="001E0941">
        <w:rPr>
          <w:rFonts w:hint="eastAsia"/>
          <w:i/>
          <w:strike/>
        </w:rPr>
        <w:t>和</w:t>
      </w:r>
      <w:r w:rsidR="001E0941" w:rsidRPr="001E0941">
        <w:rPr>
          <w:rFonts w:hint="eastAsia"/>
          <w:i/>
          <w:strike/>
        </w:rPr>
        <w:t>service</w:t>
      </w:r>
      <w:r w:rsidR="001E0941" w:rsidRPr="001E0941">
        <w:rPr>
          <w:rFonts w:hint="eastAsia"/>
          <w:i/>
          <w:strike/>
        </w:rPr>
        <w:t>在同一个空间的特征表示；然后一方面衡量</w:t>
      </w:r>
      <w:r w:rsidR="001E0941" w:rsidRPr="001E0941">
        <w:rPr>
          <w:rStyle w:val="fontstyle01"/>
          <w:rFonts w:ascii="Times New Roman" w:hAnsi="Times New Roman" w:cs="Times New Roman"/>
          <w:b/>
          <w:i/>
          <w:strike/>
          <w:color w:val="000000" w:themeColor="text1"/>
        </w:rPr>
        <w:t>MReq</w:t>
      </w:r>
      <w:r w:rsidR="001E0941" w:rsidRPr="001E0941">
        <w:rPr>
          <w:rFonts w:hint="eastAsia"/>
          <w:i/>
          <w:strike/>
        </w:rPr>
        <w:t>和已有的</w:t>
      </w:r>
      <w:r w:rsidR="001E0941" w:rsidRPr="001E0941">
        <w:rPr>
          <w:rFonts w:hint="eastAsia"/>
          <w:i/>
          <w:strike/>
        </w:rPr>
        <w:t>mashup</w:t>
      </w:r>
      <w:r w:rsidR="001E0941" w:rsidRPr="001E0941">
        <w:rPr>
          <w:rFonts w:hint="eastAsia"/>
          <w:i/>
          <w:strike/>
        </w:rPr>
        <w:t>的相似度，并基于这种相似度为它寻找近邻</w:t>
      </w:r>
      <w:r w:rsidR="001E0941" w:rsidRPr="001E0941">
        <w:rPr>
          <w:rFonts w:hint="eastAsia"/>
          <w:i/>
          <w:strike/>
        </w:rPr>
        <w:t>mashup</w:t>
      </w:r>
      <w:r w:rsidR="001E0941" w:rsidRPr="001E0941">
        <w:rPr>
          <w:i/>
          <w:strike/>
        </w:rPr>
        <w:t xml:space="preserve"> </w:t>
      </w:r>
      <w:r w:rsidR="001E0941" w:rsidRPr="001E0941">
        <w:rPr>
          <w:rStyle w:val="fontstyle01"/>
          <w:rFonts w:ascii="Times New Roman" w:hAnsi="Times New Roman" w:cs="Times New Roman"/>
          <w:b/>
          <w:i/>
          <w:strike/>
          <w:color w:val="000000" w:themeColor="text1"/>
        </w:rPr>
        <w:t>NM</w:t>
      </w:r>
      <w:r w:rsidR="001E0941" w:rsidRPr="001E0941">
        <w:rPr>
          <w:rFonts w:hint="eastAsia"/>
          <w:i/>
          <w:strike/>
        </w:rPr>
        <w:t>，再基于</w:t>
      </w:r>
      <w:r w:rsidR="001E0941" w:rsidRPr="001E0941">
        <w:rPr>
          <w:rStyle w:val="fontstyle01"/>
          <w:rFonts w:ascii="Times New Roman" w:hAnsi="Times New Roman" w:cs="Times New Roman"/>
          <w:b/>
          <w:i/>
          <w:strike/>
          <w:color w:val="000000" w:themeColor="text1"/>
        </w:rPr>
        <w:t>NM</w:t>
      </w:r>
      <w:r w:rsidR="001E0941" w:rsidRPr="001E0941">
        <w:rPr>
          <w:rFonts w:hint="eastAsia"/>
          <w:i/>
          <w:strike/>
        </w:rPr>
        <w:t>的特征得到</w:t>
      </w:r>
      <w:r w:rsidR="001E0941" w:rsidRPr="001E0941">
        <w:rPr>
          <w:rStyle w:val="fontstyle01"/>
          <w:rFonts w:ascii="Times New Roman" w:hAnsi="Times New Roman" w:cs="Times New Roman"/>
          <w:b/>
          <w:i/>
          <w:strike/>
          <w:color w:val="000000" w:themeColor="text1"/>
        </w:rPr>
        <w:t>MReq</w:t>
      </w:r>
      <w:r w:rsidR="001E0941" w:rsidRPr="001E0941">
        <w:rPr>
          <w:rFonts w:hint="eastAsia"/>
          <w:i/>
          <w:strike/>
        </w:rPr>
        <w:t>的特征；另一方面，使用</w:t>
      </w:r>
      <w:r w:rsidR="001E0941" w:rsidRPr="001E0941">
        <w:rPr>
          <w:rFonts w:hint="eastAsia"/>
          <w:i/>
          <w:strike/>
        </w:rPr>
        <w:t>attention</w:t>
      </w:r>
      <w:r w:rsidR="001E0941" w:rsidRPr="001E0941">
        <w:rPr>
          <w:rFonts w:hint="eastAsia"/>
          <w:i/>
          <w:strike/>
        </w:rPr>
        <w:t>模块整合各个已选择的特征得到</w:t>
      </w:r>
      <w:r w:rsidR="001E0941" w:rsidRPr="001E0941">
        <w:rPr>
          <w:rFonts w:hint="eastAsia"/>
          <w:i/>
          <w:strike/>
        </w:rPr>
        <w:t>context</w:t>
      </w:r>
      <w:r w:rsidR="001E0941" w:rsidRPr="001E0941">
        <w:rPr>
          <w:i/>
          <w:strike/>
        </w:rPr>
        <w:t xml:space="preserve"> services</w:t>
      </w:r>
      <w:r w:rsidR="001E0941" w:rsidRPr="001E0941">
        <w:rPr>
          <w:i/>
          <w:strike/>
        </w:rPr>
        <w:t>的特征表示</w:t>
      </w:r>
      <w:r w:rsidR="001E0941" w:rsidRPr="001E0941">
        <w:rPr>
          <w:rFonts w:hint="eastAsia"/>
          <w:i/>
          <w:strike/>
        </w:rPr>
        <w:t>。特征交互则使用</w:t>
      </w:r>
      <w:r w:rsidR="001E0941" w:rsidRPr="001E0941">
        <w:rPr>
          <w:rFonts w:hint="eastAsia"/>
          <w:i/>
          <w:strike/>
        </w:rPr>
        <w:t>M</w:t>
      </w:r>
      <w:r w:rsidR="001E0941" w:rsidRPr="001E0941">
        <w:rPr>
          <w:i/>
          <w:strike/>
        </w:rPr>
        <w:t>LP</w:t>
      </w:r>
      <w:r w:rsidR="001E0941" w:rsidRPr="001E0941">
        <w:rPr>
          <w:rFonts w:hint="eastAsia"/>
          <w:i/>
          <w:strike/>
        </w:rPr>
        <w:t>学习待搭建</w:t>
      </w:r>
      <w:r w:rsidR="001E0941" w:rsidRPr="001E0941">
        <w:rPr>
          <w:rFonts w:hint="eastAsia"/>
          <w:i/>
          <w:strike/>
        </w:rPr>
        <w:t>mashup</w:t>
      </w:r>
      <w:r w:rsidR="001E0941" w:rsidRPr="001E0941">
        <w:rPr>
          <w:rFonts w:hint="eastAsia"/>
          <w:i/>
          <w:strike/>
        </w:rPr>
        <w:t>与</w:t>
      </w:r>
      <w:r w:rsidR="001E0941" w:rsidRPr="001E0941">
        <w:rPr>
          <w:rStyle w:val="fontstyle01"/>
          <w:rFonts w:ascii="Times New Roman" w:hAnsi="Times New Roman" w:cs="Times New Roman" w:hint="eastAsia"/>
          <w:b/>
          <w:i/>
          <w:strike/>
          <w:color w:val="000000" w:themeColor="text1"/>
        </w:rPr>
        <w:t>context_</w:t>
      </w:r>
      <w:r w:rsidR="001E0941" w:rsidRPr="001E0941">
        <w:rPr>
          <w:rStyle w:val="fontstyle01"/>
          <w:rFonts w:ascii="Times New Roman" w:hAnsi="Times New Roman" w:cs="Times New Roman"/>
          <w:b/>
          <w:i/>
          <w:strike/>
          <w:color w:val="000000" w:themeColor="text1"/>
        </w:rPr>
        <w:t>services</w:t>
      </w:r>
      <w:r w:rsidR="001E0941" w:rsidRPr="001E0941">
        <w:rPr>
          <w:rFonts w:hint="eastAsia"/>
          <w:i/>
          <w:strike/>
          <w:color w:val="000000" w:themeColor="text1"/>
        </w:rPr>
        <w:t>和</w:t>
      </w:r>
      <w:r w:rsidR="001E0941" w:rsidRPr="001E0941">
        <w:rPr>
          <w:rStyle w:val="fontstyle01"/>
          <w:rFonts w:ascii="Times New Roman" w:hAnsi="Times New Roman" w:cs="Times New Roman"/>
          <w:b/>
          <w:i/>
          <w:strike/>
          <w:color w:val="000000" w:themeColor="text1"/>
        </w:rPr>
        <w:t>s</w:t>
      </w:r>
      <w:r w:rsidR="001E0941" w:rsidRPr="001E0941">
        <w:rPr>
          <w:rFonts w:hint="eastAsia"/>
          <w:i/>
          <w:strike/>
        </w:rPr>
        <w:t>在这个特征空间的交互。</w:t>
      </w:r>
      <w:r w:rsidR="001E0941" w:rsidRPr="003A0FAD">
        <w:rPr>
          <w:rFonts w:hint="eastAsia"/>
        </w:rPr>
        <w:t>下面我们分别阐述</w:t>
      </w:r>
      <w:r w:rsidR="001E0941">
        <w:rPr>
          <w:rFonts w:hint="eastAsia"/>
        </w:rPr>
        <w:t>这些</w:t>
      </w:r>
      <w:r w:rsidR="001E0941" w:rsidRPr="003A0FAD">
        <w:rPr>
          <w:rFonts w:hint="eastAsia"/>
        </w:rPr>
        <w:t>步骤。</w:t>
      </w:r>
      <w:r w:rsidR="001E0941">
        <w:rPr>
          <w:rFonts w:hint="eastAsia"/>
        </w:rPr>
        <w:t xml:space="preserve"> </w:t>
      </w:r>
    </w:p>
    <w:p w14:paraId="614A0993" w14:textId="3834983F" w:rsidR="00B94384" w:rsidRDefault="001E0941" w:rsidP="001E0941">
      <w:pPr>
        <w:ind w:firstLine="420"/>
      </w:pPr>
      <w:r>
        <w:rPr>
          <w:rFonts w:hint="eastAsia"/>
          <w:color w:val="FF0000"/>
        </w:rPr>
        <w:t>特征获取环节，我们需要获取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>
        <w:rPr>
          <w:rFonts w:hint="eastAsia"/>
        </w:rPr>
        <w:t>与</w:t>
      </w:r>
      <w:r w:rsidRPr="00B46437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t>context_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Pr="00B46437">
        <w:rPr>
          <w:rFonts w:hint="eastAsia"/>
          <w:color w:val="000000" w:themeColor="text1"/>
        </w:rPr>
        <w:t>和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</w:t>
      </w:r>
      <w:r>
        <w:rPr>
          <w:rFonts w:hint="eastAsia"/>
        </w:rPr>
        <w:t>特征表示。我们首先将历史调用关系矩阵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转化为图，然后使用</w:t>
      </w:r>
      <w:r>
        <w:rPr>
          <w:rFonts w:hint="eastAsia"/>
        </w:rPr>
        <w:t>node</w:t>
      </w:r>
      <w:r>
        <w:t>2vec</w:t>
      </w:r>
      <w:r>
        <w:rPr>
          <w:rFonts w:hint="eastAsia"/>
        </w:rPr>
        <w:t>处理它，</w:t>
      </w:r>
      <w:r w:rsidRPr="00306CB0">
        <w:rPr>
          <w:rFonts w:hint="eastAsia"/>
          <w:highlight w:val="yellow"/>
        </w:rPr>
        <w:t>进而可以得到仓库中存在的</w:t>
      </w:r>
      <w:r w:rsidRPr="00306CB0">
        <w:rPr>
          <w:rFonts w:hint="eastAsia"/>
          <w:highlight w:val="yellow"/>
        </w:rPr>
        <w:t>mashup</w:t>
      </w:r>
      <w:r w:rsidRPr="00306CB0">
        <w:rPr>
          <w:rFonts w:hint="eastAsia"/>
          <w:highlight w:val="yellow"/>
        </w:rPr>
        <w:t>和</w:t>
      </w:r>
      <w:r w:rsidRPr="00306CB0">
        <w:rPr>
          <w:rFonts w:hint="eastAsia"/>
          <w:highlight w:val="yellow"/>
        </w:rPr>
        <w:t>services</w:t>
      </w:r>
      <w:r w:rsidRPr="00306CB0">
        <w:rPr>
          <w:rFonts w:hint="eastAsia"/>
          <w:highlight w:val="yellow"/>
        </w:rPr>
        <w:t>（包括</w:t>
      </w:r>
      <w:r w:rsidRPr="00306CB0">
        <w:rPr>
          <w:rFonts w:hint="eastAsia"/>
          <w:highlight w:val="yellow"/>
        </w:rPr>
        <w:t>s</w:t>
      </w:r>
      <w:r w:rsidRPr="00306CB0">
        <w:rPr>
          <w:rFonts w:hint="eastAsia"/>
          <w:highlight w:val="yellow"/>
        </w:rPr>
        <w:t>）的特征表示。</w:t>
      </w:r>
      <w:r w:rsidR="001337C4">
        <w:rPr>
          <w:rFonts w:hint="eastAsia"/>
        </w:rPr>
        <w:t>相比于传统的矩阵分解的方法，</w:t>
      </w:r>
      <w:r w:rsidR="001337C4">
        <w:rPr>
          <w:rFonts w:hint="eastAsia"/>
        </w:rPr>
        <w:t>node</w:t>
      </w:r>
      <w:r w:rsidR="001337C4">
        <w:t>2vec</w:t>
      </w:r>
      <w:r w:rsidR="001337C4">
        <w:t>能够捕捉更复杂的非线性关系</w:t>
      </w:r>
      <w:r w:rsidR="001337C4">
        <w:rPr>
          <w:rFonts w:hint="eastAsia"/>
        </w:rPr>
        <w:t>。</w:t>
      </w:r>
    </w:p>
    <w:p w14:paraId="5840AB02" w14:textId="3A585CA4" w:rsidR="001337C4" w:rsidRPr="00306CB0" w:rsidRDefault="001337C4" w:rsidP="00306CB0">
      <w:pPr>
        <w:ind w:firstLine="420"/>
      </w:pPr>
      <w:r>
        <w:rPr>
          <w:rFonts w:hint="eastAsia"/>
        </w:rPr>
        <w:t>我们</w:t>
      </w:r>
      <w:r>
        <w:t>基于近邻</w:t>
      </w:r>
      <w:r>
        <w:t>mashup</w:t>
      </w:r>
      <w:r>
        <w:t>的特征</w:t>
      </w:r>
      <w:r w:rsidR="00306CB0">
        <w:t>表示</w:t>
      </w:r>
      <w:r>
        <w:t>计算</w:t>
      </w:r>
      <w:r w:rsidR="00306CB0"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 w:rsidRPr="001337C4">
        <w:t>的特征</w:t>
      </w:r>
      <w:r w:rsidR="00306CB0">
        <w:t>表示</w:t>
      </w:r>
      <w:r>
        <w:rPr>
          <w:rFonts w:hint="eastAsia"/>
        </w:rPr>
        <w:t>。</w:t>
      </w:r>
      <w:r w:rsidR="00306CB0">
        <w:rPr>
          <w:rFonts w:hint="eastAsia"/>
        </w:rPr>
        <w:t>其中一个关键问题是如何衡量一个</w:t>
      </w:r>
      <w:r w:rsidR="00306CB0">
        <w:rPr>
          <w:rFonts w:hint="eastAsia"/>
        </w:rPr>
        <w:t>mashup</w:t>
      </w:r>
      <w:r w:rsidR="00306CB0">
        <w:rPr>
          <w:rFonts w:hint="eastAsia"/>
        </w:rPr>
        <w:t>与</w:t>
      </w:r>
      <w:r w:rsidR="00306CB0"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 w:rsidR="00306CB0" w:rsidRPr="001337C4">
        <w:t>的</w:t>
      </w:r>
      <w:r w:rsidR="00306CB0">
        <w:t>功能相似度</w:t>
      </w:r>
      <w:r w:rsidR="00306CB0">
        <w:rPr>
          <w:rFonts w:hint="eastAsia"/>
        </w:rPr>
        <w:t>。具体的，我们首先计算它们的两种形式（词序列和词集合）的内容信息的特征的相似度，然后整合它们。</w:t>
      </w:r>
    </w:p>
    <w:p w14:paraId="33B7CADB" w14:textId="403167E1" w:rsidR="00B94384" w:rsidRPr="006B2263" w:rsidRDefault="00B94384" w:rsidP="00B94384">
      <w:pPr>
        <w:pStyle w:val="aa"/>
        <w:spacing w:line="252" w:lineRule="auto"/>
      </w:pPr>
      <w:r>
        <w:rPr>
          <w:lang w:eastAsia="zh-CN"/>
        </w:rPr>
        <w:t>Since t</w:t>
      </w:r>
      <w:r w:rsidRPr="006B2263">
        <w:t xml:space="preserve">he features of </w:t>
      </w:r>
      <w:r>
        <w:t xml:space="preserve">the </w:t>
      </w:r>
      <w:r w:rsidRPr="006B2263">
        <w:t xml:space="preserve">word sequence of </w:t>
      </w:r>
      <m:oMath>
        <m:r>
          <w:rPr>
            <w:rFonts w:ascii="Cambria Math" w:hAnsi="Cambria Math"/>
          </w:rPr>
          <m:t>m</m:t>
        </m:r>
      </m:oMath>
      <w:r w:rsidRPr="005B4883">
        <w:t xml:space="preserve"> </w:t>
      </w:r>
      <w:r w:rsidRPr="006B2263"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2263">
        <w:rPr>
          <w:rFonts w:hint="eastAsia"/>
        </w:rPr>
        <w:t xml:space="preserve"> </w:t>
      </w:r>
      <w:r>
        <w:t>are real-valued vectors, we employ the commonly-used C</w:t>
      </w:r>
      <w:r w:rsidRPr="006B2263">
        <w:t>osine similarity to calculate their similarity,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seq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seq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sub>
            </m:sSub>
          </m:sub>
        </m:sSub>
      </m:oMath>
      <w:r>
        <w:t>.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060"/>
        <w:gridCol w:w="623"/>
      </w:tblGrid>
      <w:tr w:rsidR="00B94384" w14:paraId="1CA569E0" w14:textId="77777777" w:rsidTr="00472E04">
        <w:trPr>
          <w:trHeight w:val="425"/>
        </w:trPr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2CEE14E4" w14:textId="77777777" w:rsidR="00B94384" w:rsidRDefault="00B94384" w:rsidP="00472E04"/>
          <w:p w14:paraId="44A446CB" w14:textId="77777777" w:rsidR="00B94384" w:rsidRDefault="00B94384" w:rsidP="00472E04"/>
        </w:tc>
        <w:tc>
          <w:tcPr>
            <w:tcW w:w="4250" w:type="pct"/>
            <w:vAlign w:val="center"/>
          </w:tcPr>
          <w:p w14:paraId="6D3CBD06" w14:textId="77777777" w:rsidR="00B94384" w:rsidRPr="00976EFE" w:rsidRDefault="00472E04" w:rsidP="00472E04">
            <w:pPr>
              <w:jc w:val="center"/>
              <w:rPr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sim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seq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seq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seq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hint="eastAsia"/>
                          <w:lang w:eastAsia="zh-CN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seq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nm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lang w:eastAsia="zh-CN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seq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m</m:t>
                              </m:r>
                            </m:sub>
                          </m:sSub>
                        </m:sub>
                      </m:sSub>
                    </m:e>
                  </m: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hint="eastAsia"/>
                              <w:lang w:eastAsia="zh-CN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seq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nm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</m:sSub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</m:oMath>
            <w:r w:rsidR="00B94384">
              <w:rPr>
                <w:lang w:eastAsia="zh-CN"/>
              </w:rPr>
              <w:t xml:space="preserve"> </w:t>
            </w:r>
          </w:p>
        </w:tc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4E2C82DE" w14:textId="77777777" w:rsidR="00B94384" w:rsidRDefault="00B94384" w:rsidP="00472E04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10)</w:t>
            </w:r>
          </w:p>
        </w:tc>
      </w:tr>
    </w:tbl>
    <w:p w14:paraId="10DB6715" w14:textId="77777777" w:rsidR="00B94384" w:rsidRDefault="00B94384" w:rsidP="00B94384">
      <w:pPr>
        <w:pStyle w:val="aa"/>
        <w:spacing w:line="252" w:lineRule="auto"/>
        <w:ind w:firstLine="204"/>
      </w:pPr>
      <w:r w:rsidRPr="006B2263">
        <w:t xml:space="preserve">The similarity between the </w:t>
      </w:r>
      <w:r>
        <w:t>separate word set</w:t>
      </w:r>
      <w:r w:rsidRPr="006B2263">
        <w:t xml:space="preserve"> of </w:t>
      </w:r>
      <m:oMath>
        <m:r>
          <w:rPr>
            <w:rFonts w:ascii="Cambria Math" w:hAnsi="Cambria Math"/>
          </w:rPr>
          <m:t>m</m:t>
        </m:r>
      </m:oMath>
      <w:r w:rsidRPr="005B4883">
        <w:t xml:space="preserve"> </w:t>
      </w:r>
      <w:r w:rsidRPr="006B2263">
        <w:t xml:space="preserve">and that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22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set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set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</m:sub>
            </m:sSub>
          </m:sub>
        </m:sSub>
      </m:oMath>
      <w:r w:rsidRPr="006B2263">
        <w:rPr>
          <w:rFonts w:hint="eastAsia"/>
        </w:rPr>
        <w:t>,</w:t>
      </w:r>
      <w:r w:rsidRPr="006B2263">
        <w:t xml:space="preserve"> is computed in the same way. </w:t>
      </w:r>
      <w:r>
        <w:t>T</w:t>
      </w:r>
      <w:r w:rsidRPr="006B2263">
        <w:t xml:space="preserve">he weighted sum of the two similarities is regarded as the content similarity between </w:t>
      </w:r>
      <m:oMath>
        <m:r>
          <w:rPr>
            <w:rFonts w:ascii="Cambria Math" w:hAnsi="Cambria Math"/>
          </w:rPr>
          <m:t>m</m:t>
        </m:r>
      </m:oMath>
      <w:r w:rsidRPr="005B4883">
        <w:t xml:space="preserve"> </w:t>
      </w:r>
      <w:r w:rsidRPr="006B2263"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In this study,</w:t>
      </w:r>
      <w:r w:rsidRPr="006B2263">
        <w:t xml:space="preserve"> </w:t>
      </w:r>
      <m:oMath>
        <m:r>
          <w:rPr>
            <w:rFonts w:ascii="Cambria Math" w:hAnsi="Cambria Math"/>
          </w:rPr>
          <m:t>a</m:t>
        </m:r>
      </m:oMath>
      <w:r w:rsidRPr="006B2263"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are </w:t>
      </w:r>
      <w:r w:rsidRPr="006B2263">
        <w:t xml:space="preserve">not set </w:t>
      </w:r>
      <w:r>
        <w:t xml:space="preserve">to </w:t>
      </w:r>
      <w:r w:rsidRPr="006B2263">
        <w:t>fixed values</w:t>
      </w:r>
      <w:r>
        <w:t>, and they</w:t>
      </w:r>
      <w:r w:rsidRPr="006B2263">
        <w:t xml:space="preserve"> </w:t>
      </w:r>
      <w:r>
        <w:t>act</w:t>
      </w:r>
      <w:r w:rsidRPr="006B2263">
        <w:t xml:space="preserve"> as learnable parameters </w:t>
      </w:r>
      <w:r>
        <w:t>in the process of model training</w:t>
      </w:r>
      <w:r w:rsidRPr="006B2263">
        <w:t>.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8"/>
        <w:gridCol w:w="568"/>
      </w:tblGrid>
      <w:tr w:rsidR="00B94384" w14:paraId="11CF055C" w14:textId="77777777" w:rsidTr="00472E04">
        <w:trPr>
          <w:trHeight w:val="425"/>
        </w:trPr>
        <w:tc>
          <w:tcPr>
            <w:tcW w:w="4658" w:type="pct"/>
            <w:tcMar>
              <w:left w:w="0" w:type="dxa"/>
              <w:right w:w="0" w:type="dxa"/>
            </w:tcMar>
            <w:vAlign w:val="center"/>
          </w:tcPr>
          <w:p w14:paraId="4C0E46A7" w14:textId="77777777" w:rsidR="00B94384" w:rsidRPr="00EA2B77" w:rsidRDefault="00472E04" w:rsidP="00472E04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sim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nm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sim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color w:val="000000"/>
                            <w:kern w:val="2"/>
                            <w:lang w:eastAsia="zh-CN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lang w:eastAsia="zh-CN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lang w:eastAsia="zh-CN"/>
                              </w:rPr>
                              <m:t>m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color w:val="000000"/>
                            <w:kern w:val="2"/>
                            <w:lang w:eastAsia="zh-CN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lang w:eastAsia="zh-CN"/>
                              </w:rPr>
                              <m:t>seq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sim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color w:val="000000"/>
                            <w:kern w:val="2"/>
                            <w:lang w:eastAsia="zh-CN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lang w:eastAsia="zh-CN"/>
                              </w:rPr>
                              <m:t>set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lang w:eastAsia="zh-CN"/>
                              </w:rPr>
                              <m:t>m</m:t>
                            </m:r>
                          </m:sub>
                        </m:sSub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000000"/>
                            <w:kern w:val="2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hint="eastAsia"/>
                            <w:color w:val="000000"/>
                            <w:kern w:val="2"/>
                            <w:lang w:eastAsia="zh-CN"/>
                          </w:rPr>
                          <m:t>v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000000"/>
                                <w:kern w:val="2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kern w:val="2"/>
                                <w:lang w:eastAsia="zh-CN"/>
                              </w:rPr>
                              <m:t>set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nm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342" w:type="pct"/>
            <w:tcMar>
              <w:left w:w="0" w:type="dxa"/>
              <w:right w:w="0" w:type="dxa"/>
            </w:tcMar>
            <w:vAlign w:val="center"/>
          </w:tcPr>
          <w:p w14:paraId="5AB94D15" w14:textId="77777777" w:rsidR="00B94384" w:rsidRDefault="00B94384" w:rsidP="00472E04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11)</w:t>
            </w:r>
          </w:p>
        </w:tc>
      </w:tr>
    </w:tbl>
    <w:p w14:paraId="036ACFF0" w14:textId="5648055F" w:rsidR="00B94384" w:rsidRDefault="005D43B0" w:rsidP="00B8641A">
      <w:pPr>
        <w:ind w:firstLine="420"/>
      </w:pPr>
      <w:r>
        <w:rPr>
          <w:rFonts w:hint="eastAsia"/>
        </w:rPr>
        <w:t>然后，</w:t>
      </w:r>
      <w:r w:rsidR="00B94384">
        <w:t>W</w:t>
      </w:r>
      <w:r w:rsidR="00B94384" w:rsidRPr="006B2263">
        <w:t xml:space="preserve">e select </w:t>
      </w:r>
      <m:oMath>
        <m:r>
          <w:rPr>
            <w:rFonts w:ascii="Cambria Math" w:hAnsi="Cambria Math"/>
          </w:rPr>
          <m:t>K</m:t>
        </m:r>
      </m:oMath>
      <w:r w:rsidR="00B94384" w:rsidRPr="006B2263">
        <w:t xml:space="preserve"> most similar mashups of </w:t>
      </w:r>
      <m:oMath>
        <m:r>
          <w:rPr>
            <w:rFonts w:ascii="Cambria Math" w:hAnsi="Cambria Math"/>
          </w:rPr>
          <m:t>m</m:t>
        </m:r>
      </m:oMath>
      <w:r w:rsidR="00B94384" w:rsidRPr="005B4883">
        <w:t xml:space="preserve"> </w:t>
      </w:r>
      <w:r w:rsidR="00B94384" w:rsidRPr="006B2263">
        <w:rPr>
          <w:rFonts w:hint="eastAsia"/>
        </w:rPr>
        <w:t>to</w:t>
      </w:r>
      <w:r w:rsidR="00B94384" w:rsidRPr="006B2263">
        <w:t xml:space="preserve"> build its neighbor mashups </w:t>
      </w:r>
      <m:oMath>
        <m:r>
          <w:rPr>
            <w:rFonts w:ascii="Cambria Math" w:hAnsi="Cambria Math"/>
          </w:rPr>
          <m:t>NM</m:t>
        </m:r>
      </m:oMath>
      <w:r w:rsidR="00B94384" w:rsidRPr="006B2263">
        <w:t xml:space="preserve"> according to their content similarities.</w:t>
      </w:r>
    </w:p>
    <w:p w14:paraId="77792DF0" w14:textId="20E1FD4E" w:rsidR="009B33E6" w:rsidRPr="006B2263" w:rsidRDefault="005D43B0" w:rsidP="009B33E6">
      <w:pPr>
        <w:spacing w:line="252" w:lineRule="auto"/>
        <w:ind w:firstLine="204"/>
      </w:pPr>
      <w:r>
        <w:t>最后</w:t>
      </w:r>
      <w:r w:rsidR="009B33E6" w:rsidRPr="006B2263">
        <w:t xml:space="preserve">, we calculate the </w:t>
      </w:r>
      <w:r w:rsidR="009B33E6">
        <w:t xml:space="preserve">weighted </w:t>
      </w:r>
      <w:r w:rsidR="009B33E6" w:rsidRPr="006B2263">
        <w:t xml:space="preserve">representation of mashup </w:t>
      </w:r>
      <m:oMath>
        <m:r>
          <w:rPr>
            <w:rFonts w:ascii="Cambria Math" w:hAnsi="Cambria Math"/>
          </w:rPr>
          <m:t>m</m:t>
        </m:r>
      </m:oMath>
      <w:r w:rsidR="009B33E6" w:rsidRPr="006B2263">
        <w:t xml:space="preserve"> using the following equation: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7060"/>
        <w:gridCol w:w="623"/>
      </w:tblGrid>
      <w:tr w:rsidR="009B33E6" w14:paraId="300C2231" w14:textId="77777777" w:rsidTr="00472E04">
        <w:trPr>
          <w:trHeight w:val="425"/>
        </w:trPr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7EE43CC1" w14:textId="77777777" w:rsidR="009B33E6" w:rsidRDefault="009B33E6" w:rsidP="00472E04"/>
        </w:tc>
        <w:tc>
          <w:tcPr>
            <w:tcW w:w="4250" w:type="pct"/>
            <w:vAlign w:val="center"/>
          </w:tcPr>
          <w:p w14:paraId="14FBBFF6" w14:textId="77777777" w:rsidR="009B33E6" w:rsidRPr="00976EFE" w:rsidRDefault="00472E04" w:rsidP="00472E0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lang w:eastAsia="zh-CN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∈</m:t>
                  </m:r>
                  <m:r>
                    <w:rPr>
                      <w:rFonts w:ascii="Cambria Math" w:hAnsi="Cambria Math"/>
                    </w:rPr>
                    <m:t>NM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sim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</m:oMath>
            <w:r w:rsidR="009B33E6">
              <w:rPr>
                <w:lang w:eastAsia="zh-CN"/>
              </w:rPr>
              <w:t xml:space="preserve"> </w:t>
            </w:r>
          </w:p>
        </w:tc>
        <w:tc>
          <w:tcPr>
            <w:tcW w:w="375" w:type="pct"/>
            <w:tcMar>
              <w:left w:w="0" w:type="dxa"/>
              <w:right w:w="0" w:type="dxa"/>
            </w:tcMar>
            <w:vAlign w:val="center"/>
          </w:tcPr>
          <w:p w14:paraId="18FFFFFC" w14:textId="77777777" w:rsidR="009B33E6" w:rsidRDefault="009B33E6" w:rsidP="00472E04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12)</w:t>
            </w:r>
          </w:p>
        </w:tc>
      </w:tr>
    </w:tbl>
    <w:p w14:paraId="5C887BC1" w14:textId="77777777" w:rsidR="009B33E6" w:rsidRDefault="009B33E6" w:rsidP="009B33E6">
      <w:pPr>
        <w:spacing w:line="252" w:lineRule="auto"/>
      </w:pPr>
      <w:r w:rsidRPr="006B2263"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2263">
        <w:t xml:space="preserve"> is a neighbor mashup of </w:t>
      </w:r>
      <m:oMath>
        <m:r>
          <w:rPr>
            <w:rFonts w:ascii="Cambria Math" w:hAnsi="Cambria Math"/>
          </w:rPr>
          <m:t>m</m:t>
        </m:r>
      </m:oMath>
      <w:r w:rsidRPr="006B226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sim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6B2263">
        <w:rPr>
          <w:rFonts w:hint="eastAsia"/>
        </w:rPr>
        <w:t xml:space="preserve"> </w:t>
      </w:r>
      <w:r>
        <w:t>is the</w:t>
      </w:r>
      <w:r w:rsidRPr="006B2263">
        <w:t xml:space="preserve"> content similarity</w:t>
      </w:r>
      <w:r>
        <w:t xml:space="preserve"> between </w:t>
      </w:r>
      <m:oMath>
        <m:r>
          <w:rPr>
            <w:rFonts w:ascii="Cambria Math" w:hAnsi="Cambria Math"/>
          </w:rPr>
          <m:t>m</m:t>
        </m:r>
      </m:oMath>
      <w:r w:rsidRPr="006B2263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2263">
        <w:t xml:space="preserve">,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6B2263">
        <w:t xml:space="preserve"> is </w:t>
      </w:r>
      <w:r w:rsidRPr="006B2263">
        <w:rPr>
          <w:rFonts w:hint="eastAsia"/>
        </w:rPr>
        <w:t>the</w:t>
      </w:r>
      <w:r w:rsidRPr="006B2263">
        <w:t xml:space="preserve"> representation </w:t>
      </w:r>
      <w:r w:rsidRPr="006B2263">
        <w:rPr>
          <w:rFonts w:hint="eastAsia"/>
        </w:rPr>
        <w:t>of</w:t>
      </w:r>
      <w:r w:rsidRPr="006B2263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B2263">
        <w:rPr>
          <w:rFonts w:hint="eastAsia"/>
        </w:rPr>
        <w:t xml:space="preserve"> </w:t>
      </w:r>
      <w:r w:rsidRPr="006B2263">
        <w:t xml:space="preserve">obtained </w:t>
      </w:r>
      <w:r>
        <w:t>by</w:t>
      </w:r>
      <w:r w:rsidRPr="006B2263">
        <w:t xml:space="preserve"> node2vec.</w:t>
      </w:r>
    </w:p>
    <w:p w14:paraId="37424EA0" w14:textId="000913EC" w:rsidR="005D43B0" w:rsidRDefault="005D43B0" w:rsidP="009B33E6">
      <w:pPr>
        <w:spacing w:line="252" w:lineRule="auto"/>
      </w:pPr>
      <w:r>
        <w:t>在获取</w:t>
      </w:r>
      <w:r>
        <w:t>context_services</w:t>
      </w:r>
      <w:r>
        <w:t>的特征表示的时候</w:t>
      </w:r>
      <w:r>
        <w:rPr>
          <w:rFonts w:hint="eastAsia"/>
        </w:rPr>
        <w:t>，像</w:t>
      </w:r>
      <w:r>
        <w:t>我们使用</w:t>
      </w:r>
      <w:r>
        <w:t>attention</w:t>
      </w:r>
      <w:r>
        <w:t>模块</w:t>
      </w:r>
      <w:r>
        <w:rPr>
          <w:rFonts w:hint="eastAsia"/>
        </w:rPr>
        <w:t>整合各个</w:t>
      </w:r>
      <w:r>
        <w:rPr>
          <w:rFonts w:hint="eastAsia"/>
        </w:rPr>
        <w:t>services</w:t>
      </w:r>
      <w:r>
        <w:rPr>
          <w:rFonts w:hint="eastAsia"/>
        </w:rPr>
        <w:t>的特征表示。这个过程可以简单表示为：，具体细节</w:t>
      </w:r>
      <w:r w:rsidR="00045DFE">
        <w:rPr>
          <w:rFonts w:hint="eastAsia"/>
        </w:rPr>
        <w:t>我们在部分再讲。</w:t>
      </w:r>
    </w:p>
    <w:p w14:paraId="774DEF4A" w14:textId="0DDB2200" w:rsidR="00045DFE" w:rsidRPr="006B2263" w:rsidRDefault="00045DFE" w:rsidP="009B33E6">
      <w:pPr>
        <w:spacing w:line="252" w:lineRule="auto"/>
      </w:pPr>
    </w:p>
    <w:p w14:paraId="4CF98C37" w14:textId="77777777" w:rsidR="00B8641A" w:rsidRPr="001B2E3E" w:rsidRDefault="00B8641A" w:rsidP="00B8641A">
      <w:pPr>
        <w:rPr>
          <w:color w:val="000000" w:themeColor="text1"/>
        </w:rPr>
      </w:pPr>
      <w:r w:rsidRPr="0006694C">
        <w:rPr>
          <w:rFonts w:hint="eastAsia"/>
          <w:color w:val="000000" w:themeColor="text1"/>
          <w:highlight w:val="yellow"/>
        </w:rPr>
        <w:t>3</w:t>
      </w:r>
      <w:r w:rsidRPr="0006694C">
        <w:rPr>
          <w:color w:val="000000" w:themeColor="text1"/>
          <w:highlight w:val="yellow"/>
        </w:rPr>
        <w:t>.3.</w:t>
      </w:r>
      <w:r>
        <w:rPr>
          <w:color w:val="000000" w:themeColor="text1"/>
          <w:highlight w:val="yellow"/>
        </w:rPr>
        <w:t>4</w:t>
      </w:r>
      <w:r>
        <w:rPr>
          <w:rFonts w:hint="eastAsia"/>
          <w:color w:val="000000" w:themeColor="text1"/>
          <w:highlight w:val="yellow"/>
        </w:rPr>
        <w:t>近邻交互</w:t>
      </w:r>
    </w:p>
    <w:p w14:paraId="1C84E7AF" w14:textId="77777777" w:rsidR="00B8641A" w:rsidRDefault="00B8641A" w:rsidP="00B8641A">
      <w:pPr>
        <w:ind w:firstLine="420"/>
      </w:pPr>
      <w:r>
        <w:rPr>
          <w:rFonts w:hint="eastAsia"/>
        </w:rPr>
        <w:t>至此，我们得到了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MReq</w:t>
      </w:r>
      <w:r>
        <w:rPr>
          <w:rFonts w:hint="eastAsia"/>
        </w:rPr>
        <w:t>，</w:t>
      </w:r>
      <w:r w:rsidRPr="00B46437">
        <w:rPr>
          <w:rStyle w:val="fontstyle01"/>
          <w:rFonts w:ascii="Times New Roman" w:hAnsi="Times New Roman" w:cs="Times New Roman" w:hint="eastAsia"/>
          <w:b/>
          <w:i/>
          <w:color w:val="000000" w:themeColor="text1"/>
        </w:rPr>
        <w:t>context_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services</w:t>
      </w:r>
      <w:r w:rsidRPr="00B46437">
        <w:rPr>
          <w:rFonts w:hint="eastAsia"/>
          <w:color w:val="000000" w:themeColor="text1"/>
        </w:rPr>
        <w:t>和</w:t>
      </w:r>
      <w:r w:rsidRPr="00B46437">
        <w:rPr>
          <w:rStyle w:val="fontstyle01"/>
          <w:rFonts w:ascii="Times New Roman" w:hAnsi="Times New Roman" w:cs="Times New Roman"/>
          <w:b/>
          <w:i/>
          <w:color w:val="000000" w:themeColor="text1"/>
        </w:rPr>
        <w:t>s</w:t>
      </w:r>
      <w:r>
        <w:rPr>
          <w:rFonts w:hint="eastAsia"/>
        </w:rPr>
        <w:t>在同一个特征空间的表示，我们把它们拼接，使用一个</w:t>
      </w:r>
      <w:r>
        <w:rPr>
          <w:rFonts w:hint="eastAsia"/>
        </w:rPr>
        <w:t>M</w:t>
      </w:r>
      <w:r>
        <w:t>LP</w:t>
      </w:r>
      <w:r w:rsidRPr="00241857">
        <w:rPr>
          <w:rFonts w:hint="eastAsia"/>
          <w:color w:val="FF0000"/>
        </w:rPr>
        <w:t>学习它们在这个特征空间的交互</w:t>
      </w:r>
      <w:r>
        <w:rPr>
          <w:rFonts w:hint="eastAsia"/>
        </w:rPr>
        <w:t>：</w:t>
      </w:r>
    </w:p>
    <w:p w14:paraId="31B8E5EA" w14:textId="77777777" w:rsidR="00B8641A" w:rsidRPr="00987435" w:rsidRDefault="00B8641A" w:rsidP="00B8641A">
      <w:pPr>
        <w:pStyle w:val="equation"/>
      </w:pPr>
      <w:r>
        <w:rPr>
          <w:rFonts w:eastAsiaTheme="minorEastAsia"/>
          <w:b/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b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b"/>
              </m:rPr>
              <w:rPr>
                <w:rFonts w:ascii="Cambria Math" w:hAnsi="Cambria Math" w:hint="eastAsia"/>
                <w:lang w:eastAsia="zh-CN"/>
              </w:rPr>
              <m:t>i</m:t>
            </m:r>
          </m:e>
          <m:sub>
            <m:r>
              <w:rPr>
                <w:rFonts w:ascii="Cambria Math" w:hAnsi="Cambria Math"/>
                <w:lang w:eastAsia="zh-CN"/>
              </w:rPr>
              <m:t>ms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MLP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⊕</m:t>
            </m:r>
            <m:sSub>
              <m:sSubPr>
                <m:ctrlPr>
                  <w:rPr>
                    <w:rFonts w:ascii="Cambria Math" w:hAnsi="Cambria Math"/>
                    <w:b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  <w:lang w:eastAsia="zh-CN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⊕</m:t>
            </m:r>
            <m:sSub>
              <m:sSubPr>
                <m:ctrlPr>
                  <w:rPr>
                    <w:rFonts w:ascii="Cambria Math" w:hAnsi="Cambria Math"/>
                    <w:b/>
                    <w:lang w:eastAsia="zh-CN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context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.</m:t>
        </m:r>
      </m:oMath>
      <w:r w:rsidRPr="00987435">
        <w:rPr>
          <w:rFonts w:eastAsiaTheme="minorEastAsia"/>
        </w:rPr>
        <w:t xml:space="preserve"> </w:t>
      </w:r>
      <w:r>
        <w:rPr>
          <w:rFonts w:eastAsiaTheme="minorEastAsia"/>
        </w:rPr>
        <w:tab/>
        <w:t>(17)</w:t>
      </w:r>
    </w:p>
    <w:p w14:paraId="1D590479" w14:textId="34F7A645" w:rsidR="00B8641A" w:rsidRPr="006B2263" w:rsidRDefault="00B8641A" w:rsidP="00B8641A">
      <w:r w:rsidRPr="006B2263"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Pr="006B2263">
        <w:rPr>
          <w:rFonts w:hint="eastAsia"/>
        </w:rPr>
        <w:t xml:space="preserve"> </w:t>
      </w:r>
      <w:r w:rsidRPr="006B2263">
        <w:t xml:space="preserve">denotes the representation of </w:t>
      </w:r>
      <m:oMath>
        <m:r>
          <w:rPr>
            <w:rFonts w:ascii="Cambria Math" w:hAnsi="Cambria Math"/>
          </w:rPr>
          <m:t>s</m:t>
        </m:r>
      </m:oMath>
      <w:r w:rsidRPr="006B2263">
        <w:t xml:space="preserve"> obtained </w:t>
      </w:r>
      <w:r>
        <w:t>by</w:t>
      </w:r>
      <w:r w:rsidRPr="006B2263">
        <w:t xml:space="preserve"> </w:t>
      </w:r>
      <w:r w:rsidR="00045DFE">
        <w:t>node2vec</w:t>
      </w:r>
      <w:r w:rsidRPr="006B2263">
        <w:t>.</w:t>
      </w:r>
    </w:p>
    <w:p w14:paraId="0567DE47" w14:textId="77777777" w:rsidR="00601231" w:rsidRDefault="00601231" w:rsidP="00FE7234"/>
    <w:p w14:paraId="1073D2E1" w14:textId="77777777" w:rsidR="00B60584" w:rsidRDefault="00B60584" w:rsidP="00B60584">
      <w:pPr>
        <w:rPr>
          <w:rFonts w:hint="eastAsia"/>
        </w:rPr>
      </w:pPr>
      <w:r w:rsidRPr="00401A42">
        <w:rPr>
          <w:rFonts w:hint="eastAsia"/>
          <w:highlight w:val="yellow"/>
        </w:rPr>
        <w:t>组合交互</w:t>
      </w:r>
    </w:p>
    <w:p w14:paraId="466DB238" w14:textId="77777777" w:rsidR="00B60584" w:rsidRDefault="00B60584" w:rsidP="00B60584">
      <w:r>
        <w:rPr>
          <w:rFonts w:hint="eastAsia"/>
        </w:rPr>
        <w:t>隐式交互组件中，我们基于</w:t>
      </w:r>
      <w:r>
        <w:rPr>
          <w:rFonts w:hint="eastAsia"/>
        </w:rPr>
        <w:t>mashup</w:t>
      </w:r>
      <w:r>
        <w:rPr>
          <w:rFonts w:hint="eastAsia"/>
        </w:rPr>
        <w:t>，已选择</w:t>
      </w:r>
      <w:r>
        <w:rPr>
          <w:rFonts w:hint="eastAsia"/>
        </w:rPr>
        <w:t>service</w:t>
      </w:r>
      <w:r>
        <w:rPr>
          <w:rFonts w:hint="eastAsia"/>
        </w:rPr>
        <w:t>和待测</w:t>
      </w:r>
      <w:r>
        <w:rPr>
          <w:rFonts w:hint="eastAsia"/>
        </w:rPr>
        <w:t>service</w:t>
      </w:r>
      <w:r>
        <w:rPr>
          <w:rFonts w:hint="eastAsia"/>
        </w:rPr>
        <w:t>在同一空间中的表示，学习它们的隐式交互。除了这种策略，我们还从近邻</w:t>
      </w:r>
      <w:r>
        <w:rPr>
          <w:rFonts w:hint="eastAsia"/>
        </w:rPr>
        <w:t>mashup</w:t>
      </w:r>
      <w:r>
        <w:rPr>
          <w:rFonts w:hint="eastAsia"/>
        </w:rPr>
        <w:t>中的历史信息中，该用户已选择的</w:t>
      </w:r>
      <w:r>
        <w:rPr>
          <w:rFonts w:hint="eastAsia"/>
        </w:rPr>
        <w:t>services</w:t>
      </w:r>
      <w:r>
        <w:rPr>
          <w:rFonts w:hint="eastAsia"/>
        </w:rPr>
        <w:t>，与待测</w:t>
      </w:r>
      <w:r>
        <w:rPr>
          <w:rFonts w:hint="eastAsia"/>
        </w:rPr>
        <w:t>services</w:t>
      </w:r>
      <w:r>
        <w:rPr>
          <w:rFonts w:hint="eastAsia"/>
        </w:rPr>
        <w:t>之间的更直接的历史交互中，分析它们的可组合性，进而预测该用户在已经选择这些</w:t>
      </w:r>
      <w:r>
        <w:rPr>
          <w:rFonts w:hint="eastAsia"/>
        </w:rPr>
        <w:t>services</w:t>
      </w:r>
      <w:r>
        <w:rPr>
          <w:rFonts w:hint="eastAsia"/>
        </w:rPr>
        <w:t>的情况下，继续选择该待测</w:t>
      </w:r>
      <w:r>
        <w:rPr>
          <w:rFonts w:hint="eastAsia"/>
        </w:rPr>
        <w:t>service</w:t>
      </w:r>
      <w:r>
        <w:rPr>
          <w:rFonts w:hint="eastAsia"/>
        </w:rPr>
        <w:t>的可能性。</w:t>
      </w:r>
    </w:p>
    <w:p w14:paraId="795AD5D2" w14:textId="77777777" w:rsidR="00B60584" w:rsidRDefault="00B60584" w:rsidP="00B60584"/>
    <w:p w14:paraId="2CC9E46F" w14:textId="77777777" w:rsidR="00B60584" w:rsidRDefault="00B60584" w:rsidP="00B60584">
      <w:r>
        <w:rPr>
          <w:rFonts w:hint="eastAsia"/>
        </w:rPr>
        <w:t>我们首先根据近邻</w:t>
      </w:r>
      <w:r>
        <w:rPr>
          <w:rFonts w:hint="eastAsia"/>
        </w:rPr>
        <w:t>mashup</w:t>
      </w:r>
      <w:r>
        <w:rPr>
          <w:rFonts w:hint="eastAsia"/>
        </w:rPr>
        <w:t>与待测</w:t>
      </w:r>
      <w:r>
        <w:rPr>
          <w:rFonts w:hint="eastAsia"/>
        </w:rPr>
        <w:t>service</w:t>
      </w:r>
      <w:r>
        <w:rPr>
          <w:rFonts w:hint="eastAsia"/>
        </w:rPr>
        <w:t>的调用关系构建了一个能够反映用户已选择的</w:t>
      </w:r>
      <w:r>
        <w:rPr>
          <w:rFonts w:hint="eastAsia"/>
        </w:rPr>
        <w:t>services</w:t>
      </w:r>
      <w:r>
        <w:rPr>
          <w:rFonts w:hint="eastAsia"/>
        </w:rPr>
        <w:t>与待测</w:t>
      </w:r>
      <w:r>
        <w:rPr>
          <w:rFonts w:hint="eastAsia"/>
        </w:rPr>
        <w:t>service</w:t>
      </w:r>
      <w:r>
        <w:rPr>
          <w:rFonts w:hint="eastAsia"/>
        </w:rPr>
        <w:t>之间的可组合性的稀疏向量。该向量的具体情况如下列公式：</w:t>
      </w:r>
    </w:p>
    <w:p w14:paraId="584D35A3" w14:textId="77777777" w:rsidR="00B60584" w:rsidRDefault="00B60584" w:rsidP="00B60584">
      <w:pPr>
        <w:pStyle w:val="equation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ms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nm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nm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,…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nm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lang w:eastAsia="zh-CN"/>
              </w:rPr>
              <m:t>,…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nm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,</m:t>
                </m:r>
                <m:r>
                  <w:rPr>
                    <w:rFonts w:ascii="Cambria Math" w:hAnsi="Cambria Math"/>
                    <w:lang w:eastAsia="zh-CN"/>
                  </w:rPr>
                  <m:t>s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,</m:t>
        </m:r>
      </m:oMath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ab/>
        <w:t>(14)</w:t>
      </w:r>
    </w:p>
    <w:p w14:paraId="250F9AB7" w14:textId="77777777" w:rsidR="00B60584" w:rsidRDefault="00B60584" w:rsidP="00B60584">
      <w:pPr>
        <w:rPr>
          <w:lang w:eastAsia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∩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context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if</m:t>
        </m:r>
        <m:r>
          <w:rPr>
            <w:rFonts w:ascii="Cambria Math" w:hAnsi="Cambria Math"/>
          </w:rPr>
          <m:t xml:space="preserve"> s in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nm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else 0</m:t>
        </m:r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ab/>
        <w:t>(14)</w:t>
      </w:r>
    </w:p>
    <w:p w14:paraId="62AF128E" w14:textId="77777777" w:rsidR="00B60584" w:rsidRPr="009A7DD2" w:rsidRDefault="00B60584" w:rsidP="00B60584">
      <w:pPr>
        <w:rPr>
          <w:lang w:eastAsia="en-US"/>
        </w:rPr>
      </w:pPr>
    </w:p>
    <w:p w14:paraId="7167B4A3" w14:textId="77777777" w:rsidR="00B60584" w:rsidRDefault="00B60584" w:rsidP="00B60584">
      <w:pPr>
        <w:pStyle w:val="aa"/>
        <w:ind w:firstLine="0"/>
        <w:rPr>
          <w:lang w:eastAsia="zh-CN"/>
        </w:rPr>
      </w:pPr>
      <w:r w:rsidRPr="006B2263"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,s</m:t>
            </m:r>
          </m:sub>
        </m:sSub>
      </m:oMath>
      <w:r w:rsidRPr="006B2263">
        <w:t xml:space="preserve"> is an </w:t>
      </w:r>
      <w:r>
        <w:rPr>
          <w:rFonts w:hint="eastAsia"/>
          <w:lang w:eastAsia="zh-CN"/>
        </w:rPr>
        <w:t>value</w:t>
      </w:r>
      <w:r>
        <w:t xml:space="preserve"> </w:t>
      </w:r>
      <w:r w:rsidRPr="006B2263">
        <w:t xml:space="preserve">that </w:t>
      </w:r>
      <w:r>
        <w:rPr>
          <w:rFonts w:hint="eastAsia"/>
          <w:lang w:eastAsia="zh-CN"/>
        </w:rPr>
        <w:t>measures</w:t>
      </w:r>
      <w:r>
        <w:rPr>
          <w:rFonts w:hint="eastAsia"/>
          <w:lang w:eastAsia="zh-CN"/>
        </w:rPr>
        <w:t>每个近邻</w:t>
      </w:r>
      <w:r>
        <w:rPr>
          <w:rFonts w:hint="eastAsia"/>
          <w:lang w:eastAsia="zh-CN"/>
        </w:rPr>
        <w:t>mashup</w:t>
      </w:r>
      <w:r>
        <w:rPr>
          <w:rFonts w:hint="eastAsia"/>
          <w:lang w:eastAsia="zh-CN"/>
        </w:rPr>
        <w:t>中，与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共同出现的</w:t>
      </w:r>
      <w:r>
        <w:rPr>
          <w:rFonts w:hint="eastAsia"/>
          <w:lang w:eastAsia="zh-CN"/>
        </w:rPr>
        <w:t>c</w:t>
      </w:r>
      <w:r>
        <w:rPr>
          <w:lang w:eastAsia="zh-CN"/>
        </w:rPr>
        <w:t>ontext services</w:t>
      </w:r>
      <w:r>
        <w:rPr>
          <w:rFonts w:hint="eastAsia"/>
          <w:lang w:eastAsia="zh-CN"/>
        </w:rPr>
        <w:t>占该</w:t>
      </w:r>
      <w:r>
        <w:rPr>
          <w:rFonts w:hint="eastAsia"/>
          <w:lang w:eastAsia="zh-CN"/>
        </w:rPr>
        <w:t>mashup</w:t>
      </w:r>
      <w:r>
        <w:rPr>
          <w:rFonts w:hint="eastAsia"/>
          <w:lang w:eastAsia="zh-CN"/>
        </w:rPr>
        <w:t>的所有组件</w:t>
      </w:r>
      <w:r>
        <w:rPr>
          <w:rFonts w:hint="eastAsia"/>
          <w:lang w:eastAsia="zh-CN"/>
        </w:rPr>
        <w:t>services</w:t>
      </w:r>
      <w:r>
        <w:rPr>
          <w:rFonts w:hint="eastAsia"/>
          <w:lang w:eastAsia="zh-CN"/>
        </w:rPr>
        <w:t>的比例，这个比例可以衡量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</w:t>
      </w:r>
      <w:r>
        <w:rPr>
          <w:lang w:eastAsia="zh-CN"/>
        </w:rPr>
        <w:t>ontext services</w:t>
      </w:r>
      <w:r>
        <w:rPr>
          <w:rFonts w:hint="eastAsia"/>
          <w:lang w:eastAsia="zh-CN"/>
        </w:rPr>
        <w:t>的可组合性：在某个近邻</w:t>
      </w:r>
      <w:r>
        <w:rPr>
          <w:rFonts w:hint="eastAsia"/>
          <w:lang w:eastAsia="zh-CN"/>
        </w:rPr>
        <w:t>mashup</w:t>
      </w:r>
      <w:r>
        <w:rPr>
          <w:rFonts w:hint="eastAsia"/>
          <w:lang w:eastAsia="zh-CN"/>
        </w:rPr>
        <w:t>中，越多的</w:t>
      </w:r>
      <w:r>
        <w:rPr>
          <w:rFonts w:hint="eastAsia"/>
          <w:lang w:eastAsia="zh-CN"/>
        </w:rPr>
        <w:t>context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services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service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一起出现，意味着</w:t>
      </w:r>
      <w:r>
        <w:rPr>
          <w:rFonts w:hint="eastAsia"/>
          <w:lang w:eastAsia="zh-CN"/>
        </w:rPr>
        <w:t>context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services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的可组合性就越强，也意味着用户在当前的</w:t>
      </w:r>
      <w:r>
        <w:rPr>
          <w:rFonts w:hint="eastAsia"/>
          <w:lang w:eastAsia="zh-CN"/>
        </w:rPr>
        <w:t>context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services</w:t>
      </w:r>
      <w:r>
        <w:rPr>
          <w:rFonts w:hint="eastAsia"/>
          <w:lang w:eastAsia="zh-CN"/>
        </w:rPr>
        <w:t>环境下，越可能调用</w:t>
      </w:r>
      <w:r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>。</w:t>
      </w:r>
    </w:p>
    <w:p w14:paraId="3289D65D" w14:textId="77777777" w:rsidR="00B60584" w:rsidRDefault="00B60584" w:rsidP="00B60584">
      <w:pPr>
        <w:pStyle w:val="aa"/>
        <w:ind w:firstLine="0"/>
      </w:pPr>
      <w:r w:rsidRPr="006B2263">
        <w:t>Since the</w:t>
      </w:r>
      <w:r>
        <w:t xml:space="preserve"> </w:t>
      </w:r>
      <w:r w:rsidRPr="006B2263">
        <w:t xml:space="preserve">number of neighbor mashups is </w:t>
      </w:r>
      <m:oMath>
        <m:r>
          <w:rPr>
            <w:rFonts w:ascii="Cambria Math" w:hAnsi="Cambria Math"/>
          </w:rPr>
          <m:t>K</m:t>
        </m:r>
      </m:oMath>
      <w:r w:rsidRPr="006B2263">
        <w:t>, the dimension</w:t>
      </w:r>
      <w:r>
        <w:t xml:space="preserve"> number</w:t>
      </w:r>
      <w:r w:rsidRPr="006B2263">
        <w:t xml:space="preserve"> of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</m:oMath>
      <w:r w:rsidRPr="006B2263">
        <w:t xml:space="preserve"> is also </w:t>
      </w:r>
      <m:oMath>
        <m:r>
          <w:rPr>
            <w:rFonts w:ascii="Cambria Math" w:hAnsi="Cambria Math"/>
          </w:rPr>
          <m:t>K</m:t>
        </m:r>
      </m:oMath>
      <w:r w:rsidRPr="006B2263">
        <w:rPr>
          <w:rFonts w:hint="eastAsia"/>
        </w:rPr>
        <w:t>.</w:t>
      </w:r>
    </w:p>
    <w:p w14:paraId="6CF17F14" w14:textId="77777777" w:rsidR="00B60584" w:rsidRPr="00987435" w:rsidRDefault="00B60584" w:rsidP="00B60584">
      <w:pPr>
        <w:pStyle w:val="equation"/>
      </w:pPr>
      <w:r>
        <w:rPr>
          <w:rFonts w:eastAsiaTheme="minorEastAsia"/>
          <w:b/>
          <w:lang w:eastAsia="zh-CN"/>
        </w:rPr>
        <w:tab/>
      </w:r>
    </w:p>
    <w:p w14:paraId="07A5258B" w14:textId="77777777" w:rsidR="00B60584" w:rsidRDefault="00B60584" w:rsidP="00B60584">
      <w:r>
        <w:rPr>
          <w:rFonts w:hint="eastAsia"/>
        </w:rPr>
        <w:t>然后，我们将上述</w:t>
      </w:r>
      <w:r>
        <w:rPr>
          <w:rFonts w:hint="eastAsia"/>
        </w:rPr>
        <w:t xml:space="preserve"> </w:t>
      </w:r>
      <w:r>
        <w:rPr>
          <w:rFonts w:hint="eastAsia"/>
        </w:rPr>
        <w:t>从所有近邻</w:t>
      </w:r>
      <w:r>
        <w:rPr>
          <w:rFonts w:hint="eastAsia"/>
        </w:rPr>
        <w:t>mashup</w:t>
      </w:r>
      <w:r>
        <w:rPr>
          <w:rFonts w:hint="eastAsia"/>
        </w:rPr>
        <w:t>的调用历史中获取的，表示当前的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services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的组合关系的向量，输入到一个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中。这样，我们就可以学习到从可组合关系角度考虑的，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services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的交互向量。这个过程可以表示为：</w:t>
      </w:r>
    </w:p>
    <w:p w14:paraId="659E01F6" w14:textId="77777777" w:rsidR="00B60584" w:rsidRPr="00F63B4F" w:rsidRDefault="00B60584" w:rsidP="00B6058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en</m:t>
            </m:r>
            <m:r>
              <m:rPr>
                <m:sty m:val="b"/>
              </m:rP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ms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MLP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Pr="00987435">
        <w:t xml:space="preserve"> </w:t>
      </w:r>
      <w:r>
        <w:tab/>
        <w:t>(15)</w:t>
      </w:r>
    </w:p>
    <w:p w14:paraId="34911E4B" w14:textId="77777777" w:rsidR="00B94DBA" w:rsidRPr="00B60584" w:rsidRDefault="00B94DBA" w:rsidP="00FE7234"/>
    <w:p w14:paraId="2FFB761E" w14:textId="4EF6D6F7" w:rsidR="00401A42" w:rsidRDefault="00B60584" w:rsidP="00B94DBA">
      <w:r>
        <w:rPr>
          <w:b/>
          <w:color w:val="FF0000"/>
          <w:highlight w:val="yellow"/>
        </w:rPr>
        <w:t>A</w:t>
      </w:r>
      <w:r>
        <w:rPr>
          <w:rFonts w:hint="eastAsia"/>
          <w:b/>
          <w:color w:val="FF0000"/>
          <w:highlight w:val="yellow"/>
        </w:rPr>
        <w:t>ttention</w:t>
      </w:r>
      <w:r>
        <w:rPr>
          <w:rFonts w:hint="eastAsia"/>
          <w:b/>
          <w:color w:val="FF0000"/>
          <w:highlight w:val="yellow"/>
        </w:rPr>
        <w:t>块</w:t>
      </w:r>
    </w:p>
    <w:p w14:paraId="16B5CDD6" w14:textId="649766D5" w:rsidR="00401A42" w:rsidRDefault="00401A42" w:rsidP="00B94DBA">
      <w:pPr>
        <w:rPr>
          <w:rFonts w:hint="eastAsia"/>
        </w:rPr>
      </w:pPr>
      <w:r>
        <w:rPr>
          <w:rFonts w:hint="eastAsia"/>
        </w:rPr>
        <w:t>我们已经分析过，已选择的</w:t>
      </w:r>
      <w:r>
        <w:rPr>
          <w:rFonts w:hint="eastAsia"/>
        </w:rPr>
        <w:t>services</w:t>
      </w:r>
      <w:r>
        <w:rPr>
          <w:rFonts w:hint="eastAsia"/>
        </w:rPr>
        <w:t>在推荐过程中扮演着重要的作用。我们需要对用户需求，待测</w:t>
      </w:r>
      <w:r>
        <w:rPr>
          <w:rFonts w:hint="eastAsia"/>
        </w:rPr>
        <w:t>service</w:t>
      </w:r>
      <w:r>
        <w:rPr>
          <w:rFonts w:hint="eastAsia"/>
        </w:rPr>
        <w:t>，已选择</w:t>
      </w:r>
      <w:r>
        <w:rPr>
          <w:rFonts w:hint="eastAsia"/>
        </w:rPr>
        <w:t>services</w:t>
      </w:r>
      <w:r>
        <w:rPr>
          <w:rFonts w:hint="eastAsia"/>
        </w:rPr>
        <w:t>的交互关系建模。并且，在我们的框架中，我们使用了一个</w:t>
      </w:r>
      <w:r>
        <w:rPr>
          <w:rFonts w:hint="eastAsia"/>
        </w:rPr>
        <w:t>M</w:t>
      </w:r>
      <w:r>
        <w:t>LP</w:t>
      </w:r>
      <w:r>
        <w:rPr>
          <w:rFonts w:hint="eastAsia"/>
        </w:rPr>
        <w:t>处理它们的向量形式的特征表示建模。并且在此之前，我们已经获取了需求，待测</w:t>
      </w:r>
      <w:r>
        <w:rPr>
          <w:rFonts w:hint="eastAsia"/>
        </w:rPr>
        <w:t>service</w:t>
      </w:r>
      <w:r>
        <w:rPr>
          <w:rFonts w:hint="eastAsia"/>
        </w:rPr>
        <w:t>和每个已选择</w:t>
      </w:r>
      <w:r>
        <w:rPr>
          <w:rFonts w:hint="eastAsia"/>
        </w:rPr>
        <w:t>service</w:t>
      </w:r>
      <w:r>
        <w:rPr>
          <w:rFonts w:hint="eastAsia"/>
        </w:rPr>
        <w:t>的表示。所以，问题的关键在于，我们如何整合已经提取到的</w:t>
      </w:r>
      <w:r>
        <w:t>每个已选择的</w:t>
      </w:r>
      <w:r>
        <w:t>service</w:t>
      </w:r>
      <w:r>
        <w:t>的</w:t>
      </w:r>
      <w:r>
        <w:rPr>
          <w:rFonts w:hint="eastAsia"/>
        </w:rPr>
        <w:t>表示</w:t>
      </w:r>
      <w:r w:rsidR="006979C0">
        <w:rPr>
          <w:rFonts w:hint="eastAsia"/>
        </w:rPr>
        <w:t>（比如基于内容信息得到的表示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context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bSup>
      </m:oMath>
      <w:r w:rsidR="006979C0">
        <w:rPr>
          <w:rFonts w:hint="eastAsia"/>
          <w:b/>
        </w:rPr>
        <w:t>，基于历史信息得到的表示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hint="eastAsia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context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bSup>
      </m:oMath>
      <w:r w:rsidR="006979C0">
        <w:rPr>
          <w:rFonts w:hint="eastAsia"/>
        </w:rPr>
        <w:t>）</w:t>
      </w:r>
      <w:r>
        <w:rPr>
          <w:rFonts w:hint="eastAsia"/>
        </w:rPr>
        <w:t>，得到</w:t>
      </w:r>
      <w:r w:rsidR="006979C0">
        <w:t>一个特征向量表示</w:t>
      </w:r>
      <w:r w:rsidR="006979C0">
        <w:rPr>
          <w:rFonts w:hint="eastAsia"/>
        </w:rPr>
        <w:t>以表示</w:t>
      </w:r>
      <w:r w:rsidR="006979C0" w:rsidRPr="00C62EAA">
        <w:rPr>
          <w:rStyle w:val="fontstyle01"/>
          <w:rFonts w:ascii="Times New Roman" w:hAnsi="Times New Roman" w:cs="Times New Roman" w:hint="eastAsia"/>
          <w:b/>
          <w:i/>
          <w:color w:val="FF0000"/>
          <w:highlight w:val="yellow"/>
        </w:rPr>
        <w:t>context_</w:t>
      </w:r>
      <w:r w:rsidR="006979C0" w:rsidRPr="00C62EAA">
        <w:rPr>
          <w:rStyle w:val="fontstyle01"/>
          <w:rFonts w:ascii="Times New Roman" w:hAnsi="Times New Roman" w:cs="Times New Roman"/>
          <w:b/>
          <w:i/>
          <w:color w:val="FF0000"/>
          <w:highlight w:val="yellow"/>
        </w:rPr>
        <w:t>services</w:t>
      </w:r>
      <w:r w:rsidR="006979C0">
        <w:rPr>
          <w:rStyle w:val="fontstyle01"/>
          <w:rFonts w:ascii="Times New Roman" w:hAnsi="Times New Roman" w:cs="Times New Roman" w:hint="eastAsia"/>
          <w:b/>
          <w:i/>
          <w:color w:val="FF0000"/>
          <w:highlight w:val="yellow"/>
        </w:rPr>
        <w:t>？</w:t>
      </w:r>
    </w:p>
    <w:p w14:paraId="12996C5F" w14:textId="53CA11F1" w:rsidR="00B94DBA" w:rsidRPr="006979C0" w:rsidRDefault="00B94DBA" w:rsidP="00B94DBA">
      <w:pPr>
        <w:rPr>
          <w:strike/>
        </w:rPr>
      </w:pPr>
      <w:r w:rsidRPr="006979C0">
        <w:rPr>
          <w:rFonts w:hint="eastAsia"/>
          <w:strike/>
        </w:rPr>
        <w:t>基于</w:t>
      </w:r>
      <w:r w:rsidRPr="006979C0">
        <w:rPr>
          <w:strike/>
        </w:rPr>
        <w:t>上述内容特征提取方法</w:t>
      </w:r>
      <w:r w:rsidRPr="006979C0">
        <w:rPr>
          <w:rFonts w:hint="eastAsia"/>
          <w:strike/>
        </w:rPr>
        <w:t>，</w:t>
      </w:r>
      <w:r w:rsidRPr="006979C0">
        <w:rPr>
          <w:strike/>
        </w:rPr>
        <w:t>我们可以分别提取内容特征</w:t>
      </w:r>
      <m:oMath>
        <m:sSubSup>
          <m:sSubSupPr>
            <m:ctrlPr>
              <w:rPr>
                <w:rFonts w:ascii="Cambria Math" w:hAnsi="Cambria Math"/>
                <w:b/>
                <w:strike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trike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trike/>
              </w:rPr>
              <m:t>context</m:t>
            </m:r>
          </m:sub>
          <m:sup>
            <m:r>
              <m:rPr>
                <m:sty m:val="bi"/>
              </m:rPr>
              <w:rPr>
                <w:rFonts w:ascii="Cambria Math" w:hAnsi="Cambria Math"/>
                <w:strike/>
              </w:rPr>
              <m:t>i</m:t>
            </m:r>
          </m:sup>
        </m:sSubSup>
      </m:oMath>
      <w:r w:rsidRPr="006979C0">
        <w:rPr>
          <w:rFonts w:hint="eastAsia"/>
          <w:strike/>
        </w:rPr>
        <w:t>。</w:t>
      </w:r>
    </w:p>
    <w:p w14:paraId="22DF43AB" w14:textId="2A7B0BFB" w:rsidR="00B94DBA" w:rsidRPr="006979C0" w:rsidRDefault="00B94DBA" w:rsidP="00B94DBA">
      <w:pPr>
        <w:rPr>
          <w:strike/>
        </w:rPr>
      </w:pPr>
      <w:r w:rsidRPr="006979C0">
        <w:rPr>
          <w:strike/>
        </w:rPr>
        <w:t>接下来我们需要整合这些已选择</w:t>
      </w:r>
      <w:r w:rsidRPr="006979C0">
        <w:rPr>
          <w:strike/>
        </w:rPr>
        <w:t>services</w:t>
      </w:r>
      <w:r w:rsidRPr="006979C0">
        <w:rPr>
          <w:strike/>
        </w:rPr>
        <w:t>的特征向量列表</w:t>
      </w:r>
      <w:r w:rsidRPr="006979C0">
        <w:rPr>
          <w:rFonts w:hint="eastAsia"/>
          <w:strike/>
        </w:rPr>
        <w:t>，</w:t>
      </w:r>
      <w:r w:rsidRPr="006979C0">
        <w:rPr>
          <w:strike/>
        </w:rPr>
        <w:t>使用</w:t>
      </w:r>
      <w:r w:rsidR="006979C0" w:rsidRPr="006979C0">
        <w:rPr>
          <w:strike/>
        </w:rPr>
        <w:t>一个特征向量表示</w:t>
      </w:r>
      <w:r w:rsidR="006979C0" w:rsidRPr="006979C0">
        <w:rPr>
          <w:rFonts w:hint="eastAsia"/>
          <w:strike/>
        </w:rPr>
        <w:t>以表示</w:t>
      </w:r>
      <w:r w:rsidR="006979C0" w:rsidRPr="006979C0">
        <w:rPr>
          <w:rStyle w:val="fontstyle01"/>
          <w:rFonts w:ascii="Times New Roman" w:hAnsi="Times New Roman" w:cs="Times New Roman" w:hint="eastAsia"/>
          <w:b/>
          <w:i/>
          <w:strike/>
          <w:color w:val="FF0000"/>
          <w:highlight w:val="yellow"/>
        </w:rPr>
        <w:t>context_</w:t>
      </w:r>
      <w:r w:rsidR="006979C0" w:rsidRPr="006979C0">
        <w:rPr>
          <w:rStyle w:val="fontstyle01"/>
          <w:rFonts w:ascii="Times New Roman" w:hAnsi="Times New Roman" w:cs="Times New Roman"/>
          <w:b/>
          <w:i/>
          <w:strike/>
          <w:color w:val="FF0000"/>
          <w:highlight w:val="yellow"/>
        </w:rPr>
        <w:t>services</w:t>
      </w:r>
      <w:r w:rsidR="006979C0" w:rsidRPr="006979C0">
        <w:rPr>
          <w:strike/>
        </w:rPr>
        <w:t>的内容信息。</w:t>
      </w:r>
    </w:p>
    <w:p w14:paraId="6A33B1B6" w14:textId="6648AFB8" w:rsidR="00B94DBA" w:rsidRDefault="00B94DBA" w:rsidP="00B94DBA">
      <w:pPr>
        <w:rPr>
          <w:b/>
        </w:rPr>
      </w:pPr>
      <w:r>
        <w:t>一种直观的方案是</w:t>
      </w:r>
      <w:r>
        <w:rPr>
          <w:rFonts w:hint="eastAsia"/>
        </w:rPr>
        <w:t>直接</w:t>
      </w:r>
      <w:r>
        <w:t>拼接所有的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context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  <w:b/>
        </w:rPr>
        <w:t>。但是，这种方案存在着</w:t>
      </w:r>
      <w:r w:rsidR="006979C0">
        <w:rPr>
          <w:rFonts w:hint="eastAsia"/>
          <w:b/>
        </w:rPr>
        <w:t>一些</w:t>
      </w:r>
      <w:r>
        <w:rPr>
          <w:rFonts w:hint="eastAsia"/>
          <w:b/>
        </w:rPr>
        <w:t>问题。</w:t>
      </w:r>
      <w:r>
        <w:rPr>
          <w:b/>
        </w:rPr>
        <w:t>context</w:t>
      </w:r>
      <w:r>
        <w:rPr>
          <w:b/>
        </w:rPr>
        <w:t>中已选择的</w:t>
      </w:r>
      <w:r>
        <w:rPr>
          <w:b/>
        </w:rPr>
        <w:t>services</w:t>
      </w:r>
      <w:r>
        <w:rPr>
          <w:b/>
        </w:rPr>
        <w:t>的</w:t>
      </w:r>
      <w:r w:rsidRPr="00491073">
        <w:rPr>
          <w:b/>
          <w:highlight w:val="yellow"/>
        </w:rPr>
        <w:t>数目是不确定</w:t>
      </w:r>
      <w:r>
        <w:rPr>
          <w:b/>
        </w:rPr>
        <w:t>的</w:t>
      </w:r>
      <w:r>
        <w:rPr>
          <w:rFonts w:hint="eastAsia"/>
          <w:b/>
        </w:rPr>
        <w:t>。为了得到定长的</w:t>
      </w:r>
      <w:r>
        <w:rPr>
          <w:rFonts w:hint="eastAsia"/>
          <w:b/>
        </w:rPr>
        <w:t>context</w:t>
      </w:r>
      <w:r>
        <w:rPr>
          <w:b/>
        </w:rPr>
        <w:t xml:space="preserve"> </w:t>
      </w:r>
      <w:r>
        <w:rPr>
          <w:b/>
        </w:rPr>
        <w:t>特征表示</w:t>
      </w:r>
      <w:r>
        <w:rPr>
          <w:rFonts w:hint="eastAsia"/>
          <w:b/>
        </w:rPr>
        <w:t>，</w:t>
      </w:r>
      <w:r>
        <w:rPr>
          <w:b/>
        </w:rPr>
        <w:t>需要使用</w:t>
      </w:r>
      <w:r w:rsidRPr="00491073">
        <w:rPr>
          <w:b/>
          <w:highlight w:val="yellow"/>
        </w:rPr>
        <w:t>padding</w:t>
      </w:r>
      <w:r>
        <w:rPr>
          <w:b/>
        </w:rPr>
        <w:t>等技术</w:t>
      </w:r>
      <w:r w:rsidR="006979C0">
        <w:rPr>
          <w:rFonts w:hint="eastAsia"/>
          <w:b/>
        </w:rPr>
        <w:t>。但是无论如何处理，拼接处理</w:t>
      </w:r>
      <w:r>
        <w:rPr>
          <w:rFonts w:hint="eastAsia"/>
          <w:b/>
        </w:rPr>
        <w:t>会</w:t>
      </w:r>
      <w:r w:rsidRPr="00491073">
        <w:rPr>
          <w:rFonts w:hint="eastAsia"/>
          <w:b/>
          <w:highlight w:val="yellow"/>
        </w:rPr>
        <w:t>增加特征表示的维度</w:t>
      </w:r>
      <w:r>
        <w:rPr>
          <w:rFonts w:hint="eastAsia"/>
          <w:b/>
        </w:rPr>
        <w:t>，增加模型的参数量，降低模型效率。另外，</w:t>
      </w:r>
      <w:r w:rsidR="00E66D00">
        <w:rPr>
          <w:rFonts w:hint="eastAsia"/>
          <w:b/>
        </w:rPr>
        <w:t>在</w:t>
      </w:r>
      <w:r w:rsidR="00E66D00">
        <w:rPr>
          <w:rFonts w:hint="eastAsia"/>
          <w:b/>
        </w:rPr>
        <w:t>context</w:t>
      </w:r>
      <w:r w:rsidR="00E66D00">
        <w:rPr>
          <w:rFonts w:hint="eastAsia"/>
          <w:b/>
        </w:rPr>
        <w:t>中选择的</w:t>
      </w:r>
      <w:r>
        <w:rPr>
          <w:b/>
        </w:rPr>
        <w:t>services</w:t>
      </w:r>
      <w:r w:rsidR="00E66D00">
        <w:rPr>
          <w:rFonts w:hint="eastAsia"/>
          <w:b/>
        </w:rPr>
        <w:t>之间</w:t>
      </w:r>
      <w:r>
        <w:rPr>
          <w:b/>
        </w:rPr>
        <w:t>实际上是</w:t>
      </w:r>
      <w:r w:rsidRPr="00491073">
        <w:rPr>
          <w:b/>
          <w:highlight w:val="yellow"/>
        </w:rPr>
        <w:t>无序</w:t>
      </w:r>
      <w:r>
        <w:rPr>
          <w:b/>
        </w:rPr>
        <w:t>的</w:t>
      </w:r>
      <w:r>
        <w:rPr>
          <w:rFonts w:hint="eastAsia"/>
          <w:b/>
        </w:rPr>
        <w:t>，</w:t>
      </w:r>
      <w:r w:rsidR="006979C0">
        <w:rPr>
          <w:rFonts w:hint="eastAsia"/>
          <w:b/>
        </w:rPr>
        <w:t>也就是说，</w:t>
      </w:r>
      <w:r w:rsidR="00E66D00">
        <w:rPr>
          <w:rFonts w:hint="eastAsia"/>
          <w:b/>
        </w:rPr>
        <w:t>如果</w:t>
      </w:r>
      <w:r w:rsidR="00E66D00">
        <w:rPr>
          <w:rFonts w:hint="eastAsia"/>
          <w:b/>
        </w:rPr>
        <w:t>用户</w:t>
      </w:r>
      <w:r w:rsidR="006979C0">
        <w:rPr>
          <w:rFonts w:hint="eastAsia"/>
          <w:b/>
        </w:rPr>
        <w:t>改变选择</w:t>
      </w:r>
      <w:r w:rsidR="006979C0">
        <w:rPr>
          <w:rFonts w:hint="eastAsia"/>
          <w:b/>
        </w:rPr>
        <w:t>services</w:t>
      </w:r>
      <w:r w:rsidR="006979C0">
        <w:rPr>
          <w:rFonts w:hint="eastAsia"/>
          <w:b/>
        </w:rPr>
        <w:t>的顺序，</w:t>
      </w:r>
      <w:r w:rsidR="00E66D00">
        <w:rPr>
          <w:rFonts w:hint="eastAsia"/>
          <w:b/>
        </w:rPr>
        <w:t xml:space="preserve"> context</w:t>
      </w:r>
      <w:r w:rsidR="00E66D00">
        <w:rPr>
          <w:rFonts w:hint="eastAsia"/>
          <w:b/>
        </w:rPr>
        <w:t>的表示应当是相同的。</w:t>
      </w:r>
      <w:r>
        <w:rPr>
          <w:rFonts w:hint="eastAsia"/>
          <w:b/>
        </w:rPr>
        <w:t>但是使用这种方法时，</w:t>
      </w:r>
      <w:r w:rsidR="00E66D00">
        <w:rPr>
          <w:rFonts w:hint="eastAsia"/>
          <w:b/>
        </w:rPr>
        <w:t>改变顺序则</w:t>
      </w:r>
      <w:r>
        <w:rPr>
          <w:rFonts w:hint="eastAsia"/>
          <w:b/>
        </w:rPr>
        <w:t>会产生不同的特征表示</w:t>
      </w:r>
      <w:r w:rsidR="006979C0">
        <w:rPr>
          <w:rFonts w:hint="eastAsia"/>
          <w:b/>
        </w:rPr>
        <w:t>结果</w:t>
      </w:r>
      <w:r>
        <w:rPr>
          <w:rFonts w:hint="eastAsia"/>
          <w:b/>
        </w:rPr>
        <w:t>，</w:t>
      </w:r>
      <w:r w:rsidR="00E66D00">
        <w:rPr>
          <w:rFonts w:hint="eastAsia"/>
          <w:b/>
        </w:rPr>
        <w:t>一方面不合理，另一方面也</w:t>
      </w:r>
      <w:r w:rsidRPr="00491073">
        <w:rPr>
          <w:rFonts w:hint="eastAsia"/>
          <w:b/>
          <w:highlight w:val="yellow"/>
        </w:rPr>
        <w:t>增加模型学习的难度</w:t>
      </w:r>
      <w:r w:rsidR="006979C0">
        <w:rPr>
          <w:rFonts w:hint="eastAsia"/>
          <w:b/>
          <w:highlight w:val="yellow"/>
        </w:rPr>
        <w:t>【】</w:t>
      </w:r>
      <w:r>
        <w:rPr>
          <w:rFonts w:hint="eastAsia"/>
          <w:b/>
        </w:rPr>
        <w:t>。</w:t>
      </w:r>
    </w:p>
    <w:p w14:paraId="5C3594F7" w14:textId="342E257D" w:rsidR="00B94DBA" w:rsidRDefault="00B94DBA" w:rsidP="00B94DBA">
      <w:pPr>
        <w:rPr>
          <w:b/>
        </w:rPr>
      </w:pPr>
      <w:r>
        <w:rPr>
          <w:rFonts w:hint="eastAsia"/>
          <w:b/>
        </w:rPr>
        <w:t>另外一种流行的解决方案是使用</w:t>
      </w:r>
      <w:r>
        <w:rPr>
          <w:rFonts w:hint="eastAsia"/>
          <w:b/>
        </w:rPr>
        <w:t>pooling</w:t>
      </w:r>
      <w:r>
        <w:rPr>
          <w:rFonts w:hint="eastAsia"/>
          <w:b/>
        </w:rPr>
        <w:t>方法</w:t>
      </w:r>
      <w:r w:rsidR="00E66D00">
        <w:rPr>
          <w:rFonts w:hint="eastAsia"/>
          <w:b/>
        </w:rPr>
        <w:t>处理每个</w:t>
      </w:r>
      <w:r w:rsidR="00E66D00">
        <w:rPr>
          <w:rFonts w:hint="eastAsia"/>
          <w:b/>
        </w:rPr>
        <w:t>service</w:t>
      </w:r>
      <w:r w:rsidR="00E66D00">
        <w:rPr>
          <w:rFonts w:hint="eastAsia"/>
          <w:b/>
        </w:rPr>
        <w:t>的表示，最终</w:t>
      </w:r>
      <w:r>
        <w:rPr>
          <w:rFonts w:hint="eastAsia"/>
          <w:b/>
        </w:rPr>
        <w:t>得到定长的特</w:t>
      </w:r>
      <w:r>
        <w:rPr>
          <w:rFonts w:hint="eastAsia"/>
          <w:b/>
        </w:rPr>
        <w:lastRenderedPageBreak/>
        <w:t>征表示【</w:t>
      </w:r>
      <w:r w:rsidRPr="00700713">
        <w:rPr>
          <w:rFonts w:ascii="LinLibertineT" w:hAnsi="LinLibertineT"/>
          <w:color w:val="000000"/>
          <w:sz w:val="14"/>
          <w:szCs w:val="14"/>
        </w:rPr>
        <w:t>Deep neural networks</w:t>
      </w:r>
      <w:r>
        <w:rPr>
          <w:rFonts w:ascii="LinLibertineT" w:hAnsi="LinLibertineT"/>
          <w:color w:val="000000"/>
          <w:sz w:val="14"/>
          <w:szCs w:val="14"/>
        </w:rPr>
        <w:t xml:space="preserve"> </w:t>
      </w:r>
      <w:r w:rsidRPr="00700713">
        <w:rPr>
          <w:rFonts w:ascii="LinLibertineT" w:hAnsi="LinLibertineT"/>
          <w:color w:val="000000"/>
          <w:sz w:val="14"/>
          <w:szCs w:val="14"/>
        </w:rPr>
        <w:t>for youtube recommendations</w:t>
      </w:r>
      <w:r>
        <w:rPr>
          <w:rFonts w:ascii="LinLibertineT" w:hAnsi="LinLibertineT" w:hint="eastAsia"/>
          <w:color w:val="000000"/>
          <w:sz w:val="14"/>
          <w:szCs w:val="14"/>
        </w:rPr>
        <w:t>/</w:t>
      </w:r>
      <w:r w:rsidRPr="00700713">
        <w:rPr>
          <w:rFonts w:ascii="LinLibertineT" w:hAnsi="LinLibertineT"/>
          <w:color w:val="000000"/>
          <w:sz w:val="14"/>
          <w:szCs w:val="14"/>
        </w:rPr>
        <w:t>Wide &amp; deep learning for recommender systems</w:t>
      </w:r>
      <w:r>
        <w:rPr>
          <w:rFonts w:hint="eastAsia"/>
          <w:b/>
        </w:rPr>
        <w:t>】。</w:t>
      </w:r>
    </w:p>
    <w:p w14:paraId="494B01A8" w14:textId="17713670" w:rsidR="00F83058" w:rsidRDefault="00F83058" w:rsidP="00F83058">
      <w:pPr>
        <w:rPr>
          <w:rFonts w:hint="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18"/>
              <w:szCs w:val="18"/>
            </w:rPr>
            <m:t>=pooling(</m:t>
          </m:r>
          <m:sSub>
            <m:sSub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  <w:sz w:val="18"/>
              <w:szCs w:val="18"/>
            </w:rPr>
            <m:t>,…</m:t>
          </m:r>
          <m:sSub>
            <m:sSub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  <w:sz w:val="18"/>
              <w:szCs w:val="18"/>
            </w:rPr>
            <m:t>…</m:t>
          </m:r>
          <m:sSub>
            <m:sSub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X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  <w:sz w:val="18"/>
              <w:szCs w:val="18"/>
            </w:rPr>
            <m:t>)</m:t>
          </m:r>
        </m:oMath>
      </m:oMathPara>
    </w:p>
    <w:p w14:paraId="69610007" w14:textId="0E60F37F" w:rsidR="00F83058" w:rsidRDefault="00F83058" w:rsidP="00B94DBA">
      <w:pPr>
        <w:rPr>
          <w:rFonts w:hint="eastAsia"/>
          <w:b/>
        </w:rPr>
      </w:pPr>
      <w:r>
        <w:rPr>
          <w:rFonts w:hint="eastAsia"/>
          <w:b/>
        </w:rPr>
        <w:t>其中</w:t>
      </w:r>
      <m:oMath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sz w:val="18"/>
                    <w:szCs w:val="18"/>
                  </w:rPr>
                  <m:t>i</m:t>
                </m:r>
              </m:sub>
            </m:sSub>
          </m:sub>
        </m:sSub>
      </m:oMath>
      <w:r>
        <w:rPr>
          <w:rFonts w:hint="eastAsia"/>
          <w:color w:val="000000"/>
          <w:sz w:val="18"/>
          <w:szCs w:val="18"/>
        </w:rPr>
        <w:t>是已选择的第</w:t>
      </w:r>
      <w:r>
        <w:rPr>
          <w:rFonts w:hint="eastAsia"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个</w:t>
      </w:r>
      <w:r>
        <w:rPr>
          <w:rFonts w:hint="eastAsia"/>
          <w:color w:val="000000"/>
          <w:sz w:val="18"/>
          <w:szCs w:val="18"/>
        </w:rPr>
        <w:t>services</w:t>
      </w:r>
      <w:r>
        <w:rPr>
          <w:rFonts w:hint="eastAsia"/>
          <w:color w:val="000000"/>
          <w:sz w:val="18"/>
          <w:szCs w:val="18"/>
        </w:rPr>
        <w:t>的向量表示</w:t>
      </w:r>
      <w:r>
        <w:rPr>
          <w:rFonts w:hint="eastAsia"/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t>X</w:t>
      </w:r>
      <w:r>
        <w:rPr>
          <w:rFonts w:hint="eastAsia"/>
          <w:color w:val="000000"/>
          <w:sz w:val="18"/>
          <w:szCs w:val="18"/>
        </w:rPr>
        <w:t>是已选择的</w:t>
      </w:r>
      <w:r>
        <w:rPr>
          <w:rFonts w:hint="eastAsia"/>
          <w:color w:val="000000"/>
          <w:sz w:val="18"/>
          <w:szCs w:val="18"/>
        </w:rPr>
        <w:t>services</w:t>
      </w:r>
      <w:r>
        <w:rPr>
          <w:rFonts w:hint="eastAsia"/>
          <w:color w:val="000000"/>
          <w:sz w:val="18"/>
          <w:szCs w:val="18"/>
        </w:rPr>
        <w:t>的数目。</w:t>
      </w:r>
    </w:p>
    <w:p w14:paraId="47E3DBDA" w14:textId="77777777" w:rsidR="00B94DBA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  <w:r>
        <w:rPr>
          <w:rFonts w:ascii="LinLibertineT" w:hAnsi="LinLibertineT"/>
          <w:color w:val="000000"/>
          <w:sz w:val="18"/>
          <w:szCs w:val="18"/>
        </w:rPr>
        <w:t>最常用的</w:t>
      </w:r>
      <w:r>
        <w:rPr>
          <w:rFonts w:ascii="LinLibertineT" w:hAnsi="LinLibertineT"/>
          <w:color w:val="000000"/>
          <w:sz w:val="18"/>
          <w:szCs w:val="18"/>
        </w:rPr>
        <w:t>pooling</w:t>
      </w:r>
      <w:r>
        <w:rPr>
          <w:rFonts w:ascii="LinLibertineT" w:hAnsi="LinLibertineT"/>
          <w:color w:val="000000"/>
          <w:sz w:val="18"/>
          <w:szCs w:val="18"/>
        </w:rPr>
        <w:t>方法是</w:t>
      </w:r>
      <w:r>
        <w:rPr>
          <w:rFonts w:ascii="LinLibertineT" w:hAnsi="LinLibertineT"/>
          <w:color w:val="000000"/>
          <w:sz w:val="18"/>
          <w:szCs w:val="18"/>
        </w:rPr>
        <w:t>sum</w:t>
      </w:r>
      <w:r>
        <w:rPr>
          <w:rFonts w:ascii="LinLibertineT" w:hAnsi="LinLibertineT"/>
          <w:color w:val="000000"/>
          <w:sz w:val="18"/>
          <w:szCs w:val="18"/>
        </w:rPr>
        <w:t>和平均池化</w:t>
      </w:r>
      <w:r>
        <w:rPr>
          <w:rFonts w:ascii="LinLibertineT" w:hAnsi="LinLibertineT" w:hint="eastAsia"/>
          <w:color w:val="000000"/>
          <w:sz w:val="18"/>
          <w:szCs w:val="18"/>
        </w:rPr>
        <w:t>，</w:t>
      </w:r>
      <w:r>
        <w:rPr>
          <w:rFonts w:ascii="LinLibertineT" w:hAnsi="LinLibertineT"/>
          <w:color w:val="000000"/>
          <w:sz w:val="18"/>
          <w:szCs w:val="18"/>
        </w:rPr>
        <w:t>它们分别对已选择</w:t>
      </w:r>
      <w:r>
        <w:rPr>
          <w:rFonts w:ascii="LinLibertineT" w:hAnsi="LinLibertineT"/>
          <w:color w:val="000000"/>
          <w:sz w:val="18"/>
          <w:szCs w:val="18"/>
        </w:rPr>
        <w:t>services</w:t>
      </w:r>
      <w:r>
        <w:rPr>
          <w:rFonts w:ascii="LinLibertineT" w:hAnsi="LinLibertineT"/>
          <w:color w:val="000000"/>
          <w:sz w:val="18"/>
          <w:szCs w:val="18"/>
        </w:rPr>
        <w:t>的特征列表进行元素求和</w:t>
      </w:r>
      <w:r>
        <w:rPr>
          <w:rFonts w:ascii="LinLibertineT" w:hAnsi="LinLibertineT" w:hint="eastAsia"/>
          <w:color w:val="000000"/>
          <w:sz w:val="18"/>
          <w:szCs w:val="18"/>
        </w:rPr>
        <w:t>/</w:t>
      </w:r>
      <w:r>
        <w:rPr>
          <w:rFonts w:ascii="LinLibertineT" w:hAnsi="LinLibertineT" w:hint="eastAsia"/>
          <w:color w:val="000000"/>
          <w:sz w:val="18"/>
          <w:szCs w:val="18"/>
        </w:rPr>
        <w:t>平均操作。</w:t>
      </w:r>
    </w:p>
    <w:p w14:paraId="0B7610AB" w14:textId="77777777" w:rsidR="00B94DBA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</w:p>
    <w:p w14:paraId="4B6A14C3" w14:textId="68AEEA36" w:rsidR="00B94DBA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  <w:r w:rsidRPr="00491073">
        <w:rPr>
          <w:rFonts w:ascii="LinLibertineT" w:hAnsi="LinLibertineT" w:hint="eastAsia"/>
          <w:color w:val="000000"/>
          <w:sz w:val="18"/>
          <w:szCs w:val="18"/>
        </w:rPr>
        <w:t>这种方法能够给解决拼接方法的遇到的</w:t>
      </w:r>
      <w:r w:rsidR="00E66D00">
        <w:rPr>
          <w:rFonts w:ascii="LinLibertineT" w:hAnsi="LinLibertineT" w:hint="eastAsia"/>
          <w:color w:val="000000"/>
          <w:sz w:val="18"/>
          <w:szCs w:val="18"/>
        </w:rPr>
        <w:t>两个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问题，但是仍然存在着一些问题。</w:t>
      </w:r>
      <w:r>
        <w:rPr>
          <w:rFonts w:ascii="LinLibertineT" w:hAnsi="LinLibertineT"/>
          <w:color w:val="FF0000"/>
          <w:sz w:val="18"/>
          <w:szCs w:val="18"/>
        </w:rPr>
        <w:t>我们</w:t>
      </w:r>
      <w:r w:rsidRPr="00491073">
        <w:rPr>
          <w:rFonts w:ascii="LinLibertineT" w:hAnsi="LinLibertineT"/>
          <w:color w:val="FF0000"/>
          <w:sz w:val="18"/>
          <w:szCs w:val="18"/>
        </w:rPr>
        <w:t>来分析一个案例</w:t>
      </w:r>
      <w:r w:rsidRPr="00491073">
        <w:rPr>
          <w:rFonts w:ascii="LinLibertineT" w:hAnsi="LinLibertineT" w:hint="eastAsia"/>
          <w:color w:val="FF0000"/>
          <w:sz w:val="18"/>
          <w:szCs w:val="18"/>
        </w:rPr>
        <w:t>。</w:t>
      </w:r>
      <w:r w:rsidRPr="00FB01C1">
        <w:rPr>
          <w:rFonts w:ascii="LinLibertineT" w:hAnsi="LinLibertineT" w:hint="eastAsia"/>
          <w:color w:val="000000"/>
          <w:sz w:val="18"/>
          <w:szCs w:val="18"/>
        </w:rPr>
        <w:t>假设用户需要开发一个能够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帮助游客</w:t>
      </w:r>
      <w:r w:rsidRPr="00E66D00">
        <w:rPr>
          <w:rFonts w:ascii="LinLibertineT" w:hAnsi="LinLibertineT" w:hint="eastAsia"/>
          <w:color w:val="FF0000"/>
          <w:sz w:val="18"/>
          <w:szCs w:val="18"/>
          <w:highlight w:val="yellow"/>
        </w:rPr>
        <w:t>做旅行准备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的</w:t>
      </w:r>
      <w:r w:rsidRPr="00E66D00">
        <w:rPr>
          <w:rFonts w:ascii="LinLibertineT" w:hAnsi="LinLibertineT" w:hint="eastAsia"/>
          <w:color w:val="000000"/>
          <w:sz w:val="18"/>
          <w:szCs w:val="18"/>
          <w:highlight w:val="yellow"/>
        </w:rPr>
        <w:t>mashup</w:t>
      </w:r>
      <w:r w:rsidRPr="00FB01C1">
        <w:rPr>
          <w:rFonts w:ascii="LinLibertineT" w:hAnsi="LinLibertineT" w:hint="eastAsia"/>
          <w:color w:val="000000"/>
          <w:sz w:val="18"/>
          <w:szCs w:val="18"/>
        </w:rPr>
        <w:t>。假设该用户</w:t>
      </w:r>
      <w:r w:rsidRPr="000C0794">
        <w:rPr>
          <w:rFonts w:ascii="LinLibertineT" w:hAnsi="LinLibertineT"/>
          <w:color w:val="000000"/>
          <w:sz w:val="18"/>
          <w:szCs w:val="18"/>
        </w:rPr>
        <w:t>已经选择了酒店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预定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，天气查询，</w:t>
      </w:r>
      <w:r>
        <w:rPr>
          <w:rFonts w:ascii="LinLibertineT" w:hAnsi="LinLibertineT" w:hint="eastAsia"/>
          <w:color w:val="000000"/>
          <w:sz w:val="18"/>
          <w:szCs w:val="18"/>
        </w:rPr>
        <w:t>地图，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支付宝付款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</w:t>
      </w:r>
      <w:r w:rsidRPr="00E66D00">
        <w:rPr>
          <w:rFonts w:ascii="LinLibertineT" w:hAnsi="LinLibertineT" w:hint="eastAsia"/>
          <w:strike/>
          <w:color w:val="000000"/>
          <w:sz w:val="18"/>
          <w:szCs w:val="18"/>
        </w:rPr>
        <w:t>那么在评价一个微信支付</w:t>
      </w:r>
      <w:r w:rsidRPr="00E66D00">
        <w:rPr>
          <w:rFonts w:ascii="LinLibertineT" w:hAnsi="LinLibertineT" w:hint="eastAsia"/>
          <w:strike/>
          <w:color w:val="000000"/>
          <w:sz w:val="18"/>
          <w:szCs w:val="18"/>
        </w:rPr>
        <w:t>api</w:t>
      </w:r>
      <w:r w:rsidR="00F16C18">
        <w:rPr>
          <w:rFonts w:ascii="LinLibertineT" w:hAnsi="LinLibertineT" w:hint="eastAsia"/>
          <w:strike/>
          <w:color w:val="000000"/>
          <w:sz w:val="18"/>
          <w:szCs w:val="18"/>
        </w:rPr>
        <w:t>时。</w:t>
      </w:r>
      <w:r w:rsidR="00F16C18" w:rsidRPr="00F16C18">
        <w:rPr>
          <w:rFonts w:ascii="LinLibertineT" w:hAnsi="LinLibertineT" w:hint="eastAsia"/>
          <w:color w:val="000000"/>
          <w:sz w:val="18"/>
          <w:szCs w:val="18"/>
        </w:rPr>
        <w:t>一种可能的情况是</w:t>
      </w:r>
      <w:r w:rsidR="00E66D00" w:rsidRPr="00E66D00">
        <w:rPr>
          <w:rFonts w:ascii="LinLibertineT" w:hAnsi="LinLibertineT" w:hint="eastAsia"/>
          <w:color w:val="000000"/>
          <w:sz w:val="18"/>
          <w:szCs w:val="18"/>
        </w:rPr>
        <w:t>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考虑到预定酒店之后，一般需要在线支付，并且用户已经选择了同类型的在线支付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 w:hint="eastAsia"/>
          <w:color w:val="000000"/>
          <w:sz w:val="18"/>
          <w:szCs w:val="18"/>
        </w:rPr>
        <w:t>——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支付宝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</w:t>
      </w:r>
      <w:r w:rsidRPr="000C0794">
        <w:rPr>
          <w:rFonts w:ascii="LinLibertineT" w:hAnsi="LinLibertineT"/>
          <w:color w:val="000000"/>
          <w:sz w:val="18"/>
          <w:szCs w:val="18"/>
        </w:rPr>
        <w:t>所以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用户</w:t>
      </w:r>
      <w:r w:rsidR="00F16C18">
        <w:rPr>
          <w:rFonts w:ascii="LinLibertineT" w:hAnsi="LinLibertineT" w:hint="eastAsia"/>
          <w:color w:val="000000"/>
          <w:sz w:val="18"/>
          <w:szCs w:val="18"/>
          <w:highlight w:val="yellow"/>
          <w:u w:val="single"/>
        </w:rPr>
        <w:t>可能会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选择微信支付</w:t>
      </w:r>
      <w:r w:rsidRPr="00E66D00">
        <w:rPr>
          <w:rFonts w:ascii="LinLibertineT" w:hAnsi="LinLibertineT"/>
          <w:color w:val="000000"/>
          <w:sz w:val="18"/>
          <w:szCs w:val="18"/>
          <w:highlight w:val="yellow"/>
          <w:u w:val="single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。</w:t>
      </w:r>
      <w:r w:rsidRPr="000C0794">
        <w:rPr>
          <w:rFonts w:ascii="LinLibertineT" w:hAnsi="LinLibertineT"/>
          <w:color w:val="000000"/>
          <w:sz w:val="18"/>
          <w:szCs w:val="18"/>
        </w:rPr>
        <w:t>这个选择过程中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，对用户的选择行为起到主导作用的实际只有预定酒店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和支付宝付款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，而天气查询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api</w:t>
      </w:r>
      <w:r w:rsidR="00E66D00">
        <w:rPr>
          <w:rFonts w:ascii="LinLibertineT" w:hAnsi="LinLibertineT" w:hint="eastAsia"/>
          <w:color w:val="000000"/>
          <w:sz w:val="18"/>
          <w:szCs w:val="18"/>
        </w:rPr>
        <w:t>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影响不大。</w:t>
      </w:r>
      <w:r w:rsidRPr="00491073">
        <w:rPr>
          <w:rFonts w:ascii="LinLibertineT" w:hAnsi="LinLibertineT" w:hint="eastAsia"/>
          <w:color w:val="000000"/>
          <w:sz w:val="18"/>
          <w:szCs w:val="18"/>
          <w:highlight w:val="yellow"/>
        </w:rPr>
        <w:t>换句话说，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下个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services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的选择，受到每个已选择的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services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的影响程度是不同的。所以计算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context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的特征表示时，每个已选择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services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的权重大小不同。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</w:rPr>
        <w:t>然而，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使用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pooling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方法实际上是按照同样的权重整合所有选择的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services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的特征</w:t>
      </w:r>
      <w:r w:rsidR="00E66D00">
        <w:rPr>
          <w:rFonts w:ascii="LinLibertineT" w:hAnsi="LinLibertineT" w:hint="eastAsia"/>
          <w:color w:val="000000"/>
          <w:sz w:val="18"/>
          <w:szCs w:val="18"/>
        </w:rPr>
        <w:t>表示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。</w:t>
      </w:r>
      <w:r>
        <w:rPr>
          <w:rFonts w:ascii="LinLibertineT" w:hAnsi="LinLibertineT" w:hint="eastAsia"/>
          <w:color w:val="000000"/>
          <w:sz w:val="18"/>
          <w:szCs w:val="18"/>
        </w:rPr>
        <w:t xml:space="preserve"> 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</w:rPr>
        <w:t>另一方面，</w:t>
      </w:r>
      <w:r>
        <w:rPr>
          <w:rFonts w:ascii="LinLibertineT" w:hAnsi="LinLibertineT" w:hint="eastAsia"/>
          <w:color w:val="000000"/>
          <w:sz w:val="18"/>
          <w:szCs w:val="18"/>
        </w:rPr>
        <w:t xml:space="preserve"> 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假如该用户</w:t>
      </w:r>
      <w:r w:rsidR="00F16C18">
        <w:rPr>
          <w:rFonts w:ascii="LinLibertineT" w:hAnsi="LinLibertineT" w:hint="eastAsia"/>
          <w:color w:val="000000"/>
          <w:sz w:val="18"/>
          <w:szCs w:val="18"/>
          <w:highlight w:val="yellow"/>
        </w:rPr>
        <w:t>在相同的</w:t>
      </w:r>
      <w:r w:rsidR="00F16C18">
        <w:rPr>
          <w:rFonts w:ascii="LinLibertineT" w:hAnsi="LinLibertineT" w:hint="eastAsia"/>
          <w:color w:val="000000"/>
          <w:sz w:val="18"/>
          <w:szCs w:val="18"/>
          <w:highlight w:val="yellow"/>
        </w:rPr>
        <w:t>context</w:t>
      </w:r>
      <w:r w:rsidR="00F16C18">
        <w:rPr>
          <w:rFonts w:ascii="LinLibertineT" w:hAnsi="LinLibertineT"/>
          <w:color w:val="000000"/>
          <w:sz w:val="18"/>
          <w:szCs w:val="18"/>
          <w:highlight w:val="yellow"/>
        </w:rPr>
        <w:t xml:space="preserve"> </w:t>
      </w:r>
      <w:r w:rsidR="00F16C18">
        <w:rPr>
          <w:rFonts w:ascii="LinLibertineT" w:hAnsi="LinLibertineT" w:hint="eastAsia"/>
          <w:color w:val="000000"/>
          <w:sz w:val="18"/>
          <w:szCs w:val="18"/>
          <w:highlight w:val="yellow"/>
        </w:rPr>
        <w:t>services</w:t>
      </w:r>
      <w:r w:rsidR="00F16C18">
        <w:rPr>
          <w:rFonts w:ascii="LinLibertineT" w:hAnsi="LinLibertineT" w:hint="eastAsia"/>
          <w:color w:val="000000"/>
          <w:sz w:val="18"/>
          <w:szCs w:val="18"/>
          <w:highlight w:val="yellow"/>
        </w:rPr>
        <w:t>的条件下衡量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</w:rPr>
        <w:t>一个</w:t>
      </w:r>
      <w:r w:rsidR="00F16C18" w:rsidRPr="00F16C18">
        <w:rPr>
          <w:rFonts w:ascii="LinLibertineT" w:hAnsi="LinLibertineT" w:hint="eastAsia"/>
          <w:color w:val="FF0000"/>
          <w:sz w:val="18"/>
          <w:szCs w:val="18"/>
          <w:highlight w:val="yellow"/>
        </w:rPr>
        <w:t>旅游线路</w:t>
      </w:r>
      <w:r w:rsidRPr="00F16C18">
        <w:rPr>
          <w:rFonts w:ascii="LinLibertineT" w:hAnsi="LinLibertineT" w:hint="eastAsia"/>
          <w:color w:val="FF0000"/>
          <w:sz w:val="18"/>
          <w:szCs w:val="18"/>
          <w:highlight w:val="yellow"/>
        </w:rPr>
        <w:t>规划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</w:rPr>
        <w:t>的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</w:rPr>
        <w:t>api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</w:rPr>
        <w:t>，此时</w:t>
      </w:r>
      <w:r>
        <w:rPr>
          <w:rFonts w:ascii="LinLibertineT" w:hAnsi="LinLibertineT" w:hint="eastAsia"/>
          <w:color w:val="000000"/>
          <w:sz w:val="18"/>
          <w:szCs w:val="18"/>
          <w:highlight w:val="yellow"/>
        </w:rPr>
        <w:t>context</w:t>
      </w:r>
      <w:r>
        <w:rPr>
          <w:rFonts w:ascii="LinLibertineT" w:hAnsi="LinLibertineT"/>
          <w:color w:val="000000"/>
          <w:sz w:val="18"/>
          <w:szCs w:val="18"/>
        </w:rPr>
        <w:t>的特征表示应当和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上面衡量微信支付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api</w:t>
      </w:r>
      <w:r>
        <w:rPr>
          <w:rFonts w:ascii="LinLibertineT" w:hAnsi="LinLibertineT"/>
          <w:color w:val="000000"/>
          <w:sz w:val="18"/>
          <w:szCs w:val="18"/>
        </w:rPr>
        <w:t>时的有区别</w:t>
      </w:r>
      <w:r>
        <w:rPr>
          <w:rFonts w:ascii="LinLibertineT" w:hAnsi="LinLibertineT" w:hint="eastAsia"/>
          <w:color w:val="000000"/>
          <w:sz w:val="18"/>
          <w:szCs w:val="18"/>
        </w:rPr>
        <w:t>：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后者</w:t>
      </w:r>
      <w:r>
        <w:rPr>
          <w:rFonts w:ascii="LinLibertineT" w:hAnsi="LinLibertineT"/>
          <w:color w:val="000000"/>
          <w:sz w:val="18"/>
          <w:szCs w:val="18"/>
        </w:rPr>
        <w:t>应当突出已选择的</w:t>
      </w:r>
      <w:r>
        <w:rPr>
          <w:rFonts w:ascii="LinLibertineT" w:hAnsi="LinLibertineT"/>
          <w:color w:val="000000"/>
          <w:sz w:val="18"/>
          <w:szCs w:val="18"/>
        </w:rPr>
        <w:t>services</w:t>
      </w:r>
      <w:r>
        <w:rPr>
          <w:rFonts w:ascii="LinLibertineT" w:hAnsi="LinLibertineT"/>
          <w:color w:val="000000"/>
          <w:sz w:val="18"/>
          <w:szCs w:val="18"/>
        </w:rPr>
        <w:t>中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跟</w:t>
      </w:r>
      <w:r>
        <w:rPr>
          <w:rFonts w:ascii="LinLibertineT" w:hAnsi="LinLibertineT"/>
          <w:color w:val="000000"/>
          <w:sz w:val="18"/>
          <w:szCs w:val="18"/>
        </w:rPr>
        <w:t>支付有关的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特征</w:t>
      </w:r>
      <w:r>
        <w:rPr>
          <w:rFonts w:ascii="LinLibertineT" w:hAnsi="LinLibertineT" w:hint="eastAsia"/>
          <w:color w:val="000000"/>
          <w:sz w:val="18"/>
          <w:szCs w:val="18"/>
        </w:rPr>
        <w:t>，</w:t>
      </w:r>
      <w:r>
        <w:rPr>
          <w:rFonts w:ascii="LinLibertineT" w:hAnsi="LinLibertineT"/>
          <w:color w:val="000000"/>
          <w:sz w:val="18"/>
          <w:szCs w:val="18"/>
        </w:rPr>
        <w:t>而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前</w:t>
      </w:r>
      <w:r>
        <w:rPr>
          <w:rFonts w:ascii="LinLibertineT" w:hAnsi="LinLibertineT"/>
          <w:color w:val="000000"/>
          <w:sz w:val="18"/>
          <w:szCs w:val="18"/>
        </w:rPr>
        <w:t>者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则</w:t>
      </w:r>
      <w:r>
        <w:rPr>
          <w:rFonts w:ascii="LinLibertineT" w:hAnsi="LinLibertineT"/>
          <w:color w:val="000000"/>
          <w:sz w:val="18"/>
          <w:szCs w:val="18"/>
        </w:rPr>
        <w:t>应当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重点</w:t>
      </w:r>
      <w:r>
        <w:rPr>
          <w:rFonts w:ascii="LinLibertineT" w:hAnsi="LinLibertineT"/>
          <w:color w:val="000000"/>
          <w:sz w:val="18"/>
          <w:szCs w:val="18"/>
        </w:rPr>
        <w:t>关注跟</w:t>
      </w:r>
      <w:r w:rsidRPr="00F16C18">
        <w:rPr>
          <w:rFonts w:ascii="LinLibertineT" w:hAnsi="LinLibertineT" w:hint="eastAsia"/>
          <w:color w:val="FF0000"/>
          <w:sz w:val="18"/>
          <w:szCs w:val="18"/>
        </w:rPr>
        <w:t>出行</w:t>
      </w:r>
      <w:r>
        <w:rPr>
          <w:rFonts w:ascii="LinLibertineT" w:hAnsi="LinLibertineT"/>
          <w:color w:val="000000"/>
          <w:sz w:val="18"/>
          <w:szCs w:val="18"/>
        </w:rPr>
        <w:t>相关的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特征</w:t>
      </w:r>
      <w:r>
        <w:rPr>
          <w:rFonts w:ascii="LinLibertineT" w:hAnsi="LinLibertineT" w:hint="eastAsia"/>
          <w:color w:val="000000"/>
          <w:sz w:val="18"/>
          <w:szCs w:val="18"/>
        </w:rPr>
        <w:t>，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比如需要</w:t>
      </w:r>
      <w:r>
        <w:rPr>
          <w:rFonts w:ascii="LinLibertineT" w:hAnsi="LinLibertineT"/>
          <w:color w:val="000000"/>
          <w:sz w:val="18"/>
          <w:szCs w:val="18"/>
        </w:rPr>
        <w:t>考虑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到</w:t>
      </w:r>
      <w:r>
        <w:rPr>
          <w:rFonts w:ascii="LinLibertineT" w:hAnsi="LinLibertineT"/>
          <w:color w:val="000000"/>
          <w:sz w:val="18"/>
          <w:szCs w:val="18"/>
        </w:rPr>
        <w:t>地点和天气等因素</w:t>
      </w:r>
      <w:r>
        <w:rPr>
          <w:rFonts w:ascii="LinLibertineT" w:hAnsi="LinLibertineT" w:hint="eastAsia"/>
          <w:color w:val="000000"/>
          <w:sz w:val="18"/>
          <w:szCs w:val="18"/>
        </w:rPr>
        <w:t>。而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在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pooling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方法中，用户在选择下一个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services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时，无论待测的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service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是什么，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context</w:t>
      </w:r>
      <w:r w:rsidRPr="00491073">
        <w:rPr>
          <w:rFonts w:ascii="LinLibertineT" w:hAnsi="LinLibertineT"/>
          <w:color w:val="000000"/>
          <w:sz w:val="18"/>
          <w:szCs w:val="18"/>
        </w:rPr>
        <w:t xml:space="preserve"> services</w:t>
      </w:r>
      <w:r w:rsidRPr="00491073">
        <w:rPr>
          <w:rFonts w:ascii="LinLibertineT" w:hAnsi="LinLibertineT"/>
          <w:color w:val="000000"/>
          <w:sz w:val="18"/>
          <w:szCs w:val="18"/>
        </w:rPr>
        <w:t>的特征表示是固定的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，实际上这种固定维度的表示很难有效地表示出已经选择过的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services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中中的丰富特征，比如它们已经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实现的复杂功能。</w:t>
      </w:r>
    </w:p>
    <w:p w14:paraId="3FAB4FDC" w14:textId="77777777" w:rsidR="00B94DBA" w:rsidRPr="00491073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</w:p>
    <w:p w14:paraId="2A238EA7" w14:textId="77777777" w:rsidR="00B94DBA" w:rsidRPr="009C47E5" w:rsidRDefault="00B94DBA" w:rsidP="00B94DBA">
      <w:pPr>
        <w:rPr>
          <w:rFonts w:ascii="LinLibertineT" w:hAnsi="LinLibertineT" w:hint="eastAsia"/>
          <w:i/>
          <w:color w:val="000000"/>
          <w:sz w:val="18"/>
          <w:szCs w:val="18"/>
        </w:rPr>
      </w:pPr>
      <w:r w:rsidRPr="009C47E5">
        <w:rPr>
          <w:rFonts w:ascii="LinLibertineT" w:hAnsi="LinLibertineT" w:hint="eastAsia"/>
          <w:i/>
          <w:color w:val="000000"/>
          <w:sz w:val="18"/>
          <w:szCs w:val="18"/>
          <w:highlight w:val="yellow"/>
        </w:rPr>
        <w:t>用户的选择行为受相关</w:t>
      </w:r>
      <w:r w:rsidRPr="009C47E5">
        <w:rPr>
          <w:rFonts w:ascii="LinLibertineT" w:hAnsi="LinLibertineT" w:hint="eastAsia"/>
          <w:i/>
          <w:color w:val="000000"/>
          <w:sz w:val="18"/>
          <w:szCs w:val="18"/>
          <w:highlight w:val="yellow"/>
        </w:rPr>
        <w:t>api</w:t>
      </w:r>
      <w:r w:rsidRPr="009C47E5">
        <w:rPr>
          <w:rFonts w:ascii="LinLibertineT" w:hAnsi="LinLibertineT" w:hint="eastAsia"/>
          <w:i/>
          <w:color w:val="000000"/>
          <w:sz w:val="18"/>
          <w:szCs w:val="18"/>
          <w:highlight w:val="yellow"/>
        </w:rPr>
        <w:t>的影响比较大，而几乎不受无关</w:t>
      </w:r>
      <w:r w:rsidRPr="009C47E5">
        <w:rPr>
          <w:rFonts w:ascii="LinLibertineT" w:hAnsi="LinLibertineT" w:hint="eastAsia"/>
          <w:i/>
          <w:color w:val="000000"/>
          <w:sz w:val="18"/>
          <w:szCs w:val="18"/>
          <w:highlight w:val="yellow"/>
        </w:rPr>
        <w:t>api</w:t>
      </w:r>
      <w:r w:rsidRPr="009C47E5">
        <w:rPr>
          <w:rFonts w:ascii="LinLibertineT" w:hAnsi="LinLibertineT" w:hint="eastAsia"/>
          <w:i/>
          <w:color w:val="000000"/>
          <w:sz w:val="18"/>
          <w:szCs w:val="18"/>
          <w:highlight w:val="yellow"/>
        </w:rPr>
        <w:t>的影响。</w:t>
      </w:r>
    </w:p>
    <w:p w14:paraId="31246D71" w14:textId="77777777" w:rsidR="00B94DBA" w:rsidRPr="009C47E5" w:rsidRDefault="00B94DBA" w:rsidP="00B94DBA">
      <w:pPr>
        <w:rPr>
          <w:rFonts w:ascii="LinLibertineT" w:hAnsi="LinLibertineT" w:hint="eastAsia"/>
          <w:i/>
          <w:color w:val="000000"/>
          <w:sz w:val="18"/>
          <w:szCs w:val="18"/>
        </w:rPr>
      </w:pP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我们只需要关注跟这个待测</w:t>
      </w: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service</w:t>
      </w: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相关的一些已选择</w:t>
      </w: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services</w:t>
      </w: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，而忽略无关的</w:t>
      </w: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services</w:t>
      </w: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，这样，可以更有效地表示出已选择</w:t>
      </w: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services</w:t>
      </w:r>
      <w:r w:rsidRPr="009C47E5">
        <w:rPr>
          <w:rFonts w:ascii="LinLibertineT" w:hAnsi="LinLibertineT" w:hint="eastAsia"/>
          <w:i/>
          <w:color w:val="000000"/>
          <w:sz w:val="18"/>
          <w:szCs w:val="18"/>
        </w:rPr>
        <w:t>实现的功能。</w:t>
      </w:r>
      <w:r w:rsidRPr="009C47E5">
        <w:rPr>
          <w:rFonts w:ascii="LinLibertineT" w:hAnsi="LinLibertineT"/>
          <w:i/>
          <w:color w:val="000000"/>
          <w:sz w:val="18"/>
          <w:szCs w:val="18"/>
        </w:rPr>
        <w:t xml:space="preserve"> </w:t>
      </w:r>
    </w:p>
    <w:p w14:paraId="5D875A8C" w14:textId="77777777" w:rsidR="00B94DBA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</w:p>
    <w:p w14:paraId="2CA9862D" w14:textId="2749ACD3" w:rsidR="00B94DBA" w:rsidRPr="000C0794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  <w:r w:rsidRPr="00755C6E">
        <w:rPr>
          <w:rFonts w:ascii="LinLibertineT" w:hAnsi="LinLibertineT" w:hint="eastAsia"/>
          <w:b/>
          <w:color w:val="000000"/>
          <w:sz w:val="18"/>
          <w:szCs w:val="18"/>
        </w:rPr>
        <w:t>受此启发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，</w:t>
      </w:r>
      <w:r w:rsidRPr="00F16C18">
        <w:rPr>
          <w:rFonts w:ascii="LinLibertineT" w:hAnsi="LinLibertineT" w:hint="eastAsia"/>
          <w:strike/>
          <w:color w:val="000000"/>
          <w:sz w:val="18"/>
          <w:szCs w:val="18"/>
        </w:rPr>
        <w:t>在借助用户已选择的</w:t>
      </w:r>
      <w:r w:rsidRPr="00F16C18">
        <w:rPr>
          <w:rFonts w:ascii="LinLibertineT" w:hAnsi="LinLibertineT" w:hint="eastAsia"/>
          <w:strike/>
          <w:color w:val="000000"/>
          <w:sz w:val="18"/>
          <w:szCs w:val="18"/>
        </w:rPr>
        <w:t>services</w:t>
      </w:r>
      <w:r w:rsidRPr="00F16C18">
        <w:rPr>
          <w:rFonts w:ascii="LinLibertineT" w:hAnsi="LinLibertineT" w:hint="eastAsia"/>
          <w:strike/>
          <w:color w:val="000000"/>
          <w:sz w:val="18"/>
          <w:szCs w:val="18"/>
        </w:rPr>
        <w:t>信息，衡量一个待测</w:t>
      </w:r>
      <w:r w:rsidRPr="00F16C18">
        <w:rPr>
          <w:rFonts w:ascii="LinLibertineT" w:hAnsi="LinLibertineT" w:hint="eastAsia"/>
          <w:strike/>
          <w:color w:val="000000"/>
          <w:sz w:val="18"/>
          <w:szCs w:val="18"/>
        </w:rPr>
        <w:t>item</w:t>
      </w:r>
      <w:r w:rsidRPr="00F16C18">
        <w:rPr>
          <w:rFonts w:ascii="LinLibertineT" w:hAnsi="LinLibertineT" w:hint="eastAsia"/>
          <w:strike/>
          <w:color w:val="000000"/>
          <w:sz w:val="18"/>
          <w:szCs w:val="18"/>
        </w:rPr>
        <w:t>是否满足用户需要时，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我们设计了一个基于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attention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的</w:t>
      </w:r>
      <w:r w:rsidR="00F16C18">
        <w:rPr>
          <w:rFonts w:ascii="LinLibertineT" w:hAnsi="LinLibertineT" w:hint="eastAsia"/>
          <w:color w:val="000000"/>
          <w:sz w:val="18"/>
          <w:szCs w:val="18"/>
        </w:rPr>
        <w:t>整合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已选择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services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的表示的方法</w:t>
      </w:r>
      <w:r>
        <w:rPr>
          <w:rFonts w:ascii="LinLibertineT" w:hAnsi="LinLibertineT" w:hint="eastAsia"/>
          <w:color w:val="000000"/>
          <w:sz w:val="18"/>
          <w:szCs w:val="18"/>
        </w:rPr>
        <w:t>。</w:t>
      </w:r>
      <w:r>
        <w:rPr>
          <w:rFonts w:hint="eastAsia"/>
          <w:b/>
        </w:rPr>
        <w:t>通过注意力机制，</w:t>
      </w:r>
      <w:r w:rsidR="00F16C18">
        <w:rPr>
          <w:rFonts w:hint="eastAsia"/>
          <w:b/>
        </w:rPr>
        <w:t>我们</w:t>
      </w:r>
      <w:r>
        <w:rPr>
          <w:rFonts w:hint="eastAsia"/>
          <w:b/>
        </w:rPr>
        <w:t>重点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关注那些跟待测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service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相关的</w:t>
      </w:r>
      <w:r w:rsidRPr="00491073">
        <w:rPr>
          <w:rFonts w:ascii="LinLibertineT" w:hAnsi="LinLibertineT" w:hint="eastAsia"/>
          <w:color w:val="000000"/>
          <w:sz w:val="18"/>
          <w:szCs w:val="18"/>
        </w:rPr>
        <w:t>（功能相似，可以相互替代；或者功能相异，可以互为补充）</w:t>
      </w:r>
      <w:r>
        <w:rPr>
          <w:rFonts w:hint="eastAsia"/>
          <w:b/>
        </w:rPr>
        <w:t>，对选择过程影响比较大的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services</w:t>
      </w:r>
      <w:r w:rsidRPr="00F16C18">
        <w:rPr>
          <w:rFonts w:ascii="LinLibertineT" w:hAnsi="LinLibertineT" w:hint="eastAsia"/>
          <w:strike/>
          <w:color w:val="000000"/>
          <w:sz w:val="18"/>
          <w:szCs w:val="18"/>
        </w:rPr>
        <w:t>实现的功能</w:t>
      </w:r>
      <w:r>
        <w:rPr>
          <w:rFonts w:ascii="LinLibertineT" w:hAnsi="LinLibertineT" w:hint="eastAsia"/>
          <w:color w:val="000000"/>
          <w:sz w:val="18"/>
          <w:szCs w:val="18"/>
        </w:rPr>
        <w:t>，</w:t>
      </w:r>
      <w:r>
        <w:rPr>
          <w:rFonts w:hint="eastAsia"/>
          <w:b/>
        </w:rPr>
        <w:t>而忽略无关的</w:t>
      </w:r>
      <w:r>
        <w:rPr>
          <w:rFonts w:hint="eastAsia"/>
          <w:b/>
        </w:rPr>
        <w:t>service</w:t>
      </w:r>
      <w:r w:rsidRPr="00F16C18">
        <w:rPr>
          <w:rFonts w:hint="eastAsia"/>
          <w:b/>
          <w:strike/>
        </w:rPr>
        <w:t>特征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。与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pooling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的方法不同，我们的方法</w:t>
      </w:r>
      <w:r>
        <w:rPr>
          <w:rFonts w:ascii="LinLibertineT" w:hAnsi="LinLibertineT"/>
          <w:color w:val="000000"/>
          <w:sz w:val="18"/>
          <w:szCs w:val="18"/>
        </w:rPr>
        <w:t>根据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已</w:t>
      </w:r>
      <w:r>
        <w:rPr>
          <w:rFonts w:ascii="LinLibertineT" w:hAnsi="LinLibertineT"/>
          <w:color w:val="000000"/>
          <w:sz w:val="18"/>
          <w:szCs w:val="18"/>
        </w:rPr>
        <w:t>选择</w:t>
      </w:r>
      <w:r>
        <w:rPr>
          <w:rFonts w:ascii="LinLibertineT" w:hAnsi="LinLibertineT"/>
          <w:color w:val="000000"/>
          <w:sz w:val="18"/>
          <w:szCs w:val="18"/>
        </w:rPr>
        <w:t>service</w:t>
      </w:r>
      <w:r>
        <w:rPr>
          <w:rFonts w:ascii="LinLibertineT" w:hAnsi="LinLibertineT"/>
          <w:color w:val="000000"/>
          <w:sz w:val="18"/>
          <w:szCs w:val="18"/>
        </w:rPr>
        <w:t>和待测</w:t>
      </w:r>
      <w:r>
        <w:rPr>
          <w:rFonts w:ascii="LinLibertineT" w:hAnsi="LinLibertineT"/>
          <w:color w:val="000000"/>
          <w:sz w:val="18"/>
          <w:szCs w:val="18"/>
        </w:rPr>
        <w:t>service</w:t>
      </w:r>
      <w:r>
        <w:rPr>
          <w:rFonts w:ascii="LinLibertineT" w:hAnsi="LinLibertineT"/>
          <w:color w:val="000000"/>
          <w:sz w:val="18"/>
          <w:szCs w:val="18"/>
        </w:rPr>
        <w:t>的相关程度</w:t>
      </w:r>
      <w:r w:rsidRPr="00491073">
        <w:rPr>
          <w:rFonts w:ascii="LinLibertineT" w:hAnsi="LinLibertineT"/>
          <w:color w:val="000000"/>
          <w:sz w:val="18"/>
          <w:szCs w:val="18"/>
          <w:highlight w:val="yellow"/>
        </w:rPr>
        <w:t>adaptively calculate the representation vector</w:t>
      </w:r>
      <w:r>
        <w:rPr>
          <w:rFonts w:ascii="LinLibertineT" w:hAnsi="LinLibertineT" w:hint="eastAsia"/>
          <w:color w:val="000000"/>
          <w:sz w:val="18"/>
          <w:szCs w:val="18"/>
        </w:rPr>
        <w:t>。所以我们的方法</w:t>
      </w:r>
      <w:r>
        <w:rPr>
          <w:rFonts w:ascii="LinLibertineT" w:hAnsi="LinLibertineT"/>
          <w:color w:val="000000"/>
          <w:sz w:val="18"/>
          <w:szCs w:val="18"/>
        </w:rPr>
        <w:t>中</w:t>
      </w:r>
      <w:r>
        <w:rPr>
          <w:rFonts w:ascii="LinLibertineT" w:hAnsi="LinLibertineT" w:hint="eastAsia"/>
          <w:color w:val="000000"/>
          <w:sz w:val="18"/>
          <w:szCs w:val="18"/>
        </w:rPr>
        <w:t>，</w:t>
      </w:r>
      <w:r>
        <w:rPr>
          <w:rFonts w:ascii="LinLibertineT" w:hAnsi="LinLibertineT"/>
          <w:color w:val="000000"/>
          <w:sz w:val="18"/>
          <w:szCs w:val="18"/>
        </w:rPr>
        <w:t>不同</w:t>
      </w:r>
      <w:r>
        <w:rPr>
          <w:rFonts w:ascii="LinLibertineT" w:hAnsi="LinLibertineT"/>
          <w:color w:val="000000"/>
          <w:sz w:val="18"/>
          <w:szCs w:val="18"/>
        </w:rPr>
        <w:t>services</w:t>
      </w:r>
      <w:r>
        <w:rPr>
          <w:rFonts w:ascii="LinLibertineT" w:hAnsi="LinLibertineT"/>
          <w:color w:val="000000"/>
          <w:sz w:val="18"/>
          <w:szCs w:val="18"/>
        </w:rPr>
        <w:t>的对</w:t>
      </w:r>
      <w:r>
        <w:rPr>
          <w:rFonts w:ascii="LinLibertineT" w:hAnsi="LinLibertineT"/>
          <w:color w:val="000000"/>
          <w:sz w:val="18"/>
          <w:szCs w:val="18"/>
        </w:rPr>
        <w:t>context services</w:t>
      </w:r>
      <w:r>
        <w:rPr>
          <w:rFonts w:ascii="LinLibertineT" w:hAnsi="LinLibertineT"/>
          <w:color w:val="000000"/>
          <w:sz w:val="18"/>
          <w:szCs w:val="18"/>
        </w:rPr>
        <w:t>的特征表示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的贡献</w:t>
      </w:r>
      <w:r>
        <w:rPr>
          <w:rFonts w:ascii="LinLibertineT" w:hAnsi="LinLibertineT"/>
          <w:color w:val="000000"/>
          <w:sz w:val="18"/>
          <w:szCs w:val="18"/>
        </w:rPr>
        <w:t>权重</w:t>
      </w:r>
      <w:r>
        <w:rPr>
          <w:rFonts w:ascii="LinLibertineT" w:hAnsi="LinLibertineT" w:hint="eastAsia"/>
          <w:color w:val="000000"/>
          <w:sz w:val="18"/>
          <w:szCs w:val="18"/>
        </w:rPr>
        <w:t>不同，同时计算的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context</w:t>
      </w:r>
      <w:r w:rsidRPr="000C0794">
        <w:rPr>
          <w:rFonts w:ascii="LinLibertineT" w:hAnsi="LinLibertineT"/>
          <w:color w:val="000000"/>
          <w:sz w:val="18"/>
          <w:szCs w:val="18"/>
        </w:rPr>
        <w:t>的特征表示随着待测</w:t>
      </w:r>
      <w:r w:rsidRPr="000C0794">
        <w:rPr>
          <w:rFonts w:ascii="LinLibertineT" w:hAnsi="LinLibertineT"/>
          <w:color w:val="000000"/>
          <w:sz w:val="18"/>
          <w:szCs w:val="18"/>
        </w:rPr>
        <w:t>item</w:t>
      </w:r>
      <w:r w:rsidRPr="000C0794">
        <w:rPr>
          <w:rFonts w:ascii="LinLibertineT" w:hAnsi="LinLibertineT"/>
          <w:color w:val="000000"/>
          <w:sz w:val="18"/>
          <w:szCs w:val="18"/>
        </w:rPr>
        <w:t>变化而变化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。</w:t>
      </w:r>
    </w:p>
    <w:p w14:paraId="7E8D339A" w14:textId="6EA19593" w:rsidR="00B94DBA" w:rsidRDefault="00452566" w:rsidP="00B94DBA">
      <w:pPr>
        <w:rPr>
          <w:rFonts w:ascii="LinLibertineT" w:hAnsi="LinLibertineT"/>
          <w:color w:val="000000"/>
          <w:sz w:val="18"/>
          <w:szCs w:val="18"/>
        </w:rPr>
      </w:pPr>
      <w:r>
        <w:rPr>
          <w:rFonts w:ascii="LinLibertineT" w:hAnsi="LinLibertineT" w:hint="eastAsia"/>
          <w:color w:val="000000"/>
          <w:sz w:val="18"/>
          <w:szCs w:val="18"/>
        </w:rPr>
        <w:t>整体上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，我们使用各个已选择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service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的特征</w:t>
      </w:r>
      <w:r>
        <w:rPr>
          <w:rFonts w:ascii="LinLibertineT" w:hAnsi="LinLibertineT" w:hint="eastAsia"/>
          <w:color w:val="000000"/>
          <w:sz w:val="18"/>
          <w:szCs w:val="18"/>
        </w:rPr>
        <w:t>向量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的加权和，</w:t>
      </w:r>
      <w:r>
        <w:rPr>
          <w:rFonts w:ascii="LinLibertineT" w:hAnsi="LinLibertineT" w:hint="eastAsia"/>
          <w:color w:val="000000"/>
          <w:sz w:val="18"/>
          <w:szCs w:val="18"/>
        </w:rPr>
        <w:t>去表示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context</w:t>
      </w:r>
      <w:r>
        <w:rPr>
          <w:rFonts w:ascii="LinLibertineT" w:hAnsi="LinLibertineT" w:hint="eastAsia"/>
          <w:color w:val="000000"/>
          <w:sz w:val="18"/>
          <w:szCs w:val="18"/>
        </w:rPr>
        <w:t xml:space="preserve"> services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。</w:t>
      </w:r>
    </w:p>
    <w:p w14:paraId="0A019130" w14:textId="036AE5E7" w:rsidR="00B94DBA" w:rsidRDefault="00B60584" w:rsidP="00B94DBA">
      <w:pPr>
        <w:rPr>
          <w:rFonts w:ascii="LinLibertineT" w:hAnsi="LinLibertineT" w:hint="eastAsia"/>
          <w:color w:val="00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hAnsi="Cambria Math"/>
              <w:color w:val="000000"/>
              <w:sz w:val="18"/>
              <w:szCs w:val="1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∈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18"/>
              <w:szCs w:val="18"/>
            </w:rPr>
            <m:t>,</m:t>
          </m:r>
          <m:r>
            <w:rPr>
              <w:rFonts w:ascii="Cambria Math" w:hAnsi="Cambria Math"/>
              <w:color w:val="000000"/>
              <w:sz w:val="18"/>
              <w:szCs w:val="18"/>
            </w:rPr>
            <m:t xml:space="preserve">  s.t.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000000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i∈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C</m:t>
              </m:r>
            </m:sub>
            <m:sup/>
            <m:e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is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18"/>
              <w:szCs w:val="18"/>
            </w:rPr>
            <m:t>=1</m:t>
          </m:r>
        </m:oMath>
      </m:oMathPara>
    </w:p>
    <w:p w14:paraId="792B83D3" w14:textId="1ECADD95" w:rsidR="00B94DBA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  <w:r>
        <w:rPr>
          <w:rFonts w:ascii="LinLibertineT" w:hAnsi="LinLibertineT" w:hint="eastAsia"/>
          <w:color w:val="000000"/>
          <w:sz w:val="18"/>
          <w:szCs w:val="18"/>
        </w:rPr>
        <w:t>其中</w:t>
      </w:r>
      <w:r>
        <w:rPr>
          <w:rFonts w:ascii="LinLibertineT" w:hAnsi="LinLibertineT" w:hint="eastAsia"/>
          <w:color w:val="000000"/>
          <w:sz w:val="18"/>
          <w:szCs w:val="18"/>
        </w:rPr>
        <w:t xml:space="preserve"> 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在形式上</w:t>
      </w:r>
      <w:r>
        <w:rPr>
          <w:rFonts w:ascii="LinLibertineT" w:hAnsi="LinLibertineT" w:hint="eastAsia"/>
          <w:color w:val="000000"/>
          <w:sz w:val="18"/>
          <w:szCs w:val="18"/>
        </w:rPr>
        <w:t>是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一个已经选择的</w:t>
      </w:r>
      <w:r>
        <w:rPr>
          <w:rFonts w:ascii="LinLibertineT" w:hAnsi="LinLibertineT" w:hint="eastAsia"/>
          <w:color w:val="000000"/>
          <w:sz w:val="18"/>
          <w:szCs w:val="18"/>
        </w:rPr>
        <w:t>service</w:t>
      </w:r>
      <w:r>
        <w:rPr>
          <w:rFonts w:ascii="LinLibertineT" w:hAnsi="LinLibertineT"/>
          <w:color w:val="000000"/>
          <w:sz w:val="18"/>
          <w:szCs w:val="18"/>
        </w:rPr>
        <w:t xml:space="preserve"> i</w:t>
      </w:r>
      <w:r>
        <w:rPr>
          <w:rFonts w:ascii="LinLibertineT" w:hAnsi="LinLibertineT"/>
          <w:color w:val="000000"/>
          <w:sz w:val="18"/>
          <w:szCs w:val="18"/>
        </w:rPr>
        <w:t>针对待测</w:t>
      </w:r>
      <w:r>
        <w:rPr>
          <w:rFonts w:ascii="LinLibertineT" w:hAnsi="LinLibertineT"/>
          <w:color w:val="000000"/>
          <w:sz w:val="18"/>
          <w:szCs w:val="18"/>
        </w:rPr>
        <w:t>service s</w:t>
      </w:r>
      <w:r>
        <w:rPr>
          <w:rFonts w:ascii="LinLibertineT" w:hAnsi="LinLibertineT"/>
          <w:color w:val="000000"/>
          <w:sz w:val="18"/>
          <w:szCs w:val="18"/>
        </w:rPr>
        <w:t>的权重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，它的物理意义是</w:t>
      </w:r>
      <w:r>
        <w:rPr>
          <w:rFonts w:ascii="LinLibertineT" w:hAnsi="LinLibertineT" w:hint="eastAsia"/>
          <w:color w:val="000000"/>
          <w:sz w:val="18"/>
          <w:szCs w:val="18"/>
        </w:rPr>
        <w:t>service</w:t>
      </w:r>
      <w:r>
        <w:rPr>
          <w:rFonts w:ascii="LinLibertineT" w:hAnsi="LinLibertineT"/>
          <w:color w:val="000000"/>
          <w:sz w:val="18"/>
          <w:szCs w:val="18"/>
        </w:rPr>
        <w:t xml:space="preserve"> i</w:t>
      </w:r>
      <w:r>
        <w:rPr>
          <w:rFonts w:ascii="LinLibertineT" w:hAnsi="LinLibertineT"/>
          <w:color w:val="000000"/>
          <w:sz w:val="18"/>
          <w:szCs w:val="18"/>
        </w:rPr>
        <w:t>与待测</w:t>
      </w:r>
      <w:r>
        <w:rPr>
          <w:rFonts w:ascii="LinLibertineT" w:hAnsi="LinLibertineT"/>
          <w:color w:val="000000"/>
          <w:sz w:val="18"/>
          <w:szCs w:val="18"/>
        </w:rPr>
        <w:t>service s</w:t>
      </w:r>
      <w:r>
        <w:rPr>
          <w:rFonts w:ascii="LinLibertineT" w:hAnsi="LinLibertineT"/>
          <w:color w:val="000000"/>
          <w:sz w:val="18"/>
          <w:szCs w:val="18"/>
        </w:rPr>
        <w:t>的相关程度</w:t>
      </w:r>
      <w:r>
        <w:rPr>
          <w:rFonts w:ascii="LinLibertineT" w:hAnsi="LinLibertineT" w:hint="eastAsia"/>
          <w:color w:val="000000"/>
          <w:sz w:val="18"/>
          <w:szCs w:val="18"/>
        </w:rPr>
        <w:t>，也可以理解为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service</w:t>
      </w:r>
      <w:r w:rsidR="00452566">
        <w:rPr>
          <w:rFonts w:ascii="LinLibertineT" w:hAnsi="LinLibertineT"/>
          <w:color w:val="000000"/>
          <w:sz w:val="18"/>
          <w:szCs w:val="18"/>
        </w:rPr>
        <w:t xml:space="preserve"> i</w:t>
      </w:r>
      <w:r>
        <w:rPr>
          <w:rFonts w:ascii="LinLibertineT" w:hAnsi="LinLibertineT"/>
          <w:color w:val="000000"/>
          <w:sz w:val="18"/>
          <w:szCs w:val="18"/>
        </w:rPr>
        <w:t>对用户选择的决策行为的影响程度</w:t>
      </w:r>
      <w:r>
        <w:rPr>
          <w:rFonts w:ascii="LinLibertineT" w:hAnsi="LinLibertineT" w:hint="eastAsia"/>
          <w:color w:val="000000"/>
          <w:sz w:val="18"/>
          <w:szCs w:val="18"/>
        </w:rPr>
        <w:t>，对</w:t>
      </w:r>
      <w:r>
        <w:rPr>
          <w:rFonts w:ascii="LinLibertineT" w:hAnsi="LinLibertineT"/>
          <w:color w:val="000000"/>
          <w:sz w:val="18"/>
          <w:szCs w:val="18"/>
        </w:rPr>
        <w:t>待测</w:t>
      </w:r>
      <w:r>
        <w:rPr>
          <w:rFonts w:ascii="LinLibertineT" w:hAnsi="LinLibertineT"/>
          <w:color w:val="000000"/>
          <w:sz w:val="18"/>
          <w:szCs w:val="18"/>
        </w:rPr>
        <w:t>service</w:t>
      </w:r>
      <w:r>
        <w:rPr>
          <w:rFonts w:ascii="LinLibertineT" w:hAnsi="LinLibertineT"/>
          <w:color w:val="000000"/>
          <w:sz w:val="18"/>
          <w:szCs w:val="18"/>
        </w:rPr>
        <w:t>被选的贡献程度</w:t>
      </w:r>
      <w:r>
        <w:rPr>
          <w:rFonts w:ascii="LinLibertineT" w:hAnsi="LinLibertineT" w:hint="eastAsia"/>
          <w:color w:val="000000"/>
          <w:sz w:val="18"/>
          <w:szCs w:val="18"/>
        </w:rPr>
        <w:t>。</w:t>
      </w:r>
    </w:p>
    <w:p w14:paraId="156D27FF" w14:textId="77777777" w:rsidR="00B94DBA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</w:p>
    <w:p w14:paraId="17A41C4F" w14:textId="19F856A2" w:rsidR="00B94DBA" w:rsidRDefault="00EB5385" w:rsidP="00B94DBA">
      <w:pPr>
        <w:rPr>
          <w:rFonts w:ascii="LinLibertineT" w:hAnsi="LinLibertineT" w:hint="eastAsia"/>
          <w:color w:val="000000"/>
          <w:sz w:val="18"/>
          <w:szCs w:val="18"/>
        </w:rPr>
      </w:pPr>
      <w:r>
        <w:rPr>
          <w:rFonts w:ascii="LinLibertineT" w:hAnsi="LinLibertineT" w:hint="eastAsia"/>
          <w:color w:val="000000"/>
          <w:sz w:val="18"/>
          <w:szCs w:val="18"/>
        </w:rPr>
        <w:t>可以表示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service</w:t>
      </w:r>
      <w:r w:rsidR="00B94DBA">
        <w:rPr>
          <w:rFonts w:ascii="LinLibertineT" w:hAnsi="LinLibertineT"/>
          <w:color w:val="000000"/>
          <w:sz w:val="18"/>
          <w:szCs w:val="18"/>
        </w:rPr>
        <w:t xml:space="preserve"> i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，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service</w:t>
      </w:r>
      <w:r w:rsidR="00B94DBA">
        <w:rPr>
          <w:rFonts w:ascii="LinLibertineT" w:hAnsi="LinLibertineT"/>
          <w:color w:val="000000"/>
          <w:sz w:val="18"/>
          <w:szCs w:val="18"/>
        </w:rPr>
        <w:t xml:space="preserve"> s</w:t>
      </w:r>
      <w:r w:rsidR="00B94DBA">
        <w:rPr>
          <w:rFonts w:ascii="LinLibertineT" w:hAnsi="LinLibertineT"/>
          <w:color w:val="000000"/>
          <w:sz w:val="18"/>
          <w:szCs w:val="18"/>
        </w:rPr>
        <w:t>的相关程度的权重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，，</w:t>
      </w:r>
      <w:r w:rsidR="00B94DBA">
        <w:rPr>
          <w:rFonts w:ascii="LinLibertineT" w:hAnsi="LinLibertineT"/>
          <w:color w:val="000000"/>
          <w:sz w:val="18"/>
          <w:szCs w:val="18"/>
        </w:rPr>
        <w:t>是由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service</w:t>
      </w:r>
      <w:r w:rsidR="00B94DBA">
        <w:rPr>
          <w:rFonts w:ascii="LinLibertineT" w:hAnsi="LinLibertineT"/>
          <w:color w:val="000000"/>
          <w:sz w:val="18"/>
          <w:szCs w:val="18"/>
        </w:rPr>
        <w:t xml:space="preserve"> i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，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service</w:t>
      </w:r>
      <w:r w:rsidR="00B94DBA">
        <w:rPr>
          <w:rFonts w:ascii="LinLibertineT" w:hAnsi="LinLibertineT"/>
          <w:color w:val="000000"/>
          <w:sz w:val="18"/>
          <w:szCs w:val="18"/>
        </w:rPr>
        <w:t xml:space="preserve"> s</w:t>
      </w:r>
      <w:r w:rsidR="00B94DBA">
        <w:rPr>
          <w:rFonts w:ascii="LinLibertineT" w:hAnsi="LinLibertineT"/>
          <w:color w:val="000000"/>
          <w:sz w:val="18"/>
          <w:szCs w:val="18"/>
        </w:rPr>
        <w:t>的特征</w:t>
      </w:r>
      <w:r w:rsidR="00452566">
        <w:rPr>
          <w:rFonts w:ascii="LinLibertineT" w:hAnsi="LinLibertineT" w:hint="eastAsia"/>
          <w:color w:val="000000"/>
          <w:sz w:val="18"/>
          <w:szCs w:val="18"/>
        </w:rPr>
        <w:t>向量</w:t>
      </w:r>
      <w:r w:rsidR="00B94DBA">
        <w:rPr>
          <w:rFonts w:ascii="LinLibertineT" w:hAnsi="LinLibertineT"/>
          <w:color w:val="000000"/>
          <w:sz w:val="18"/>
          <w:szCs w:val="18"/>
        </w:rPr>
        <w:t>共同决定的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。</w:t>
      </w:r>
      <w:r>
        <w:rPr>
          <w:rFonts w:ascii="LinLibertineT" w:hAnsi="LinLibertineT" w:hint="eastAsia"/>
          <w:color w:val="000000"/>
          <w:sz w:val="18"/>
          <w:szCs w:val="18"/>
        </w:rPr>
        <w:t>我们认为，</w:t>
      </w:r>
      <w:r w:rsidRPr="00EB5385">
        <w:rPr>
          <w:rFonts w:ascii="LinLibertineT" w:hAnsi="LinLibertineT"/>
          <w:color w:val="000000"/>
          <w:sz w:val="18"/>
          <w:szCs w:val="18"/>
        </w:rPr>
        <w:t>两个特征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向量</w:t>
      </w:r>
      <w:r w:rsidRPr="00EB5385">
        <w:rPr>
          <w:rFonts w:ascii="LinLibertineT" w:hAnsi="LinLibertineT"/>
          <w:color w:val="000000"/>
          <w:sz w:val="18"/>
          <w:szCs w:val="18"/>
        </w:rPr>
        <w:t>的元素乘的结果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，一定程度上</w:t>
      </w:r>
      <w:r w:rsidRPr="00EB5385">
        <w:rPr>
          <w:rFonts w:ascii="LinLibertineT" w:hAnsi="LinLibertineT"/>
          <w:color w:val="000000"/>
          <w:sz w:val="18"/>
          <w:szCs w:val="18"/>
        </w:rPr>
        <w:t>可以衡量它们的相似度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；而</w:t>
      </w:r>
      <w:r w:rsidRPr="00EB5385">
        <w:rPr>
          <w:rFonts w:ascii="LinLibertineT" w:hAnsi="LinLibertineT"/>
          <w:color w:val="000000"/>
          <w:sz w:val="18"/>
          <w:szCs w:val="18"/>
        </w:rPr>
        <w:t>两个特征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向量的</w:t>
      </w:r>
      <w:r w:rsidRPr="00EB5385">
        <w:rPr>
          <w:rFonts w:ascii="LinLibertineT" w:hAnsi="LinLibertineT"/>
          <w:color w:val="000000"/>
          <w:sz w:val="18"/>
          <w:szCs w:val="18"/>
        </w:rPr>
        <w:t>元素减的结果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，一定程度上</w:t>
      </w:r>
      <w:r w:rsidRPr="00EB5385">
        <w:rPr>
          <w:rFonts w:ascii="LinLibertineT" w:hAnsi="LinLibertineT"/>
          <w:color w:val="000000"/>
          <w:sz w:val="18"/>
          <w:szCs w:val="18"/>
        </w:rPr>
        <w:t>可以衡量它们的差异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（有时可以理解为</w:t>
      </w:r>
      <w:r w:rsidRPr="00EB5385">
        <w:rPr>
          <w:rFonts w:ascii="LinLibertineT" w:hAnsi="LinLibertineT"/>
          <w:color w:val="000000"/>
          <w:sz w:val="18"/>
          <w:szCs w:val="18"/>
        </w:rPr>
        <w:t>功能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上</w:t>
      </w:r>
      <w:r w:rsidRPr="00EB5385">
        <w:rPr>
          <w:rFonts w:ascii="LinLibertineT" w:hAnsi="LinLibertineT"/>
          <w:color w:val="000000"/>
          <w:sz w:val="18"/>
          <w:szCs w:val="18"/>
        </w:rPr>
        <w:t>的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互补</w:t>
      </w:r>
      <w:r w:rsidRPr="00EB5385">
        <w:rPr>
          <w:rFonts w:ascii="LinLibertineT" w:hAnsi="LinLibertineT"/>
          <w:color w:val="000000"/>
          <w:sz w:val="18"/>
          <w:szCs w:val="18"/>
        </w:rPr>
        <w:t>程度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）</w:t>
      </w:r>
      <w:r>
        <w:rPr>
          <w:rFonts w:ascii="LinLibertineT" w:hAnsi="LinLibertineT" w:hint="eastAsia"/>
          <w:color w:val="000000"/>
          <w:sz w:val="18"/>
          <w:szCs w:val="18"/>
        </w:rPr>
        <w:t>。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这两个运算结果是可以帮助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i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和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s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的相关程度建模的先验知识。</w:t>
      </w:r>
      <w:r>
        <w:rPr>
          <w:rFonts w:ascii="LinLibertineT" w:hAnsi="LinLibertineT" w:hint="eastAsia"/>
          <w:color w:val="000000"/>
          <w:sz w:val="18"/>
          <w:szCs w:val="18"/>
        </w:rPr>
        <w:t>考虑到</w:t>
      </w:r>
      <w:r>
        <w:rPr>
          <w:rFonts w:ascii="LinLibertineT" w:hAnsi="LinLibertineT" w:hint="eastAsia"/>
          <w:color w:val="000000"/>
          <w:sz w:val="18"/>
          <w:szCs w:val="18"/>
        </w:rPr>
        <w:t>i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影响选择</w:t>
      </w:r>
      <w:r>
        <w:rPr>
          <w:rFonts w:ascii="LinLibertineT" w:hAnsi="LinLibertineT" w:hint="eastAsia"/>
          <w:color w:val="000000"/>
          <w:sz w:val="18"/>
          <w:szCs w:val="18"/>
        </w:rPr>
        <w:t>s</w:t>
      </w:r>
      <w:r>
        <w:rPr>
          <w:rFonts w:ascii="LinLibertineT" w:hAnsi="LinLibertineT" w:hint="eastAsia"/>
          <w:color w:val="000000"/>
          <w:sz w:val="18"/>
          <w:szCs w:val="18"/>
        </w:rPr>
        <w:t>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行为的方式</w:t>
      </w:r>
      <w:r>
        <w:rPr>
          <w:rFonts w:ascii="LinLibertineT" w:hAnsi="LinLibertineT" w:hint="eastAsia"/>
          <w:color w:val="000000"/>
          <w:sz w:val="18"/>
          <w:szCs w:val="18"/>
        </w:rPr>
        <w:t>或者原因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不确定，</w:t>
      </w:r>
      <w:r>
        <w:rPr>
          <w:rFonts w:ascii="LinLibertineT" w:hAnsi="LinLibertineT" w:hint="eastAsia"/>
          <w:color w:val="000000"/>
          <w:sz w:val="18"/>
          <w:szCs w:val="18"/>
        </w:rPr>
        <w:t>比如，可能是因为</w:t>
      </w:r>
      <w:r>
        <w:rPr>
          <w:rFonts w:ascii="LinLibertineT" w:hAnsi="LinLibertineT" w:hint="eastAsia"/>
          <w:color w:val="000000"/>
          <w:sz w:val="18"/>
          <w:szCs w:val="18"/>
        </w:rPr>
        <w:t>s</w:t>
      </w:r>
      <w:r>
        <w:rPr>
          <w:rFonts w:ascii="LinLibertineT" w:hAnsi="LinLibertineT" w:hint="eastAsia"/>
          <w:color w:val="000000"/>
          <w:sz w:val="18"/>
          <w:szCs w:val="18"/>
        </w:rPr>
        <w:t>和</w:t>
      </w:r>
      <w:r>
        <w:rPr>
          <w:rFonts w:ascii="LinLibertineT" w:hAnsi="LinLibertineT" w:hint="eastAsia"/>
          <w:color w:val="000000"/>
          <w:sz w:val="18"/>
          <w:szCs w:val="18"/>
        </w:rPr>
        <w:t>i</w:t>
      </w:r>
      <w:r>
        <w:rPr>
          <w:rFonts w:ascii="LinLibertineT" w:hAnsi="LinLibertineT" w:hint="eastAsia"/>
          <w:color w:val="000000"/>
          <w:sz w:val="18"/>
          <w:szCs w:val="18"/>
        </w:rPr>
        <w:t>之间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功能互补，也可能是因为</w:t>
      </w:r>
      <w:r>
        <w:rPr>
          <w:rFonts w:ascii="LinLibertineT" w:hAnsi="LinLibertineT" w:hint="eastAsia"/>
          <w:color w:val="000000"/>
          <w:sz w:val="18"/>
          <w:szCs w:val="18"/>
        </w:rPr>
        <w:t>它们的</w:t>
      </w:r>
      <w:r w:rsidRPr="000C0794">
        <w:rPr>
          <w:rFonts w:ascii="LinLibertineT" w:hAnsi="LinLibertineT" w:hint="eastAsia"/>
          <w:color w:val="000000"/>
          <w:sz w:val="18"/>
          <w:szCs w:val="18"/>
        </w:rPr>
        <w:t>功能相似</w:t>
      </w:r>
      <w:r>
        <w:rPr>
          <w:rFonts w:ascii="LinLibertineT" w:hAnsi="LinLibertineT" w:hint="eastAsia"/>
          <w:color w:val="000000"/>
          <w:sz w:val="18"/>
          <w:szCs w:val="18"/>
        </w:rPr>
        <w:t>，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我们把这两种运算结果，与</w:t>
      </w:r>
      <w:r>
        <w:rPr>
          <w:rFonts w:ascii="LinLibertineT" w:hAnsi="LinLibertineT" w:hint="eastAsia"/>
          <w:color w:val="000000"/>
          <w:sz w:val="18"/>
          <w:szCs w:val="18"/>
        </w:rPr>
        <w:t>service</w:t>
      </w:r>
      <w:r>
        <w:rPr>
          <w:rFonts w:ascii="LinLibertineT" w:hAnsi="LinLibertineT"/>
          <w:color w:val="000000"/>
          <w:sz w:val="18"/>
          <w:szCs w:val="18"/>
        </w:rPr>
        <w:t xml:space="preserve"> i</w:t>
      </w:r>
      <w:r>
        <w:rPr>
          <w:rFonts w:ascii="LinLibertineT" w:hAnsi="LinLibertineT" w:hint="eastAsia"/>
          <w:color w:val="000000"/>
          <w:sz w:val="18"/>
          <w:szCs w:val="18"/>
        </w:rPr>
        <w:t>，</w:t>
      </w:r>
      <w:r>
        <w:rPr>
          <w:rFonts w:ascii="LinLibertineT" w:hAnsi="LinLibertineT" w:hint="eastAsia"/>
          <w:color w:val="000000"/>
          <w:sz w:val="18"/>
          <w:szCs w:val="18"/>
        </w:rPr>
        <w:t>service</w:t>
      </w:r>
      <w:r>
        <w:rPr>
          <w:rFonts w:ascii="LinLibertineT" w:hAnsi="LinLibertineT"/>
          <w:color w:val="000000"/>
          <w:sz w:val="18"/>
          <w:szCs w:val="18"/>
        </w:rPr>
        <w:t xml:space="preserve"> s</w:t>
      </w:r>
      <w:r>
        <w:rPr>
          <w:rFonts w:ascii="LinLibertineT" w:hAnsi="LinLibertineT"/>
          <w:color w:val="000000"/>
          <w:sz w:val="18"/>
          <w:szCs w:val="18"/>
        </w:rPr>
        <w:t>的特征</w:t>
      </w:r>
      <w:r>
        <w:rPr>
          <w:rFonts w:ascii="LinLibertineT" w:hAnsi="LinLibertineT" w:hint="eastAsia"/>
          <w:color w:val="000000"/>
          <w:sz w:val="18"/>
          <w:szCs w:val="18"/>
        </w:rPr>
        <w:t>向量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拼接后，一共输入到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M</w:t>
      </w:r>
      <w:r w:rsidRPr="00EB5385">
        <w:rPr>
          <w:rFonts w:ascii="LinLibertineT" w:hAnsi="LinLibertineT"/>
          <w:color w:val="000000"/>
          <w:sz w:val="18"/>
          <w:szCs w:val="18"/>
        </w:rPr>
        <w:t>LP</w:t>
      </w:r>
      <w:r w:rsidRPr="00EB5385">
        <w:rPr>
          <w:rFonts w:ascii="LinLibertineT" w:hAnsi="LinLibertineT"/>
          <w:color w:val="000000"/>
          <w:sz w:val="18"/>
          <w:szCs w:val="18"/>
        </w:rPr>
        <w:t>中</w:t>
      </w:r>
      <w:r w:rsidRPr="00EB5385">
        <w:rPr>
          <w:rFonts w:ascii="LinLibertineT" w:hAnsi="LinLibertineT" w:hint="eastAsia"/>
          <w:color w:val="000000"/>
          <w:sz w:val="18"/>
          <w:szCs w:val="18"/>
        </w:rPr>
        <w:t>，自动</w:t>
      </w:r>
      <w:r w:rsidRPr="00EB5385">
        <w:rPr>
          <w:rFonts w:ascii="LinLibertineT" w:hAnsi="LinLibertineT"/>
          <w:color w:val="000000"/>
          <w:sz w:val="18"/>
          <w:szCs w:val="18"/>
        </w:rPr>
        <w:t>学习</w:t>
      </w:r>
      <w:r>
        <w:rPr>
          <w:rFonts w:ascii="LinLibertineT" w:hAnsi="LinLibertineT"/>
          <w:color w:val="000000"/>
          <w:sz w:val="18"/>
          <w:szCs w:val="18"/>
        </w:rPr>
        <w:t>i</w:t>
      </w:r>
      <w:r>
        <w:rPr>
          <w:rFonts w:ascii="LinLibertineT" w:hAnsi="LinLibertineT" w:hint="eastAsia"/>
          <w:color w:val="000000"/>
          <w:sz w:val="18"/>
          <w:szCs w:val="18"/>
        </w:rPr>
        <w:t>与</w:t>
      </w:r>
      <w:r>
        <w:rPr>
          <w:rFonts w:ascii="LinLibertineT" w:hAnsi="LinLibertineT"/>
          <w:color w:val="000000"/>
          <w:sz w:val="18"/>
          <w:szCs w:val="18"/>
        </w:rPr>
        <w:t>s</w:t>
      </w:r>
      <w:r w:rsidRPr="00EB5385">
        <w:rPr>
          <w:rFonts w:ascii="LinLibertineT" w:hAnsi="LinLibertineT"/>
          <w:color w:val="000000"/>
          <w:sz w:val="18"/>
          <w:szCs w:val="18"/>
        </w:rPr>
        <w:t>的相关程度</w:t>
      </w:r>
      <w:r>
        <w:rPr>
          <w:rFonts w:ascii="LinLibertineT" w:hAnsi="LinLibertineT" w:hint="eastAsia"/>
          <w:color w:val="000000"/>
          <w:sz w:val="18"/>
          <w:szCs w:val="18"/>
        </w:rPr>
        <w:t>，进而得到</w:t>
      </w:r>
      <w:r>
        <w:rPr>
          <w:rFonts w:ascii="LinLibertineT" w:hAnsi="LinLibertineT"/>
          <w:color w:val="000000"/>
          <w:sz w:val="18"/>
          <w:szCs w:val="18"/>
        </w:rPr>
        <w:t>一个相关性</w:t>
      </w:r>
      <w:r>
        <w:rPr>
          <w:rFonts w:ascii="LinLibertineT" w:hAnsi="LinLibertineT"/>
          <w:color w:val="000000"/>
          <w:sz w:val="18"/>
          <w:szCs w:val="18"/>
        </w:rPr>
        <w:t>score</w:t>
      </w:r>
      <w:r>
        <w:rPr>
          <w:rFonts w:ascii="LinLibertineT" w:hAnsi="LinLibertineT" w:hint="eastAsia"/>
          <w:color w:val="000000"/>
          <w:sz w:val="18"/>
          <w:szCs w:val="18"/>
        </w:rPr>
        <w:t>。</w:t>
      </w:r>
      <w:r w:rsidR="00B94DBA" w:rsidRPr="00EB5385">
        <w:rPr>
          <w:rFonts w:ascii="LinLibertineT" w:hAnsi="LinLibertineT" w:hint="eastAsia"/>
          <w:strike/>
          <w:color w:val="000000"/>
          <w:sz w:val="18"/>
          <w:szCs w:val="18"/>
        </w:rPr>
        <w:t>所以</w:t>
      </w:r>
      <w:r w:rsidR="00452566" w:rsidRPr="00EB5385">
        <w:rPr>
          <w:rFonts w:ascii="LinLibertineT" w:hAnsi="LinLibertineT" w:hint="eastAsia"/>
          <w:strike/>
          <w:color w:val="000000"/>
          <w:sz w:val="18"/>
          <w:szCs w:val="18"/>
        </w:rPr>
        <w:t>首先</w:t>
      </w:r>
      <w:r w:rsidR="00B94DBA" w:rsidRPr="00EB5385">
        <w:rPr>
          <w:rFonts w:ascii="LinLibertineT" w:hAnsi="LinLibertineT" w:hint="eastAsia"/>
          <w:strike/>
          <w:color w:val="000000"/>
          <w:sz w:val="18"/>
          <w:szCs w:val="18"/>
        </w:rPr>
        <w:t>我们</w:t>
      </w:r>
      <w:r w:rsidR="00452566" w:rsidRPr="00EB5385">
        <w:rPr>
          <w:rFonts w:ascii="LinLibertineT" w:hAnsi="LinLibertineT" w:hint="eastAsia"/>
          <w:strike/>
          <w:color w:val="000000"/>
          <w:sz w:val="18"/>
          <w:szCs w:val="18"/>
        </w:rPr>
        <w:t>基于</w:t>
      </w:r>
      <w:r w:rsidR="00452566" w:rsidRPr="00EB5385">
        <w:rPr>
          <w:rFonts w:ascii="LinLibertineT" w:hAnsi="LinLibertineT"/>
          <w:strike/>
          <w:color w:val="000000"/>
          <w:sz w:val="18"/>
          <w:szCs w:val="18"/>
        </w:rPr>
        <w:t>一个</w:t>
      </w:r>
      <w:r w:rsidR="00452566" w:rsidRPr="00EB5385">
        <w:rPr>
          <w:rFonts w:ascii="LinLibertineT" w:hAnsi="LinLibertineT" w:hint="eastAsia"/>
          <w:strike/>
          <w:color w:val="000000"/>
          <w:sz w:val="18"/>
          <w:szCs w:val="18"/>
        </w:rPr>
        <w:t>M</w:t>
      </w:r>
      <w:r w:rsidR="00452566" w:rsidRPr="00EB5385">
        <w:rPr>
          <w:rFonts w:ascii="LinLibertineT" w:hAnsi="LinLibertineT"/>
          <w:strike/>
          <w:color w:val="000000"/>
          <w:sz w:val="18"/>
          <w:szCs w:val="18"/>
        </w:rPr>
        <w:t>LP</w:t>
      </w:r>
      <w:r w:rsidR="00452566" w:rsidRPr="00EB5385">
        <w:rPr>
          <w:rFonts w:ascii="LinLibertineT" w:hAnsi="LinLibertineT" w:hint="eastAsia"/>
          <w:strike/>
          <w:color w:val="000000"/>
          <w:sz w:val="18"/>
          <w:szCs w:val="18"/>
        </w:rPr>
        <w:t>处理这两个向量</w:t>
      </w:r>
      <w:r w:rsidR="00B94DBA" w:rsidRPr="00EB5385">
        <w:rPr>
          <w:rFonts w:ascii="LinLibertineT" w:hAnsi="LinLibertineT"/>
          <w:strike/>
          <w:color w:val="000000"/>
          <w:sz w:val="18"/>
          <w:szCs w:val="18"/>
        </w:rPr>
        <w:t>以及对它们的</w:t>
      </w:r>
      <w:r w:rsidR="00452566" w:rsidRPr="00EB5385">
        <w:rPr>
          <w:rFonts w:ascii="LinLibertineT" w:hAnsi="LinLibertineT" w:hint="eastAsia"/>
          <w:strike/>
          <w:color w:val="000000"/>
          <w:sz w:val="18"/>
          <w:szCs w:val="18"/>
        </w:rPr>
        <w:t>数值操作</w:t>
      </w:r>
      <w:r w:rsidR="00B94DBA" w:rsidRPr="00EB5385">
        <w:rPr>
          <w:rFonts w:ascii="LinLibertineT" w:hAnsi="LinLibertineT"/>
          <w:strike/>
          <w:color w:val="000000"/>
          <w:sz w:val="18"/>
          <w:szCs w:val="18"/>
        </w:rPr>
        <w:t>结果</w:t>
      </w:r>
      <w:r w:rsidR="00B94DBA" w:rsidRPr="00EB5385">
        <w:rPr>
          <w:rFonts w:ascii="LinLibertineT" w:hAnsi="LinLibertineT" w:hint="eastAsia"/>
          <w:strike/>
          <w:color w:val="000000"/>
          <w:sz w:val="18"/>
          <w:szCs w:val="18"/>
        </w:rPr>
        <w:t>。</w:t>
      </w:r>
      <w:r w:rsidR="00B94DBA">
        <w:rPr>
          <w:rFonts w:ascii="LinLibertineT" w:hAnsi="LinLibertineT" w:hint="eastAsia"/>
          <w:color w:val="000000"/>
          <w:sz w:val="18"/>
          <w:szCs w:val="18"/>
        </w:rPr>
        <w:t>这个过程可以表示为：</w:t>
      </w:r>
    </w:p>
    <w:p w14:paraId="0DDEBECC" w14:textId="77777777" w:rsidR="00B94DBA" w:rsidRPr="00BD6988" w:rsidRDefault="00472E04" w:rsidP="00B94DBA">
      <w:pPr>
        <w:rPr>
          <w:rFonts w:ascii="LinLibertineT" w:hAnsi="LinLibertineT" w:hint="eastAsia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MLP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fontstyle01"/>
                  <w:rFonts w:ascii="Cambria Math" w:hAnsi="Cambria Math"/>
                </w:rPr>
                <m:t>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ctrlPr>
                <w:rPr>
                  <w:rStyle w:val="fontstyle01"/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Style w:val="fontstyle01"/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Style w:val="fontstyle01"/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354A3F26" w14:textId="5A9C3A7F" w:rsidR="00B94DBA" w:rsidRPr="00BD6988" w:rsidRDefault="00B94DBA" w:rsidP="00B94DBA">
      <w:pPr>
        <w:rPr>
          <w:rFonts w:ascii="LinLibertineT" w:hAnsi="LinLibertineT" w:hint="eastAsia"/>
          <w:color w:val="000000"/>
          <w:sz w:val="18"/>
          <w:szCs w:val="18"/>
        </w:rPr>
      </w:pPr>
      <w:r w:rsidRPr="00EB5385">
        <w:rPr>
          <w:rFonts w:ascii="LinLibertineT" w:hAnsi="LinLibertineT" w:hint="eastAsia"/>
          <w:color w:val="000000"/>
          <w:sz w:val="18"/>
          <w:szCs w:val="18"/>
        </w:rPr>
        <w:t>其中，</w:t>
      </w:r>
      <w:r w:rsidR="00EB5385" w:rsidRPr="00BD6988">
        <w:rPr>
          <w:rFonts w:ascii="LinLibertineT" w:hAnsi="LinLibertineT" w:hint="eastAsia"/>
          <w:color w:val="000000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⊗</m:t>
        </m:r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18"/>
              </w:rPr>
              <m:t>s</m:t>
            </m:r>
          </m:sub>
        </m:sSub>
      </m:oMath>
      <w:r w:rsidR="00EB5385" w:rsidRPr="00EB5385">
        <w:rPr>
          <w:rFonts w:ascii="LinLibertineT" w:hAnsi="LinLibertineT"/>
          <w:color w:val="000000"/>
          <w:sz w:val="18"/>
          <w:szCs w:val="18"/>
        </w:rPr>
        <w:t>是两个特征</w:t>
      </w:r>
      <w:r w:rsidR="00EB5385" w:rsidRPr="00EB5385">
        <w:rPr>
          <w:rFonts w:ascii="LinLibertineT" w:hAnsi="LinLibertineT" w:hint="eastAsia"/>
          <w:color w:val="000000"/>
          <w:sz w:val="18"/>
          <w:szCs w:val="18"/>
        </w:rPr>
        <w:t>向量</w:t>
      </w:r>
      <w:r w:rsidR="00EB5385" w:rsidRPr="00EB5385">
        <w:rPr>
          <w:rFonts w:ascii="LinLibertineT" w:hAnsi="LinLibertineT"/>
          <w:color w:val="000000"/>
          <w:sz w:val="18"/>
          <w:szCs w:val="18"/>
        </w:rPr>
        <w:t>的元素乘的结果</w:t>
      </w:r>
      <w:r w:rsidR="00EB5385" w:rsidRPr="00EB5385">
        <w:rPr>
          <w:rFonts w:ascii="LinLibertineT" w:hAnsi="LinLibertineT" w:hint="eastAsia"/>
          <w:color w:val="000000"/>
          <w:sz w:val="18"/>
          <w:szCs w:val="18"/>
        </w:rPr>
        <w:t>；而</w:t>
      </w:r>
      <m:oMath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1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hAnsi="Cambria Math"/>
                <w:color w:val="000000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color w:val="000000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/>
                <w:color w:val="000000"/>
                <w:sz w:val="18"/>
                <w:szCs w:val="18"/>
              </w:rPr>
              <m:t>s</m:t>
            </m:r>
          </m:sub>
        </m:sSub>
      </m:oMath>
      <w:r w:rsidR="00EB5385" w:rsidRPr="00EB5385">
        <w:rPr>
          <w:rFonts w:ascii="LinLibertineT" w:hAnsi="LinLibertineT"/>
          <w:color w:val="000000"/>
          <w:sz w:val="18"/>
          <w:szCs w:val="18"/>
        </w:rPr>
        <w:t>是两个特征</w:t>
      </w:r>
      <w:r w:rsidR="00EB5385" w:rsidRPr="00EB5385">
        <w:rPr>
          <w:rFonts w:ascii="LinLibertineT" w:hAnsi="LinLibertineT" w:hint="eastAsia"/>
          <w:color w:val="000000"/>
          <w:sz w:val="18"/>
          <w:szCs w:val="18"/>
        </w:rPr>
        <w:t>向量的</w:t>
      </w:r>
      <w:r w:rsidR="00EB5385" w:rsidRPr="00EB5385">
        <w:rPr>
          <w:rFonts w:ascii="LinLibertineT" w:hAnsi="LinLibertineT"/>
          <w:color w:val="000000"/>
          <w:sz w:val="18"/>
          <w:szCs w:val="18"/>
        </w:rPr>
        <w:t>元素减的结果</w:t>
      </w:r>
      <w:r w:rsidR="00EB5385" w:rsidRPr="00EB5385">
        <w:rPr>
          <w:rFonts w:ascii="LinLibertineT" w:hAnsi="LinLibertineT" w:hint="eastAsia"/>
          <w:color w:val="000000"/>
          <w:sz w:val="18"/>
          <w:szCs w:val="18"/>
        </w:rPr>
        <w:t>。</w:t>
      </w:r>
    </w:p>
    <w:p w14:paraId="7C6560A1" w14:textId="421D69D6" w:rsidR="00B94DBA" w:rsidRDefault="00A04FC0" w:rsidP="00B94DBA">
      <w:pPr>
        <w:rPr>
          <w:rFonts w:ascii="LinLibertineT" w:hAnsi="LinLibertineT" w:hint="eastAsia"/>
          <w:color w:val="000000"/>
          <w:sz w:val="18"/>
          <w:szCs w:val="18"/>
        </w:rPr>
      </w:pPr>
      <w:r>
        <w:rPr>
          <w:rFonts w:ascii="LinLibertineT" w:hAnsi="LinLibertineT" w:hint="eastAsia"/>
          <w:color w:val="000000"/>
          <w:sz w:val="18"/>
          <w:szCs w:val="18"/>
        </w:rPr>
        <w:lastRenderedPageBreak/>
        <w:t>最后，</w:t>
      </w:r>
      <w:r w:rsidR="00B94DBA">
        <w:rPr>
          <w:rFonts w:ascii="LinLibertineT" w:hAnsi="LinLibertineT"/>
          <w:color w:val="000000"/>
          <w:sz w:val="18"/>
          <w:szCs w:val="18"/>
        </w:rPr>
        <w:t>我们再将这个</w:t>
      </w:r>
      <w:r w:rsidR="00B94DBA">
        <w:rPr>
          <w:rFonts w:ascii="LinLibertineT" w:hAnsi="LinLibertineT"/>
          <w:color w:val="000000"/>
          <w:sz w:val="18"/>
          <w:szCs w:val="18"/>
        </w:rPr>
        <w:t>score</w:t>
      </w:r>
      <w:r w:rsidR="00B94DBA">
        <w:rPr>
          <w:rFonts w:ascii="LinLibertineT" w:hAnsi="LinLibertineT"/>
          <w:color w:val="000000"/>
          <w:sz w:val="18"/>
          <w:szCs w:val="18"/>
        </w:rPr>
        <w:t>输入到一个</w:t>
      </w:r>
      <w:r w:rsidR="00B94DBA">
        <w:rPr>
          <w:rFonts w:ascii="LinLibertineT" w:hAnsi="LinLibertineT"/>
          <w:color w:val="000000"/>
          <w:sz w:val="18"/>
          <w:szCs w:val="18"/>
        </w:rPr>
        <w:t>softmax</w:t>
      </w:r>
      <w:r w:rsidR="00B94DBA">
        <w:rPr>
          <w:rFonts w:ascii="LinLibertineT" w:hAnsi="LinLibertineT"/>
          <w:color w:val="000000"/>
          <w:sz w:val="18"/>
          <w:szCs w:val="18"/>
        </w:rPr>
        <w:t>层中计算</w:t>
      </w:r>
      <w:r>
        <w:rPr>
          <w:rFonts w:ascii="LinLibertineT" w:hAnsi="LinLibertineT" w:hint="eastAsia"/>
          <w:color w:val="000000"/>
          <w:sz w:val="18"/>
          <w:szCs w:val="18"/>
        </w:rPr>
        <w:t>得到一个</w:t>
      </w:r>
      <w:r w:rsidR="00B94DBA">
        <w:rPr>
          <w:rFonts w:ascii="LinLibertineT" w:hAnsi="LinLibertineT"/>
          <w:color w:val="000000"/>
          <w:sz w:val="18"/>
          <w:szCs w:val="18"/>
        </w:rPr>
        <w:t>最终权重</w:t>
      </w:r>
      <w:r>
        <w:rPr>
          <w:rFonts w:ascii="LinLibertineT" w:hAnsi="LinLibertineT" w:hint="eastAsia"/>
          <w:color w:val="000000"/>
          <w:sz w:val="18"/>
          <w:szCs w:val="18"/>
        </w:rPr>
        <w:t>标量：</w:t>
      </w:r>
    </w:p>
    <w:p w14:paraId="5838F9CC" w14:textId="1DB7D2FC" w:rsidR="00B94DBA" w:rsidRPr="00317CE6" w:rsidRDefault="00472E04" w:rsidP="00B94DBA">
      <w:pPr>
        <w:rPr>
          <w:rFonts w:ascii="LinLibertineT" w:hAnsi="LinLibertineT" w:hint="eastAsia"/>
          <w:color w:val="000000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="等线" w:hAnsi="Cambria Math"/>
                  <w:b/>
                  <w:i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等线" w:hAnsi="Cambria Math" w:hint="eastAsia"/>
                  <w:color w:val="000000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等线" w:hAnsi="Cambria Math"/>
                  <w:color w:val="000000"/>
                </w:rPr>
                <m:t>is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color w:val="000000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18"/>
                  <w:szCs w:val="18"/>
                </w:rPr>
                <m:t>exp⁡</m:t>
              </m:r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18"/>
                      <w:szCs w:val="18"/>
                    </w:rPr>
                    <m:t>is</m:t>
                  </m:r>
                </m:sub>
              </m:sSub>
              <m:sSub>
                <m:sSubPr>
                  <m:ctrlPr>
                    <w:rPr>
                      <w:rFonts w:ascii="Cambria Math" w:eastAsia="等线" w:hAnsi="Cambria Math"/>
                      <w:b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等线" w:hAnsi="Cambria Math"/>
                      <w:color w:val="000000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color w:val="000000"/>
                  <w:sz w:val="18"/>
                  <w:szCs w:val="18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j∈</m:t>
                  </m:r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exp⁡</m:t>
                  </m:r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18"/>
                          <w:szCs w:val="18"/>
                        </w:rPr>
                        <m:t>js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/>
                          <w:b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/>
                        </w:rPr>
                        <m:t>α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等线" w:hAnsi="Cambria Math"/>
                          <w:color w:val="000000"/>
                        </w:rPr>
                        <m:t>js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18"/>
                      <w:szCs w:val="18"/>
                    </w:rPr>
                    <m:t>)</m:t>
                  </m:r>
                </m:e>
              </m:nary>
            </m:den>
          </m:f>
        </m:oMath>
      </m:oMathPara>
    </w:p>
    <w:p w14:paraId="63668F07" w14:textId="1E45796D" w:rsidR="0013675F" w:rsidRDefault="0013675F" w:rsidP="0013675F"/>
    <w:p w14:paraId="636FEB9B" w14:textId="77777777" w:rsidR="0013675F" w:rsidRDefault="0013675F" w:rsidP="0013675F"/>
    <w:p w14:paraId="11E4E621" w14:textId="77777777" w:rsidR="00B94DBA" w:rsidRPr="0013675F" w:rsidRDefault="00B94DBA" w:rsidP="00FE7234"/>
    <w:sectPr w:rsidR="00B94DBA" w:rsidRPr="00136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耿 啸" w:date="2019-07-03T10:59:00Z" w:initials="耿">
    <w:p w14:paraId="5103BDEC" w14:textId="77777777" w:rsidR="00472E04" w:rsidRDefault="00472E04" w:rsidP="0013675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暂时没找到</w:t>
      </w:r>
      <w:r>
        <w:rPr>
          <w:rFonts w:hint="eastAsia"/>
        </w:rPr>
        <w:t>programmeweb</w:t>
      </w:r>
      <w:r>
        <w:rPr>
          <w:rFonts w:hint="eastAsia"/>
        </w:rPr>
        <w:t>上的比较好的真实例子。</w:t>
      </w:r>
    </w:p>
  </w:comment>
  <w:comment w:id="1" w:author="耿 啸" w:date="2019-08-25T16:25:00Z" w:initials="耿">
    <w:p w14:paraId="4B2C6E19" w14:textId="313C40A3" w:rsidR="00472E04" w:rsidRDefault="00472E0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其实是新的</w:t>
      </w:r>
      <w:r>
        <w:rPr>
          <w:rFonts w:hint="eastAsia"/>
        </w:rPr>
        <w:t>mashup</w:t>
      </w:r>
      <w:r>
        <w:rPr>
          <w:rFonts w:hint="eastAsia"/>
        </w:rPr>
        <w:t>搭建需求；</w:t>
      </w:r>
    </w:p>
    <w:p w14:paraId="6F886B7A" w14:textId="07104F41" w:rsidR="00472E04" w:rsidRDefault="00472E04">
      <w:pPr>
        <w:pStyle w:val="a4"/>
      </w:pPr>
      <w:r>
        <w:rPr>
          <w:rFonts w:hint="eastAsia"/>
        </w:rPr>
        <w:t>一个新的在线</w:t>
      </w:r>
      <w:r>
        <w:rPr>
          <w:rFonts w:hint="eastAsia"/>
        </w:rPr>
        <w:t>mashup</w:t>
      </w:r>
      <w:r>
        <w:rPr>
          <w:rFonts w:hint="eastAsia"/>
        </w:rPr>
        <w:t>搭建需求相当于一个临时会话。</w:t>
      </w:r>
    </w:p>
    <w:p w14:paraId="5F59D103" w14:textId="0769E784" w:rsidR="00472E04" w:rsidRDefault="00472E04">
      <w:pPr>
        <w:pStyle w:val="a4"/>
        <w:rPr>
          <w:rFonts w:hint="eastAsia"/>
        </w:rPr>
      </w:pPr>
      <w:r>
        <w:rPr>
          <w:rFonts w:hint="eastAsia"/>
        </w:rPr>
        <w:t>用户可以有多个会话。相互之间需求不同。</w:t>
      </w:r>
    </w:p>
  </w:comment>
  <w:comment w:id="2" w:author="耿 啸" w:date="2019-07-03T11:12:00Z" w:initials="耿">
    <w:p w14:paraId="1799E60C" w14:textId="77777777" w:rsidR="00472E04" w:rsidRDefault="00472E04" w:rsidP="0013675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用上述预定酒店的</w:t>
      </w:r>
      <w:r>
        <w:rPr>
          <w:rFonts w:hint="eastAsia"/>
        </w:rPr>
        <w:t>mashup</w:t>
      </w:r>
    </w:p>
    <w:p w14:paraId="061B0FA3" w14:textId="77777777" w:rsidR="00472E04" w:rsidRDefault="00472E04" w:rsidP="0013675F">
      <w:pPr>
        <w:pStyle w:val="a4"/>
      </w:pPr>
      <w:r>
        <w:rPr>
          <w:rFonts w:hint="eastAsia"/>
        </w:rPr>
        <w:t>分析问题</w:t>
      </w:r>
    </w:p>
  </w:comment>
  <w:comment w:id="3" w:author="耿 啸" w:date="2019-07-03T11:13:00Z" w:initials="耿">
    <w:p w14:paraId="5733994F" w14:textId="6F5F0CD1" w:rsidR="00472E04" w:rsidRDefault="00472E04" w:rsidP="0013675F">
      <w:pPr>
        <w:pStyle w:val="a4"/>
      </w:pPr>
      <w:r>
        <w:rPr>
          <w:rStyle w:val="a3"/>
        </w:rPr>
        <w:annotationRef/>
      </w:r>
      <w:r>
        <w:t>M</w:t>
      </w:r>
      <w:r>
        <w:rPr>
          <w:rFonts w:hint="eastAsia"/>
        </w:rPr>
        <w:t>odel-based</w:t>
      </w:r>
      <w:r>
        <w:t xml:space="preserve"> CF</w:t>
      </w:r>
      <w:r>
        <w:rPr>
          <w:rFonts w:hint="eastAsia"/>
        </w:rPr>
        <w:t>不</w:t>
      </w:r>
      <w:r w:rsidR="001D5F10">
        <w:rPr>
          <w:rFonts w:hint="eastAsia"/>
        </w:rPr>
        <w:t>能使用</w:t>
      </w:r>
    </w:p>
  </w:comment>
  <w:comment w:id="4" w:author="耿 啸" w:date="2019-07-03T11:13:00Z" w:initials="耿">
    <w:p w14:paraId="718D5545" w14:textId="77777777" w:rsidR="00472E04" w:rsidRDefault="00472E04" w:rsidP="0013675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基于内容还没有考虑</w:t>
      </w:r>
      <w:r>
        <w:rPr>
          <w:rFonts w:hint="eastAsia"/>
        </w:rPr>
        <w:t>context</w:t>
      </w:r>
      <w:r>
        <w:t xml:space="preserve"> services</w:t>
      </w:r>
      <w:r>
        <w:rPr>
          <w:rFonts w:hint="eastAsia"/>
        </w:rPr>
        <w:t>的</w:t>
      </w:r>
    </w:p>
  </w:comment>
  <w:comment w:id="5" w:author="耿 啸" w:date="2019-07-03T11:14:00Z" w:initials="耿">
    <w:p w14:paraId="560D35A5" w14:textId="77777777" w:rsidR="00472E04" w:rsidRDefault="00472E04" w:rsidP="0013675F">
      <w:pPr>
        <w:pStyle w:val="a4"/>
      </w:pPr>
      <w:r>
        <w:rPr>
          <w:rStyle w:val="a3"/>
        </w:rPr>
        <w:annotationRef/>
      </w:r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推荐假设各个功能不同，其实可能相同想替代。</w:t>
      </w:r>
    </w:p>
    <w:p w14:paraId="53CFE544" w14:textId="77777777" w:rsidR="00472E04" w:rsidRDefault="00472E04" w:rsidP="0013675F">
      <w:pPr>
        <w:pStyle w:val="a4"/>
      </w:pPr>
      <w:r>
        <w:rPr>
          <w:rFonts w:hint="eastAsia"/>
        </w:rPr>
        <w:t>而且无法用在动态场景中。</w:t>
      </w:r>
    </w:p>
  </w:comment>
  <w:comment w:id="6" w:author="耿 啸" w:date="2019-08-21T10:11:00Z" w:initials="耿">
    <w:p w14:paraId="4F1C1AC2" w14:textId="77777777" w:rsidR="00472E04" w:rsidRDefault="00472E04" w:rsidP="004C3694">
      <w:pPr>
        <w:pStyle w:val="a4"/>
      </w:pPr>
      <w:r>
        <w:rPr>
          <w:rStyle w:val="a3"/>
        </w:rPr>
        <w:annotationRef/>
      </w:r>
      <w:r>
        <w:t>加</w:t>
      </w:r>
      <w:r>
        <w:rPr>
          <w:rFonts w:hint="eastAsia"/>
        </w:rPr>
        <w:t>M</w:t>
      </w:r>
      <w:r>
        <w:t>S</w:t>
      </w:r>
      <w:r>
        <w:t>的话</w:t>
      </w:r>
      <w:r>
        <w:rPr>
          <w:rFonts w:hint="eastAsia"/>
        </w:rPr>
        <w:t>，</w:t>
      </w:r>
      <w:r>
        <w:t>也要加</w:t>
      </w:r>
      <w:r>
        <w:rPr>
          <w:rFonts w:hint="eastAsia"/>
        </w:rPr>
        <w:t>M</w:t>
      </w:r>
      <w:r>
        <w:t>Req</w:t>
      </w:r>
      <w:r>
        <w:t>和</w:t>
      </w:r>
      <w:r>
        <w:t>context</w:t>
      </w:r>
      <w:r>
        <w:t>的调用</w:t>
      </w:r>
      <w:r>
        <w:rPr>
          <w:rFonts w:hint="eastAsia"/>
        </w:rPr>
        <w:t>；</w:t>
      </w:r>
    </w:p>
    <w:p w14:paraId="043B51BB" w14:textId="77777777" w:rsidR="00472E04" w:rsidRDefault="00472E04" w:rsidP="004C3694">
      <w:pPr>
        <w:pStyle w:val="a4"/>
      </w:pPr>
      <w:r>
        <w:t>也要加</w:t>
      </w:r>
      <w:r>
        <w:t>content</w:t>
      </w:r>
      <w:r>
        <w:t>的信息</w:t>
      </w:r>
      <w:r>
        <w:rPr>
          <w:rFonts w:hint="eastAsia"/>
        </w:rPr>
        <w:t>？</w:t>
      </w:r>
    </w:p>
  </w:comment>
  <w:comment w:id="8" w:author="耿 啸" w:date="2019-08-21T11:53:00Z" w:initials="耿">
    <w:p w14:paraId="72BB30D2" w14:textId="77777777" w:rsidR="00472E04" w:rsidRDefault="00472E04">
      <w:pPr>
        <w:pStyle w:val="a4"/>
      </w:pPr>
      <w:r>
        <w:rPr>
          <w:rStyle w:val="a3"/>
        </w:rPr>
        <w:annotationRef/>
      </w:r>
      <w:r>
        <w:t>为什么设计上下两层</w:t>
      </w:r>
      <w:r>
        <w:rPr>
          <w:rFonts w:hint="eastAsia"/>
        </w:rPr>
        <w:t>？</w:t>
      </w:r>
    </w:p>
  </w:comment>
  <w:comment w:id="9" w:author="耿 啸" w:date="2019-08-21T22:05:00Z" w:initials="耿">
    <w:p w14:paraId="29793DC9" w14:textId="41A42CD2" w:rsidR="00472E04" w:rsidRDefault="00472E04">
      <w:pPr>
        <w:pStyle w:val="a4"/>
      </w:pPr>
      <w:r>
        <w:rPr>
          <w:rStyle w:val="a3"/>
        </w:rPr>
        <w:annotationRef/>
      </w:r>
      <w:r>
        <w:t>三个</w:t>
      </w:r>
      <w:r>
        <w:rPr>
          <w:rFonts w:hint="eastAsia"/>
        </w:rPr>
        <w:t>？</w:t>
      </w:r>
    </w:p>
    <w:p w14:paraId="525848BC" w14:textId="12E6B822" w:rsidR="00472E04" w:rsidRDefault="00472E04">
      <w:pPr>
        <w:pStyle w:val="a4"/>
      </w:pPr>
      <w:r>
        <w:t>提取</w:t>
      </w:r>
      <w:r>
        <w:rPr>
          <w:rFonts w:hint="eastAsia"/>
        </w:rPr>
        <w:t>；</w:t>
      </w:r>
      <w:r>
        <w:t>整合</w:t>
      </w:r>
      <w:r>
        <w:rPr>
          <w:rFonts w:hint="eastAsia"/>
        </w:rPr>
        <w:t>；</w:t>
      </w:r>
      <w:r>
        <w:t>交互</w:t>
      </w:r>
    </w:p>
  </w:comment>
  <w:comment w:id="10" w:author="耿 啸" w:date="2019-08-21T22:04:00Z" w:initials="耿">
    <w:p w14:paraId="3832BB35" w14:textId="77777777" w:rsidR="00472E04" w:rsidRDefault="00472E04">
      <w:pPr>
        <w:pStyle w:val="a4"/>
      </w:pPr>
      <w:r>
        <w:rPr>
          <w:rStyle w:val="a3"/>
        </w:rPr>
        <w:annotationRef/>
      </w:r>
      <w:r>
        <w:t>小标题叫特征整合</w:t>
      </w:r>
      <w:r>
        <w:rPr>
          <w:rFonts w:hint="eastAsia"/>
        </w:rPr>
        <w:t>？</w:t>
      </w:r>
    </w:p>
    <w:p w14:paraId="64A94E3F" w14:textId="77777777" w:rsidR="00472E04" w:rsidRDefault="00472E04">
      <w:pPr>
        <w:pStyle w:val="a4"/>
      </w:pPr>
      <w:r>
        <w:t>简单提下</w:t>
      </w:r>
      <w:r>
        <w:rPr>
          <w:rFonts w:hint="eastAsia"/>
        </w:rPr>
        <w:t>。近邻交互也是这样暂时提。</w:t>
      </w:r>
    </w:p>
    <w:p w14:paraId="2538C834" w14:textId="1F1996E5" w:rsidR="00472E04" w:rsidRDefault="00472E04">
      <w:pPr>
        <w:pStyle w:val="a4"/>
      </w:pPr>
      <w:r>
        <w:t>最后</w:t>
      </w:r>
      <w:r>
        <w:rPr>
          <w:rFonts w:hint="eastAsia"/>
        </w:rPr>
        <w:t>，</w:t>
      </w:r>
      <w:r>
        <w:t>在把</w:t>
      </w:r>
      <w:r>
        <w:t>attention</w:t>
      </w:r>
      <w:r>
        <w:t>单独列出来</w:t>
      </w:r>
      <w:r>
        <w:rPr>
          <w:rFonts w:hint="eastAsia"/>
        </w:rPr>
        <w:t>，</w:t>
      </w:r>
      <w:r>
        <w:t>详细说明</w:t>
      </w:r>
      <w:r>
        <w:rPr>
          <w:rFonts w:hint="eastAsia"/>
        </w:rPr>
        <w:t>。</w:t>
      </w:r>
      <w:r>
        <w:t>突出</w:t>
      </w:r>
      <w:r>
        <w:rPr>
          <w:rFonts w:hint="eastAsia"/>
        </w:rPr>
        <w:t>。</w:t>
      </w:r>
    </w:p>
  </w:comment>
  <w:comment w:id="11" w:author="耿 啸" w:date="2019-08-22T20:42:00Z" w:initials="耿">
    <w:p w14:paraId="12A0D061" w14:textId="78B46D54" w:rsidR="00472E04" w:rsidRDefault="00472E04">
      <w:pPr>
        <w:pStyle w:val="a4"/>
      </w:pPr>
      <w:r>
        <w:rPr>
          <w:rStyle w:val="a3"/>
        </w:rPr>
        <w:annotationRef/>
      </w:r>
      <w:r>
        <w:t>对上面分析的概括</w:t>
      </w:r>
    </w:p>
  </w:comment>
  <w:comment w:id="12" w:author="耿 啸" w:date="2019-08-22T20:41:00Z" w:initials="耿">
    <w:p w14:paraId="18C26547" w14:textId="69FFAC6A" w:rsidR="00472E04" w:rsidRDefault="00472E04">
      <w:pPr>
        <w:pStyle w:val="a4"/>
      </w:pPr>
      <w:r>
        <w:rPr>
          <w:rStyle w:val="a3"/>
        </w:rPr>
        <w:annotationRef/>
      </w:r>
      <w:r>
        <w:t>加权得到</w:t>
      </w:r>
      <w:r>
        <w:t>mashup</w:t>
      </w:r>
      <w:r>
        <w:t>的原因</w:t>
      </w:r>
      <w:r>
        <w:rPr>
          <w:rFonts w:hint="eastAsia"/>
        </w:rPr>
        <w:t>，</w:t>
      </w:r>
      <w:r>
        <w:t>跟</w:t>
      </w:r>
      <w:r>
        <w:t>attention</w:t>
      </w:r>
      <w:r>
        <w:t>部分的分析一样</w:t>
      </w:r>
      <w:r>
        <w:rPr>
          <w:rFonts w:hint="eastAsia"/>
        </w:rPr>
        <w:t>。</w:t>
      </w:r>
    </w:p>
  </w:comment>
  <w:comment w:id="13" w:author="耿 啸" w:date="2019-08-22T20:55:00Z" w:initials="耿">
    <w:p w14:paraId="668C9AEC" w14:textId="77777777" w:rsidR="00472E04" w:rsidRDefault="00472E04">
      <w:pPr>
        <w:pStyle w:val="a4"/>
      </w:pPr>
      <w:r>
        <w:rPr>
          <w:rStyle w:val="a3"/>
        </w:rPr>
        <w:annotationRef/>
      </w:r>
      <w:r>
        <w:t>需要总结</w:t>
      </w:r>
      <w:r>
        <w:rPr>
          <w:rFonts w:hint="eastAsia"/>
        </w:rPr>
        <w:t>？</w:t>
      </w:r>
      <w:r>
        <w:t>跟模型概况部分重合</w:t>
      </w:r>
      <w:r>
        <w:rPr>
          <w:rFonts w:hint="eastAsia"/>
        </w:rPr>
        <w:t>？</w:t>
      </w:r>
    </w:p>
    <w:p w14:paraId="6BEF9B2E" w14:textId="31EC962D" w:rsidR="00472E04" w:rsidRPr="001E0941" w:rsidRDefault="00472E04">
      <w:pPr>
        <w:pStyle w:val="a4"/>
      </w:pPr>
      <w:r>
        <w:t>跟下面也重复</w:t>
      </w:r>
      <w:r>
        <w:rPr>
          <w:rFonts w:hint="eastAsia"/>
        </w:rPr>
        <w:t>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03BDEC" w15:done="0"/>
  <w15:commentEx w15:paraId="5F59D103" w15:done="0"/>
  <w15:commentEx w15:paraId="061B0FA3" w15:done="0"/>
  <w15:commentEx w15:paraId="5733994F" w15:done="0"/>
  <w15:commentEx w15:paraId="718D5545" w15:done="0"/>
  <w15:commentEx w15:paraId="53CFE544" w15:done="0"/>
  <w15:commentEx w15:paraId="043B51BB" w15:done="0"/>
  <w15:commentEx w15:paraId="72BB30D2" w15:done="0"/>
  <w15:commentEx w15:paraId="525848BC" w15:done="0"/>
  <w15:commentEx w15:paraId="2538C834" w15:done="0"/>
  <w15:commentEx w15:paraId="12A0D061" w15:done="0"/>
  <w15:commentEx w15:paraId="18C26547" w15:done="0"/>
  <w15:commentEx w15:paraId="6BEF9B2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8E453" w14:textId="77777777" w:rsidR="00E535F5" w:rsidRDefault="00E535F5" w:rsidP="00240DBC">
      <w:r>
        <w:separator/>
      </w:r>
    </w:p>
  </w:endnote>
  <w:endnote w:type="continuationSeparator" w:id="0">
    <w:p w14:paraId="24148B14" w14:textId="77777777" w:rsidR="00E535F5" w:rsidRDefault="00E535F5" w:rsidP="0024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nLibertin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574CD" w14:textId="77777777" w:rsidR="00E535F5" w:rsidRDefault="00E535F5" w:rsidP="00240DBC">
      <w:r>
        <w:separator/>
      </w:r>
    </w:p>
  </w:footnote>
  <w:footnote w:type="continuationSeparator" w:id="0">
    <w:p w14:paraId="4D7C727B" w14:textId="77777777" w:rsidR="00E535F5" w:rsidRDefault="00E535F5" w:rsidP="00240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17B54"/>
    <w:multiLevelType w:val="hybridMultilevel"/>
    <w:tmpl w:val="C19AD9F2"/>
    <w:lvl w:ilvl="0" w:tplc="FCF84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耿 啸">
    <w15:presenceInfo w15:providerId="Windows Live" w15:userId="6f78ceea8564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94"/>
    <w:rsid w:val="00006F9C"/>
    <w:rsid w:val="0001347E"/>
    <w:rsid w:val="00045DFE"/>
    <w:rsid w:val="00053EE2"/>
    <w:rsid w:val="00085387"/>
    <w:rsid w:val="001337C4"/>
    <w:rsid w:val="0013675F"/>
    <w:rsid w:val="001605C5"/>
    <w:rsid w:val="001659E6"/>
    <w:rsid w:val="001D2309"/>
    <w:rsid w:val="001D5F10"/>
    <w:rsid w:val="001E0941"/>
    <w:rsid w:val="001E21D1"/>
    <w:rsid w:val="00240DBC"/>
    <w:rsid w:val="00274340"/>
    <w:rsid w:val="002A1291"/>
    <w:rsid w:val="002F1811"/>
    <w:rsid w:val="00306CB0"/>
    <w:rsid w:val="003C6A76"/>
    <w:rsid w:val="00401A42"/>
    <w:rsid w:val="00452566"/>
    <w:rsid w:val="00457D6D"/>
    <w:rsid w:val="00472E04"/>
    <w:rsid w:val="004B1163"/>
    <w:rsid w:val="004C3694"/>
    <w:rsid w:val="005269B9"/>
    <w:rsid w:val="0054329D"/>
    <w:rsid w:val="00595D9C"/>
    <w:rsid w:val="005D43B0"/>
    <w:rsid w:val="00601231"/>
    <w:rsid w:val="00675C29"/>
    <w:rsid w:val="006979C0"/>
    <w:rsid w:val="007800ED"/>
    <w:rsid w:val="007C1760"/>
    <w:rsid w:val="008D42D6"/>
    <w:rsid w:val="00920F80"/>
    <w:rsid w:val="009321B9"/>
    <w:rsid w:val="009B33E6"/>
    <w:rsid w:val="009F2D74"/>
    <w:rsid w:val="00A04FC0"/>
    <w:rsid w:val="00A10F70"/>
    <w:rsid w:val="00B3595A"/>
    <w:rsid w:val="00B409D8"/>
    <w:rsid w:val="00B463B1"/>
    <w:rsid w:val="00B60584"/>
    <w:rsid w:val="00B749D0"/>
    <w:rsid w:val="00B8641A"/>
    <w:rsid w:val="00B94384"/>
    <w:rsid w:val="00B94DBA"/>
    <w:rsid w:val="00BA1379"/>
    <w:rsid w:val="00C6535E"/>
    <w:rsid w:val="00DA4E44"/>
    <w:rsid w:val="00DB3DAC"/>
    <w:rsid w:val="00DF2481"/>
    <w:rsid w:val="00DF3754"/>
    <w:rsid w:val="00E17239"/>
    <w:rsid w:val="00E535F5"/>
    <w:rsid w:val="00E66D00"/>
    <w:rsid w:val="00E70462"/>
    <w:rsid w:val="00EB5385"/>
    <w:rsid w:val="00F16C18"/>
    <w:rsid w:val="00F679B5"/>
    <w:rsid w:val="00F83058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1457C"/>
  <w15:chartTrackingRefBased/>
  <w15:docId w15:val="{CB4A4F87-0166-4796-85B8-9817D1D3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C369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C3694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4C3694"/>
  </w:style>
  <w:style w:type="character" w:customStyle="1" w:styleId="fontstyle01">
    <w:name w:val="fontstyle01"/>
    <w:basedOn w:val="a0"/>
    <w:rsid w:val="004C3694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4C369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C3694"/>
    <w:rPr>
      <w:sz w:val="18"/>
      <w:szCs w:val="18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4C3694"/>
    <w:rPr>
      <w:b/>
      <w:bCs/>
    </w:rPr>
  </w:style>
  <w:style w:type="character" w:customStyle="1" w:styleId="a9">
    <w:name w:val="批注主题 字符"/>
    <w:basedOn w:val="a5"/>
    <w:link w:val="a8"/>
    <w:uiPriority w:val="99"/>
    <w:semiHidden/>
    <w:rsid w:val="004C3694"/>
    <w:rPr>
      <w:b/>
      <w:bCs/>
    </w:rPr>
  </w:style>
  <w:style w:type="paragraph" w:customStyle="1" w:styleId="equation">
    <w:name w:val="equation"/>
    <w:basedOn w:val="a"/>
    <w:next w:val="a"/>
    <w:rsid w:val="00FE7234"/>
    <w:pPr>
      <w:widowControl/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aa">
    <w:name w:val="Body Text"/>
    <w:basedOn w:val="a"/>
    <w:link w:val="ab"/>
    <w:unhideWhenUsed/>
    <w:rsid w:val="00FE7234"/>
    <w:pPr>
      <w:widowControl/>
      <w:spacing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character" w:customStyle="1" w:styleId="ab">
    <w:name w:val="正文文本 字符"/>
    <w:basedOn w:val="a0"/>
    <w:link w:val="aa"/>
    <w:rsid w:val="00FE7234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ac">
    <w:name w:val="header"/>
    <w:basedOn w:val="a"/>
    <w:link w:val="ad"/>
    <w:uiPriority w:val="99"/>
    <w:unhideWhenUsed/>
    <w:rsid w:val="00240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40DB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40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40DBC"/>
    <w:rPr>
      <w:sz w:val="18"/>
      <w:szCs w:val="18"/>
    </w:rPr>
  </w:style>
  <w:style w:type="table" w:styleId="af0">
    <w:name w:val="Table Grid"/>
    <w:basedOn w:val="a1"/>
    <w:rsid w:val="009B33E6"/>
    <w:rPr>
      <w:rFonts w:ascii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13675F"/>
    <w:pPr>
      <w:ind w:firstLineChars="200" w:firstLine="420"/>
    </w:pPr>
  </w:style>
  <w:style w:type="character" w:styleId="af2">
    <w:name w:val="Placeholder Text"/>
    <w:basedOn w:val="a0"/>
    <w:uiPriority w:val="99"/>
    <w:semiHidden/>
    <w:rsid w:val="00B605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C3F93-1E50-4614-9D7A-2C98DBD0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9</Pages>
  <Words>2320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 啸</dc:creator>
  <cp:keywords/>
  <dc:description/>
  <cp:lastModifiedBy>耿 啸</cp:lastModifiedBy>
  <cp:revision>11</cp:revision>
  <dcterms:created xsi:type="dcterms:W3CDTF">2019-08-21T03:49:00Z</dcterms:created>
  <dcterms:modified xsi:type="dcterms:W3CDTF">2019-08-25T16:20:00Z</dcterms:modified>
</cp:coreProperties>
</file>