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基于区块链的音乐产业</w:t>
      </w: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郑美露</w:t>
      </w: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B190601</w:t>
      </w:r>
    </w:p>
    <w:p>
      <w:pPr>
        <w:spacing w:line="360" w:lineRule="auto"/>
        <w:jc w:val="right"/>
        <w:rPr>
          <w:rFonts w:hint="eastAsia" w:ascii="宋体" w:hAnsi="宋体" w:cs="宋体"/>
          <w:b w:val="0"/>
          <w:bCs w:val="0"/>
          <w:sz w:val="24"/>
          <w:szCs w:val="24"/>
          <w:lang w:val="en-US" w:eastAsia="zh-CN"/>
        </w:rPr>
      </w:pPr>
    </w:p>
    <w:sdt>
      <w:sdtPr>
        <w:rPr>
          <w:rFonts w:ascii="宋体" w:hAnsi="宋体" w:eastAsia="宋体" w:cs="宋体"/>
          <w:kern w:val="2"/>
          <w:sz w:val="21"/>
          <w:szCs w:val="24"/>
          <w:lang w:val="en-US" w:eastAsia="zh-CN" w:bidi="ar-SA"/>
        </w:rPr>
        <w:id w:val="147469946"/>
        <w15:color w:val="DBDBDB"/>
        <w:docPartObj>
          <w:docPartGallery w:val="Table of Contents"/>
          <w:docPartUnique/>
        </w:docPartObj>
      </w:sdtPr>
      <w:sdtEndPr>
        <w:rPr>
          <w:rFonts w:hint="eastAsia" w:ascii="Calibri" w:hAnsi="Calibri" w:eastAsia="宋体" w:cs="宋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_Toc167 </w:instrText>
          </w:r>
          <w:r>
            <w:rPr>
              <w:rFonts w:hint="eastAsia"/>
              <w:lang w:val="en-US" w:eastAsia="zh-CN"/>
            </w:rPr>
            <w:fldChar w:fldCharType="separate"/>
          </w:r>
          <w:r>
            <w:rPr>
              <w:rFonts w:hint="eastAsia"/>
              <w:lang w:val="en-US" w:eastAsia="zh-CN"/>
            </w:rPr>
            <w:t>背景</w:t>
          </w:r>
          <w:r>
            <w:tab/>
          </w:r>
          <w:r>
            <w:fldChar w:fldCharType="begin"/>
          </w:r>
          <w:r>
            <w:instrText xml:space="preserve"> PAGEREF _Toc167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_Toc32073 </w:instrText>
          </w:r>
          <w:r>
            <w:rPr>
              <w:rFonts w:hint="eastAsia"/>
              <w:lang w:val="en-US" w:eastAsia="zh-CN"/>
            </w:rPr>
            <w:fldChar w:fldCharType="separate"/>
          </w:r>
          <w:r>
            <w:rPr>
              <w:rFonts w:hint="eastAsia"/>
              <w:lang w:val="en-US" w:eastAsia="zh-CN"/>
            </w:rPr>
            <w:t>现状</w:t>
          </w:r>
          <w:r>
            <w:tab/>
          </w:r>
          <w:r>
            <w:fldChar w:fldCharType="begin"/>
          </w:r>
          <w:r>
            <w:instrText xml:space="preserve"> PAGEREF _Toc32073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_Toc17181 </w:instrText>
          </w:r>
          <w:r>
            <w:rPr>
              <w:rFonts w:hint="eastAsia"/>
              <w:lang w:val="en-US" w:eastAsia="zh-CN"/>
            </w:rPr>
            <w:fldChar w:fldCharType="separate"/>
          </w:r>
          <w:r>
            <w:rPr>
              <w:rFonts w:hint="eastAsia"/>
              <w:lang w:val="en-US" w:eastAsia="zh-CN"/>
            </w:rPr>
            <w:t>音乐版权现状</w:t>
          </w:r>
          <w:r>
            <w:tab/>
          </w:r>
          <w:r>
            <w:fldChar w:fldCharType="begin"/>
          </w:r>
          <w:r>
            <w:instrText xml:space="preserve"> PAGEREF _Toc17181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_Toc483 </w:instrText>
          </w:r>
          <w:r>
            <w:rPr>
              <w:rFonts w:hint="eastAsia"/>
              <w:lang w:val="en-US" w:eastAsia="zh-CN"/>
            </w:rPr>
            <w:fldChar w:fldCharType="separate"/>
          </w:r>
          <w:r>
            <w:rPr>
              <w:rFonts w:hint="eastAsia"/>
              <w:lang w:val="en-US" w:eastAsia="zh-CN"/>
            </w:rPr>
            <w:t>音乐发布现状</w:t>
          </w:r>
          <w:r>
            <w:tab/>
          </w:r>
          <w:r>
            <w:fldChar w:fldCharType="begin"/>
          </w:r>
          <w:r>
            <w:instrText xml:space="preserve"> PAGEREF _Toc483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_Toc2684 </w:instrText>
          </w:r>
          <w:r>
            <w:rPr>
              <w:rFonts w:hint="eastAsia"/>
              <w:lang w:val="en-US" w:eastAsia="zh-CN"/>
            </w:rPr>
            <w:fldChar w:fldCharType="separate"/>
          </w:r>
          <w:r>
            <w:rPr>
              <w:rFonts w:hint="eastAsia"/>
              <w:lang w:val="en-US" w:eastAsia="zh-CN"/>
            </w:rPr>
            <w:t>音乐交易现状</w:t>
          </w:r>
          <w:r>
            <w:tab/>
          </w:r>
          <w:r>
            <w:fldChar w:fldCharType="begin"/>
          </w:r>
          <w:r>
            <w:instrText xml:space="preserve"> PAGEREF _Toc2684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_Toc224 </w:instrText>
          </w:r>
          <w:r>
            <w:rPr>
              <w:rFonts w:hint="eastAsia"/>
              <w:lang w:val="en-US" w:eastAsia="zh-CN"/>
            </w:rPr>
            <w:fldChar w:fldCharType="separate"/>
          </w:r>
          <w:r>
            <w:rPr>
              <w:rFonts w:hint="eastAsia"/>
              <w:lang w:val="en-US" w:eastAsia="zh-CN"/>
            </w:rPr>
            <w:t>音乐维权现状</w:t>
          </w:r>
          <w:r>
            <w:tab/>
          </w:r>
          <w:r>
            <w:fldChar w:fldCharType="begin"/>
          </w:r>
          <w:r>
            <w:instrText xml:space="preserve"> PAGEREF _Toc224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_Toc24693 </w:instrText>
          </w:r>
          <w:r>
            <w:rPr>
              <w:rFonts w:hint="eastAsia"/>
              <w:lang w:val="en-US" w:eastAsia="zh-CN"/>
            </w:rPr>
            <w:fldChar w:fldCharType="separate"/>
          </w:r>
          <w:r>
            <w:rPr>
              <w:rFonts w:hint="eastAsia"/>
              <w:lang w:val="en-US" w:eastAsia="zh-CN"/>
            </w:rPr>
            <w:t>需求分析与区块链结合分析</w:t>
          </w:r>
          <w:r>
            <w:tab/>
          </w:r>
          <w:r>
            <w:fldChar w:fldCharType="begin"/>
          </w:r>
          <w:r>
            <w:instrText xml:space="preserve"> PAGEREF _Toc24693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_Toc12603 </w:instrText>
          </w:r>
          <w:r>
            <w:rPr>
              <w:rFonts w:hint="eastAsia"/>
              <w:lang w:val="en-US" w:eastAsia="zh-CN"/>
            </w:rPr>
            <w:fldChar w:fldCharType="separate"/>
          </w:r>
          <w:r>
            <w:rPr>
              <w:rFonts w:hint="eastAsia"/>
              <w:lang w:val="en-US" w:eastAsia="zh-CN"/>
            </w:rPr>
            <w:t>与音乐版权需求分析</w:t>
          </w:r>
          <w:r>
            <w:tab/>
          </w:r>
          <w:r>
            <w:fldChar w:fldCharType="begin"/>
          </w:r>
          <w:r>
            <w:instrText xml:space="preserve"> PAGEREF _Toc12603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_Toc1418 </w:instrText>
          </w:r>
          <w:r>
            <w:rPr>
              <w:rFonts w:hint="eastAsia"/>
              <w:lang w:val="en-US" w:eastAsia="zh-CN"/>
            </w:rPr>
            <w:fldChar w:fldCharType="separate"/>
          </w:r>
          <w:r>
            <w:rPr>
              <w:rFonts w:hint="eastAsia"/>
              <w:lang w:val="en-US" w:eastAsia="zh-CN"/>
            </w:rPr>
            <w:t>与音乐发布需求分析</w:t>
          </w:r>
          <w:r>
            <w:tab/>
          </w:r>
          <w:r>
            <w:fldChar w:fldCharType="begin"/>
          </w:r>
          <w:r>
            <w:instrText xml:space="preserve"> PAGEREF _Toc1418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_Toc22246 </w:instrText>
          </w:r>
          <w:r>
            <w:rPr>
              <w:rFonts w:hint="eastAsia"/>
              <w:lang w:val="en-US" w:eastAsia="zh-CN"/>
            </w:rPr>
            <w:fldChar w:fldCharType="separate"/>
          </w:r>
          <w:r>
            <w:rPr>
              <w:rFonts w:hint="eastAsia"/>
              <w:lang w:val="en-US" w:eastAsia="zh-CN"/>
            </w:rPr>
            <w:t>与音乐交易需求分析</w:t>
          </w:r>
          <w:r>
            <w:tab/>
          </w:r>
          <w:r>
            <w:fldChar w:fldCharType="begin"/>
          </w:r>
          <w:r>
            <w:instrText xml:space="preserve"> PAGEREF _Toc22246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_Toc20842 </w:instrText>
          </w:r>
          <w:r>
            <w:rPr>
              <w:rFonts w:hint="eastAsia"/>
              <w:lang w:val="en-US" w:eastAsia="zh-CN"/>
            </w:rPr>
            <w:fldChar w:fldCharType="separate"/>
          </w:r>
          <w:r>
            <w:rPr>
              <w:rFonts w:hint="eastAsia"/>
              <w:lang w:val="en-US" w:eastAsia="zh-CN"/>
            </w:rPr>
            <w:t>与音乐维权需求分析</w:t>
          </w:r>
          <w:r>
            <w:tab/>
          </w:r>
          <w:r>
            <w:fldChar w:fldCharType="begin"/>
          </w:r>
          <w:r>
            <w:instrText xml:space="preserve"> PAGEREF _Toc20842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_Toc18884 </w:instrText>
          </w:r>
          <w:r>
            <w:rPr>
              <w:rFonts w:hint="eastAsia"/>
              <w:lang w:val="en-US" w:eastAsia="zh-CN"/>
            </w:rPr>
            <w:fldChar w:fldCharType="separate"/>
          </w:r>
          <w:r>
            <w:rPr>
              <w:rFonts w:hint="eastAsia"/>
              <w:lang w:val="en-US" w:eastAsia="zh-CN"/>
            </w:rPr>
            <w:t>基于区块链的音乐产业</w:t>
          </w:r>
          <w:r>
            <w:tab/>
          </w:r>
          <w:r>
            <w:fldChar w:fldCharType="begin"/>
          </w:r>
          <w:r>
            <w:instrText xml:space="preserve"> PAGEREF _Toc18884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_Toc19959 </w:instrText>
          </w:r>
          <w:r>
            <w:rPr>
              <w:rFonts w:hint="eastAsia"/>
              <w:lang w:val="en-US" w:eastAsia="zh-CN"/>
            </w:rPr>
            <w:fldChar w:fldCharType="separate"/>
          </w:r>
          <w:r>
            <w:rPr>
              <w:rFonts w:hint="eastAsia"/>
              <w:lang w:val="en-US" w:eastAsia="zh-CN"/>
            </w:rPr>
            <w:t>架构</w:t>
          </w:r>
          <w:r>
            <w:tab/>
          </w:r>
          <w:r>
            <w:fldChar w:fldCharType="begin"/>
          </w:r>
          <w:r>
            <w:instrText xml:space="preserve"> PAGEREF _Toc19959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_Toc19142 </w:instrText>
          </w:r>
          <w:r>
            <w:rPr>
              <w:rFonts w:hint="eastAsia"/>
              <w:lang w:val="en-US" w:eastAsia="zh-CN"/>
            </w:rPr>
            <w:fldChar w:fldCharType="separate"/>
          </w:r>
          <w:r>
            <w:rPr>
              <w:rFonts w:hint="eastAsia"/>
              <w:lang w:val="en-US" w:eastAsia="zh-CN"/>
            </w:rPr>
            <w:t>基于区块链的音乐发布1111</w:t>
          </w:r>
          <w:r>
            <w:tab/>
          </w:r>
          <w:r>
            <w:fldChar w:fldCharType="begin"/>
          </w:r>
          <w:r>
            <w:instrText xml:space="preserve"> PAGEREF _Toc19142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_Toc1168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_Toc1168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_Toc8509 </w:instrText>
          </w:r>
          <w:r>
            <w:rPr>
              <w:rFonts w:hint="eastAsia"/>
              <w:lang w:val="en-US" w:eastAsia="zh-CN"/>
            </w:rPr>
            <w:fldChar w:fldCharType="separate"/>
          </w:r>
          <w:r>
            <w:rPr>
              <w:rFonts w:hint="eastAsia"/>
              <w:lang w:val="en-US" w:eastAsia="zh-CN"/>
            </w:rPr>
            <w:t>基于区块链的音乐交易</w:t>
          </w:r>
          <w:r>
            <w:tab/>
          </w:r>
          <w:r>
            <w:fldChar w:fldCharType="begin"/>
          </w:r>
          <w:r>
            <w:instrText xml:space="preserve"> PAGEREF _Toc8509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_Toc7429 </w:instrText>
          </w:r>
          <w:r>
            <w:rPr>
              <w:rFonts w:hint="eastAsia"/>
              <w:lang w:val="en-US" w:eastAsia="zh-CN"/>
            </w:rPr>
            <w:fldChar w:fldCharType="separate"/>
          </w:r>
          <w:r>
            <w:rPr>
              <w:rFonts w:hint="eastAsia"/>
              <w:lang w:val="en-US" w:eastAsia="zh-CN"/>
            </w:rPr>
            <w:t>基于区块链的音乐版权</w:t>
          </w:r>
          <w:r>
            <w:tab/>
          </w:r>
          <w:r>
            <w:fldChar w:fldCharType="begin"/>
          </w:r>
          <w:r>
            <w:instrText xml:space="preserve"> PAGEREF _Toc7429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_Toc25713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_Toc25713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_Toc3406 </w:instrText>
          </w:r>
          <w:r>
            <w:rPr>
              <w:rFonts w:hint="eastAsia"/>
              <w:lang w:val="en-US" w:eastAsia="zh-CN"/>
            </w:rPr>
            <w:fldChar w:fldCharType="separate"/>
          </w:r>
          <w:r>
            <w:rPr>
              <w:rFonts w:hint="eastAsia"/>
              <w:lang w:val="en-US" w:eastAsia="zh-CN"/>
            </w:rPr>
            <w:t>总结</w:t>
          </w:r>
          <w:r>
            <w:tab/>
          </w:r>
          <w:r>
            <w:fldChar w:fldCharType="begin"/>
          </w:r>
          <w:r>
            <w:instrText xml:space="preserve"> PAGEREF _Toc3406 </w:instrText>
          </w:r>
          <w:r>
            <w:fldChar w:fldCharType="separate"/>
          </w:r>
          <w:r>
            <w:t>11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outlineLvl w:val="9"/>
        <w:rPr>
          <w:rFonts w:hint="eastAsia"/>
          <w:lang w:val="en-US" w:eastAsia="zh-CN"/>
        </w:rPr>
      </w:pPr>
    </w:p>
    <w:p>
      <w:pPr>
        <w:rPr>
          <w:rFonts w:hint="eastAsia"/>
          <w:lang w:val="en-US" w:eastAsia="zh-CN"/>
        </w:rPr>
      </w:pPr>
    </w:p>
    <w:p>
      <w:pPr>
        <w:pStyle w:val="2"/>
        <w:bidi w:val="0"/>
        <w:rPr>
          <w:rFonts w:hint="eastAsia"/>
          <w:lang w:val="en-US" w:eastAsia="zh-CN"/>
        </w:rPr>
      </w:pPr>
      <w:bookmarkStart w:id="0" w:name="_Toc167"/>
      <w:r>
        <w:rPr>
          <w:rFonts w:hint="eastAsia"/>
          <w:lang w:val="en-US" w:eastAsia="zh-CN"/>
        </w:rPr>
        <w:t>背景</w:t>
      </w:r>
      <w:bookmarkEnd w:id="0"/>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随着知识全球化与经济全球化的步伐不断加快，音乐在创作、发布以及管理的过程中积累的具有一定价值的数字化内容和信息，形成了种类繁多、数量巨大的数字资产，然而，传统的数字资产管理模式存在在着数据中心化程度过高、数据安全风险大、数据共享效率低下、数据利用价值不充分等问题。知识产权也日益成为了提升市场竞争力的决定性核心要素，依据我国著作权法的规定，音乐作品的版权拥有者主要为歌曲作者、配乐作者、表演者和发行公司四个权利主体。          </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最高人民法院在《关于修改&lt;最高人民法院关于审理涉及计算机网络著作权纠纷案件适用法律若干问题的解释&gt;的决定》中明确规定：“数字化的作品仍旧受到著作权法的保护，其版权仍然属于原作品的版权所有者”。2018年3月8日，国家工信部发布了《2018中国泛娱产业白皮书》，白皮书中特别提到，区块链正在改变着数字版权和交易和收益分配方式、用户付费机制等基本产业模式，将形成制作者、发行方、用户等的全产业链价值共享平台。区块链作为一项新兴技术，他的出现为知识产权领域内许多问题的解决提供了新思路。</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2018年9月7日，中国最高人民法院正式公布了《最高人民法院关于互联网审理案件若干问题的规定》，其中第十一条规定明确指出：“当事人提交的电子数据，通过电子签名、可信时间戳、哈希值校验、区块链等证据收集、固定和防篡改的技术手段或者通过电子取证存证平台认证，能够证明其真实性的，互联网应当确认”。</w:t>
      </w:r>
    </w:p>
    <w:p>
      <w:pPr>
        <w:spacing w:line="360" w:lineRule="auto"/>
        <w:ind w:firstLine="481"/>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区块链技术是分布式存储、P2P网络、共识机制、加密算法等技术的综合集成创新，其特有的去中心化、不可篡改、历史数据可回溯、去信任化等一系列特性构建了一个点对点信任的价值传递网络将推动音乐产业的发展登上一个新的台阶。</w:t>
      </w:r>
      <w:bookmarkStart w:id="26" w:name="_GoBack"/>
      <w:bookmarkEnd w:id="26"/>
    </w:p>
    <w:p>
      <w:pPr>
        <w:pStyle w:val="2"/>
        <w:bidi w:val="0"/>
        <w:rPr>
          <w:rFonts w:hint="default"/>
          <w:lang w:val="en-US" w:eastAsia="zh-CN"/>
        </w:rPr>
      </w:pPr>
      <w:bookmarkStart w:id="1" w:name="_Toc32765"/>
      <w:bookmarkStart w:id="2" w:name="_Toc32073"/>
      <w:r>
        <w:rPr>
          <w:rFonts w:hint="eastAsia"/>
          <w:lang w:val="en-US" w:eastAsia="zh-CN"/>
        </w:rPr>
        <w:t>现状</w:t>
      </w:r>
      <w:bookmarkEnd w:id="1"/>
      <w:bookmarkEnd w:id="2"/>
    </w:p>
    <w:p>
      <w:pPr>
        <w:pStyle w:val="3"/>
        <w:bidi w:val="0"/>
        <w:rPr>
          <w:rFonts w:hint="eastAsia"/>
          <w:lang w:val="en-US" w:eastAsia="zh-CN"/>
        </w:rPr>
      </w:pPr>
      <w:bookmarkStart w:id="3" w:name="_Toc20827"/>
      <w:bookmarkStart w:id="4" w:name="_Toc17181"/>
      <w:r>
        <w:rPr>
          <w:rFonts w:hint="eastAsia"/>
          <w:lang w:val="en-US" w:eastAsia="zh-CN"/>
        </w:rPr>
        <w:t>音乐版权现状</w:t>
      </w:r>
      <w:bookmarkEnd w:id="3"/>
      <w:bookmarkEnd w:id="4"/>
    </w:p>
    <w:p>
      <w:pPr>
        <w:pStyle w:val="4"/>
        <w:bidi w:val="0"/>
        <w:rPr>
          <w:rFonts w:hint="default"/>
          <w:lang w:val="en-US" w:eastAsia="zh-CN"/>
        </w:rPr>
      </w:pPr>
      <w:r>
        <w:rPr>
          <w:rFonts w:hint="eastAsia"/>
          <w:lang w:val="en-US" w:eastAsia="zh-CN"/>
        </w:rPr>
        <w:t>确权</w:t>
      </w:r>
    </w:p>
    <w:p>
      <w:pPr>
        <w:rPr>
          <w:rFonts w:hint="eastAsia"/>
          <w:lang w:val="en-US" w:eastAsia="zh-CN"/>
        </w:rPr>
      </w:pPr>
      <w:r>
        <w:drawing>
          <wp:inline distT="0" distB="0" distL="114300" distR="114300">
            <wp:extent cx="5267325" cy="140589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1405890"/>
                    </a:xfrm>
                    <a:prstGeom prst="rect">
                      <a:avLst/>
                    </a:prstGeom>
                    <a:noFill/>
                    <a:ln>
                      <a:noFill/>
                    </a:ln>
                  </pic:spPr>
                </pic:pic>
              </a:graphicData>
            </a:graphic>
          </wp:inline>
        </w:drawing>
      </w:r>
    </w:p>
    <w:p>
      <w:pPr>
        <w:spacing w:line="360" w:lineRule="auto"/>
        <w:ind w:firstLine="466"/>
        <w:jc w:val="left"/>
        <w:rPr>
          <w:rFonts w:hint="default" w:ascii="宋体" w:hAnsi="宋体" w:cs="宋体"/>
          <w:b/>
          <w:bCs/>
          <w:sz w:val="24"/>
          <w:szCs w:val="24"/>
          <w:lang w:val="en-US" w:eastAsia="zh-CN"/>
        </w:rPr>
      </w:pPr>
      <w:r>
        <w:rPr>
          <w:rFonts w:hint="eastAsia" w:ascii="宋体" w:hAnsi="宋体" w:cs="宋体"/>
          <w:b w:val="0"/>
          <w:bCs w:val="0"/>
          <w:sz w:val="24"/>
          <w:szCs w:val="24"/>
          <w:lang w:val="en-US" w:eastAsia="zh-CN"/>
        </w:rPr>
        <w:t>目前申请音乐版权流程：申请人登录中国音乐著作权协会网站注册账号，提交提前准备的登记申请材料，中国音乐著作权协会核查接收材料并通知缴费，申请人通过缴费平台缴纳登记费用，申请人登录账号后点击版权注册，填写相应信息，按照要求填写完作品信息并提交事先准备好的申请的版权文件和相关报备的材料，填写权利状况说明表格，权利归属方式及其说明个人作品、合作作品、作品法人、作品职务、作品委托、作品说明（权利拥有状况）等。由于版权登记的服务器是中心化的，登记和审核过程漫长，工作人员完全可以在登记过程中动手脚，版权登记是一件很麻烦的事，费用高、耗时长，往往这边还在登记审核，那边就又有人上报相似的版权了</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涉及的利益关系多，一首歌的版权可能会涉及到多个权利人，组织和中间商。在版权领域，创作人并不具有绝对的控制权，创作者在这段关系中相对弱势，且在传统唱片业时代，音乐元数据的整理不够系统，这也为版权的科学管理带来了难度。</w:t>
      </w:r>
    </w:p>
    <w:p>
      <w:pPr>
        <w:spacing w:line="360" w:lineRule="auto"/>
        <w:ind w:firstLine="480" w:firstLineChars="200"/>
        <w:rPr>
          <w:rFonts w:hint="default"/>
          <w:sz w:val="24"/>
          <w:szCs w:val="24"/>
          <w:lang w:val="en-US" w:eastAsia="zh-CN"/>
        </w:rPr>
      </w:pPr>
      <w:r>
        <w:rPr>
          <w:rFonts w:hint="eastAsia"/>
          <w:sz w:val="24"/>
          <w:szCs w:val="24"/>
          <w:lang w:val="en-US" w:eastAsia="zh-CN"/>
        </w:rPr>
        <w:t>音乐作品作为受著作权保护的主要作品种类之一，涉及曲作者、词作者、演唱家、音乐制作人、音乐作者的继承人等以及其他合法方式获得音乐著作权的人，音乐出版者、录音者，也可以通过音乐作者转让或通过开发音乐作品而享有音乐某部分或全部著作权，所以，音乐版权是个十分复杂的版权集合。</w:t>
      </w:r>
    </w:p>
    <w:p>
      <w:pPr>
        <w:pStyle w:val="4"/>
        <w:bidi w:val="0"/>
        <w:rPr>
          <w:rFonts w:hint="eastAsia"/>
          <w:lang w:val="en-US" w:eastAsia="zh-CN"/>
        </w:rPr>
      </w:pPr>
      <w:r>
        <w:rPr>
          <w:rFonts w:hint="eastAsia"/>
          <w:lang w:val="en-US" w:eastAsia="zh-CN"/>
        </w:rPr>
        <w:t>维权</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音乐产品权利认定过程中，法律人士表示，“音乐侵权”似乎无法可依，法官综合各方面意见得出的判断成为决定性依据，包括影视作品的侵权，很多判断标准都是十分模糊的。就目前相关法律并不完善的情况下，对于如何杜绝类似侵权案件，唯有进行行业自律。</w:t>
      </w:r>
    </w:p>
    <w:p>
      <w:pPr>
        <w:spacing w:line="360" w:lineRule="auto"/>
        <w:ind w:firstLine="480" w:firstLineChars="20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中华人民共和国著作权法》规定，音乐服务商只有在取得著作人的授权许可才能行使相关权利。但是，音乐服务商未经权利人授权许可便擅自使用其音乐作品的现象比比皆是。维权成本高昂，作品权利人为了使自身的诉求得到支持，需要收集提交证据来证实。作品权利人在向公证处提交证据后，公证处再在被告运营的在线音乐平台搜索涉案曲目，以此来认定被告是否侵犯了作品权利人的合法权益，随着播放渠道的日趋增加，作品权利人需要进行公证的范围也在逐渐扩大，包括音乐网站，PC客户端，手机客户端等，举证量大，取证周期长，举证成本高昂。且中间环节不可或缺，由于作品分发和个人版权管理难度大，音乐人通常需要版权组织，版权商和其他第三方服务商来协助管理版权，过程相当漫长，浪费了许多时间。</w:t>
      </w:r>
    </w:p>
    <w:p>
      <w:pPr>
        <w:spacing w:line="360" w:lineRule="auto"/>
        <w:ind w:firstLine="480" w:firstLineChars="200"/>
        <w:jc w:val="left"/>
        <w:rPr>
          <w:rFonts w:hint="eastAsia" w:ascii="宋体" w:hAnsi="宋体" w:cs="宋体"/>
          <w:b w:val="0"/>
          <w:bCs w:val="0"/>
          <w:sz w:val="21"/>
          <w:szCs w:val="21"/>
          <w:lang w:val="en-US" w:eastAsia="zh-CN"/>
        </w:rPr>
      </w:pPr>
      <w:r>
        <w:rPr>
          <w:rFonts w:hint="eastAsia" w:ascii="宋体" w:hAnsi="宋体" w:cs="宋体"/>
          <w:sz w:val="24"/>
          <w:szCs w:val="24"/>
          <w:lang w:val="en-US" w:eastAsia="zh-CN"/>
        </w:rPr>
        <w:t>大部分消费者认为音乐是免费的，除了一些月付费订阅消费者，特别喜欢某个明星之外，剩下愿意付费购买音乐的人大概也就是那些需要借助音乐来销售其他东西的品牌商或企业了，为什么人们现在不愿意付费使用音乐？部分原因在于人们找到了许多可以复制、刻录甚至传播盗版音乐内容的途径而没有为此行为付出代价。</w:t>
      </w:r>
    </w:p>
    <w:p>
      <w:pPr>
        <w:rPr>
          <w:rFonts w:hint="default"/>
          <w:lang w:val="en-US" w:eastAsia="zh-CN"/>
        </w:rPr>
      </w:pPr>
    </w:p>
    <w:p>
      <w:pPr>
        <w:pStyle w:val="3"/>
        <w:bidi w:val="0"/>
        <w:rPr>
          <w:rFonts w:hint="eastAsia"/>
          <w:lang w:val="en-US" w:eastAsia="zh-CN"/>
        </w:rPr>
      </w:pPr>
      <w:bookmarkStart w:id="5" w:name="_Toc7007"/>
      <w:bookmarkStart w:id="6" w:name="_Toc483"/>
      <w:r>
        <w:rPr>
          <w:rFonts w:hint="eastAsia"/>
          <w:lang w:val="en-US" w:eastAsia="zh-CN"/>
        </w:rPr>
        <w:t>音乐发布现状</w:t>
      </w:r>
      <w:bookmarkEnd w:id="5"/>
      <w:bookmarkEnd w:id="6"/>
    </w:p>
    <w:p>
      <w:pPr>
        <w:spacing w:line="360" w:lineRule="auto"/>
        <w:jc w:val="left"/>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首先创作人要发表的每一首歌曲必须要有版权，如果是翻唱也需要有相关歌手的经济公司允许，如果想要发行唱片，创作人必须先找到愿意与你合作的音像公司才能录制一张好的唱片，录一首歌简单的多轨歌曲需要金额大，唱片录制好后需要税务机关登记上税，如果想要宣传，创作人需要找相关专业团队去做或者自己进行网络宣传。</w:t>
      </w:r>
    </w:p>
    <w:p>
      <w:pPr>
        <w:pStyle w:val="3"/>
        <w:bidi w:val="0"/>
        <w:rPr>
          <w:rFonts w:hint="default"/>
          <w:lang w:val="en-US" w:eastAsia="zh-CN"/>
        </w:rPr>
      </w:pPr>
      <w:bookmarkStart w:id="7" w:name="_Toc23465"/>
      <w:bookmarkStart w:id="8" w:name="_Toc2684"/>
      <w:r>
        <w:rPr>
          <w:rFonts w:hint="eastAsia"/>
          <w:lang w:val="en-US" w:eastAsia="zh-CN"/>
        </w:rPr>
        <w:t>音乐交易现状</w:t>
      </w:r>
      <w:bookmarkEnd w:id="7"/>
      <w:bookmarkEnd w:id="8"/>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流媒体的崛起已经势不可挡，版权收入分配问题仍然是一个极大的问题，围绕平台，唱片公司，中间商和音乐创作人之间的版权和相关的收入分配问题仍然复杂。发行音乐并通过其货币化，现在是QQ音乐、网易云等平台充当中介者，负责收集收入再与作品权利人分享收入，然而在传统唱片业中，涉及多个主体，收入回馈到创作人手中不仅过程很漫长，甚至可能会被中间商吞掉，需要一个更透明的系统以公平地补偿作品创作人的辛勤工作。</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版权的交易过程主要是指作者通过许可、转让等方式将数字版权授权给某发行商，主要步骤如下：首先，数字音乐版权所有者需要向所在的数字版权管理中心提出申请，进行音乐作品的发行权登记；提交申请后数字版权中心对数字音乐版权所有者的身份进行审核，通过后合法授权，将唯一的数字标识方法给版权所有者；版权所有者需要将密钥、使用的权限发送给许可证管理中心，而后便可得到数字加密后的数字内容以及发行权，也只有能得到发行权才能够使用作品，需要按照流转次数以及分发顺序分为一级、二级或二级以上分发商。</w:t>
      </w:r>
    </w:p>
    <w:p>
      <w:pPr>
        <w:pStyle w:val="2"/>
        <w:bidi w:val="0"/>
        <w:rPr>
          <w:rFonts w:hint="default"/>
          <w:lang w:val="en-US" w:eastAsia="zh-CN"/>
        </w:rPr>
      </w:pPr>
      <w:bookmarkStart w:id="9" w:name="_Toc13529"/>
      <w:bookmarkStart w:id="10" w:name="_Toc24693"/>
      <w:r>
        <w:rPr>
          <w:rFonts w:hint="eastAsia"/>
          <w:lang w:val="en-US" w:eastAsia="zh-CN"/>
        </w:rPr>
        <w:t>需求分析与区块链结合分析</w:t>
      </w:r>
      <w:bookmarkEnd w:id="9"/>
      <w:bookmarkEnd w:id="10"/>
    </w:p>
    <w:p>
      <w:pPr>
        <w:pStyle w:val="3"/>
        <w:bidi w:val="0"/>
        <w:rPr>
          <w:rFonts w:hint="eastAsia"/>
          <w:lang w:val="en-US" w:eastAsia="zh-CN"/>
        </w:rPr>
      </w:pPr>
      <w:bookmarkStart w:id="11" w:name="_Toc13542"/>
      <w:bookmarkStart w:id="12" w:name="_Toc12603"/>
      <w:r>
        <w:rPr>
          <w:rFonts w:hint="eastAsia"/>
          <w:lang w:val="en-US" w:eastAsia="zh-CN"/>
        </w:rPr>
        <w:t>与音乐版权需求分析</w:t>
      </w:r>
      <w:bookmarkEnd w:id="11"/>
      <w:bookmarkEnd w:id="12"/>
    </w:p>
    <w:p>
      <w:pPr>
        <w:pStyle w:val="4"/>
        <w:bidi w:val="0"/>
        <w:rPr>
          <w:rFonts w:hint="default"/>
          <w:lang w:val="en-US" w:eastAsia="zh-CN"/>
        </w:rPr>
      </w:pPr>
      <w:r>
        <w:rPr>
          <w:rFonts w:hint="eastAsia"/>
          <w:lang w:val="en-US" w:eastAsia="zh-CN"/>
        </w:rPr>
        <w:t>确权</w:t>
      </w:r>
    </w:p>
    <w:p>
      <w:pPr>
        <w:spacing w:line="360" w:lineRule="auto"/>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数字版权的混乱是当今音乐行业所面临的一大难题，很难去分清音乐作品背后各位演出者、词曲作者、制作人、版权代理方和厂牌公司的所有版权关系，也很难去判定他们之间的版税成分比例。区块链本身所具有的分布式账本能够通过储存散列的方式，将每一首在区块链网络上注册过的新歌曲的数字内容以及词曲、唱片说明、封面、版权授权等所有相关信息完整地保存起来。由于区块链的分布式账本是独立存在的且无法篡改，因此音乐创作人不需要唱片厂牌公司也能注册自己的作品版权所有权。智能合约是根据预先设定好的规则自动执行，音乐数据会立即存储到区块链，可以降低复杂性、节省时间，将整个获得版权的过程进行简化。区块链的分布式结构，打破了现在从单点进入数据中心进行版权确权的模式，使得广大群众都可以在自己电脑中存储整个记录有版权的区块链，当发现有不了解的情况可以随时查阅，不用每次都去相关机构查询。</w:t>
      </w:r>
    </w:p>
    <w:p>
      <w:pPr>
        <w:spacing w:line="360" w:lineRule="auto"/>
        <w:jc w:val="both"/>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传统网络的用户认证采用中央认证中心方式，整个系统的安全性完全依赖于集中部署的认证中心和相应的内部管理人员身上。一旦中央认证中心被攻击，所有用户的数据可能被窃取或者篡改，在区块链节点共识机制下，无需第三方信任平台，写入的数据需要网络大部分节点的认可才可以被记录，因此，攻击者控制全网络的51%的节点才能够伪造或篡改数据，这将大大增加攻击的成本和难度，而且所有节点都是分散的，每个节点都同步了完整的区块链信息，而且可以对其他节点的数据有效性进行验证。</w:t>
      </w:r>
      <w:r>
        <w:rPr>
          <w:rFonts w:hint="eastAsia" w:ascii="宋体" w:hAnsi="宋体" w:eastAsia="宋体" w:cs="宋体"/>
          <w:i w:val="0"/>
          <w:caps w:val="0"/>
          <w:color w:val="4D4D4D"/>
          <w:spacing w:val="0"/>
          <w:sz w:val="24"/>
          <w:szCs w:val="24"/>
          <w:shd w:val="clear" w:fill="FFFFFF"/>
        </w:rPr>
        <w:t>区块链技术大量使用密码学技术，版权持有者在把作品写入区块链时，自动用自己的私钥对作品进行了数字签名，第三方可以用版权持有者的公钥对数字签名进行验证，如果作品的数字签名值验证通过，则表明此作品确实是版权持有者所有，因为只有版权持有者才有私钥能生成该签名值。</w:t>
      </w:r>
    </w:p>
    <w:p>
      <w:pPr>
        <w:pStyle w:val="4"/>
        <w:bidi w:val="0"/>
        <w:rPr>
          <w:rFonts w:hint="default"/>
          <w:lang w:val="en-US" w:eastAsia="zh-CN"/>
        </w:rPr>
      </w:pPr>
      <w:r>
        <w:rPr>
          <w:rFonts w:hint="eastAsia"/>
          <w:lang w:val="en-US" w:eastAsia="zh-CN"/>
        </w:rPr>
        <w:t>维权</w:t>
      </w:r>
    </w:p>
    <w:p>
      <w:pPr>
        <w:spacing w:line="360" w:lineRule="auto"/>
        <w:rPr>
          <w:rFonts w:hint="eastAsia" w:ascii="宋体" w:hAnsi="宋体" w:cs="宋体"/>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sz w:val="24"/>
          <w:szCs w:val="24"/>
          <w:lang w:val="en-US" w:eastAsia="zh-CN"/>
        </w:rPr>
        <w:t>从本质上来说，区块链是一个共享的数据库，它具有不可篡改、公开透明、可溯源等特点，音乐创作人将一个音乐作品上链，那么这个作品就记录在链上，其他人是无法更改删除的，利用区块链的可追溯性，每一首歌播放、下载或购买都会有相关记录且不可篡改，如果有人想要购买版权，可追溯到最初找到创作者。</w:t>
      </w:r>
    </w:p>
    <w:p>
      <w:pPr>
        <w:spacing w:line="360" w:lineRule="auto"/>
        <w:ind w:firstLine="480" w:firstLineChars="200"/>
        <w:rPr>
          <w:rFonts w:hint="eastAsia"/>
          <w:sz w:val="24"/>
          <w:szCs w:val="24"/>
          <w:lang w:val="en-US" w:eastAsia="zh-CN"/>
        </w:rPr>
      </w:pPr>
      <w:r>
        <w:rPr>
          <w:rFonts w:hint="eastAsia"/>
          <w:sz w:val="24"/>
          <w:szCs w:val="24"/>
          <w:lang w:val="en-US" w:eastAsia="zh-CN"/>
        </w:rPr>
        <w:t>有很多音乐创造者得不到公平的报酬，因为知识产权的系统是残缺的，每一首歌往往拥有多种不同的版权。首先是主版权，其涉及完整唱片，此版权通常由唱片公司拥有且可将其授权给位于它国开展业务的子公司，接下来是作曲版权，如果不同音乐家在同一曲目中合作或者某首歌曲成为专辑中的封面曲，那么其版权最终会以多种方式进行拆分，如果该艺术家委派所在地或地区性表演权组织担任其代表，那么这些组织也将享有一定权利。区块链平台运用智能合约，而且能够有效管理庞大数据，区块链可以有效地跟踪音乐的版权以及分配版税给版税所有者，发布版权注册，并通过多重签名来保护数字资产的安全，执行多方条款。</w:t>
      </w:r>
    </w:p>
    <w:p>
      <w:pPr>
        <w:spacing w:line="360" w:lineRule="auto"/>
        <w:jc w:val="both"/>
        <w:rPr>
          <w:rFonts w:hint="eastAsia"/>
          <w:sz w:val="24"/>
          <w:szCs w:val="24"/>
          <w:lang w:val="en-US" w:eastAsia="zh-CN"/>
        </w:rPr>
      </w:pPr>
      <w:r>
        <w:rPr>
          <w:rFonts w:hint="eastAsia"/>
          <w:sz w:val="24"/>
          <w:szCs w:val="24"/>
          <w:lang w:val="en-US" w:eastAsia="zh-CN"/>
        </w:rPr>
        <w:t>区块链技术不可篡改的特点保证了该链上区块信息真实有效，创作者可以根据分布式账本查询到音乐作品的详细内容。</w:t>
      </w:r>
    </w:p>
    <w:p>
      <w:pPr>
        <w:spacing w:line="360" w:lineRule="auto"/>
        <w:jc w:val="both"/>
        <w:rPr>
          <w:rFonts w:hint="default"/>
          <w:sz w:val="24"/>
          <w:szCs w:val="24"/>
          <w:lang w:val="en-US" w:eastAsia="zh-CN"/>
        </w:rPr>
      </w:pPr>
      <w:r>
        <w:rPr>
          <w:rFonts w:hint="eastAsia"/>
          <w:sz w:val="24"/>
          <w:szCs w:val="24"/>
          <w:lang w:val="en-US" w:eastAsia="zh-CN"/>
        </w:rPr>
        <w:t xml:space="preserve">    区块链采用带有时间戳的链式结构存储数据，为数据的记录增加了时间维度，具有可验证和可追溯性。所有和数字资产相关的信息都被记录在区块链中，并且随着新交易产生，账本也随之更新。每个区块对应一个hash值，这个hash值代表了数据的完整性和一致性。区块中的信息一旦有改动，就算一个音符的改动，都会导致该区块之后的所有区块数据内容的修改，极大地增加了数据篡改的难度。</w:t>
      </w:r>
    </w:p>
    <w:p>
      <w:pPr>
        <w:pStyle w:val="3"/>
        <w:bidi w:val="0"/>
        <w:rPr>
          <w:rFonts w:hint="eastAsia"/>
          <w:lang w:val="en-US" w:eastAsia="zh-CN"/>
        </w:rPr>
      </w:pPr>
      <w:bookmarkStart w:id="13" w:name="_Toc3150"/>
      <w:bookmarkStart w:id="14" w:name="_Toc1418"/>
      <w:r>
        <w:rPr>
          <w:rFonts w:hint="eastAsia"/>
          <w:lang w:val="en-US" w:eastAsia="zh-CN"/>
        </w:rPr>
        <w:t>与音乐发布需求分析</w:t>
      </w:r>
      <w:bookmarkEnd w:id="13"/>
      <w:bookmarkEnd w:id="14"/>
    </w:p>
    <w:p>
      <w:pPr>
        <w:spacing w:line="360" w:lineRule="auto"/>
        <w:jc w:val="both"/>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对于一个没有大牌唱片的创作者来说要发布音乐是非常困难的，必须依靠这些大唱片公司来录制，在区块链中，创作者可以将其音乐的数字化副本存储在区块链上，利用区块链的分布式数据和智能合约，记录并实现所有信息的不可篡改、不能删除，让所有参与者的权利和利益透明化，他们可以直接将音乐出售给最终用户，并且区块链具有不可篡改性，而无需这些大型唱片公司和发行商。</w:t>
      </w:r>
    </w:p>
    <w:p>
      <w:pPr>
        <w:pStyle w:val="3"/>
        <w:bidi w:val="0"/>
        <w:rPr>
          <w:rFonts w:hint="eastAsia"/>
          <w:lang w:val="en-US" w:eastAsia="zh-CN"/>
        </w:rPr>
      </w:pPr>
      <w:bookmarkStart w:id="15" w:name="_Toc4185"/>
      <w:bookmarkStart w:id="16" w:name="_Toc22246"/>
      <w:r>
        <w:rPr>
          <w:rFonts w:hint="eastAsia"/>
          <w:lang w:val="en-US" w:eastAsia="zh-CN"/>
        </w:rPr>
        <w:t>与音乐交易需求分析</w:t>
      </w:r>
      <w:bookmarkEnd w:id="15"/>
      <w:bookmarkEnd w:id="16"/>
    </w:p>
    <w:p>
      <w:pPr>
        <w:spacing w:line="360" w:lineRule="auto"/>
        <w:ind w:firstLine="480" w:firstLineChars="200"/>
        <w:jc w:val="both"/>
        <w:rPr>
          <w:rFonts w:hint="eastAsia" w:ascii="宋体" w:hAnsi="宋体" w:cs="宋体"/>
          <w:b w:val="0"/>
          <w:bCs w:val="0"/>
          <w:sz w:val="21"/>
          <w:szCs w:val="21"/>
          <w:lang w:val="en-US" w:eastAsia="zh-CN"/>
        </w:rPr>
      </w:pPr>
      <w:r>
        <w:rPr>
          <w:rFonts w:hint="eastAsia" w:ascii="宋体" w:hAnsi="宋体" w:cs="宋体"/>
          <w:b w:val="0"/>
          <w:bCs w:val="0"/>
          <w:sz w:val="24"/>
          <w:szCs w:val="24"/>
          <w:lang w:val="en-US" w:eastAsia="zh-CN"/>
        </w:rPr>
        <w:t>如今行业内的版税支付体系不仅复杂而且冗长，音乐版税通常要经过版权代理方、唱片公司、艺人经纪、流媒体服务商等多方才能最终到达音乐人手里，多方扣除之后音乐人所拿到的版税收入已所剩不多且时间漫长。由于区块链的透明度，共享给创作者的版权使用费将更加有效，区块链能够在音乐人和消费者群体之间构建起直接联系，智能合约可用于自动将收入的份额分配给音乐的各种权利持有者，可以自己控制作品的定价。智能合约是根据预先设定好的规则自动执行，音乐数据会直接到达目标受众，所得的受益按规则到创作者手中，可以降低复杂性、节省时间，将整个获得收益的过程进行简化。</w:t>
      </w:r>
    </w:p>
    <w:p>
      <w:pPr>
        <w:pStyle w:val="2"/>
        <w:bidi w:val="0"/>
        <w:rPr>
          <w:rFonts w:hint="eastAsia"/>
          <w:lang w:val="en-US" w:eastAsia="zh-CN"/>
        </w:rPr>
      </w:pPr>
      <w:bookmarkStart w:id="17" w:name="_Toc18884"/>
      <w:bookmarkStart w:id="18" w:name="_Toc29348"/>
      <w:r>
        <w:rPr>
          <w:rFonts w:hint="eastAsia"/>
          <w:lang w:val="en-US" w:eastAsia="zh-CN"/>
        </w:rPr>
        <w:t>基于区块链的音乐产业</w:t>
      </w:r>
      <w:bookmarkEnd w:id="17"/>
    </w:p>
    <w:p>
      <w:pPr>
        <w:pStyle w:val="3"/>
        <w:bidi w:val="0"/>
        <w:rPr>
          <w:rFonts w:hint="eastAsia"/>
          <w:lang w:val="en-US" w:eastAsia="zh-CN"/>
        </w:rPr>
      </w:pPr>
      <w:bookmarkStart w:id="19" w:name="_Toc19959"/>
      <w:r>
        <w:rPr>
          <w:rFonts w:hint="eastAsia"/>
          <w:lang w:val="en-US" w:eastAsia="zh-CN"/>
        </w:rPr>
        <w:t>架构</w:t>
      </w:r>
      <w:bookmarkEnd w:id="19"/>
    </w:p>
    <w:p>
      <w:r>
        <w:drawing>
          <wp:inline distT="0" distB="0" distL="114300" distR="114300">
            <wp:extent cx="4282440" cy="35966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282440" cy="3596640"/>
                    </a:xfrm>
                    <a:prstGeom prst="rect">
                      <a:avLst/>
                    </a:prstGeom>
                    <a:noFill/>
                    <a:ln>
                      <a:noFill/>
                    </a:ln>
                  </pic:spPr>
                </pic:pic>
              </a:graphicData>
            </a:graphic>
          </wp:inline>
        </w:drawing>
      </w:r>
    </w:p>
    <w:p>
      <w:pPr>
        <w:rPr>
          <w:rFonts w:hint="eastAsia"/>
          <w:lang w:val="en-US" w:eastAsia="zh-CN"/>
        </w:rPr>
      </w:pPr>
    </w:p>
    <w:p>
      <w:pPr>
        <w:pStyle w:val="3"/>
        <w:bidi w:val="0"/>
        <w:rPr>
          <w:rFonts w:hint="default"/>
          <w:lang w:val="en-US" w:eastAsia="zh-CN"/>
        </w:rPr>
      </w:pPr>
      <w:bookmarkStart w:id="20" w:name="_Toc19142"/>
      <w:r>
        <w:rPr>
          <w:rFonts w:hint="eastAsia"/>
          <w:lang w:val="en-US" w:eastAsia="zh-CN"/>
        </w:rPr>
        <w:t>基于区块链的音乐发布</w:t>
      </w:r>
      <w:bookmarkEnd w:id="18"/>
      <w:bookmarkEnd w:id="20"/>
    </w:p>
    <w:p>
      <w:pPr>
        <w:spacing w:line="360" w:lineRule="auto"/>
        <w:ind w:firstLine="480" w:firstLineChars="200"/>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自从电子记录和分布式系统产生以来，作家和艺术家们发现自己的作品的收入变少了，观众们由于有多个平台的音乐给他们听，所以观众们在市场中占据主导地位，但是这些平台由于是中心化的，所以要收取不少手续费，因此创作者本身的作品的价格加上中间的手续费才是消费者们实际付出的价格，导致一些作品由于垄断导致价格偏高，也催生了不少的盗版音乐资源的产生，严重损坏了创作者们的利益。基于区块链，我们可以让区块链和智能合约充当第三方机构，用户想购买音乐就直接在链上交易。</w:t>
      </w:r>
      <w:r>
        <w:rPr>
          <w:rFonts w:hint="default" w:ascii="宋体" w:hAnsi="宋体" w:cs="宋体"/>
          <w:b w:val="0"/>
          <w:bCs w:val="0"/>
          <w:sz w:val="24"/>
          <w:szCs w:val="24"/>
          <w:lang w:val="en-US" w:eastAsia="zh-CN"/>
        </w:rPr>
        <w:t>如果作者写的内容符合要求，选择智能合约的时候可以与品牌商进行对接，内容就会有广告展示，或者说是品牌商的活动发布，这时候作者奖励会更高。这是“内容数字化”。</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通过区块链具有不可篡改，公开透明和可追溯等特点，当创作者发布了一个作品，</w:t>
      </w:r>
      <w:r>
        <w:rPr>
          <w:rFonts w:hint="default" w:ascii="宋体" w:hAnsi="宋体" w:cs="宋体"/>
          <w:b w:val="0"/>
          <w:bCs w:val="0"/>
          <w:sz w:val="24"/>
          <w:szCs w:val="24"/>
          <w:lang w:val="en-US" w:eastAsia="zh-CN"/>
        </w:rPr>
        <w:t>可以通过后台大数据看到有多少人访问了、什么时间、广告效果如何，减少了所有的中介。</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区块链的token激励机制有望促进音乐产业的发展，鼓励听音乐人主动分享并获得收益。</w:t>
      </w:r>
    </w:p>
    <w:p>
      <w:pPr>
        <w:pStyle w:val="4"/>
        <w:bidi w:val="0"/>
        <w:rPr>
          <w:rFonts w:hint="eastAsia"/>
          <w:lang w:val="en-US" w:eastAsia="zh-CN"/>
        </w:rPr>
      </w:pPr>
      <w:bookmarkStart w:id="21" w:name="_Toc1168"/>
      <w:r>
        <w:rPr>
          <w:rFonts w:hint="eastAsia"/>
          <w:lang w:val="en-US" w:eastAsia="zh-CN"/>
        </w:rPr>
        <w:t>方案概述</w:t>
      </w:r>
      <w:bookmarkEnd w:id="21"/>
    </w:p>
    <w:p>
      <w:pPr>
        <w:rPr>
          <w:rFonts w:hint="default"/>
          <w:lang w:val="en-US" w:eastAsia="zh-CN"/>
        </w:rPr>
      </w:pPr>
      <w:r>
        <w:rPr>
          <w:rFonts w:hint="eastAsia"/>
          <w:lang w:val="en-US" w:eastAsia="zh-CN"/>
        </w:rPr>
        <w:t xml:space="preserve">  </w:t>
      </w:r>
      <w:r>
        <w:rPr>
          <w:rFonts w:hint="eastAsia"/>
          <w:sz w:val="24"/>
          <w:szCs w:val="24"/>
          <w:lang w:val="en-US" w:eastAsia="zh-CN"/>
        </w:rPr>
        <w:t xml:space="preserve"> </w:t>
      </w:r>
    </w:p>
    <w:p>
      <w:pPr>
        <w:pStyle w:val="3"/>
        <w:bidi w:val="0"/>
        <w:rPr>
          <w:rFonts w:hint="default"/>
          <w:lang w:val="en-US" w:eastAsia="zh-CN"/>
        </w:rPr>
      </w:pPr>
      <w:bookmarkStart w:id="22" w:name="_Toc8509"/>
      <w:r>
        <w:rPr>
          <w:rFonts w:hint="eastAsia"/>
          <w:lang w:val="en-US" w:eastAsia="zh-CN"/>
        </w:rPr>
        <w:t>基于区块链的音乐交易</w:t>
      </w:r>
      <w:bookmarkEnd w:id="22"/>
    </w:p>
    <w:p>
      <w:pPr>
        <w:bidi w:val="0"/>
        <w:spacing w:line="360" w:lineRule="auto"/>
        <w:ind w:firstLine="480" w:firstLineChars="200"/>
        <w:rPr>
          <w:rFonts w:hint="default"/>
          <w:sz w:val="24"/>
          <w:szCs w:val="24"/>
          <w:lang w:val="en-US" w:eastAsia="zh-CN"/>
        </w:rPr>
      </w:pPr>
      <w:r>
        <w:rPr>
          <w:rFonts w:hint="default"/>
          <w:sz w:val="24"/>
          <w:szCs w:val="24"/>
          <w:lang w:val="en-US" w:eastAsia="zh-CN"/>
        </w:rPr>
        <w:t>想象一个这样的流程：如果你是一位独立的</w:t>
      </w:r>
      <w:r>
        <w:rPr>
          <w:rFonts w:hint="eastAsia"/>
          <w:sz w:val="24"/>
          <w:szCs w:val="24"/>
          <w:lang w:val="en-US" w:eastAsia="zh-CN"/>
        </w:rPr>
        <w:t>创作者</w:t>
      </w:r>
      <w:r>
        <w:rPr>
          <w:rFonts w:hint="default"/>
          <w:sz w:val="24"/>
          <w:szCs w:val="24"/>
          <w:lang w:val="en-US" w:eastAsia="zh-CN"/>
        </w:rPr>
        <w:t>，你</w:t>
      </w:r>
      <w:r>
        <w:rPr>
          <w:rFonts w:hint="eastAsia"/>
          <w:sz w:val="24"/>
          <w:szCs w:val="24"/>
          <w:lang w:val="en-US" w:eastAsia="zh-CN"/>
        </w:rPr>
        <w:t>想发布自己的作品</w:t>
      </w:r>
      <w:r>
        <w:rPr>
          <w:rFonts w:hint="default"/>
          <w:sz w:val="24"/>
          <w:szCs w:val="24"/>
          <w:lang w:val="en-US" w:eastAsia="zh-CN"/>
        </w:rPr>
        <w:t>，那么你最有可能发布的平台是</w:t>
      </w:r>
      <w:r>
        <w:rPr>
          <w:rFonts w:hint="eastAsia"/>
          <w:sz w:val="24"/>
          <w:szCs w:val="24"/>
          <w:lang w:val="en-US" w:eastAsia="zh-CN"/>
        </w:rPr>
        <w:t>各种音乐APP</w:t>
      </w:r>
      <w:r>
        <w:rPr>
          <w:rFonts w:hint="default"/>
          <w:sz w:val="24"/>
          <w:szCs w:val="24"/>
          <w:lang w:val="en-US" w:eastAsia="zh-CN"/>
        </w:rPr>
        <w:t>。别人在</w:t>
      </w:r>
      <w:r>
        <w:rPr>
          <w:rFonts w:hint="eastAsia"/>
          <w:sz w:val="24"/>
          <w:szCs w:val="24"/>
          <w:lang w:val="en-US" w:eastAsia="zh-CN"/>
        </w:rPr>
        <w:t>APP内听你的歌</w:t>
      </w:r>
      <w:r>
        <w:rPr>
          <w:rFonts w:hint="default"/>
          <w:sz w:val="24"/>
          <w:szCs w:val="24"/>
          <w:lang w:val="en-US" w:eastAsia="zh-CN"/>
        </w:rPr>
        <w:t>，你</w:t>
      </w:r>
      <w:r>
        <w:rPr>
          <w:rFonts w:hint="eastAsia"/>
          <w:sz w:val="24"/>
          <w:szCs w:val="24"/>
          <w:lang w:val="en-US" w:eastAsia="zh-CN"/>
        </w:rPr>
        <w:t>很难</w:t>
      </w:r>
      <w:r>
        <w:rPr>
          <w:rFonts w:hint="default"/>
          <w:sz w:val="24"/>
          <w:szCs w:val="24"/>
          <w:lang w:val="en-US" w:eastAsia="zh-CN"/>
        </w:rPr>
        <w:t>产生任何收益（除了打赏，但也是非常随机的）</w:t>
      </w:r>
      <w:r>
        <w:rPr>
          <w:rFonts w:hint="eastAsia"/>
          <w:sz w:val="24"/>
          <w:szCs w:val="24"/>
          <w:lang w:val="en-US" w:eastAsia="zh-CN"/>
        </w:rPr>
        <w:t>。</w:t>
      </w:r>
      <w:r>
        <w:rPr>
          <w:rFonts w:hint="default"/>
          <w:sz w:val="24"/>
          <w:szCs w:val="24"/>
          <w:lang w:val="en-US" w:eastAsia="zh-CN"/>
        </w:rPr>
        <w:t>那么谁挣到钱了呢？平台。微信在你的朋友圈里打一条汽车广告，仅一次展示就可以要价20元。当然如果你说你是个大V，你能够在</w:t>
      </w:r>
      <w:r>
        <w:rPr>
          <w:rFonts w:hint="eastAsia"/>
          <w:sz w:val="24"/>
          <w:szCs w:val="24"/>
          <w:lang w:val="en-US" w:eastAsia="zh-CN"/>
        </w:rPr>
        <w:t>你上一次的作品</w:t>
      </w:r>
      <w:r>
        <w:rPr>
          <w:rFonts w:hint="default"/>
          <w:sz w:val="24"/>
          <w:szCs w:val="24"/>
          <w:lang w:val="en-US" w:eastAsia="zh-CN"/>
        </w:rPr>
        <w:t>里打广告，但即便是这样内容主从中抽取的分成是很低的，大头都被平台拿走了。</w:t>
      </w:r>
    </w:p>
    <w:p>
      <w:pPr>
        <w:bidi w:val="0"/>
        <w:spacing w:line="360" w:lineRule="auto"/>
        <w:ind w:firstLine="480" w:firstLineChars="200"/>
        <w:rPr>
          <w:rFonts w:hint="eastAsia" w:ascii="宋体" w:hAnsi="宋体" w:cs="宋体"/>
          <w:b w:val="0"/>
          <w:bCs w:val="0"/>
          <w:sz w:val="24"/>
          <w:szCs w:val="24"/>
          <w:lang w:val="en-US" w:eastAsia="zh-CN"/>
        </w:rPr>
      </w:pPr>
      <w:r>
        <w:rPr>
          <w:rFonts w:hint="eastAsia"/>
          <w:sz w:val="24"/>
          <w:szCs w:val="24"/>
          <w:lang w:val="en-US" w:eastAsia="zh-CN"/>
        </w:rPr>
        <w:t>但是基于区块链的音乐平台，</w:t>
      </w:r>
      <w:r>
        <w:rPr>
          <w:rFonts w:hint="default" w:ascii="宋体" w:hAnsi="宋体" w:cs="宋体"/>
          <w:b w:val="0"/>
          <w:bCs w:val="0"/>
          <w:sz w:val="24"/>
          <w:szCs w:val="24"/>
          <w:lang w:val="en-US" w:eastAsia="zh-CN"/>
        </w:rPr>
        <w:t>假如</w:t>
      </w:r>
      <w:r>
        <w:rPr>
          <w:rFonts w:hint="eastAsia" w:ascii="宋体" w:hAnsi="宋体" w:cs="宋体"/>
          <w:b w:val="0"/>
          <w:bCs w:val="0"/>
          <w:sz w:val="24"/>
          <w:szCs w:val="24"/>
          <w:lang w:val="en-US" w:eastAsia="zh-CN"/>
        </w:rPr>
        <w:t>创造者发布一首作品</w:t>
      </w:r>
      <w:r>
        <w:rPr>
          <w:rFonts w:hint="default" w:ascii="宋体" w:hAnsi="宋体" w:cs="宋体"/>
          <w:b w:val="0"/>
          <w:bCs w:val="0"/>
          <w:sz w:val="24"/>
          <w:szCs w:val="24"/>
          <w:lang w:val="en-US" w:eastAsia="zh-CN"/>
        </w:rPr>
        <w:t>，可以通过可视化界面以及智能合约设定好内容发布时间、收钱或定价。最终的收益</w:t>
      </w:r>
      <w:r>
        <w:rPr>
          <w:rFonts w:hint="eastAsia" w:ascii="宋体" w:hAnsi="宋体" w:cs="宋体"/>
          <w:b w:val="0"/>
          <w:bCs w:val="0"/>
          <w:sz w:val="24"/>
          <w:szCs w:val="24"/>
          <w:lang w:val="en-US" w:eastAsia="zh-CN"/>
        </w:rPr>
        <w:t>直接</w:t>
      </w:r>
      <w:r>
        <w:rPr>
          <w:rFonts w:hint="default" w:ascii="宋体" w:hAnsi="宋体" w:cs="宋体"/>
          <w:b w:val="0"/>
          <w:bCs w:val="0"/>
          <w:sz w:val="24"/>
          <w:szCs w:val="24"/>
          <w:lang w:val="en-US" w:eastAsia="zh-CN"/>
        </w:rPr>
        <w:t>给内容生产者</w:t>
      </w:r>
      <w:r>
        <w:rPr>
          <w:rFonts w:hint="eastAsia" w:ascii="宋体" w:hAnsi="宋体" w:cs="宋体"/>
          <w:b w:val="0"/>
          <w:bCs w:val="0"/>
          <w:sz w:val="24"/>
          <w:szCs w:val="24"/>
          <w:lang w:val="en-US" w:eastAsia="zh-CN"/>
        </w:rPr>
        <w:t>。</w:t>
      </w:r>
    </w:p>
    <w:p>
      <w:pPr>
        <w:bidi w:val="0"/>
        <w:spacing w:line="360" w:lineRule="auto"/>
        <w:ind w:firstLine="480" w:firstLineChars="200"/>
        <w:rPr>
          <w:rFonts w:hint="eastAsia" w:ascii="宋体" w:hAnsi="宋体" w:cs="宋体"/>
          <w:b w:val="0"/>
          <w:bCs w:val="0"/>
          <w:sz w:val="24"/>
          <w:szCs w:val="24"/>
          <w:lang w:val="en-US" w:eastAsia="zh-CN"/>
        </w:rPr>
      </w:pPr>
    </w:p>
    <w:p>
      <w:pPr>
        <w:bidi w:val="0"/>
        <w:spacing w:line="360" w:lineRule="auto"/>
        <w:ind w:firstLine="480" w:firstLineChars="200"/>
        <w:rPr>
          <w:rFonts w:hint="default" w:ascii="宋体" w:hAnsi="宋体" w:cs="宋体"/>
          <w:b w:val="0"/>
          <w:bCs w:val="0"/>
          <w:sz w:val="24"/>
          <w:szCs w:val="24"/>
          <w:lang w:val="en-US" w:eastAsia="zh-CN"/>
        </w:rPr>
      </w:pPr>
      <w:r>
        <w:rPr>
          <w:rFonts w:hint="eastAsia"/>
          <w:sz w:val="24"/>
          <w:szCs w:val="24"/>
          <w:lang w:val="en-US" w:eastAsia="zh-CN"/>
        </w:rPr>
        <w:t>不同于传统音乐的“创作者——中间商——消费者”之间的授权许可模式，在区块链平台上创作者可以通过智能合约自主定价或授权许可，当合约条件被触发时，系统便自动执行既定内容，改变了传统授权方式中音乐作品创作者对版权控制权低的局面，无需其他代理商即可实现创作者到消费者之间的直接交易行为。另外，智能合约在保持作品权属明确的前提下还能够增加合理利用作品的方式，真正实现知识转变为财富。</w:t>
      </w:r>
    </w:p>
    <w:p>
      <w:pPr>
        <w:spacing w:line="360" w:lineRule="auto"/>
        <w:jc w:val="left"/>
        <w:rPr>
          <w:rFonts w:hint="default" w:ascii="宋体" w:hAnsi="宋体" w:cs="宋体"/>
          <w:b w:val="0"/>
          <w:bCs w:val="0"/>
          <w:sz w:val="24"/>
          <w:szCs w:val="24"/>
          <w:lang w:val="en-US" w:eastAsia="zh-CN"/>
        </w:rPr>
      </w:pPr>
    </w:p>
    <w:p>
      <w:pPr>
        <w:pStyle w:val="3"/>
        <w:bidi w:val="0"/>
        <w:rPr>
          <w:rFonts w:hint="eastAsia"/>
          <w:lang w:val="en-US" w:eastAsia="zh-CN"/>
        </w:rPr>
      </w:pPr>
      <w:bookmarkStart w:id="23" w:name="_Toc7429"/>
      <w:r>
        <w:rPr>
          <w:rFonts w:hint="eastAsia"/>
          <w:lang w:val="en-US" w:eastAsia="zh-CN"/>
        </w:rPr>
        <w:t>基于区块链的音乐版权</w:t>
      </w:r>
      <w:bookmarkEnd w:id="23"/>
    </w:p>
    <w:p>
      <w:pPr>
        <w:pStyle w:val="4"/>
        <w:bidi w:val="0"/>
        <w:rPr>
          <w:rFonts w:hint="eastAsia"/>
          <w:lang w:val="en-US" w:eastAsia="zh-CN"/>
        </w:rPr>
      </w:pPr>
      <w:bookmarkStart w:id="24" w:name="_Toc25713"/>
      <w:r>
        <w:rPr>
          <w:rFonts w:hint="eastAsia"/>
          <w:lang w:val="en-US" w:eastAsia="zh-CN"/>
        </w:rPr>
        <w:t>方案概述</w:t>
      </w:r>
      <w:bookmarkEnd w:id="24"/>
    </w:p>
    <w:p>
      <w:r>
        <w:drawing>
          <wp:inline distT="0" distB="0" distL="114300" distR="114300">
            <wp:extent cx="4379595" cy="2013585"/>
            <wp:effectExtent l="0" t="0" r="952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379595" cy="2013585"/>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数字音乐产品的生命周期是创作、传播、展出、消费等。通过区块链技术完成将作品版权所有者的个人信息、时间信息、数字音乐作品内容等信息在各区块的存储，运用密码学原理，生成数字音乐的唯一标识。</w:t>
      </w:r>
    </w:p>
    <w:p>
      <w:pPr>
        <w:spacing w:line="360" w:lineRule="auto"/>
        <w:ind w:firstLine="480" w:firstLineChars="200"/>
        <w:rPr>
          <w:rFonts w:hint="eastAsia"/>
          <w:sz w:val="24"/>
          <w:szCs w:val="24"/>
          <w:lang w:val="en-US" w:eastAsia="zh-CN"/>
        </w:rPr>
      </w:pPr>
      <w:r>
        <w:rPr>
          <w:rFonts w:hint="eastAsia"/>
          <w:sz w:val="24"/>
          <w:szCs w:val="24"/>
          <w:lang w:val="en-US" w:eastAsia="zh-CN"/>
        </w:rPr>
        <w:t>创作者在区块链平台上发布音乐作品，仅需几分钟即可获取存证证书，极大地简化了传统版权登记的繁琐程序。</w:t>
      </w:r>
    </w:p>
    <w:p>
      <w:pPr>
        <w:spacing w:line="360" w:lineRule="auto"/>
        <w:ind w:firstLine="480" w:firstLineChars="200"/>
        <w:rPr>
          <w:rFonts w:hint="eastAsia"/>
          <w:sz w:val="24"/>
          <w:szCs w:val="24"/>
          <w:lang w:val="en-US" w:eastAsia="zh-CN"/>
        </w:rPr>
      </w:pPr>
      <w:r>
        <w:rPr>
          <w:rFonts w:hint="eastAsia"/>
          <w:sz w:val="24"/>
          <w:szCs w:val="24"/>
          <w:lang w:val="en-US" w:eastAsia="zh-CN"/>
        </w:rPr>
        <w:t>当一件数字作品产生后，创作方将作品信息哈希处理，使用私钥签名，发送给区块链而将数字版权的明文信息留存在本地。区块链的记链接口在收到明文信息后，智能合约首先对记链信息验证签名，签名信息将记链信息记入账本并发送其他节点进行账本同步。</w:t>
      </w:r>
    </w:p>
    <w:p>
      <w:pPr>
        <w:spacing w:line="360" w:lineRule="auto"/>
        <w:ind w:firstLine="480" w:firstLineChars="200"/>
        <w:rPr>
          <w:rFonts w:hint="default"/>
          <w:lang w:val="en-US" w:eastAsia="zh-CN"/>
        </w:rPr>
      </w:pPr>
      <w:r>
        <w:rPr>
          <w:rFonts w:hint="eastAsia"/>
          <w:sz w:val="24"/>
          <w:szCs w:val="24"/>
          <w:lang w:val="en-US" w:eastAsia="zh-CN"/>
        </w:rPr>
        <w:t>作品版权所有者便能够自动取得附加于数字音乐作品之后的区块链版权登记证书的附件，版权登记证书伴随作品在网上流通。</w:t>
      </w:r>
    </w:p>
    <w:p>
      <w:pPr>
        <w:rPr>
          <w:rFonts w:hint="eastAsia"/>
          <w:lang w:val="en-US" w:eastAsia="zh-CN"/>
        </w:rPr>
      </w:pPr>
    </w:p>
    <w:p>
      <w:r>
        <w:drawing>
          <wp:inline distT="0" distB="0" distL="114300" distR="114300">
            <wp:extent cx="5268595" cy="237490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8595" cy="2374900"/>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作品上链后，区块链会生成时间戳和hash值，哈希值一直跟随该音乐作品的任何一项交易，对其进行数字签名并加盖时间戳，创作者可以追溯到区块链上任何一项版权交易记录与当时状态，实现维权。</w:t>
      </w:r>
    </w:p>
    <w:p>
      <w:pPr>
        <w:spacing w:line="360" w:lineRule="auto"/>
        <w:ind w:firstLine="480" w:firstLineChars="200"/>
        <w:rPr>
          <w:rFonts w:hint="default"/>
          <w:sz w:val="24"/>
          <w:szCs w:val="24"/>
          <w:lang w:val="en-US" w:eastAsia="zh-CN"/>
        </w:rPr>
      </w:pPr>
      <w:r>
        <w:rPr>
          <w:rFonts w:hint="eastAsia"/>
          <w:sz w:val="24"/>
          <w:szCs w:val="24"/>
          <w:lang w:val="en-US" w:eastAsia="zh-CN"/>
        </w:rPr>
        <w:t>区块链技术自身所具有的去中心化，能够节约版权管理成本，应用区块链技术在于数字音乐版权管理能够解决版权登记及举证的难题，增强版权交易过程中的透明度。</w:t>
      </w:r>
    </w:p>
    <w:p>
      <w:pPr>
        <w:spacing w:line="360" w:lineRule="auto"/>
        <w:ind w:firstLine="480" w:firstLineChars="200"/>
        <w:rPr>
          <w:rFonts w:hint="eastAsia"/>
          <w:sz w:val="24"/>
          <w:szCs w:val="24"/>
          <w:lang w:val="en-US" w:eastAsia="zh-CN"/>
        </w:rPr>
      </w:pPr>
    </w:p>
    <w:p>
      <w:pPr>
        <w:rPr>
          <w:rFonts w:hint="eastAsia"/>
          <w:lang w:val="en-US" w:eastAsia="zh-CN"/>
        </w:rPr>
      </w:pPr>
    </w:p>
    <w:p>
      <w:pPr>
        <w:pStyle w:val="2"/>
        <w:bidi w:val="0"/>
        <w:rPr>
          <w:rFonts w:hint="eastAsia"/>
          <w:lang w:val="en-US" w:eastAsia="zh-CN"/>
        </w:rPr>
      </w:pPr>
      <w:bookmarkStart w:id="25" w:name="_Toc3406"/>
      <w:r>
        <w:rPr>
          <w:rFonts w:hint="eastAsia"/>
          <w:lang w:val="en-US" w:eastAsia="zh-CN"/>
        </w:rPr>
        <w:t>总结</w:t>
      </w:r>
      <w:bookmarkEnd w:id="25"/>
    </w:p>
    <w:p>
      <w:pPr>
        <w:spacing w:line="360" w:lineRule="auto"/>
        <w:ind w:firstLine="480" w:firstLineChars="200"/>
        <w:rPr>
          <w:rFonts w:hint="default"/>
          <w:sz w:val="24"/>
          <w:szCs w:val="24"/>
          <w:lang w:val="en-US" w:eastAsia="zh-CN"/>
        </w:rPr>
      </w:pPr>
      <w:r>
        <w:rPr>
          <w:rFonts w:hint="eastAsia"/>
          <w:sz w:val="24"/>
          <w:szCs w:val="24"/>
          <w:lang w:val="en-US" w:eastAsia="zh-CN"/>
        </w:rPr>
        <w:t>区块链技术推动下的数字音乐版权登记工作流程能够更加简单，登记周期能够缩短，相比较于传统的数字音乐版权登记流程，在手续上能够真正的做到减负。一旦记入区块链，由于区块链技术所特有的不可篡改的特质，能够对时间戳进行加密，其提供的跟踪记录十分可靠，能够使作品版权所有者的权益更加具有保障性。同时，区块链也能够将数字音乐作品的流通过程以及发生的变化进行完整记录，使得整个版权的交易更加清晰、透明化。</w:t>
      </w:r>
    </w:p>
    <w:p>
      <w:pPr>
        <w:bidi w:val="0"/>
        <w:spacing w:line="360" w:lineRule="auto"/>
        <w:ind w:firstLine="420"/>
        <w:rPr>
          <w:rFonts w:hint="eastAsia"/>
          <w:sz w:val="24"/>
          <w:szCs w:val="24"/>
          <w:lang w:val="en-US" w:eastAsia="zh-CN"/>
        </w:rPr>
      </w:pPr>
      <w:r>
        <w:rPr>
          <w:rFonts w:hint="eastAsia"/>
          <w:sz w:val="24"/>
          <w:szCs w:val="24"/>
          <w:lang w:val="en-US" w:eastAsia="zh-CN"/>
        </w:rPr>
        <w:t>区块链在数字音乐版权保护上的运用能够解决版权的一些问题，由于区块链技术本身的复杂性，其数据库具备冗余的特性，能够保证数据信息的完整；由于区块链技术本身具备不可篡改的特性，结合密码学的相关知识进行校验时，具备足够的信息安全可靠性。</w:t>
      </w:r>
    </w:p>
    <w:p>
      <w:pPr>
        <w:bidi w:val="0"/>
        <w:spacing w:line="360" w:lineRule="auto"/>
        <w:ind w:firstLine="420"/>
        <w:rPr>
          <w:rFonts w:hint="default"/>
          <w:sz w:val="24"/>
          <w:szCs w:val="24"/>
          <w:lang w:val="en-US" w:eastAsia="zh-CN"/>
        </w:rPr>
      </w:pPr>
      <w:r>
        <w:rPr>
          <w:rFonts w:hint="eastAsia"/>
          <w:sz w:val="24"/>
          <w:szCs w:val="24"/>
          <w:lang w:val="en-US" w:eastAsia="zh-CN"/>
        </w:rPr>
        <w:t>但是若要充分发挥区块链技术在数字音乐版权上的运用，就必须在发展技术的同时，注重以版权为基础的相关理论。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0166A"/>
    <w:rsid w:val="06D70470"/>
    <w:rsid w:val="070661D0"/>
    <w:rsid w:val="09015B09"/>
    <w:rsid w:val="0B753239"/>
    <w:rsid w:val="0CA53C50"/>
    <w:rsid w:val="0D1B6C7C"/>
    <w:rsid w:val="0D7E1C54"/>
    <w:rsid w:val="0E69128E"/>
    <w:rsid w:val="12547E17"/>
    <w:rsid w:val="14173165"/>
    <w:rsid w:val="15282726"/>
    <w:rsid w:val="15F369C5"/>
    <w:rsid w:val="188934E0"/>
    <w:rsid w:val="1DEE5FB2"/>
    <w:rsid w:val="1DFE07D1"/>
    <w:rsid w:val="1E2B7E88"/>
    <w:rsid w:val="1F4F0BAC"/>
    <w:rsid w:val="1F6A3C03"/>
    <w:rsid w:val="253B7759"/>
    <w:rsid w:val="255816B8"/>
    <w:rsid w:val="26965407"/>
    <w:rsid w:val="26E868EB"/>
    <w:rsid w:val="2D2E09EA"/>
    <w:rsid w:val="2E242BD5"/>
    <w:rsid w:val="2F4A1DF6"/>
    <w:rsid w:val="2FD54799"/>
    <w:rsid w:val="318E28FD"/>
    <w:rsid w:val="31B575B1"/>
    <w:rsid w:val="33516A0E"/>
    <w:rsid w:val="33C21B3B"/>
    <w:rsid w:val="34815C7B"/>
    <w:rsid w:val="36BE5A26"/>
    <w:rsid w:val="3AA45452"/>
    <w:rsid w:val="3D553E93"/>
    <w:rsid w:val="41D9696D"/>
    <w:rsid w:val="421C1F59"/>
    <w:rsid w:val="43791629"/>
    <w:rsid w:val="44122DE6"/>
    <w:rsid w:val="45251C8C"/>
    <w:rsid w:val="459738BA"/>
    <w:rsid w:val="494229B4"/>
    <w:rsid w:val="49D745DC"/>
    <w:rsid w:val="4B044C6D"/>
    <w:rsid w:val="4B80303A"/>
    <w:rsid w:val="4EC47337"/>
    <w:rsid w:val="504D1621"/>
    <w:rsid w:val="50CF3A9B"/>
    <w:rsid w:val="547C2C50"/>
    <w:rsid w:val="56432F9B"/>
    <w:rsid w:val="57A67B7C"/>
    <w:rsid w:val="583C2C22"/>
    <w:rsid w:val="59322A1D"/>
    <w:rsid w:val="5AA253C0"/>
    <w:rsid w:val="5DE83747"/>
    <w:rsid w:val="61BB1059"/>
    <w:rsid w:val="674253E0"/>
    <w:rsid w:val="6890173B"/>
    <w:rsid w:val="6A3C4173"/>
    <w:rsid w:val="6C952D52"/>
    <w:rsid w:val="6C9C6E77"/>
    <w:rsid w:val="6DDF5777"/>
    <w:rsid w:val="6EB551DE"/>
    <w:rsid w:val="704A50B6"/>
    <w:rsid w:val="73F2157D"/>
    <w:rsid w:val="751D68CB"/>
    <w:rsid w:val="754E0948"/>
    <w:rsid w:val="76884671"/>
    <w:rsid w:val="7785177A"/>
    <w:rsid w:val="78126D1F"/>
    <w:rsid w:val="7A952596"/>
    <w:rsid w:val="7B3725C3"/>
    <w:rsid w:val="7C0556E8"/>
    <w:rsid w:val="7E381464"/>
    <w:rsid w:val="7EF03311"/>
    <w:rsid w:val="7FE4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uiPriority w:val="0"/>
  </w:style>
  <w:style w:type="table" w:default="1" w:styleId="9">
    <w:name w:val="Normal Table"/>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 w:type="paragraph" w:customStyle="1" w:styleId="1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3746</Words>
  <Characters>3791</Characters>
  <Paragraphs>80</Paragraphs>
  <TotalTime>22</TotalTime>
  <ScaleCrop>false</ScaleCrop>
  <LinksUpToDate>false</LinksUpToDate>
  <CharactersWithSpaces>3819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2020-11-11T02:47:00Z</dcterms:created>
  <dc:creator>小丸子(Emmy)</dc:creator>
  <cp:lastModifiedBy>小丸子(Emmy)</cp:lastModifiedBy>
  <dcterms:modified xsi:type="dcterms:W3CDTF">2020-12-09T14:23:21Z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