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Pr>
        <w:spacing w:line="360" w:lineRule="auto"/>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基于区块链的音乐产业</w:t>
      </w: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righ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郑美露</w:t>
      </w:r>
    </w:p>
    <w:p>
      <w:pPr>
        <w:spacing w:line="360" w:lineRule="auto"/>
        <w:jc w:val="righ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B190601</w:t>
      </w:r>
    </w:p>
    <w:p>
      <w:pPr>
        <w:spacing w:line="360" w:lineRule="auto"/>
        <w:jc w:val="right"/>
        <w:rPr>
          <w:rFonts w:hint="eastAsia" w:ascii="宋体" w:hAnsi="宋体" w:cs="宋体"/>
          <w:b w:val="0"/>
          <w:bCs w:val="0"/>
          <w:sz w:val="24"/>
          <w:szCs w:val="24"/>
          <w:lang w:val="en-US" w:eastAsia="zh-CN"/>
        </w:rPr>
      </w:pPr>
    </w:p>
    <w:p>
      <w:pPr>
        <w:spacing w:line="360" w:lineRule="auto"/>
        <w:jc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背景</w:t>
      </w:r>
    </w:p>
    <w:p>
      <w:pPr>
        <w:spacing w:line="360" w:lineRule="auto"/>
        <w:jc w:val="left"/>
        <w:rPr>
          <w:rFonts w:hint="default" w:ascii="宋体" w:hAnsi="宋体" w:cs="宋体"/>
          <w:b w:val="0"/>
          <w:bCs w:val="0"/>
          <w:sz w:val="21"/>
          <w:szCs w:val="21"/>
          <w:lang w:val="en-US" w:eastAsia="zh-CN"/>
        </w:rPr>
      </w:pPr>
      <w:r>
        <w:rPr>
          <w:rFonts w:hint="eastAsia" w:ascii="宋体" w:hAnsi="宋体" w:cs="宋体"/>
          <w:b/>
          <w:bCs/>
          <w:sz w:val="24"/>
          <w:szCs w:val="24"/>
          <w:lang w:val="en-US" w:eastAsia="zh-CN"/>
        </w:rPr>
        <w:t xml:space="preserve">    </w:t>
      </w:r>
      <w:r>
        <w:rPr>
          <w:rFonts w:hint="eastAsia" w:ascii="宋体" w:hAnsi="宋体" w:cs="宋体"/>
          <w:b w:val="0"/>
          <w:bCs w:val="0"/>
          <w:sz w:val="21"/>
          <w:szCs w:val="21"/>
          <w:lang w:val="en-US" w:eastAsia="zh-CN"/>
        </w:rPr>
        <w:t>依据我国著作权法的规定，音乐作品是属于著作权法保护的作品</w:t>
      </w:r>
    </w:p>
    <w:p>
      <w:pPr>
        <w:spacing w:line="360" w:lineRule="auto"/>
        <w:jc w:val="center"/>
        <w:rPr>
          <w:rFonts w:hint="default" w:ascii="宋体" w:hAnsi="宋体" w:cs="宋体"/>
          <w:b/>
          <w:bCs/>
          <w:sz w:val="24"/>
          <w:szCs w:val="24"/>
          <w:lang w:val="en-US" w:eastAsia="zh-CN"/>
        </w:rPr>
      </w:pPr>
      <w:r>
        <w:rPr>
          <w:rFonts w:hint="eastAsia" w:ascii="宋体" w:hAnsi="宋体" w:cs="宋体"/>
          <w:b/>
          <w:bCs/>
          <w:sz w:val="24"/>
          <w:szCs w:val="24"/>
          <w:lang w:val="en-US" w:eastAsia="zh-CN"/>
        </w:rPr>
        <w:t>现状</w:t>
      </w:r>
    </w:p>
    <w:p>
      <w:pPr>
        <w:spacing w:line="360" w:lineRule="auto"/>
        <w:jc w:val="left"/>
        <w:rPr>
          <w:rFonts w:hint="eastAsia" w:ascii="宋体" w:hAnsi="宋体" w:cs="宋体"/>
          <w:b/>
          <w:bCs/>
          <w:sz w:val="24"/>
          <w:szCs w:val="24"/>
          <w:lang w:val="en-US" w:eastAsia="zh-CN"/>
        </w:rPr>
      </w:pPr>
      <w:r>
        <w:rPr>
          <w:rFonts w:hint="eastAsia" w:ascii="宋体" w:hAnsi="宋体" w:cs="宋体"/>
          <w:b/>
          <w:bCs/>
          <w:sz w:val="24"/>
          <w:szCs w:val="24"/>
          <w:lang w:val="en-US" w:eastAsia="zh-CN"/>
        </w:rPr>
        <w:t>音乐版权现状</w:t>
      </w:r>
    </w:p>
    <w:p>
      <w:pPr>
        <w:spacing w:line="360" w:lineRule="auto"/>
        <w:ind w:firstLine="466"/>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目前申请音乐版权流程，以在中国音乐著作权协会网站为例。</w:t>
      </w:r>
    </w:p>
    <w:p>
      <w:pPr>
        <w:spacing w:line="360" w:lineRule="auto"/>
        <w:ind w:firstLine="466"/>
        <w:jc w:val="left"/>
        <w:rPr>
          <w:rFonts w:hint="default" w:ascii="宋体" w:hAnsi="宋体" w:cs="宋体"/>
          <w:b/>
          <w:bCs/>
          <w:sz w:val="24"/>
          <w:szCs w:val="24"/>
          <w:lang w:val="en-US" w:eastAsia="zh-CN"/>
        </w:rPr>
      </w:pPr>
      <w:r>
        <w:rPr>
          <w:rFonts w:hint="eastAsia" w:ascii="宋体" w:hAnsi="宋体" w:cs="宋体"/>
          <w:b w:val="0"/>
          <w:bCs w:val="0"/>
          <w:sz w:val="24"/>
          <w:szCs w:val="24"/>
          <w:lang w:val="en-US" w:eastAsia="zh-CN"/>
        </w:rPr>
        <w:t>申请人登录中国音乐著作权协会网站注册账号，提交提前准备的登记申请材料，中国音乐著作权协会核查接收材料并通知缴费，申请人通过缴费平台缴纳登记费用，申请人登录账号后点击版权注册，填写相应信息，按照要求填写完作品信息并提交事先准备好的申请的版权文件和相关报备的材料，填写权利状况说明表格，权利归属方式及其说明个人作品、合作作品、作品法人、作品职务、作品委托、作品说明（权利拥有状况）等。流程多，时间长。</w:t>
      </w:r>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在音乐产品权利认定过程中，法律人士表示，“音乐侵权”似乎无法可依，法官综合各方面意见得出的判断成为决定性依据，包括影视作品的侵权，很多判断标准都是十分模糊的。就目前相关法律并不完善的情况下，对于如何杜绝类似侵权案件，唯有进行行业自律。</w:t>
      </w:r>
    </w:p>
    <w:p>
      <w:pPr>
        <w:spacing w:line="360" w:lineRule="auto"/>
        <w:jc w:val="left"/>
        <w:rPr>
          <w:rFonts w:hint="eastAsia" w:ascii="宋体" w:hAnsi="宋体" w:cs="宋体"/>
          <w:b/>
          <w:bCs/>
          <w:sz w:val="24"/>
          <w:szCs w:val="24"/>
          <w:lang w:val="en-US" w:eastAsia="zh-CN"/>
        </w:rPr>
      </w:pPr>
      <w:r>
        <w:rPr>
          <w:rFonts w:hint="eastAsia" w:ascii="宋体" w:hAnsi="宋体" w:cs="宋体"/>
          <w:b/>
          <w:bCs/>
          <w:sz w:val="24"/>
          <w:szCs w:val="24"/>
          <w:lang w:val="en-US" w:eastAsia="zh-CN"/>
        </w:rPr>
        <w:t>音乐发布现状</w:t>
      </w:r>
    </w:p>
    <w:p>
      <w:pPr>
        <w:spacing w:line="360" w:lineRule="auto"/>
        <w:jc w:val="left"/>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 xml:space="preserve">    </w:t>
      </w:r>
      <w:r>
        <w:rPr>
          <w:rFonts w:hint="eastAsia" w:ascii="宋体" w:hAnsi="宋体" w:cs="宋体"/>
          <w:b w:val="0"/>
          <w:bCs w:val="0"/>
          <w:sz w:val="24"/>
          <w:szCs w:val="24"/>
          <w:lang w:val="en-US" w:eastAsia="zh-CN"/>
        </w:rPr>
        <w:t>首先创作人要发表的每一首歌曲必须要有版权，如果是翻唱也需要有相关歌手的经济公司允许，如果想要发行唱片，创作人必须先找到愿意与你合作的音像公司才能录制一张好的唱片，录一首歌简单的多轨歌曲需要金额大，唱片录制好后需要税务机关登记上税，如果想要宣传，创作人需要找相关专业团队去做或者自己进行网络宣传。</w:t>
      </w:r>
    </w:p>
    <w:p>
      <w:pPr>
        <w:spacing w:line="360" w:lineRule="auto"/>
        <w:jc w:val="left"/>
        <w:rPr>
          <w:rFonts w:hint="default" w:ascii="宋体" w:hAnsi="宋体" w:cs="宋体"/>
          <w:b/>
          <w:bCs/>
          <w:sz w:val="24"/>
          <w:szCs w:val="24"/>
          <w:lang w:val="en-US" w:eastAsia="zh-CN"/>
        </w:rPr>
      </w:pPr>
      <w:r>
        <w:rPr>
          <w:rFonts w:hint="eastAsia" w:ascii="宋体" w:hAnsi="宋体" w:cs="宋体"/>
          <w:b/>
          <w:bCs/>
          <w:sz w:val="24"/>
          <w:szCs w:val="24"/>
          <w:lang w:val="en-US" w:eastAsia="zh-CN"/>
        </w:rPr>
        <w:t>音乐收益现状</w:t>
      </w:r>
    </w:p>
    <w:p>
      <w:pPr>
        <w:spacing w:line="360" w:lineRule="auto"/>
        <w:ind w:firstLine="480" w:firstLineChars="200"/>
        <w:jc w:val="both"/>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随着流媒体的崛起已经势不可挡，版权收入分配问题仍然是一个极大的问题，围绕平台，唱片公司，中间商和音乐创作人之间的版权和相关的收入分配问题仍然复杂。</w:t>
      </w:r>
    </w:p>
    <w:p>
      <w:pPr>
        <w:spacing w:line="360" w:lineRule="auto"/>
        <w:jc w:val="left"/>
        <w:rPr>
          <w:rFonts w:hint="eastAsia" w:ascii="宋体" w:hAnsi="宋体" w:cs="宋体"/>
          <w:b/>
          <w:bCs/>
          <w:sz w:val="24"/>
          <w:szCs w:val="24"/>
          <w:lang w:val="en-US" w:eastAsia="zh-CN"/>
        </w:rPr>
      </w:pPr>
      <w:r>
        <w:rPr>
          <w:rFonts w:hint="eastAsia" w:ascii="宋体" w:hAnsi="宋体" w:cs="宋体"/>
          <w:b/>
          <w:bCs/>
          <w:sz w:val="24"/>
          <w:szCs w:val="24"/>
          <w:lang w:val="en-US" w:eastAsia="zh-CN"/>
        </w:rPr>
        <w:t>音乐维权现状</w:t>
      </w:r>
    </w:p>
    <w:p>
      <w:pPr>
        <w:spacing w:line="360" w:lineRule="auto"/>
        <w:ind w:firstLine="480" w:firstLineChars="200"/>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维权成本高昂，作品权利人为了使自身的诉求得到支持，需要收集提交证据来证实。作品权利人在向公证处提交证据后，公证处再在被告运营的在线音乐平台搜索涉案曲目，以此来认定被告是否侵犯了作品权利人的合法权益，随着播放渠道的日趋增加，作品权利人需要进行公证的范围也在逐渐扩大，包括音乐网站，PC客户端，手机客户端等，举证量大，取证周期长，举证成本高昂。</w:t>
      </w:r>
    </w:p>
    <w:p>
      <w:pPr>
        <w:spacing w:line="360" w:lineRule="auto"/>
        <w:ind w:firstLine="480" w:firstLineChars="200"/>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中间环节不可或缺：</w:t>
      </w:r>
    </w:p>
    <w:p>
      <w:pPr>
        <w:spacing w:line="360" w:lineRule="auto"/>
        <w:ind w:left="2400" w:hanging="2400" w:hangingChars="1000"/>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由于作品分发和个人版权管理难度大，音乐人通常需要版权组织，版权商和其他</w:t>
      </w:r>
    </w:p>
    <w:p>
      <w:pPr>
        <w:spacing w:line="360" w:lineRule="auto"/>
        <w:ind w:left="2400" w:hanging="2400" w:hangingChars="1000"/>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第三方服务商来协助管理版权，过程相当漫长，浪费了许多时间。</w:t>
      </w:r>
    </w:p>
    <w:p>
      <w:pPr>
        <w:spacing w:line="360" w:lineRule="auto"/>
        <w:jc w:val="left"/>
        <w:rPr>
          <w:rFonts w:hint="eastAsia" w:ascii="宋体" w:hAnsi="宋体" w:cs="宋体"/>
          <w:b w:val="0"/>
          <w:bCs w:val="0"/>
          <w:sz w:val="24"/>
          <w:szCs w:val="24"/>
          <w:lang w:val="en-US" w:eastAsia="zh-CN"/>
        </w:rPr>
      </w:pPr>
    </w:p>
    <w:p>
      <w:pPr>
        <w:spacing w:line="360" w:lineRule="auto"/>
        <w:jc w:val="center"/>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需求分析与区块链结合分析</w:t>
      </w:r>
    </w:p>
    <w:p>
      <w:pPr>
        <w:spacing w:line="360" w:lineRule="auto"/>
        <w:jc w:val="both"/>
        <w:rPr>
          <w:rFonts w:hint="eastAsia" w:ascii="宋体" w:hAnsi="宋体" w:cs="宋体"/>
          <w:b/>
          <w:bCs/>
          <w:sz w:val="24"/>
          <w:szCs w:val="24"/>
          <w:lang w:val="en-US" w:eastAsia="zh-CN"/>
        </w:rPr>
      </w:pPr>
      <w:r>
        <w:rPr>
          <w:rFonts w:hint="eastAsia" w:ascii="宋体" w:hAnsi="宋体" w:cs="宋体"/>
          <w:b/>
          <w:bCs/>
          <w:sz w:val="24"/>
          <w:szCs w:val="24"/>
          <w:lang w:val="en-US" w:eastAsia="zh-CN"/>
        </w:rPr>
        <w:t>与音乐版权需求分析</w:t>
      </w:r>
    </w:p>
    <w:p>
      <w:pPr>
        <w:spacing w:line="360" w:lineRule="auto"/>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版权登记的服务器是中心化的，由于登记和审核过程漫长，工作人员完全可以在登记过程中动手脚，版权登记是一件很麻烦的事，费用高、耗时长，往往这边还在登记审核，那边就又有人上报相似的版权了。而且涉及的利益关系多，一首歌的版权可能会涉及到多个权利人，组织和中间商。在版权领域，创作人并不具有绝对的控制权，创作者在这段关系中相对弱势，且在传统唱片业时代，音乐元数据的整理不够系统，这也为版权的科学管理带来了难度。智能合约是根据预先设定好的规则自动执行，音乐数据会立即存储到区块链，可以降低复杂性、节省时间，将整个获得版权的过程进行简化。区块链的分布式结构，打破了现在从单点进入数据中心进行版权确权的模式，使得广大群众都可以在自己电脑中存储整个记录有版权的区块链，当发现有不了解的情况可以随时查阅，不用每次都去相关机构查询。</w:t>
      </w:r>
    </w:p>
    <w:p>
      <w:pPr>
        <w:spacing w:line="360" w:lineRule="auto"/>
        <w:jc w:val="left"/>
        <w:rPr>
          <w:rFonts w:hint="eastAsia" w:ascii="宋体" w:hAnsi="宋体" w:cs="宋体"/>
          <w:b/>
          <w:bCs/>
          <w:sz w:val="24"/>
          <w:szCs w:val="24"/>
          <w:lang w:val="en-US" w:eastAsia="zh-CN"/>
        </w:rPr>
      </w:pPr>
      <w:r>
        <w:rPr>
          <w:rFonts w:hint="eastAsia" w:ascii="宋体" w:hAnsi="宋体" w:cs="宋体"/>
          <w:b/>
          <w:bCs/>
          <w:sz w:val="24"/>
          <w:szCs w:val="24"/>
          <w:lang w:val="en-US" w:eastAsia="zh-CN"/>
        </w:rPr>
        <w:t>音乐发布需求分析</w:t>
      </w:r>
    </w:p>
    <w:p>
      <w:pPr>
        <w:spacing w:line="360" w:lineRule="auto"/>
        <w:jc w:val="both"/>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 xml:space="preserve">    </w:t>
      </w:r>
      <w:r>
        <w:rPr>
          <w:rFonts w:hint="eastAsia" w:ascii="宋体" w:hAnsi="宋体" w:cs="宋体"/>
          <w:b w:val="0"/>
          <w:bCs w:val="0"/>
          <w:sz w:val="24"/>
          <w:szCs w:val="24"/>
          <w:lang w:val="en-US" w:eastAsia="zh-CN"/>
        </w:rPr>
        <w:t>对于一个没有大牌唱片的创作者来说要发布音乐是非常困难的，必须依靠这些大唱片公司来录制，在区块链中，创作者可以将其音乐的数字化副本存储在区块链上，利用区块链的分布式数据和智能合约，记录并实现所有信息的不可篡改、不能删除，让所有参与者的权利和利益透明化，他们可以直接将音乐出售给最终用户，并且区块链具有不可篡改性，而无需这些大型唱片公司和发行商。</w:t>
      </w:r>
    </w:p>
    <w:p>
      <w:pPr>
        <w:spacing w:line="360" w:lineRule="auto"/>
        <w:jc w:val="left"/>
        <w:rPr>
          <w:rFonts w:hint="eastAsia" w:ascii="宋体" w:hAnsi="宋体" w:cs="宋体"/>
          <w:b/>
          <w:bCs/>
          <w:sz w:val="24"/>
          <w:szCs w:val="24"/>
          <w:lang w:val="en-US" w:eastAsia="zh-CN"/>
        </w:rPr>
      </w:pPr>
      <w:r>
        <w:rPr>
          <w:rFonts w:hint="eastAsia" w:ascii="宋体" w:hAnsi="宋体" w:cs="宋体"/>
          <w:b/>
          <w:bCs/>
          <w:sz w:val="24"/>
          <w:szCs w:val="24"/>
          <w:lang w:val="en-US" w:eastAsia="zh-CN"/>
        </w:rPr>
        <w:t>音乐收益需求分析</w:t>
      </w:r>
    </w:p>
    <w:p>
      <w:pPr>
        <w:spacing w:line="360" w:lineRule="auto"/>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发行音乐并通过其货币化，现在是QQ音乐、网易云等平台充当中介者，负责收集收入再与作品权利人分享收入，然而在传统唱片业中，涉及多个主体，收入回馈到创作人手中不仅过程很漫长，甚至可能会被中间商吞掉，需要一个更透明的系统以公平地补偿作品创作人的辛勤工作,由于区块链的透明度，共享给创作者的版权使用费将更加有效，智能合约可用于自动将收入的份额分配给音乐的各种权利持有者，可以自己控制作品的定价。智能合约是根据预先设定好的规则自动执行，音乐数据会直接到达目标受众，所得的受益按规则到创作者手中，可以降低复杂性、节省时间，将整个获得收益的过程进行简化。</w:t>
      </w:r>
    </w:p>
    <w:p>
      <w:pPr>
        <w:spacing w:line="360" w:lineRule="auto"/>
        <w:jc w:val="both"/>
        <w:rPr>
          <w:rFonts w:hint="eastAsia" w:ascii="宋体" w:hAnsi="宋体" w:cs="宋体"/>
          <w:b w:val="0"/>
          <w:bCs w:val="0"/>
          <w:sz w:val="24"/>
          <w:szCs w:val="24"/>
          <w:lang w:val="en-US" w:eastAsia="zh-CN"/>
        </w:rPr>
      </w:pPr>
    </w:p>
    <w:p>
      <w:pPr>
        <w:spacing w:line="360" w:lineRule="auto"/>
        <w:jc w:val="center"/>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基于区块链的音乐发布</w:t>
      </w:r>
    </w:p>
    <w:p>
      <w:pPr>
        <w:spacing w:line="360" w:lineRule="auto"/>
        <w:jc w:val="center"/>
        <w:rPr>
          <w:rFonts w:hint="default" w:ascii="宋体" w:hAnsi="宋体" w:cs="宋体"/>
          <w:b w:val="0"/>
          <w:bCs w:val="0"/>
          <w:sz w:val="24"/>
          <w:szCs w:val="24"/>
          <w:lang w:val="en-US" w:eastAsia="zh-CN"/>
        </w:rPr>
      </w:pPr>
    </w:p>
    <w:p>
      <w:pPr>
        <w:spacing w:line="360" w:lineRule="auto"/>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A53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3">
    <w:name w:val="Default Paragraph Font"/>
    <w:uiPriority w:val="0"/>
  </w:style>
  <w:style w:type="table" w:default="1" w:styleId="2">
    <w:name w:val="Normal Table"/>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3746</Words>
  <Characters>3791</Characters>
  <Paragraphs>80</Paragraphs>
  <TotalTime>19</TotalTime>
  <ScaleCrop>false</ScaleCrop>
  <LinksUpToDate>false</LinksUpToDate>
  <CharactersWithSpaces>3819</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2020-11-11T02:47:00Z</dcterms:created>
  <dc:creator>小丸子(Emmy)</dc:creator>
  <cp:lastModifiedBy>小丸子(Emmy)</cp:lastModifiedBy>
  <dcterms:modified xsi:type="dcterms:W3CDTF">2020-11-30T02:33:02Z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