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webp" ContentType="image/webp"/>
  <Override PartName="/word/media/image11.webp" ContentType="image/webp"/>
  <Override PartName="/word/media/image12.webp" ContentType="image/webp"/>
  <Override PartName="/word/media/image14.webp" ContentType="image/webp"/>
  <Override PartName="/word/media/image15.webp" ContentType="image/webp"/>
  <Override PartName="/word/media/image16.webp" ContentType="image/webp"/>
  <Override PartName="/word/media/image17.webp" ContentType="image/webp"/>
  <Override PartName="/word/media/image18.webp" ContentType="image/webp"/>
  <Override PartName="/word/media/image19.webp" ContentType="image/webp"/>
  <Override PartName="/word/media/image20.webp" ContentType="image/webp"/>
  <Override PartName="/word/media/image21.webp" ContentType="image/webp"/>
  <Override PartName="/word/media/image22.webp" ContentType="image/webp"/>
  <Override PartName="/word/media/image23.webp" ContentType="image/webp"/>
  <Override PartName="/word/media/image24.webp" ContentType="image/webp"/>
  <Override PartName="/word/media/image25.webp" ContentType="image/webp"/>
  <Override PartName="/word/media/image26.webp" ContentType="image/webp"/>
  <Override PartName="/word/media/image27.webp" ContentType="image/webp"/>
  <Override PartName="/word/media/image28.webp" ContentType="image/webp"/>
  <Override PartName="/word/media/image29.webp" ContentType="image/webp"/>
  <Override PartName="/word/media/image3.webp" ContentType="image/webp"/>
  <Override PartName="/word/media/image30.webp" ContentType="image/webp"/>
  <Override PartName="/word/media/image31.webp" ContentType="image/webp"/>
  <Override PartName="/word/media/image32.webp" ContentType="image/webp"/>
  <Override PartName="/word/media/image33.webp" ContentType="image/webp"/>
  <Override PartName="/word/media/image34.webp" ContentType="image/webp"/>
  <Override PartName="/word/media/image35.webp" ContentType="image/webp"/>
  <Override PartName="/word/media/image4.webp" ContentType="image/webp"/>
  <Override PartName="/word/media/image5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6E7F2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2025 年最新 Google Analytics 4使用教程</w:t>
      </w:r>
    </w:p>
    <w:p w14:paraId="5B419F55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I279-1745481653760"/>
      <w:bookmarkEnd w:id="1"/>
      <w:r>
        <w:rPr>
          <w:rFonts w:hint="eastAsia" w:ascii="微软雅黑" w:hAnsi="微软雅黑" w:eastAsia="微软雅黑" w:cs="微软雅黑"/>
          <w:b/>
          <w:sz w:val="28"/>
        </w:rPr>
        <w:t>一、GA4 注册教程</w:t>
      </w:r>
    </w:p>
    <w:p w14:paraId="630E3B86">
      <w:pPr>
        <w:rPr>
          <w:rFonts w:hint="eastAsia" w:ascii="微软雅黑" w:hAnsi="微软雅黑" w:eastAsia="微软雅黑" w:cs="微软雅黑"/>
        </w:rPr>
      </w:pPr>
      <w:bookmarkStart w:id="2" w:name="JIWJ-1745481654100"/>
      <w:bookmarkEnd w:id="2"/>
      <w:r>
        <w:rPr>
          <w:rFonts w:hint="eastAsia" w:ascii="微软雅黑" w:hAnsi="微软雅黑" w:eastAsia="微软雅黑" w:cs="微软雅黑"/>
          <w:sz w:val="24"/>
        </w:rPr>
        <w:t>在介绍具体的使用教程之前，我们先快速看一下 GA4 的注册过程。</w:t>
      </w:r>
    </w:p>
    <w:p w14:paraId="4CDC81FE">
      <w:pPr>
        <w:rPr>
          <w:rFonts w:hint="eastAsia" w:ascii="微软雅黑" w:hAnsi="微软雅黑" w:eastAsia="微软雅黑" w:cs="微软雅黑"/>
        </w:rPr>
      </w:pPr>
      <w:bookmarkStart w:id="3" w:name="QUqh-1745481654106"/>
      <w:bookmarkEnd w:id="3"/>
      <w:r>
        <w:rPr>
          <w:rFonts w:hint="eastAsia" w:ascii="微软雅黑" w:hAnsi="微软雅黑" w:eastAsia="微软雅黑" w:cs="微软雅黑"/>
          <w:sz w:val="24"/>
        </w:rPr>
        <w:t>访问 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"https://marketingplatform.google.com/about/analytics/"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Google Marketing Platform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t> 网站，然后点击 Get started today 按钮后，会跳转到登录界面，如果你有谷歌邮箱的话，可以直接登录，如果没有的话，就先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"https://dmthought.com/create-gmail-account/"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注册一个谷歌邮箱账号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t>，再登录 GA4。</w:t>
      </w:r>
    </w:p>
    <w:p w14:paraId="40D1D30F">
      <w:pPr>
        <w:rPr>
          <w:rFonts w:hint="eastAsia" w:ascii="微软雅黑" w:hAnsi="微软雅黑" w:eastAsia="微软雅黑" w:cs="微软雅黑"/>
        </w:rPr>
      </w:pPr>
      <w:bookmarkStart w:id="4" w:name="Ma6q-1745481737369"/>
      <w:bookmarkEnd w:id="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48865"/>
            <wp:effectExtent l="0" t="0" r="9525" b="13335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F343">
      <w:pPr>
        <w:rPr>
          <w:rFonts w:hint="eastAsia" w:ascii="微软雅黑" w:hAnsi="微软雅黑" w:eastAsia="微软雅黑" w:cs="微软雅黑"/>
        </w:rPr>
      </w:pPr>
      <w:bookmarkStart w:id="5" w:name="yOal-1745481737375"/>
      <w:bookmarkEnd w:id="5"/>
      <w:r>
        <w:rPr>
          <w:rFonts w:hint="eastAsia" w:ascii="微软雅黑" w:hAnsi="微软雅黑" w:eastAsia="微软雅黑" w:cs="微软雅黑"/>
          <w:color w:val="121722"/>
          <w:sz w:val="24"/>
          <w:highlight w:val="white"/>
        </w:rPr>
        <w:t>我们点击 “开始衡量“ ”按钮，然后进入创建账号页面，账号名称那里一般写公司名称或者品牌名，便于后期识别。</w:t>
      </w:r>
    </w:p>
    <w:p w14:paraId="4033D3D9">
      <w:pPr>
        <w:rPr>
          <w:rFonts w:hint="eastAsia" w:ascii="微软雅黑" w:hAnsi="微软雅黑" w:eastAsia="微软雅黑" w:cs="微软雅黑"/>
        </w:rPr>
      </w:pPr>
      <w:bookmarkStart w:id="6" w:name="ypwU-1745481753354"/>
      <w:bookmarkEnd w:id="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631565"/>
            <wp:effectExtent l="0" t="0" r="9525" b="6985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3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FE3B">
      <w:pPr>
        <w:rPr>
          <w:rFonts w:hint="eastAsia" w:ascii="微软雅黑" w:hAnsi="微软雅黑" w:eastAsia="微软雅黑" w:cs="微软雅黑"/>
        </w:rPr>
      </w:pPr>
      <w:bookmarkStart w:id="7" w:name="bt7B-1745481753359"/>
      <w:bookmarkEnd w:id="7"/>
      <w:r>
        <w:rPr>
          <w:rFonts w:hint="eastAsia" w:ascii="微软雅黑" w:hAnsi="微软雅黑" w:eastAsia="微软雅黑" w:cs="微软雅黑"/>
          <w:sz w:val="24"/>
        </w:rPr>
        <w:t>点击下一步之后进入媒体资源创建页面，媒体资源名称这里可以输入域名或者其他你能分清的名字。</w:t>
      </w:r>
    </w:p>
    <w:p w14:paraId="4B6292A3">
      <w:pPr>
        <w:rPr>
          <w:rFonts w:hint="eastAsia" w:ascii="微软雅黑" w:hAnsi="微软雅黑" w:eastAsia="微软雅黑" w:cs="微软雅黑"/>
        </w:rPr>
      </w:pPr>
      <w:bookmarkStart w:id="8" w:name="sojG-1745482093229"/>
      <w:bookmarkEnd w:id="8"/>
      <w:r>
        <w:rPr>
          <w:rFonts w:hint="eastAsia" w:ascii="微软雅黑" w:hAnsi="微软雅黑" w:eastAsia="微软雅黑" w:cs="微软雅黑"/>
          <w:sz w:val="24"/>
        </w:rPr>
        <w:t>有一点要注意的是，报告时区和币种最好设置成自己的目标国家。比如我们运营了一个商城网站，主要面向是美国市场，那这里就可以将报告时区设置为美国当地的时间，币种设置为美元。</w:t>
      </w:r>
    </w:p>
    <w:p w14:paraId="7DAE20DB">
      <w:pPr>
        <w:rPr>
          <w:rFonts w:hint="eastAsia" w:ascii="微软雅黑" w:hAnsi="微软雅黑" w:eastAsia="微软雅黑" w:cs="微软雅黑"/>
        </w:rPr>
      </w:pPr>
      <w:bookmarkStart w:id="9" w:name="Agr6-1745482093231"/>
      <w:bookmarkEnd w:id="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51C6">
      <w:pPr>
        <w:rPr>
          <w:rFonts w:hint="eastAsia" w:ascii="微软雅黑" w:hAnsi="微软雅黑" w:eastAsia="微软雅黑" w:cs="微软雅黑"/>
        </w:rPr>
      </w:pPr>
      <w:bookmarkStart w:id="10" w:name="x43N-1745482093236"/>
      <w:bookmarkEnd w:id="10"/>
      <w:r>
        <w:rPr>
          <w:rFonts w:hint="eastAsia" w:ascii="微软雅黑" w:hAnsi="微软雅黑" w:eastAsia="微软雅黑" w:cs="微软雅黑"/>
          <w:sz w:val="24"/>
        </w:rPr>
        <w:t>点击下一步之后进入商家详情设置页面，这里大家根据实际情况选下自己的行业类别和公司情况就行了。</w:t>
      </w:r>
    </w:p>
    <w:p w14:paraId="21CCF057">
      <w:pPr>
        <w:rPr>
          <w:rFonts w:hint="eastAsia" w:ascii="微软雅黑" w:hAnsi="微软雅黑" w:eastAsia="微软雅黑" w:cs="微软雅黑"/>
        </w:rPr>
      </w:pPr>
      <w:bookmarkStart w:id="11" w:name="YLzE-1745482106830"/>
      <w:bookmarkEnd w:id="1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93B5">
      <w:pPr>
        <w:rPr>
          <w:rFonts w:hint="eastAsia" w:ascii="微软雅黑" w:hAnsi="微软雅黑" w:eastAsia="微软雅黑" w:cs="微软雅黑"/>
        </w:rPr>
      </w:pPr>
      <w:bookmarkStart w:id="12" w:name="CgZo-1745482106823"/>
      <w:bookmarkEnd w:id="12"/>
      <w:r>
        <w:rPr>
          <w:rFonts w:hint="eastAsia" w:ascii="微软雅黑" w:hAnsi="微软雅黑" w:eastAsia="微软雅黑" w:cs="微软雅黑"/>
          <w:sz w:val="24"/>
        </w:rPr>
        <w:t>接下来选择自己的业务目标，根据网站类型选择就行了，选好之后点击创建按钮。</w:t>
      </w:r>
    </w:p>
    <w:p w14:paraId="56274EF6">
      <w:pPr>
        <w:rPr>
          <w:rFonts w:hint="eastAsia" w:ascii="微软雅黑" w:hAnsi="微软雅黑" w:eastAsia="微软雅黑" w:cs="微软雅黑"/>
        </w:rPr>
      </w:pPr>
      <w:bookmarkStart w:id="13" w:name="afd2-1745482106831"/>
      <w:bookmarkEnd w:id="1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4DC9">
      <w:pPr>
        <w:rPr>
          <w:rFonts w:hint="eastAsia" w:ascii="微软雅黑" w:hAnsi="微软雅黑" w:eastAsia="微软雅黑" w:cs="微软雅黑"/>
        </w:rPr>
      </w:pPr>
      <w:bookmarkStart w:id="14" w:name="jlt8-1745482106826"/>
      <w:bookmarkEnd w:id="14"/>
      <w:r>
        <w:rPr>
          <w:rFonts w:hint="eastAsia" w:ascii="微软雅黑" w:hAnsi="微软雅黑" w:eastAsia="微软雅黑" w:cs="微软雅黑"/>
          <w:sz w:val="24"/>
        </w:rPr>
        <w:t>这时候会弹出一个服务条款协议，点击 “我接受” 按钮就好了。</w:t>
      </w:r>
    </w:p>
    <w:p w14:paraId="41423D47">
      <w:pPr>
        <w:rPr>
          <w:rFonts w:hint="eastAsia" w:ascii="微软雅黑" w:hAnsi="微软雅黑" w:eastAsia="微软雅黑" w:cs="微软雅黑"/>
        </w:rPr>
      </w:pPr>
      <w:bookmarkStart w:id="15" w:name="KXCa-1745482116410"/>
      <w:bookmarkEnd w:id="1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67355"/>
            <wp:effectExtent l="0" t="0" r="9525" b="4445"/>
            <wp:docPr id="6" name="Drawing 5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imag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6301">
      <w:pPr>
        <w:rPr>
          <w:rFonts w:hint="eastAsia" w:ascii="微软雅黑" w:hAnsi="微软雅黑" w:eastAsia="微软雅黑" w:cs="微软雅黑"/>
        </w:rPr>
      </w:pPr>
      <w:bookmarkStart w:id="16" w:name="2c7D-1745482116414"/>
      <w:bookmarkEnd w:id="16"/>
      <w:r>
        <w:rPr>
          <w:rFonts w:hint="eastAsia" w:ascii="微软雅黑" w:hAnsi="微软雅黑" w:eastAsia="微软雅黑" w:cs="微软雅黑"/>
          <w:sz w:val="24"/>
        </w:rPr>
        <w:t>接下来进入数据收集设置，我们选择网站选项，如果还有 APP 的话，可以选择后两个。</w:t>
      </w:r>
    </w:p>
    <w:p w14:paraId="3A7930AD">
      <w:pPr>
        <w:rPr>
          <w:rFonts w:hint="eastAsia" w:ascii="微软雅黑" w:hAnsi="微软雅黑" w:eastAsia="微软雅黑" w:cs="微软雅黑"/>
        </w:rPr>
      </w:pPr>
      <w:bookmarkStart w:id="17" w:name="xT8t-1745482133756"/>
      <w:bookmarkEnd w:id="1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345A">
      <w:pPr>
        <w:rPr>
          <w:rFonts w:hint="eastAsia" w:ascii="微软雅黑" w:hAnsi="微软雅黑" w:eastAsia="微软雅黑" w:cs="微软雅黑"/>
        </w:rPr>
      </w:pPr>
      <w:bookmarkStart w:id="18" w:name="YZ1b-1745482133751"/>
      <w:bookmarkEnd w:id="18"/>
      <w:r>
        <w:rPr>
          <w:rFonts w:hint="eastAsia" w:ascii="微软雅黑" w:hAnsi="微软雅黑" w:eastAsia="微软雅黑" w:cs="微软雅黑"/>
          <w:sz w:val="24"/>
        </w:rPr>
        <w:t>在设置数据流这里，输入网站域名和数据流名称，然后点击创建并继续按钮。</w:t>
      </w:r>
    </w:p>
    <w:p w14:paraId="7BCF8F50">
      <w:pPr>
        <w:rPr>
          <w:rFonts w:hint="eastAsia" w:ascii="微软雅黑" w:hAnsi="微软雅黑" w:eastAsia="微软雅黑" w:cs="微软雅黑"/>
        </w:rPr>
      </w:pPr>
      <w:bookmarkStart w:id="19" w:name="miSK-1745482133757"/>
      <w:bookmarkEnd w:id="1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8D99">
      <w:pPr>
        <w:rPr>
          <w:rFonts w:hint="eastAsia" w:ascii="微软雅黑" w:hAnsi="微软雅黑" w:eastAsia="微软雅黑" w:cs="微软雅黑"/>
        </w:rPr>
      </w:pPr>
      <w:bookmarkStart w:id="20" w:name="5fOe-1745482133754"/>
      <w:bookmarkEnd w:id="20"/>
      <w:r>
        <w:rPr>
          <w:rFonts w:hint="eastAsia" w:ascii="微软雅黑" w:hAnsi="微软雅黑" w:eastAsia="微软雅黑" w:cs="微软雅黑"/>
          <w:sz w:val="24"/>
        </w:rPr>
        <w:t>之后我们就可以看到数据流 ID 和衡量 ID 了，等会需要将跟踪 ID 安装到网站后台里。</w:t>
      </w:r>
    </w:p>
    <w:p w14:paraId="41FF92B5">
      <w:pPr>
        <w:rPr>
          <w:rFonts w:hint="eastAsia" w:ascii="微软雅黑" w:hAnsi="微软雅黑" w:eastAsia="微软雅黑" w:cs="微软雅黑"/>
        </w:rPr>
      </w:pPr>
      <w:bookmarkStart w:id="21" w:name="D9T4-1745482133758"/>
      <w:bookmarkEnd w:id="2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CCE6">
      <w:pPr>
        <w:rPr>
          <w:rFonts w:hint="eastAsia" w:ascii="微软雅黑" w:hAnsi="微软雅黑" w:eastAsia="微软雅黑" w:cs="微软雅黑"/>
        </w:rPr>
      </w:pPr>
      <w:bookmarkStart w:id="22" w:name="AsSo-1745482133762"/>
      <w:bookmarkEnd w:id="22"/>
      <w:r>
        <w:rPr>
          <w:rFonts w:hint="eastAsia" w:ascii="微软雅黑" w:hAnsi="微软雅黑" w:eastAsia="微软雅黑" w:cs="微软雅黑"/>
          <w:b/>
          <w:color w:val="121722"/>
          <w:sz w:val="28"/>
          <w:highlight w:val="white"/>
        </w:rPr>
        <w:t>二、</w:t>
      </w:r>
      <w:r>
        <w:rPr>
          <w:rFonts w:hint="eastAsia" w:ascii="微软雅黑" w:hAnsi="微软雅黑" w:eastAsia="微软雅黑" w:cs="微软雅黑"/>
          <w:b/>
          <w:sz w:val="28"/>
        </w:rPr>
        <w:t>GA4 安装与代码部署</w:t>
      </w:r>
    </w:p>
    <w:p w14:paraId="0437463B">
      <w:pPr>
        <w:rPr>
          <w:rFonts w:hint="eastAsia" w:ascii="微软雅黑" w:hAnsi="微软雅黑" w:eastAsia="微软雅黑" w:cs="微软雅黑"/>
        </w:rPr>
      </w:pPr>
      <w:bookmarkStart w:id="23" w:name="TACL-1745482166170"/>
      <w:bookmarkEnd w:id="23"/>
      <w:r>
        <w:rPr>
          <w:rFonts w:hint="eastAsia" w:ascii="微软雅黑" w:hAnsi="微软雅黑" w:eastAsia="微软雅黑" w:cs="微软雅黑"/>
          <w:sz w:val="24"/>
        </w:rPr>
        <w:t>上面只是注册好了 GA 账号，但是我们还需要将它跟网站绑定起来，才能使其生效，并收集到用户数据。</w:t>
      </w:r>
    </w:p>
    <w:p w14:paraId="7B555995">
      <w:pPr>
        <w:rPr>
          <w:rFonts w:hint="eastAsia" w:ascii="微软雅黑" w:hAnsi="微软雅黑" w:eastAsia="微软雅黑" w:cs="微软雅黑"/>
        </w:rPr>
      </w:pPr>
      <w:bookmarkStart w:id="24" w:name="B0Ce-1745482173668"/>
      <w:bookmarkEnd w:id="24"/>
      <w:r>
        <w:rPr>
          <w:rFonts w:hint="eastAsia" w:ascii="微软雅黑" w:hAnsi="微软雅黑" w:eastAsia="微软雅黑" w:cs="微软雅黑"/>
          <w:sz w:val="24"/>
        </w:rPr>
        <w:t>一般来说，有三种方式可以将 GA 跟踪代码添加到网站后台，分别是手动安装、使用插件安装、使用 Google Tag Manager 工具安装。</w:t>
      </w:r>
    </w:p>
    <w:p w14:paraId="6B8A51E8">
      <w:pPr>
        <w:rPr>
          <w:rFonts w:hint="eastAsia" w:ascii="微软雅黑" w:hAnsi="微软雅黑" w:eastAsia="微软雅黑" w:cs="微软雅黑"/>
        </w:rPr>
      </w:pPr>
      <w:bookmarkStart w:id="25" w:name="jYg9-1745482173670"/>
      <w:bookmarkEnd w:id="25"/>
      <w:r>
        <w:rPr>
          <w:rFonts w:hint="eastAsia" w:ascii="微软雅黑" w:hAnsi="微软雅黑" w:eastAsia="微软雅黑" w:cs="微软雅黑"/>
          <w:sz w:val="24"/>
        </w:rPr>
        <w:t>因为 GTM 也要注册部署，展开介绍 GTM 的话，博客内容太多了，这里就介绍下手动安装和通过插件安装 GA 代码的方法。</w:t>
      </w:r>
    </w:p>
    <w:p w14:paraId="1D4F59D9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26" w:name="ZtMi-1745482175612"/>
      <w:bookmarkEnd w:id="26"/>
      <w:r>
        <w:rPr>
          <w:rFonts w:hint="eastAsia" w:ascii="微软雅黑" w:hAnsi="微软雅黑" w:eastAsia="微软雅黑" w:cs="微软雅黑"/>
          <w:b/>
          <w:sz w:val="24"/>
        </w:rPr>
        <w:t>1. 手动安装 GA4 跟踪代码</w:t>
      </w:r>
    </w:p>
    <w:p w14:paraId="7953BDA5">
      <w:pPr>
        <w:rPr>
          <w:rFonts w:hint="eastAsia" w:ascii="微软雅黑" w:hAnsi="微软雅黑" w:eastAsia="微软雅黑" w:cs="微软雅黑"/>
        </w:rPr>
      </w:pPr>
      <w:bookmarkStart w:id="27" w:name="fp8S-1745482339397"/>
      <w:bookmarkEnd w:id="27"/>
      <w:r>
        <w:rPr>
          <w:rFonts w:hint="eastAsia" w:ascii="微软雅黑" w:hAnsi="微软雅黑" w:eastAsia="微软雅黑" w:cs="微软雅黑"/>
          <w:sz w:val="24"/>
        </w:rPr>
        <w:t>我们点击代码添加说明之后会进入该页面，一个是 “使用网站开发工具或 CMS 添加代码”，另一个是 “手动添加”，我们先来看手动添加选项。</w:t>
      </w:r>
    </w:p>
    <w:p w14:paraId="0CADBC9A">
      <w:pPr>
        <w:rPr>
          <w:rFonts w:hint="eastAsia" w:ascii="微软雅黑" w:hAnsi="微软雅黑" w:eastAsia="微软雅黑" w:cs="微软雅黑"/>
        </w:rPr>
      </w:pPr>
      <w:bookmarkStart w:id="28" w:name="v0O5-1745482339419"/>
      <w:bookmarkEnd w:id="2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C111">
      <w:pPr>
        <w:rPr>
          <w:rFonts w:hint="eastAsia" w:ascii="微软雅黑" w:hAnsi="微软雅黑" w:eastAsia="微软雅黑" w:cs="微软雅黑"/>
        </w:rPr>
      </w:pPr>
      <w:bookmarkStart w:id="29" w:name="9hjJ-1745482339401"/>
      <w:bookmarkEnd w:id="29"/>
      <w:r>
        <w:rPr>
          <w:rFonts w:hint="eastAsia" w:ascii="微软雅黑" w:hAnsi="微软雅黑" w:eastAsia="微软雅黑" w:cs="微软雅黑"/>
          <w:sz w:val="24"/>
        </w:rPr>
        <w:t>我们复制上方的代码，打开网站后台。这里以 WordPress 演示，其他平台的原理都差不多。在主题文件里找到 header.php 文件，将刚刚复制的代码粘贴到这里。</w:t>
      </w:r>
    </w:p>
    <w:p w14:paraId="267D8B51">
      <w:pPr>
        <w:rPr>
          <w:rFonts w:hint="eastAsia" w:ascii="微软雅黑" w:hAnsi="微软雅黑" w:eastAsia="微软雅黑" w:cs="微软雅黑"/>
        </w:rPr>
      </w:pPr>
      <w:bookmarkStart w:id="30" w:name="HNLP-1745482339403"/>
      <w:bookmarkEnd w:id="30"/>
      <w:r>
        <w:rPr>
          <w:rFonts w:hint="eastAsia" w:ascii="微软雅黑" w:hAnsi="微软雅黑" w:eastAsia="微软雅黑" w:cs="微软雅黑"/>
          <w:sz w:val="24"/>
        </w:rPr>
        <w:t>有一点一定要注意，必须把代码复制在 head 标签里，也就是要在 &lt;/head&gt; 之前复制，然后点击 update file 按钮，具体的可以看下方截图，已经标出来了。</w:t>
      </w:r>
    </w:p>
    <w:p w14:paraId="0EF771A7">
      <w:pPr>
        <w:rPr>
          <w:rFonts w:hint="eastAsia" w:ascii="微软雅黑" w:hAnsi="微软雅黑" w:eastAsia="微软雅黑" w:cs="微软雅黑"/>
        </w:rPr>
      </w:pPr>
      <w:bookmarkStart w:id="31" w:name="lJLp-1745482339420"/>
      <w:bookmarkEnd w:id="3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AB62">
      <w:pPr>
        <w:rPr>
          <w:rFonts w:hint="eastAsia" w:ascii="微软雅黑" w:hAnsi="微软雅黑" w:eastAsia="微软雅黑" w:cs="微软雅黑"/>
        </w:rPr>
      </w:pPr>
      <w:bookmarkStart w:id="32" w:name="Vr4B-1745482339406"/>
      <w:bookmarkEnd w:id="32"/>
      <w:r>
        <w:rPr>
          <w:rFonts w:hint="eastAsia" w:ascii="微软雅黑" w:hAnsi="微软雅黑" w:eastAsia="微软雅黑" w:cs="微软雅黑"/>
          <w:sz w:val="24"/>
        </w:rPr>
        <w:t>这种方法不仅比较麻烦，对于小白用户来说很头痛，而且在我们更新或者更换主题的时候，这个跟踪代码会消失，还得再次手动添加，所以我比较推荐下面的方法来安装 GA4 跟踪代码。</w:t>
      </w:r>
    </w:p>
    <w:p w14:paraId="606AA1EC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33" w:name="GkdU-1745482339418"/>
      <w:bookmarkEnd w:id="33"/>
      <w:r>
        <w:rPr>
          <w:rFonts w:hint="eastAsia" w:ascii="微软雅黑" w:hAnsi="微软雅黑" w:eastAsia="微软雅黑" w:cs="微软雅黑"/>
          <w:b/>
          <w:sz w:val="24"/>
        </w:rPr>
        <w:t>2. 使用插件安装 GA4 跟踪代码</w:t>
      </w:r>
    </w:p>
    <w:p w14:paraId="5E008797">
      <w:pPr>
        <w:rPr>
          <w:rFonts w:hint="eastAsia" w:ascii="微软雅黑" w:hAnsi="微软雅黑" w:eastAsia="微软雅黑" w:cs="微软雅黑"/>
        </w:rPr>
      </w:pPr>
      <w:bookmarkStart w:id="34" w:name="X3ov-1745482339410"/>
      <w:bookmarkEnd w:id="34"/>
      <w:r>
        <w:rPr>
          <w:rFonts w:hint="eastAsia" w:ascii="微软雅黑" w:hAnsi="微软雅黑" w:eastAsia="微软雅黑" w:cs="微软雅黑"/>
          <w:sz w:val="24"/>
        </w:rPr>
        <w:t>因为我的网站是用 WordPress 搭建的，所以这里默认直接显示 WordPress 建站系统了。</w:t>
      </w:r>
    </w:p>
    <w:p w14:paraId="2AA8B63B">
      <w:pPr>
        <w:rPr>
          <w:rFonts w:hint="eastAsia" w:ascii="微软雅黑" w:hAnsi="微软雅黑" w:eastAsia="微软雅黑" w:cs="微软雅黑"/>
        </w:rPr>
      </w:pPr>
      <w:bookmarkStart w:id="35" w:name="Oi9J-1745482339412"/>
      <w:bookmarkEnd w:id="35"/>
      <w:r>
        <w:rPr>
          <w:rFonts w:hint="eastAsia" w:ascii="微软雅黑" w:hAnsi="微软雅黑" w:eastAsia="微软雅黑" w:cs="微软雅黑"/>
          <w:sz w:val="24"/>
        </w:rPr>
        <w:t>如果你是使用其他平台搭建的网站，而且这里没有展示建站系统的话，就点击 “使用网站开发工具或 CMS 添加代码” 选项下方的 WordPress（不同平台这里显示不一样），然后在右侧看下有没有自己的建站系统。</w:t>
      </w:r>
    </w:p>
    <w:p w14:paraId="20E7F12F">
      <w:pPr>
        <w:rPr>
          <w:rFonts w:hint="eastAsia" w:ascii="微软雅黑" w:hAnsi="微软雅黑" w:eastAsia="微软雅黑" w:cs="微软雅黑"/>
        </w:rPr>
      </w:pPr>
      <w:bookmarkStart w:id="36" w:name="Wmh5-1745482339421"/>
      <w:bookmarkEnd w:id="3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84B1">
      <w:pPr>
        <w:rPr>
          <w:rFonts w:hint="eastAsia" w:ascii="微软雅黑" w:hAnsi="微软雅黑" w:eastAsia="微软雅黑" w:cs="微软雅黑"/>
        </w:rPr>
      </w:pPr>
      <w:bookmarkStart w:id="37" w:name="gKJl-1745482339415"/>
      <w:bookmarkEnd w:id="37"/>
      <w:r>
        <w:rPr>
          <w:rFonts w:hint="eastAsia" w:ascii="微软雅黑" w:hAnsi="微软雅黑" w:eastAsia="微软雅黑" w:cs="微软雅黑"/>
          <w:sz w:val="24"/>
        </w:rPr>
        <w:t>然后界面会显示需要你安装的插件，WordPress 需要安装一个 site kit 插件，下方还有操作步骤，跟着它演示的流程走就可以成功安装代码了。</w:t>
      </w:r>
    </w:p>
    <w:p w14:paraId="3F60039F">
      <w:pPr>
        <w:rPr>
          <w:rFonts w:hint="eastAsia" w:ascii="微软雅黑" w:hAnsi="微软雅黑" w:eastAsia="微软雅黑" w:cs="微软雅黑"/>
        </w:rPr>
      </w:pPr>
      <w:bookmarkStart w:id="38" w:name="KoAN-1745482359355"/>
      <w:bookmarkEnd w:id="3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5650865"/>
            <wp:effectExtent l="0" t="0" r="0" b="0"/>
            <wp:docPr id="13" name="Drawing 1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imag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5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F90E">
      <w:pPr>
        <w:rPr>
          <w:rFonts w:hint="eastAsia" w:ascii="微软雅黑" w:hAnsi="微软雅黑" w:eastAsia="微软雅黑" w:cs="微软雅黑"/>
        </w:rPr>
      </w:pPr>
      <w:bookmarkStart w:id="39" w:name="wzVF-1745482339417"/>
      <w:bookmarkEnd w:id="39"/>
      <w:r>
        <w:rPr>
          <w:rFonts w:hint="eastAsia" w:ascii="微软雅黑" w:hAnsi="微软雅黑" w:eastAsia="微软雅黑" w:cs="微软雅黑"/>
          <w:sz w:val="24"/>
        </w:rPr>
        <w:t>我这里继续以 WordPress 演示，我们在插件市场找到 Site Kit 插件，点击 install now（立即安装）按钮，安装成功后记得点 activate（激活）按钮。</w:t>
      </w:r>
    </w:p>
    <w:p w14:paraId="5931DCE5">
      <w:pPr>
        <w:rPr>
          <w:rFonts w:hint="eastAsia" w:ascii="微软雅黑" w:hAnsi="微软雅黑" w:eastAsia="微软雅黑" w:cs="微软雅黑"/>
        </w:rPr>
      </w:pPr>
      <w:bookmarkStart w:id="40" w:name="jNrz-1745482372349"/>
      <w:bookmarkEnd w:id="4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4" name="Drawing 1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stickPictur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9517">
      <w:pPr>
        <w:rPr>
          <w:rFonts w:hint="eastAsia" w:ascii="微软雅黑" w:hAnsi="微软雅黑" w:eastAsia="微软雅黑" w:cs="微软雅黑"/>
        </w:rPr>
      </w:pPr>
      <w:bookmarkStart w:id="41" w:name="MEX3-1745482372332"/>
      <w:bookmarkEnd w:id="41"/>
      <w:r>
        <w:rPr>
          <w:rFonts w:hint="eastAsia" w:ascii="微软雅黑" w:hAnsi="微软雅黑" w:eastAsia="微软雅黑" w:cs="微软雅黑"/>
          <w:sz w:val="24"/>
        </w:rPr>
        <w:t>接下来的步骤就很简单了，绑定下谷歌邮箱，然后选择对应的网站绑定就好了。</w:t>
      </w:r>
    </w:p>
    <w:p w14:paraId="634A5A33">
      <w:pPr>
        <w:rPr>
          <w:rFonts w:hint="eastAsia" w:ascii="微软雅黑" w:hAnsi="微软雅黑" w:eastAsia="微软雅黑" w:cs="微软雅黑"/>
        </w:rPr>
      </w:pPr>
      <w:bookmarkStart w:id="42" w:name="TcXJ-1745482372350"/>
      <w:bookmarkEnd w:id="4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5" name="Drawing 1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stickPictur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FADF">
      <w:pPr>
        <w:rPr>
          <w:rFonts w:hint="eastAsia" w:ascii="微软雅黑" w:hAnsi="微软雅黑" w:eastAsia="微软雅黑" w:cs="微软雅黑"/>
        </w:rPr>
      </w:pPr>
      <w:bookmarkStart w:id="43" w:name="sxoR-1745482372335"/>
      <w:bookmarkEnd w:id="43"/>
      <w:r>
        <w:rPr>
          <w:rFonts w:hint="eastAsia" w:ascii="微软雅黑" w:hAnsi="微软雅黑" w:eastAsia="微软雅黑" w:cs="微软雅黑"/>
          <w:sz w:val="24"/>
        </w:rPr>
        <w:t>这个步骤会提示你要一些权限，点击同意，然后一直点下一步就会跳转到下方这个页面，确认下账号名称和网址对不对，没问题的话，就点击 complete setup 按钮。</w:t>
      </w:r>
    </w:p>
    <w:p w14:paraId="408CC158">
      <w:pPr>
        <w:rPr>
          <w:rFonts w:hint="eastAsia" w:ascii="微软雅黑" w:hAnsi="微软雅黑" w:eastAsia="微软雅黑" w:cs="微软雅黑"/>
        </w:rPr>
      </w:pPr>
      <w:bookmarkStart w:id="44" w:name="C6Js-1745482372351"/>
      <w:bookmarkEnd w:id="4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6" name="Drawing 1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stickPictur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8994">
      <w:pPr>
        <w:rPr>
          <w:rFonts w:hint="eastAsia" w:ascii="微软雅黑" w:hAnsi="微软雅黑" w:eastAsia="微软雅黑" w:cs="微软雅黑"/>
        </w:rPr>
      </w:pPr>
      <w:bookmarkStart w:id="45" w:name="FQjD-1745482372338"/>
      <w:bookmarkEnd w:id="45"/>
      <w:r>
        <w:rPr>
          <w:rFonts w:hint="eastAsia" w:ascii="微软雅黑" w:hAnsi="微软雅黑" w:eastAsia="微软雅黑" w:cs="微软雅黑"/>
          <w:sz w:val="24"/>
        </w:rPr>
        <w:t>刚绑定的账号没有任何数据，可以第二天来看下前一天有多少用户访问了自己的网站。</w:t>
      </w:r>
    </w:p>
    <w:p w14:paraId="2D289EBC">
      <w:pPr>
        <w:rPr>
          <w:rFonts w:hint="eastAsia" w:ascii="微软雅黑" w:hAnsi="微软雅黑" w:eastAsia="微软雅黑" w:cs="微软雅黑"/>
        </w:rPr>
      </w:pPr>
      <w:bookmarkStart w:id="46" w:name="HMdR-1745482372352"/>
      <w:bookmarkEnd w:id="4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7" name="Drawing 1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stickPictur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2CDE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47" w:name="c6nm-1745482372347"/>
      <w:bookmarkEnd w:id="47"/>
      <w:r>
        <w:rPr>
          <w:rFonts w:hint="eastAsia" w:ascii="微软雅黑" w:hAnsi="微软雅黑" w:eastAsia="微软雅黑" w:cs="微软雅黑"/>
          <w:b/>
          <w:sz w:val="24"/>
        </w:rPr>
        <w:t>3. 检测 GA4 代码是否成功安装</w:t>
      </w:r>
    </w:p>
    <w:p w14:paraId="0757A2A5">
      <w:pPr>
        <w:rPr>
          <w:rFonts w:hint="eastAsia" w:ascii="微软雅黑" w:hAnsi="微软雅黑" w:eastAsia="微软雅黑" w:cs="微软雅黑"/>
        </w:rPr>
      </w:pPr>
      <w:bookmarkStart w:id="48" w:name="DJi4-1745482372345"/>
      <w:bookmarkEnd w:id="48"/>
      <w:r>
        <w:rPr>
          <w:rFonts w:hint="eastAsia" w:ascii="微软雅黑" w:hAnsi="微软雅黑" w:eastAsia="微软雅黑" w:cs="微软雅黑"/>
          <w:sz w:val="24"/>
        </w:rPr>
        <w:t>我们将 GA 代码和网站绑定好之后，等几分钟，在刚刚的插件使用教程页面底部有个按钮，点一下扫描，就可以判断 GA 代码是不是被正常安装了。</w:t>
      </w:r>
    </w:p>
    <w:p w14:paraId="4F796C9B">
      <w:pPr>
        <w:rPr>
          <w:rFonts w:hint="eastAsia" w:ascii="微软雅黑" w:hAnsi="微软雅黑" w:eastAsia="微软雅黑" w:cs="微软雅黑"/>
        </w:rPr>
      </w:pPr>
      <w:bookmarkStart w:id="49" w:name="Mxx9-1745482372353"/>
      <w:bookmarkEnd w:id="4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8" name="Drawing 1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stickPicture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A16C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50" w:name="p2OH-1745482372356"/>
      <w:bookmarkEnd w:id="50"/>
      <w:r>
        <w:rPr>
          <w:rFonts w:hint="eastAsia" w:ascii="微软雅黑" w:hAnsi="微软雅黑" w:eastAsia="微软雅黑" w:cs="微软雅黑"/>
          <w:b/>
          <w:sz w:val="28"/>
        </w:rPr>
        <w:t>三、GA4 基础设置</w:t>
      </w:r>
    </w:p>
    <w:p w14:paraId="3DFF4400">
      <w:pPr>
        <w:rPr>
          <w:rFonts w:hint="eastAsia" w:ascii="微软雅黑" w:hAnsi="微软雅黑" w:eastAsia="微软雅黑" w:cs="微软雅黑"/>
        </w:rPr>
      </w:pPr>
      <w:bookmarkStart w:id="51" w:name="1yEn-1745482502345"/>
      <w:bookmarkEnd w:id="51"/>
      <w:r>
        <w:rPr>
          <w:rFonts w:hint="eastAsia" w:ascii="微软雅黑" w:hAnsi="微软雅黑" w:eastAsia="微软雅黑" w:cs="微软雅黑"/>
          <w:sz w:val="24"/>
        </w:rPr>
        <w:t>在正式开始使用 GA4 之前，有一些基础设置需要操作下。</w:t>
      </w:r>
    </w:p>
    <w:p w14:paraId="5B2F1B1E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52" w:name="8Ymx-1745482502418"/>
      <w:bookmarkEnd w:id="52"/>
      <w:r>
        <w:rPr>
          <w:rFonts w:hint="eastAsia" w:ascii="微软雅黑" w:hAnsi="微软雅黑" w:eastAsia="微软雅黑" w:cs="微软雅黑"/>
          <w:b/>
          <w:sz w:val="24"/>
        </w:rPr>
        <w:t>1. 排除内部流量</w:t>
      </w:r>
    </w:p>
    <w:p w14:paraId="43DDB981">
      <w:pPr>
        <w:rPr>
          <w:rFonts w:hint="eastAsia" w:ascii="微软雅黑" w:hAnsi="微软雅黑" w:eastAsia="微软雅黑" w:cs="微软雅黑"/>
        </w:rPr>
      </w:pPr>
      <w:bookmarkStart w:id="53" w:name="iVYK-1745482502349"/>
      <w:bookmarkEnd w:id="53"/>
      <w:r>
        <w:rPr>
          <w:rFonts w:hint="eastAsia" w:ascii="微软雅黑" w:hAnsi="微软雅黑" w:eastAsia="微软雅黑" w:cs="微软雅黑"/>
          <w:sz w:val="24"/>
        </w:rPr>
        <w:t>如果对数据精准度要求很严格的话，可以做这个步骤，如果员工只是偶尔访问网站，数据量不大的话，可以省略这个步骤。</w:t>
      </w:r>
    </w:p>
    <w:p w14:paraId="6C0480E7">
      <w:pPr>
        <w:rPr>
          <w:rFonts w:hint="eastAsia" w:ascii="微软雅黑" w:hAnsi="微软雅黑" w:eastAsia="微软雅黑" w:cs="微软雅黑"/>
        </w:rPr>
      </w:pPr>
      <w:bookmarkStart w:id="54" w:name="V9YG-1745482502351"/>
      <w:bookmarkEnd w:id="54"/>
      <w:r>
        <w:rPr>
          <w:rFonts w:hint="eastAsia" w:ascii="微软雅黑" w:hAnsi="微软雅黑" w:eastAsia="微软雅黑" w:cs="微软雅黑"/>
          <w:sz w:val="24"/>
        </w:rPr>
        <w:t>在刚刚添加代码的地方，找到 “指定内部流量” 选项，如果你找不到这个设置的话，按照这个路径查找：</w:t>
      </w:r>
    </w:p>
    <w:p w14:paraId="0F6555CC">
      <w:pPr>
        <w:numPr>
          <w:ilvl w:val="0"/>
          <w:numId w:val="1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55" w:name="GwMw-1745482502353"/>
      <w:bookmarkEnd w:id="55"/>
      <w:r>
        <w:rPr>
          <w:rFonts w:hint="eastAsia" w:ascii="微软雅黑" w:hAnsi="微软雅黑" w:eastAsia="微软雅黑" w:cs="微软雅黑"/>
          <w:sz w:val="24"/>
        </w:rPr>
        <w:t>在管理中，点击“数据收集和修改”下方的数据流</w:t>
      </w:r>
    </w:p>
    <w:p w14:paraId="400075C9">
      <w:pPr>
        <w:numPr>
          <w:ilvl w:val="0"/>
          <w:numId w:val="1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56" w:name="RRQD-1745482502355"/>
      <w:bookmarkEnd w:id="56"/>
      <w:r>
        <w:rPr>
          <w:rFonts w:hint="eastAsia" w:ascii="微软雅黑" w:hAnsi="微软雅黑" w:eastAsia="微软雅黑" w:cs="微软雅黑"/>
          <w:sz w:val="24"/>
        </w:rPr>
        <w:t>点击网站数据流。</w:t>
      </w:r>
    </w:p>
    <w:p w14:paraId="50C3004A">
      <w:pPr>
        <w:numPr>
          <w:ilvl w:val="0"/>
          <w:numId w:val="1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57" w:name="wg9T-1745482502357"/>
      <w:bookmarkEnd w:id="57"/>
      <w:r>
        <w:rPr>
          <w:rFonts w:hint="eastAsia" w:ascii="微软雅黑" w:hAnsi="微软雅黑" w:eastAsia="微软雅黑" w:cs="微软雅黑"/>
          <w:sz w:val="24"/>
        </w:rPr>
        <w:t>在“网站数据流详情”中，点击</w:t>
      </w:r>
      <w:r>
        <w:rPr>
          <w:rFonts w:hint="eastAsia" w:ascii="微软雅黑" w:hAnsi="微软雅黑" w:eastAsia="微软雅黑" w:cs="微软雅黑"/>
          <w:b/>
          <w:sz w:val="24"/>
        </w:rPr>
        <w:t>配置代码设置</w:t>
      </w:r>
      <w:r>
        <w:rPr>
          <w:rFonts w:hint="eastAsia" w:ascii="微软雅黑" w:hAnsi="微软雅黑" w:eastAsia="微软雅黑" w:cs="微软雅黑"/>
          <w:sz w:val="24"/>
        </w:rPr>
        <w:t>。</w:t>
      </w:r>
    </w:p>
    <w:p w14:paraId="122E9E72">
      <w:pPr>
        <w:numPr>
          <w:ilvl w:val="0"/>
          <w:numId w:val="1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58" w:name="Wssx-1745482502359"/>
      <w:bookmarkEnd w:id="58"/>
      <w:r>
        <w:rPr>
          <w:rFonts w:hint="eastAsia" w:ascii="微软雅黑" w:hAnsi="微软雅黑" w:eastAsia="微软雅黑" w:cs="微软雅黑"/>
          <w:sz w:val="24"/>
        </w:rPr>
        <w:t>点击</w:t>
      </w:r>
      <w:r>
        <w:rPr>
          <w:rFonts w:hint="eastAsia" w:ascii="微软雅黑" w:hAnsi="微软雅黑" w:eastAsia="微软雅黑" w:cs="微软雅黑"/>
          <w:b/>
          <w:sz w:val="24"/>
        </w:rPr>
        <w:t>展开</w:t>
      </w:r>
      <w:r>
        <w:rPr>
          <w:rFonts w:hint="eastAsia" w:ascii="微软雅黑" w:hAnsi="微软雅黑" w:eastAsia="微软雅黑" w:cs="微软雅黑"/>
          <w:sz w:val="24"/>
        </w:rPr>
        <w:t>。</w:t>
      </w:r>
    </w:p>
    <w:p w14:paraId="0AC6A03B">
      <w:pPr>
        <w:numPr>
          <w:ilvl w:val="0"/>
          <w:numId w:val="1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59" w:name="H3vi-1745482502361"/>
      <w:bookmarkEnd w:id="59"/>
      <w:r>
        <w:rPr>
          <w:rFonts w:hint="eastAsia" w:ascii="微软雅黑" w:hAnsi="微软雅黑" w:eastAsia="微软雅黑" w:cs="微软雅黑"/>
          <w:sz w:val="24"/>
        </w:rPr>
        <w:t>点击</w:t>
      </w:r>
      <w:r>
        <w:rPr>
          <w:rFonts w:hint="eastAsia" w:ascii="微软雅黑" w:hAnsi="微软雅黑" w:eastAsia="微软雅黑" w:cs="微软雅黑"/>
          <w:b/>
          <w:sz w:val="24"/>
        </w:rPr>
        <w:t>指定内部流量</w:t>
      </w:r>
      <w:r>
        <w:rPr>
          <w:rFonts w:hint="eastAsia" w:ascii="微软雅黑" w:hAnsi="微软雅黑" w:eastAsia="微软雅黑" w:cs="微软雅黑"/>
          <w:sz w:val="24"/>
        </w:rPr>
        <w:t>。</w:t>
      </w:r>
    </w:p>
    <w:p w14:paraId="5C82AE71">
      <w:pPr>
        <w:numPr>
          <w:ilvl w:val="0"/>
          <w:numId w:val="1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60" w:name="YEJ6-1745482502363"/>
      <w:bookmarkEnd w:id="60"/>
      <w:r>
        <w:rPr>
          <w:rFonts w:hint="eastAsia" w:ascii="微软雅黑" w:hAnsi="微软雅黑" w:eastAsia="微软雅黑" w:cs="微软雅黑"/>
          <w:sz w:val="24"/>
        </w:rPr>
        <w:t>点击</w:t>
      </w:r>
      <w:r>
        <w:rPr>
          <w:rFonts w:hint="eastAsia" w:ascii="微软雅黑" w:hAnsi="微软雅黑" w:eastAsia="微软雅黑" w:cs="微软雅黑"/>
          <w:b/>
          <w:sz w:val="24"/>
        </w:rPr>
        <w:t>创建</w:t>
      </w:r>
      <w:r>
        <w:rPr>
          <w:rFonts w:hint="eastAsia" w:ascii="微软雅黑" w:hAnsi="微软雅黑" w:eastAsia="微软雅黑" w:cs="微软雅黑"/>
          <w:sz w:val="24"/>
        </w:rPr>
        <w:t>。</w:t>
      </w:r>
    </w:p>
    <w:p w14:paraId="39BF3D9B">
      <w:pPr>
        <w:rPr>
          <w:rFonts w:hint="eastAsia" w:ascii="微软雅黑" w:hAnsi="微软雅黑" w:eastAsia="微软雅黑" w:cs="微软雅黑"/>
        </w:rPr>
      </w:pPr>
      <w:bookmarkStart w:id="61" w:name="XCwm-1745482502423"/>
      <w:bookmarkEnd w:id="6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19" name="Drawing 1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 descr="stickPicture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81F5">
      <w:pPr>
        <w:rPr>
          <w:rFonts w:hint="eastAsia" w:ascii="微软雅黑" w:hAnsi="微软雅黑" w:eastAsia="微软雅黑" w:cs="微软雅黑"/>
        </w:rPr>
      </w:pPr>
      <w:bookmarkStart w:id="62" w:name="K6UW-1745482502366"/>
      <w:bookmarkEnd w:id="62"/>
      <w:r>
        <w:rPr>
          <w:rFonts w:hint="eastAsia" w:ascii="微软雅黑" w:hAnsi="微软雅黑" w:eastAsia="微软雅黑" w:cs="微软雅黑"/>
          <w:sz w:val="24"/>
        </w:rPr>
        <w:t>可以为这个内部流量筛选规则输入一个名字，然后在 IP 地址里将公司的 IP 输入进去，有不同的筛选规则，大家根据实际情况选择就行了。如果不知道自己的 IP 是多少的话，点击蓝色小字：我的 IP 地址是什么？</w:t>
      </w:r>
    </w:p>
    <w:p w14:paraId="5AC701E3">
      <w:pPr>
        <w:rPr>
          <w:rFonts w:hint="eastAsia" w:ascii="微软雅黑" w:hAnsi="微软雅黑" w:eastAsia="微软雅黑" w:cs="微软雅黑"/>
        </w:rPr>
      </w:pPr>
      <w:bookmarkStart w:id="63" w:name="Fv9z-1745482502424"/>
      <w:bookmarkEnd w:id="6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0" name="Drawing 1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 descr="stickPicture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D1A1">
      <w:pPr>
        <w:rPr>
          <w:rFonts w:hint="eastAsia" w:ascii="微软雅黑" w:hAnsi="微软雅黑" w:eastAsia="微软雅黑" w:cs="微软雅黑"/>
        </w:rPr>
      </w:pPr>
      <w:bookmarkStart w:id="64" w:name="yI5y-1745482502370"/>
      <w:bookmarkEnd w:id="64"/>
      <w:r>
        <w:rPr>
          <w:rFonts w:hint="eastAsia" w:ascii="微软雅黑" w:hAnsi="微软雅黑" w:eastAsia="微软雅黑" w:cs="微软雅黑"/>
          <w:sz w:val="24"/>
        </w:rPr>
        <w:t>接下来要创建数据过滤器，在管理中，点击“数据收集和修改”下方的数据过滤器，选择内部流量，然后启用该数据过滤器就行了。</w:t>
      </w:r>
    </w:p>
    <w:p w14:paraId="0D2EAA22">
      <w:pPr>
        <w:rPr>
          <w:rFonts w:hint="eastAsia" w:ascii="微软雅黑" w:hAnsi="微软雅黑" w:eastAsia="微软雅黑" w:cs="微软雅黑"/>
        </w:rPr>
      </w:pPr>
      <w:bookmarkStart w:id="65" w:name="05wv-1745482502425"/>
      <w:bookmarkEnd w:id="6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1" name="Drawing 2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 descr="stickPicture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A09F">
      <w:pPr>
        <w:rPr>
          <w:rFonts w:hint="eastAsia" w:ascii="微软雅黑" w:hAnsi="微软雅黑" w:eastAsia="微软雅黑" w:cs="微软雅黑"/>
        </w:rPr>
      </w:pPr>
      <w:bookmarkStart w:id="66" w:name="621C-1745482502373"/>
      <w:bookmarkEnd w:id="66"/>
      <w:r>
        <w:rPr>
          <w:rFonts w:hint="eastAsia" w:ascii="微软雅黑" w:hAnsi="微软雅黑" w:eastAsia="微软雅黑" w:cs="微软雅黑"/>
          <w:sz w:val="24"/>
        </w:rPr>
        <w:t>可以在正式启用数据过滤器之前，测试下有没有问题，在 GA 的探索报告里，筛选 “测试数据过滤器名称”维度，查看报告中是否有指定过滤器名称的值。</w:t>
      </w:r>
    </w:p>
    <w:p w14:paraId="581B95C9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67" w:name="bNE4-1745482502419"/>
      <w:bookmarkEnd w:id="67"/>
      <w:r>
        <w:rPr>
          <w:rFonts w:hint="eastAsia" w:ascii="微软雅黑" w:hAnsi="微软雅黑" w:eastAsia="微软雅黑" w:cs="微软雅黑"/>
          <w:b/>
          <w:sz w:val="24"/>
        </w:rPr>
        <w:t>2. 启用谷歌信号数据收集</w:t>
      </w:r>
    </w:p>
    <w:p w14:paraId="564F9374">
      <w:pPr>
        <w:rPr>
          <w:rFonts w:hint="eastAsia" w:ascii="微软雅黑" w:hAnsi="微软雅黑" w:eastAsia="微软雅黑" w:cs="微软雅黑"/>
        </w:rPr>
      </w:pPr>
      <w:bookmarkStart w:id="68" w:name="ZZ4p-1745482502377"/>
      <w:bookmarkEnd w:id="68"/>
      <w:r>
        <w:rPr>
          <w:rFonts w:hint="eastAsia" w:ascii="微软雅黑" w:hAnsi="微软雅黑" w:eastAsia="微软雅黑" w:cs="微软雅黑"/>
          <w:sz w:val="24"/>
        </w:rPr>
        <w:t>在数据收集和修改下方，找到数据收集选项，将 Google 信号数据收集功能打开。这个功能可以把不同设备的用户行为串联起来，让我们更好地了解他们的真实需求，从而制定更有效的营销策略。</w:t>
      </w:r>
    </w:p>
    <w:p w14:paraId="466F64C8">
      <w:pPr>
        <w:rPr>
          <w:rFonts w:hint="eastAsia" w:ascii="微软雅黑" w:hAnsi="微软雅黑" w:eastAsia="微软雅黑" w:cs="微软雅黑"/>
        </w:rPr>
      </w:pPr>
      <w:bookmarkStart w:id="69" w:name="UzdD-1745482502426"/>
      <w:bookmarkEnd w:id="6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2" name="Drawing 2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 descr="stickPicture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0DBD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70" w:name="hLt6-1745482502420"/>
      <w:bookmarkEnd w:id="70"/>
      <w:r>
        <w:rPr>
          <w:rFonts w:hint="eastAsia" w:ascii="微软雅黑" w:hAnsi="微软雅黑" w:eastAsia="微软雅黑" w:cs="微软雅黑"/>
          <w:b/>
          <w:sz w:val="24"/>
        </w:rPr>
        <w:t>3. 数据保留时长设置</w:t>
      </w:r>
    </w:p>
    <w:p w14:paraId="62208C4D">
      <w:pPr>
        <w:rPr>
          <w:rFonts w:hint="eastAsia" w:ascii="微软雅黑" w:hAnsi="微软雅黑" w:eastAsia="微软雅黑" w:cs="微软雅黑"/>
        </w:rPr>
      </w:pPr>
      <w:bookmarkStart w:id="71" w:name="2SSI-1745482502385"/>
      <w:bookmarkEnd w:id="71"/>
      <w:r>
        <w:rPr>
          <w:rFonts w:hint="eastAsia" w:ascii="微软雅黑" w:hAnsi="微软雅黑" w:eastAsia="微软雅黑" w:cs="微软雅黑"/>
          <w:sz w:val="24"/>
        </w:rPr>
        <w:t>在数据收集和修改里的数据保留里，将时间数据保留时间从 2 个月改为 14 个月，这个后期分析数据的时候可以看到更多事件信息。</w:t>
      </w:r>
    </w:p>
    <w:p w14:paraId="658C37A9">
      <w:pPr>
        <w:rPr>
          <w:rFonts w:hint="eastAsia" w:ascii="微软雅黑" w:hAnsi="微软雅黑" w:eastAsia="微软雅黑" w:cs="微软雅黑"/>
        </w:rPr>
      </w:pPr>
      <w:bookmarkStart w:id="72" w:name="A9cv-1745482502427"/>
      <w:bookmarkEnd w:id="7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3" name="Drawing 2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E4A4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73" w:name="Kd3A-1745482502421"/>
      <w:bookmarkEnd w:id="73"/>
      <w:r>
        <w:rPr>
          <w:rFonts w:hint="eastAsia" w:ascii="微软雅黑" w:hAnsi="微软雅黑" w:eastAsia="微软雅黑" w:cs="微软雅黑"/>
          <w:b/>
          <w:sz w:val="24"/>
        </w:rPr>
        <w:t>4. 关键事件设置</w:t>
      </w:r>
    </w:p>
    <w:p w14:paraId="28C34024">
      <w:pPr>
        <w:rPr>
          <w:rFonts w:hint="eastAsia" w:ascii="微软雅黑" w:hAnsi="微软雅黑" w:eastAsia="微软雅黑" w:cs="微软雅黑"/>
        </w:rPr>
      </w:pPr>
      <w:bookmarkStart w:id="74" w:name="XKqI-1745482502392"/>
      <w:bookmarkEnd w:id="74"/>
      <w:r>
        <w:rPr>
          <w:rFonts w:hint="eastAsia" w:ascii="微软雅黑" w:hAnsi="微软雅黑" w:eastAsia="微软雅黑" w:cs="微软雅黑"/>
          <w:sz w:val="24"/>
        </w:rPr>
        <w:t>如果你想要跟踪某个页面是否被访问，或者表单提交次数的话，可以使用我下面说的方法进行设置。</w:t>
      </w:r>
    </w:p>
    <w:p w14:paraId="2215E1E7">
      <w:pPr>
        <w:rPr>
          <w:rFonts w:hint="eastAsia" w:ascii="微软雅黑" w:hAnsi="微软雅黑" w:eastAsia="微软雅黑" w:cs="微软雅黑"/>
        </w:rPr>
      </w:pPr>
      <w:bookmarkStart w:id="75" w:name="NNpW-1745482502394"/>
      <w:bookmarkEnd w:id="75"/>
      <w:r>
        <w:rPr>
          <w:rFonts w:hint="eastAsia" w:ascii="微软雅黑" w:hAnsi="微软雅黑" w:eastAsia="微软雅黑" w:cs="微软雅黑"/>
          <w:sz w:val="24"/>
        </w:rPr>
        <w:t>找到数据显示里的事件设置选项，点击创建事件，输入事件名称，创建事件规则。</w:t>
      </w:r>
    </w:p>
    <w:p w14:paraId="007A2269">
      <w:pPr>
        <w:rPr>
          <w:rFonts w:hint="eastAsia" w:ascii="微软雅黑" w:hAnsi="微软雅黑" w:eastAsia="微软雅黑" w:cs="微软雅黑"/>
        </w:rPr>
      </w:pPr>
      <w:bookmarkStart w:id="76" w:name="arBc-1745482502396"/>
      <w:bookmarkEnd w:id="76"/>
      <w:r>
        <w:rPr>
          <w:rFonts w:hint="eastAsia" w:ascii="微软雅黑" w:hAnsi="微软雅黑" w:eastAsia="微软雅黑" w:cs="微软雅黑"/>
          <w:sz w:val="24"/>
        </w:rPr>
        <w:t>我这里就不展开介绍事件和参数了，太啰嗦了，想了解的话自己去看官方文档。如果你不想看的话，就参考我下方图片的设置就行了，将第二行的值 /thank-you/ 改为你想跟踪的页面。设置好之后，点击右上角的保存就行。</w:t>
      </w:r>
    </w:p>
    <w:p w14:paraId="6106EC0E">
      <w:pPr>
        <w:rPr>
          <w:rFonts w:hint="eastAsia" w:ascii="微软雅黑" w:hAnsi="微软雅黑" w:eastAsia="微软雅黑" w:cs="微软雅黑"/>
        </w:rPr>
      </w:pPr>
      <w:bookmarkStart w:id="77" w:name="IZF3-1745482502428"/>
      <w:bookmarkEnd w:id="7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4" name="Drawing 2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3" descr="stickPicture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A3DA">
      <w:pPr>
        <w:rPr>
          <w:rFonts w:hint="eastAsia" w:ascii="微软雅黑" w:hAnsi="微软雅黑" w:eastAsia="微软雅黑" w:cs="微软雅黑"/>
        </w:rPr>
      </w:pPr>
      <w:bookmarkStart w:id="78" w:name="NeU8-1745482502399"/>
      <w:bookmarkEnd w:id="78"/>
      <w:r>
        <w:rPr>
          <w:rFonts w:hint="eastAsia" w:ascii="微软雅黑" w:hAnsi="微软雅黑" w:eastAsia="微软雅黑" w:cs="微软雅黑"/>
          <w:sz w:val="24"/>
        </w:rPr>
        <w:t>设置完之后别走，找到下方的关键事件设置，将上方的事件标记为关键事件，这样就可以正常跟踪了。</w:t>
      </w:r>
    </w:p>
    <w:p w14:paraId="34356245">
      <w:pPr>
        <w:rPr>
          <w:rFonts w:hint="eastAsia" w:ascii="微软雅黑" w:hAnsi="微软雅黑" w:eastAsia="微软雅黑" w:cs="微软雅黑"/>
        </w:rPr>
      </w:pPr>
      <w:bookmarkStart w:id="79" w:name="Umnq-1745482502429"/>
      <w:bookmarkEnd w:id="7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5" name="Drawing 2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 descr="stickPicture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7B7D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80" w:name="PmTP-1745482502422"/>
      <w:bookmarkEnd w:id="80"/>
      <w:r>
        <w:rPr>
          <w:rFonts w:hint="eastAsia" w:ascii="微软雅黑" w:hAnsi="微软雅黑" w:eastAsia="微软雅黑" w:cs="微软雅黑"/>
          <w:b/>
          <w:sz w:val="24"/>
        </w:rPr>
        <w:t>5. 产品关联</w:t>
      </w:r>
    </w:p>
    <w:p w14:paraId="2CDF9B11">
      <w:pPr>
        <w:rPr>
          <w:rFonts w:hint="eastAsia" w:ascii="微软雅黑" w:hAnsi="微软雅黑" w:eastAsia="微软雅黑" w:cs="微软雅黑"/>
        </w:rPr>
      </w:pPr>
      <w:bookmarkStart w:id="81" w:name="8XVE-1745482502406"/>
      <w:bookmarkEnd w:id="81"/>
      <w:r>
        <w:rPr>
          <w:rFonts w:hint="eastAsia" w:ascii="微软雅黑" w:hAnsi="微软雅黑" w:eastAsia="微软雅黑" w:cs="微软雅黑"/>
          <w:sz w:val="24"/>
        </w:rPr>
        <w:t>看到下方截图的那么多产品了吗，如果你有在使用其他谷歌产品的话，可以将它们关联在 GA 里，这样能看到不同平台的数据，这里以绑定 Google Search Console 演示，其他的产品关联步骤差不多。</w:t>
      </w:r>
    </w:p>
    <w:p w14:paraId="5D1100D5">
      <w:pPr>
        <w:rPr>
          <w:rFonts w:hint="eastAsia" w:ascii="微软雅黑" w:hAnsi="微软雅黑" w:eastAsia="微软雅黑" w:cs="微软雅黑"/>
        </w:rPr>
      </w:pPr>
      <w:bookmarkStart w:id="82" w:name="G5W1-1745482502430"/>
      <w:bookmarkEnd w:id="8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6" name="Drawing 2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 descr="stickPicture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3AE5">
      <w:pPr>
        <w:rPr>
          <w:rFonts w:hint="eastAsia" w:ascii="微软雅黑" w:hAnsi="微软雅黑" w:eastAsia="微软雅黑" w:cs="微软雅黑"/>
        </w:rPr>
      </w:pPr>
      <w:bookmarkStart w:id="83" w:name="3yXU-1745482502409"/>
      <w:bookmarkEnd w:id="83"/>
      <w:r>
        <w:rPr>
          <w:rFonts w:hint="eastAsia" w:ascii="微软雅黑" w:hAnsi="微软雅黑" w:eastAsia="微软雅黑" w:cs="微软雅黑"/>
          <w:sz w:val="24"/>
        </w:rPr>
        <w:t>点击媒体资源下方的铅笔，然后找到对应的网址，选中就好了，接下来就跟着提示的步骤走就可以了。</w:t>
      </w:r>
    </w:p>
    <w:p w14:paraId="170B90B8">
      <w:pPr>
        <w:rPr>
          <w:rFonts w:hint="eastAsia" w:ascii="微软雅黑" w:hAnsi="微软雅黑" w:eastAsia="微软雅黑" w:cs="微软雅黑"/>
        </w:rPr>
      </w:pPr>
      <w:bookmarkStart w:id="84" w:name="7Qk4-1745482502431"/>
      <w:bookmarkEnd w:id="8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7" name="Drawing 2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 26" descr="stickPicture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F741">
      <w:pPr>
        <w:rPr>
          <w:rFonts w:hint="eastAsia" w:ascii="微软雅黑" w:hAnsi="微软雅黑" w:eastAsia="微软雅黑" w:cs="微软雅黑"/>
        </w:rPr>
      </w:pPr>
      <w:bookmarkStart w:id="85" w:name="C2d0-1745482502412"/>
      <w:bookmarkEnd w:id="85"/>
      <w:r>
        <w:rPr>
          <w:rFonts w:hint="eastAsia" w:ascii="微软雅黑" w:hAnsi="微软雅黑" w:eastAsia="微软雅黑" w:cs="微软雅黑"/>
          <w:sz w:val="24"/>
        </w:rPr>
        <w:t>绑定成功之后会出现这个提示，如果没有的话排除下原因。</w:t>
      </w:r>
    </w:p>
    <w:p w14:paraId="46F39599">
      <w:pPr>
        <w:rPr>
          <w:rFonts w:hint="eastAsia" w:ascii="微软雅黑" w:hAnsi="微软雅黑" w:eastAsia="微软雅黑" w:cs="微软雅黑"/>
        </w:rPr>
      </w:pPr>
      <w:bookmarkStart w:id="86" w:name="Rf8E-1745482502432"/>
      <w:bookmarkEnd w:id="8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8" name="Drawing 2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7" descr="stickPicture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0333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87" w:name="kUPl-1745482502415"/>
      <w:bookmarkEnd w:id="87"/>
      <w:r>
        <w:rPr>
          <w:rFonts w:hint="eastAsia" w:ascii="微软雅黑" w:hAnsi="微软雅黑" w:eastAsia="微软雅黑" w:cs="微软雅黑"/>
          <w:b/>
          <w:sz w:val="28"/>
        </w:rPr>
        <w:t>四、GA4 报告解读</w:t>
      </w:r>
    </w:p>
    <w:p w14:paraId="3753045B">
      <w:pPr>
        <w:rPr>
          <w:rFonts w:hint="eastAsia" w:ascii="微软雅黑" w:hAnsi="微软雅黑" w:eastAsia="微软雅黑" w:cs="微软雅黑"/>
        </w:rPr>
      </w:pPr>
      <w:bookmarkStart w:id="88" w:name="P4g9-1745482547261"/>
      <w:bookmarkEnd w:id="88"/>
      <w:r>
        <w:rPr>
          <w:rFonts w:hint="eastAsia" w:ascii="微软雅黑" w:hAnsi="微软雅黑" w:eastAsia="微软雅黑" w:cs="微软雅黑"/>
          <w:sz w:val="24"/>
        </w:rPr>
        <w:t>说完了注册步骤和基础设置，我们来看下 GA4 的常见报告有哪些。我就不详细解释所有报告功能了，内容太多了，就挑几个比较常用的报告介绍下。</w:t>
      </w:r>
    </w:p>
    <w:p w14:paraId="05A1D387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89" w:name="tAdx-1745482547387"/>
      <w:bookmarkEnd w:id="89"/>
      <w:r>
        <w:rPr>
          <w:rFonts w:hint="eastAsia" w:ascii="微软雅黑" w:hAnsi="微软雅黑" w:eastAsia="微软雅黑" w:cs="微软雅黑"/>
          <w:b/>
          <w:sz w:val="24"/>
        </w:rPr>
        <w:t>1. 报告概况</w:t>
      </w:r>
    </w:p>
    <w:p w14:paraId="2DE5F5D3">
      <w:pPr>
        <w:rPr>
          <w:rFonts w:hint="eastAsia" w:ascii="微软雅黑" w:hAnsi="微软雅黑" w:eastAsia="微软雅黑" w:cs="微软雅黑"/>
        </w:rPr>
      </w:pPr>
      <w:bookmarkStart w:id="90" w:name="Y8s2-1745482547265"/>
      <w:bookmarkEnd w:id="90"/>
      <w:r>
        <w:rPr>
          <w:rFonts w:hint="eastAsia" w:ascii="微软雅黑" w:hAnsi="微软雅黑" w:eastAsia="微软雅黑" w:cs="微软雅黑"/>
          <w:sz w:val="24"/>
        </w:rPr>
        <w:t>这个界面就像是一块信息看板，能让我们快速看到网站或 APP 的运营情况。因为我这个是刚注册的账号，所以没有数据，不过不影响我解释它的主要功能。</w:t>
      </w:r>
    </w:p>
    <w:p w14:paraId="22FE87C0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1" w:name="Gc5c-1745482547267"/>
      <w:bookmarkEnd w:id="91"/>
      <w:r>
        <w:rPr>
          <w:rFonts w:hint="eastAsia" w:ascii="微软雅黑" w:hAnsi="微软雅黑" w:eastAsia="微软雅黑" w:cs="微软雅黑"/>
          <w:b/>
          <w:sz w:val="24"/>
        </w:rPr>
        <w:t>数据全景展示</w:t>
      </w:r>
      <w:r>
        <w:rPr>
          <w:rFonts w:hint="eastAsia" w:ascii="微软雅黑" w:hAnsi="微软雅黑" w:eastAsia="微软雅黑" w:cs="微软雅黑"/>
          <w:sz w:val="24"/>
        </w:rPr>
        <w:t>：汇总所有关键指标，比如用户数、会话数、平均停留时间等，一眼就能大致了解数据整体表现。</w:t>
      </w:r>
    </w:p>
    <w:p w14:paraId="636EC3B9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2" w:name="bkPS-1745482547269"/>
      <w:bookmarkEnd w:id="92"/>
      <w:r>
        <w:rPr>
          <w:rFonts w:hint="eastAsia" w:ascii="微软雅黑" w:hAnsi="微软雅黑" w:eastAsia="微软雅黑" w:cs="微软雅黑"/>
          <w:b/>
          <w:sz w:val="24"/>
        </w:rPr>
        <w:t>实时访问用户</w:t>
      </w:r>
      <w:r>
        <w:rPr>
          <w:rFonts w:hint="eastAsia" w:ascii="微软雅黑" w:hAnsi="微软雅黑" w:eastAsia="微软雅黑" w:cs="微软雅黑"/>
          <w:sz w:val="24"/>
        </w:rPr>
        <w:t>：如果整体数据表现不错的话，可以在这里看到过去半小时内有多少用户访问了网站，以及他们查看的页面是什么。</w:t>
      </w:r>
    </w:p>
    <w:p w14:paraId="733D823B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3" w:name="VYQ6-1745482547271"/>
      <w:bookmarkEnd w:id="93"/>
      <w:r>
        <w:rPr>
          <w:rFonts w:hint="eastAsia" w:ascii="微软雅黑" w:hAnsi="微软雅黑" w:eastAsia="微软雅黑" w:cs="微软雅黑"/>
          <w:b/>
          <w:sz w:val="24"/>
        </w:rPr>
        <w:t>快速趋势判断</w:t>
      </w:r>
      <w:r>
        <w:rPr>
          <w:rFonts w:hint="eastAsia" w:ascii="微软雅黑" w:hAnsi="微软雅黑" w:eastAsia="微软雅黑" w:cs="微软雅黑"/>
          <w:sz w:val="24"/>
        </w:rPr>
        <w:t>：可以通过概况页面看到数据变化趋势，比如流量是上升还是下降，当出现异常数据时，可以快速排查原因。</w:t>
      </w:r>
    </w:p>
    <w:p w14:paraId="2E697768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4" w:name="qMKf-1745482547273"/>
      <w:bookmarkEnd w:id="94"/>
      <w:r>
        <w:rPr>
          <w:rFonts w:hint="eastAsia" w:ascii="微软雅黑" w:hAnsi="微软雅黑" w:eastAsia="微软雅黑" w:cs="微软雅黑"/>
          <w:b/>
          <w:sz w:val="24"/>
        </w:rPr>
        <w:t>主要来源国家</w:t>
      </w:r>
      <w:r>
        <w:rPr>
          <w:rFonts w:hint="eastAsia" w:ascii="微软雅黑" w:hAnsi="微软雅黑" w:eastAsia="微软雅黑" w:cs="微软雅黑"/>
          <w:sz w:val="24"/>
        </w:rPr>
        <w:t>：如果我们的网站是针对特定国家运营的话，可以在这里快速查看下流量主要来自哪些国家/地区，用来判断流量精准不精准。</w:t>
      </w:r>
    </w:p>
    <w:p w14:paraId="6A79E1E7">
      <w:pPr>
        <w:rPr>
          <w:rFonts w:hint="eastAsia" w:ascii="微软雅黑" w:hAnsi="微软雅黑" w:eastAsia="微软雅黑" w:cs="微软雅黑"/>
        </w:rPr>
      </w:pPr>
      <w:bookmarkStart w:id="95" w:name="za8l-1745482547397"/>
      <w:bookmarkEnd w:id="9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29" name="Drawing 2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 28" descr="stickPicture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1974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96" w:name="CLaJ-1745482547388"/>
      <w:bookmarkEnd w:id="96"/>
      <w:r>
        <w:rPr>
          <w:rFonts w:hint="eastAsia" w:ascii="微软雅黑" w:hAnsi="微软雅黑" w:eastAsia="微软雅黑" w:cs="微软雅黑"/>
          <w:b/>
          <w:sz w:val="24"/>
        </w:rPr>
        <w:t>2. 用户获取情况</w:t>
      </w:r>
    </w:p>
    <w:p w14:paraId="60EA8847">
      <w:pPr>
        <w:rPr>
          <w:rFonts w:hint="eastAsia" w:ascii="微软雅黑" w:hAnsi="微软雅黑" w:eastAsia="微软雅黑" w:cs="微软雅黑"/>
        </w:rPr>
      </w:pPr>
      <w:bookmarkStart w:id="97" w:name="B2Wx-1745482547280"/>
      <w:bookmarkEnd w:id="97"/>
      <w:r>
        <w:rPr>
          <w:rFonts w:hint="eastAsia" w:ascii="微软雅黑" w:hAnsi="微软雅黑" w:eastAsia="微软雅黑" w:cs="微软雅黑"/>
          <w:sz w:val="24"/>
        </w:rPr>
        <w:t>用户获取情况报告主要告诉我们访客是从哪些渠道来到网站的，比如搜索引擎、社交媒体、直接访问或其他推荐网站。</w:t>
      </w:r>
    </w:p>
    <w:p w14:paraId="38277004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8" w:name="JLGx-1745482547282"/>
      <w:bookmarkEnd w:id="98"/>
      <w:r>
        <w:rPr>
          <w:rFonts w:hint="eastAsia" w:ascii="微软雅黑" w:hAnsi="微软雅黑" w:eastAsia="微软雅黑" w:cs="微软雅黑"/>
          <w:b/>
          <w:sz w:val="24"/>
        </w:rPr>
        <w:t>流量来源：</w:t>
      </w:r>
      <w:r>
        <w:rPr>
          <w:rFonts w:hint="eastAsia" w:ascii="微软雅黑" w:hAnsi="微软雅黑" w:eastAsia="微软雅黑" w:cs="微软雅黑"/>
          <w:sz w:val="24"/>
        </w:rPr>
        <w:t> 哪些渠道带来的用户最多，是来自搜索、广告、还是社交平台？</w:t>
      </w:r>
    </w:p>
    <w:p w14:paraId="344CD772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9" w:name="pBER-1745482547285"/>
      <w:bookmarkEnd w:id="99"/>
      <w:r>
        <w:rPr>
          <w:rFonts w:hint="eastAsia" w:ascii="微软雅黑" w:hAnsi="微软雅黑" w:eastAsia="微软雅黑" w:cs="微软雅黑"/>
          <w:b/>
          <w:sz w:val="24"/>
        </w:rPr>
        <w:t>用户质量：</w:t>
      </w:r>
      <w:r>
        <w:rPr>
          <w:rFonts w:hint="eastAsia" w:ascii="微软雅黑" w:hAnsi="微软雅黑" w:eastAsia="微软雅黑" w:cs="微软雅黑"/>
          <w:sz w:val="24"/>
        </w:rPr>
        <w:t> 不同来源的用户在网站上停留时间、互动频率和转化情况如何。</w:t>
      </w:r>
    </w:p>
    <w:p w14:paraId="0931704A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0" w:name="x8q9-1745482547287"/>
      <w:bookmarkEnd w:id="100"/>
      <w:r>
        <w:rPr>
          <w:rFonts w:hint="eastAsia" w:ascii="微软雅黑" w:hAnsi="微软雅黑" w:eastAsia="微软雅黑" w:cs="微软雅黑"/>
          <w:b/>
          <w:sz w:val="24"/>
        </w:rPr>
        <w:t>营销效果：</w:t>
      </w:r>
      <w:r>
        <w:rPr>
          <w:rFonts w:hint="eastAsia" w:ascii="微软雅黑" w:hAnsi="微软雅黑" w:eastAsia="微软雅黑" w:cs="微软雅黑"/>
          <w:sz w:val="24"/>
        </w:rPr>
        <w:t> 通过对比各渠道数据，判断你的推广策略是否奏效，哪些渠道值得继续投入。</w:t>
      </w:r>
    </w:p>
    <w:p w14:paraId="44AF87E2">
      <w:pPr>
        <w:rPr>
          <w:rFonts w:hint="eastAsia" w:ascii="微软雅黑" w:hAnsi="微软雅黑" w:eastAsia="微软雅黑" w:cs="微软雅黑"/>
        </w:rPr>
      </w:pPr>
      <w:bookmarkStart w:id="101" w:name="yJ7j-1745482547398"/>
      <w:bookmarkEnd w:id="10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30" name="Drawing 2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29" descr="stickPicture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0DC0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02" w:name="wfQs-1745482547389"/>
      <w:bookmarkEnd w:id="102"/>
      <w:r>
        <w:rPr>
          <w:rFonts w:hint="eastAsia" w:ascii="微软雅黑" w:hAnsi="微软雅黑" w:eastAsia="微软雅黑" w:cs="微软雅黑"/>
          <w:b/>
          <w:sz w:val="24"/>
        </w:rPr>
        <w:t>3. 事件报告</w:t>
      </w:r>
    </w:p>
    <w:p w14:paraId="51B0AA52">
      <w:pPr>
        <w:rPr>
          <w:rFonts w:hint="eastAsia" w:ascii="微软雅黑" w:hAnsi="微软雅黑" w:eastAsia="微软雅黑" w:cs="微软雅黑"/>
        </w:rPr>
      </w:pPr>
      <w:bookmarkStart w:id="103" w:name="4nR6-1745482547294"/>
      <w:bookmarkEnd w:id="103"/>
      <w:r>
        <w:rPr>
          <w:rFonts w:hint="eastAsia" w:ascii="微软雅黑" w:hAnsi="微软雅黑" w:eastAsia="微软雅黑" w:cs="微软雅黑"/>
          <w:sz w:val="24"/>
        </w:rPr>
        <w:t>GA 的事件报告主要记录和展示用户在网站上的各种互动行为，不再局限于单纯的页面浏览，它可以帮我们捕捉用户点击、滚动、视频播放等各种操作，从而更清楚地了解用户的真实行为。</w:t>
      </w:r>
    </w:p>
    <w:p w14:paraId="3CCAE4D6">
      <w:pPr>
        <w:rPr>
          <w:rFonts w:hint="eastAsia" w:ascii="微软雅黑" w:hAnsi="微软雅黑" w:eastAsia="微软雅黑" w:cs="微软雅黑"/>
        </w:rPr>
      </w:pPr>
      <w:bookmarkStart w:id="104" w:name="BNpE-1745482547296"/>
      <w:bookmarkEnd w:id="104"/>
      <w:r>
        <w:rPr>
          <w:rFonts w:hint="eastAsia" w:ascii="微软雅黑" w:hAnsi="微软雅黑" w:eastAsia="微软雅黑" w:cs="微软雅黑"/>
          <w:sz w:val="24"/>
        </w:rPr>
        <w:t>对于大多数中小企业来说，主要跟踪的应该是我们上面设置的自定义关键事件，可以在这个页面看到它什么时候被触发了，一共触发了多少次。</w:t>
      </w:r>
    </w:p>
    <w:p w14:paraId="0575AD02">
      <w:pPr>
        <w:rPr>
          <w:rFonts w:hint="eastAsia" w:ascii="微软雅黑" w:hAnsi="微软雅黑" w:eastAsia="微软雅黑" w:cs="微软雅黑"/>
        </w:rPr>
      </w:pPr>
      <w:bookmarkStart w:id="105" w:name="KLw8-1745482547298"/>
      <w:bookmarkEnd w:id="105"/>
      <w:r>
        <w:rPr>
          <w:rFonts w:hint="eastAsia" w:ascii="微软雅黑" w:hAnsi="微软雅黑" w:eastAsia="微软雅黑" w:cs="微软雅黑"/>
          <w:sz w:val="24"/>
        </w:rPr>
        <w:t>不知道什么是关键事件的话，把页面往回拉一些，上面有介绍过，这里快速介绍一下事件报告的功能：</w:t>
      </w:r>
    </w:p>
    <w:p w14:paraId="5E8124E7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6" w:name="ZDEj-1745482547300"/>
      <w:bookmarkEnd w:id="106"/>
      <w:r>
        <w:rPr>
          <w:rFonts w:hint="eastAsia" w:ascii="微软雅黑" w:hAnsi="微软雅黑" w:eastAsia="微软雅黑" w:cs="微软雅黑"/>
          <w:b/>
          <w:sz w:val="24"/>
        </w:rPr>
        <w:t>捕捉用户动作</w:t>
      </w:r>
      <w:r>
        <w:rPr>
          <w:rFonts w:hint="eastAsia" w:ascii="微软雅黑" w:hAnsi="微软雅黑" w:eastAsia="微软雅黑" w:cs="微软雅黑"/>
          <w:sz w:val="24"/>
        </w:rPr>
        <w:t>：记录用户在网站上每一个操作，如点击、滚动、视频播放等，不仅限于页面浏览。</w:t>
      </w:r>
    </w:p>
    <w:p w14:paraId="1DD426C0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7" w:name="h7sY-1745482547302"/>
      <w:bookmarkEnd w:id="107"/>
      <w:r>
        <w:rPr>
          <w:rFonts w:hint="eastAsia" w:ascii="微软雅黑" w:hAnsi="微软雅黑" w:eastAsia="微软雅黑" w:cs="微软雅黑"/>
          <w:b/>
          <w:sz w:val="24"/>
        </w:rPr>
        <w:t>细化互动数据</w:t>
      </w:r>
      <w:r>
        <w:rPr>
          <w:rFonts w:hint="eastAsia" w:ascii="微软雅黑" w:hAnsi="微软雅黑" w:eastAsia="微软雅黑" w:cs="微软雅黑"/>
          <w:sz w:val="24"/>
        </w:rPr>
        <w:t>：每个动作都能显示触发次数，让我们清楚地看到哪些功能受欢迎，哪些需要调整。</w:t>
      </w:r>
    </w:p>
    <w:p w14:paraId="60E1EF8D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8" w:name="ellW-1745482547304"/>
      <w:bookmarkEnd w:id="108"/>
      <w:r>
        <w:rPr>
          <w:rFonts w:hint="eastAsia" w:ascii="微软雅黑" w:hAnsi="微软雅黑" w:eastAsia="微软雅黑" w:cs="微软雅黑"/>
          <w:b/>
          <w:sz w:val="24"/>
        </w:rPr>
        <w:t>实时反馈</w:t>
      </w:r>
      <w:r>
        <w:rPr>
          <w:rFonts w:hint="eastAsia" w:ascii="微软雅黑" w:hAnsi="微软雅黑" w:eastAsia="微软雅黑" w:cs="微软雅黑"/>
          <w:sz w:val="24"/>
        </w:rPr>
        <w:t>：帮助我们实时了解用户的互动情况，发现问题后能迅速做出优化决策。</w:t>
      </w:r>
    </w:p>
    <w:p w14:paraId="15B1DBB5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9" w:name="ng1i-1745482547306"/>
      <w:bookmarkEnd w:id="109"/>
      <w:r>
        <w:rPr>
          <w:rFonts w:hint="eastAsia" w:ascii="微软雅黑" w:hAnsi="微软雅黑" w:eastAsia="微软雅黑" w:cs="微软雅黑"/>
          <w:b/>
          <w:sz w:val="24"/>
        </w:rPr>
        <w:t>用户行为洞察</w:t>
      </w:r>
      <w:r>
        <w:rPr>
          <w:rFonts w:hint="eastAsia" w:ascii="微软雅黑" w:hAnsi="微软雅黑" w:eastAsia="微软雅黑" w:cs="微软雅黑"/>
          <w:sz w:val="24"/>
        </w:rPr>
        <w:t>：通过事件数据，我们可以分析用户路径和行为模式，从而改善网站的用户体验。</w:t>
      </w:r>
    </w:p>
    <w:p w14:paraId="00D68D5C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0" w:name="EtwR-1745482547308"/>
      <w:bookmarkEnd w:id="110"/>
      <w:r>
        <w:rPr>
          <w:rFonts w:hint="eastAsia" w:ascii="微软雅黑" w:hAnsi="微软雅黑" w:eastAsia="微软雅黑" w:cs="微软雅黑"/>
          <w:b/>
          <w:sz w:val="24"/>
        </w:rPr>
        <w:t>支持定制目标</w:t>
      </w:r>
      <w:r>
        <w:rPr>
          <w:rFonts w:hint="eastAsia" w:ascii="微软雅黑" w:hAnsi="微软雅黑" w:eastAsia="微软雅黑" w:cs="微软雅黑"/>
          <w:sz w:val="24"/>
        </w:rPr>
        <w:t>：根据业务需求，自定义并追踪特定事件，为转化和营销效果提供数据支持。</w:t>
      </w:r>
    </w:p>
    <w:p w14:paraId="7294625B">
      <w:pPr>
        <w:rPr>
          <w:rFonts w:hint="eastAsia" w:ascii="微软雅黑" w:hAnsi="微软雅黑" w:eastAsia="微软雅黑" w:cs="微软雅黑"/>
        </w:rPr>
      </w:pPr>
      <w:bookmarkStart w:id="111" w:name="KqPy-1745482547399"/>
      <w:bookmarkEnd w:id="11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31" name="Drawing 3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 30" descr="stickPicture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3A83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12" w:name="3A1d-1745482547390"/>
      <w:bookmarkEnd w:id="112"/>
      <w:r>
        <w:rPr>
          <w:rFonts w:hint="eastAsia" w:ascii="微软雅黑" w:hAnsi="微软雅黑" w:eastAsia="微软雅黑" w:cs="微软雅黑"/>
          <w:b/>
          <w:sz w:val="24"/>
        </w:rPr>
        <w:t>4. 网页和屏幕报告</w:t>
      </w:r>
    </w:p>
    <w:p w14:paraId="5DEA1095">
      <w:pPr>
        <w:rPr>
          <w:rFonts w:hint="eastAsia" w:ascii="微软雅黑" w:hAnsi="微软雅黑" w:eastAsia="微软雅黑" w:cs="微软雅黑"/>
        </w:rPr>
      </w:pPr>
      <w:bookmarkStart w:id="113" w:name="pQ35-1745482547315"/>
      <w:bookmarkEnd w:id="113"/>
      <w:r>
        <w:rPr>
          <w:rFonts w:hint="eastAsia" w:ascii="微软雅黑" w:hAnsi="微软雅黑" w:eastAsia="微软雅黑" w:cs="微软雅黑"/>
          <w:sz w:val="24"/>
        </w:rPr>
        <w:t>GA 的“网页和屏幕”报告可以帮我们了解哪些页面或屏幕吸引了用户、用户在那里停留了多久、互动情况如何。</w:t>
      </w:r>
    </w:p>
    <w:p w14:paraId="0C388051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4" w:name="OXeD-1745482547317"/>
      <w:bookmarkEnd w:id="114"/>
      <w:r>
        <w:rPr>
          <w:rFonts w:hint="eastAsia" w:ascii="微软雅黑" w:hAnsi="微软雅黑" w:eastAsia="微软雅黑" w:cs="微软雅黑"/>
          <w:b/>
          <w:sz w:val="24"/>
        </w:rPr>
        <w:t>页面浏览和屏幕展示</w:t>
      </w:r>
      <w:r>
        <w:rPr>
          <w:rFonts w:hint="eastAsia" w:ascii="微软雅黑" w:hAnsi="微软雅黑" w:eastAsia="微软雅黑" w:cs="微软雅黑"/>
          <w:sz w:val="24"/>
        </w:rPr>
        <w:t>：我们可以看到每个页面或屏幕的浏览量，了解哪些内容更受欢迎。</w:t>
      </w:r>
    </w:p>
    <w:p w14:paraId="281CC743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5" w:name="WpBt-1745482547319"/>
      <w:bookmarkEnd w:id="115"/>
      <w:r>
        <w:rPr>
          <w:rFonts w:hint="eastAsia" w:ascii="微软雅黑" w:hAnsi="微软雅黑" w:eastAsia="微软雅黑" w:cs="微软雅黑"/>
          <w:b/>
          <w:sz w:val="24"/>
        </w:rPr>
        <w:t>用户参与度</w:t>
      </w:r>
      <w:r>
        <w:rPr>
          <w:rFonts w:hint="eastAsia" w:ascii="微软雅黑" w:hAnsi="微软雅黑" w:eastAsia="微软雅黑" w:cs="微软雅黑"/>
          <w:sz w:val="24"/>
        </w:rPr>
        <w:t>：报告会显示用户在各个页面或屏幕上的平均停留时间和互动情况，帮助我们判断页面是否吸引人。</w:t>
      </w:r>
    </w:p>
    <w:p w14:paraId="7AE3370D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6" w:name="mTkb-1745482547321"/>
      <w:bookmarkEnd w:id="116"/>
      <w:r>
        <w:rPr>
          <w:rFonts w:hint="eastAsia" w:ascii="微软雅黑" w:hAnsi="微软雅黑" w:eastAsia="微软雅黑" w:cs="微软雅黑"/>
          <w:b/>
          <w:sz w:val="24"/>
        </w:rPr>
        <w:t>找到优化方向</w:t>
      </w:r>
      <w:r>
        <w:rPr>
          <w:rFonts w:hint="eastAsia" w:ascii="微软雅黑" w:hAnsi="微软雅黑" w:eastAsia="微软雅黑" w:cs="微软雅黑"/>
          <w:sz w:val="24"/>
        </w:rPr>
        <w:t>：根据这些数据，我们可以发现哪些页面需要改进，比如增加内容吸引力或调整布局，从而提升整体用户体验。</w:t>
      </w:r>
    </w:p>
    <w:p w14:paraId="097B4DA2">
      <w:pPr>
        <w:rPr>
          <w:rFonts w:hint="eastAsia" w:ascii="微软雅黑" w:hAnsi="微软雅黑" w:eastAsia="微软雅黑" w:cs="微软雅黑"/>
        </w:rPr>
      </w:pPr>
      <w:bookmarkStart w:id="117" w:name="pBBI-1745482547400"/>
      <w:bookmarkEnd w:id="11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32" name="Drawing 3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31" descr="stickPicture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8B26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18" w:name="6j3t-1745482547391"/>
      <w:bookmarkEnd w:id="118"/>
      <w:r>
        <w:rPr>
          <w:rFonts w:hint="eastAsia" w:ascii="微软雅黑" w:hAnsi="微软雅黑" w:eastAsia="微软雅黑" w:cs="微软雅黑"/>
          <w:b/>
          <w:sz w:val="24"/>
        </w:rPr>
        <w:t>5. 电子商务购买报告</w:t>
      </w:r>
    </w:p>
    <w:p w14:paraId="61BAB335">
      <w:pPr>
        <w:rPr>
          <w:rFonts w:hint="eastAsia" w:ascii="微软雅黑" w:hAnsi="微软雅黑" w:eastAsia="微软雅黑" w:cs="微软雅黑"/>
        </w:rPr>
      </w:pPr>
      <w:bookmarkStart w:id="119" w:name="HYlL-1745482547329"/>
      <w:bookmarkEnd w:id="119"/>
      <w:r>
        <w:rPr>
          <w:rFonts w:hint="eastAsia" w:ascii="微软雅黑" w:hAnsi="微软雅黑" w:eastAsia="微软雅黑" w:cs="微软雅黑"/>
          <w:sz w:val="24"/>
        </w:rPr>
        <w:t>GA4 的电子商务报告可以让我们快速了解网站的销售数据，在这里，我们可以看到商品被查看次数、加购次数、产品销量和总收入等。这些数据可以用来分析商城的下一步优化方向：</w:t>
      </w:r>
    </w:p>
    <w:p w14:paraId="6B49BBEF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0" w:name="6PGv-1745482547331"/>
      <w:bookmarkEnd w:id="120"/>
      <w:r>
        <w:rPr>
          <w:rFonts w:hint="eastAsia" w:ascii="微软雅黑" w:hAnsi="微软雅黑" w:eastAsia="微软雅黑" w:cs="微软雅黑"/>
          <w:b/>
          <w:sz w:val="24"/>
        </w:rPr>
        <w:t>销售数据直观展示</w:t>
      </w:r>
      <w:r>
        <w:rPr>
          <w:rFonts w:hint="eastAsia" w:ascii="微软雅黑" w:hAnsi="微软雅黑" w:eastAsia="微软雅黑" w:cs="微软雅黑"/>
          <w:sz w:val="24"/>
        </w:rPr>
        <w:t>：报告清晰显示加入购物车的产品数量、订单数量和总收入，帮助我们迅速掌握整体销售状况。</w:t>
      </w:r>
    </w:p>
    <w:p w14:paraId="5142F821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1" w:name="9t3b-1745482547333"/>
      <w:bookmarkEnd w:id="121"/>
      <w:r>
        <w:rPr>
          <w:rFonts w:hint="eastAsia" w:ascii="微软雅黑" w:hAnsi="微软雅黑" w:eastAsia="微软雅黑" w:cs="微软雅黑"/>
          <w:b/>
          <w:sz w:val="24"/>
        </w:rPr>
        <w:t>产品表现统计</w:t>
      </w:r>
      <w:r>
        <w:rPr>
          <w:rFonts w:hint="eastAsia" w:ascii="微软雅黑" w:hAnsi="微软雅黑" w:eastAsia="微软雅黑" w:cs="微软雅黑"/>
          <w:sz w:val="24"/>
        </w:rPr>
        <w:t>：分析各产品的销售数据，了解哪些商品最受欢迎，哪些需要进一步推广或调整。</w:t>
      </w:r>
    </w:p>
    <w:p w14:paraId="3EF429D9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2" w:name="PvHz-1745482547335"/>
      <w:bookmarkEnd w:id="122"/>
      <w:r>
        <w:rPr>
          <w:rFonts w:hint="eastAsia" w:ascii="微软雅黑" w:hAnsi="微软雅黑" w:eastAsia="微软雅黑" w:cs="微软雅黑"/>
          <w:b/>
          <w:sz w:val="24"/>
        </w:rPr>
        <w:t>用户行为洞察</w:t>
      </w:r>
      <w:r>
        <w:rPr>
          <w:rFonts w:hint="eastAsia" w:ascii="微软雅黑" w:hAnsi="微软雅黑" w:eastAsia="微软雅黑" w:cs="微软雅黑"/>
          <w:sz w:val="24"/>
        </w:rPr>
        <w:t>：结合用户购买路径，可以了解用户在购物过程中遇到的问题，为网站优化和营销策略提供依据。</w:t>
      </w:r>
    </w:p>
    <w:p w14:paraId="6E0E63F0">
      <w:pPr>
        <w:rPr>
          <w:rFonts w:hint="eastAsia" w:ascii="微软雅黑" w:hAnsi="微软雅黑" w:eastAsia="微软雅黑" w:cs="微软雅黑"/>
        </w:rPr>
      </w:pPr>
      <w:bookmarkStart w:id="123" w:name="G68f-1745482547401"/>
      <w:bookmarkEnd w:id="1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33" name="Drawing 3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rawing 32" descr="stickPicture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6B0D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24" w:name="MzCL-1745482547392"/>
      <w:bookmarkEnd w:id="124"/>
      <w:r>
        <w:rPr>
          <w:rFonts w:hint="eastAsia" w:ascii="微软雅黑" w:hAnsi="微软雅黑" w:eastAsia="微软雅黑" w:cs="微软雅黑"/>
          <w:b/>
          <w:sz w:val="24"/>
        </w:rPr>
        <w:t>6. 受众特征详情</w:t>
      </w:r>
    </w:p>
    <w:p w14:paraId="5D6FB640">
      <w:pPr>
        <w:rPr>
          <w:rFonts w:hint="eastAsia" w:ascii="微软雅黑" w:hAnsi="微软雅黑" w:eastAsia="微软雅黑" w:cs="微软雅黑"/>
        </w:rPr>
      </w:pPr>
      <w:bookmarkStart w:id="125" w:name="QK69-1745482547342"/>
      <w:bookmarkEnd w:id="125"/>
      <w:r>
        <w:rPr>
          <w:rFonts w:hint="eastAsia" w:ascii="微软雅黑" w:hAnsi="微软雅黑" w:eastAsia="微软雅黑" w:cs="微软雅黑"/>
          <w:sz w:val="24"/>
        </w:rPr>
        <w:t>受众特征详情报告可以帮我们了解网站访问者的来源、行为和互动情况。主要用来确定自己的流量和目标国家匹不匹配，如果主攻美国，但是主要流量来自印度的话，那引流渠道就有问题了。</w:t>
      </w:r>
    </w:p>
    <w:p w14:paraId="5E81258D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6" w:name="UaJO-1745482547344"/>
      <w:bookmarkEnd w:id="126"/>
      <w:r>
        <w:rPr>
          <w:rFonts w:hint="eastAsia" w:ascii="微软雅黑" w:hAnsi="微软雅黑" w:eastAsia="微软雅黑" w:cs="微软雅黑"/>
          <w:b/>
          <w:sz w:val="24"/>
        </w:rPr>
        <w:t>分析用户来源：</w:t>
      </w:r>
      <w:r>
        <w:rPr>
          <w:rFonts w:hint="eastAsia" w:ascii="微软雅黑" w:hAnsi="微软雅黑" w:eastAsia="微软雅黑" w:cs="微软雅黑"/>
          <w:sz w:val="24"/>
        </w:rPr>
        <w:t> 确定哪些国家/地区的用户访问量最高，是否与推广方向一致。</w:t>
      </w:r>
    </w:p>
    <w:p w14:paraId="69A911EE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7" w:name="2Ssj-1745482547346"/>
      <w:bookmarkEnd w:id="127"/>
      <w:r>
        <w:rPr>
          <w:rFonts w:hint="eastAsia" w:ascii="微软雅黑" w:hAnsi="微软雅黑" w:eastAsia="微软雅黑" w:cs="微软雅黑"/>
          <w:b/>
          <w:sz w:val="24"/>
        </w:rPr>
        <w:t>用户互动情况：</w:t>
      </w:r>
      <w:r>
        <w:rPr>
          <w:rFonts w:hint="eastAsia" w:ascii="微软雅黑" w:hAnsi="微软雅黑" w:eastAsia="微软雅黑" w:cs="微软雅黑"/>
          <w:sz w:val="24"/>
        </w:rPr>
        <w:t> 通过感兴趣的会话数和互动时长，判断用户是否真正对内容感兴趣。</w:t>
      </w:r>
    </w:p>
    <w:p w14:paraId="2BA9592C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8" w:name="ZQm0-1745482547348"/>
      <w:bookmarkEnd w:id="128"/>
      <w:r>
        <w:rPr>
          <w:rFonts w:hint="eastAsia" w:ascii="微软雅黑" w:hAnsi="微软雅黑" w:eastAsia="微软雅黑" w:cs="微软雅黑"/>
          <w:b/>
          <w:sz w:val="24"/>
        </w:rPr>
        <w:t>优化市场策略：</w:t>
      </w:r>
      <w:r>
        <w:rPr>
          <w:rFonts w:hint="eastAsia" w:ascii="微软雅黑" w:hAnsi="微软雅黑" w:eastAsia="微软雅黑" w:cs="微软雅黑"/>
          <w:sz w:val="24"/>
        </w:rPr>
        <w:t> 结合各地区用户行为数据，调整营销推广重点，提高转化率。</w:t>
      </w:r>
    </w:p>
    <w:p w14:paraId="632A7BC3">
      <w:pPr>
        <w:rPr>
          <w:rFonts w:hint="eastAsia" w:ascii="微软雅黑" w:hAnsi="微软雅黑" w:eastAsia="微软雅黑" w:cs="微软雅黑"/>
        </w:rPr>
      </w:pPr>
      <w:bookmarkStart w:id="129" w:name="jhqZ-1745482547402"/>
      <w:bookmarkEnd w:id="12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34" name="Drawing 3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33" descr="stickPicture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E728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30" w:name="D6O8-1745482547393"/>
      <w:bookmarkEnd w:id="130"/>
      <w:r>
        <w:rPr>
          <w:rFonts w:hint="eastAsia" w:ascii="微软雅黑" w:hAnsi="微软雅黑" w:eastAsia="微软雅黑" w:cs="微软雅黑"/>
          <w:b/>
          <w:sz w:val="24"/>
        </w:rPr>
        <w:t>7. 技术详情报告</w:t>
      </w:r>
    </w:p>
    <w:p w14:paraId="7EDA8656">
      <w:pPr>
        <w:rPr>
          <w:rFonts w:hint="eastAsia" w:ascii="微软雅黑" w:hAnsi="微软雅黑" w:eastAsia="微软雅黑" w:cs="微软雅黑"/>
        </w:rPr>
      </w:pPr>
      <w:bookmarkStart w:id="131" w:name="SwRw-1745482547355"/>
      <w:bookmarkEnd w:id="131"/>
      <w:r>
        <w:rPr>
          <w:rFonts w:hint="eastAsia" w:ascii="微软雅黑" w:hAnsi="微软雅黑" w:eastAsia="微软雅黑" w:cs="微软雅黑"/>
          <w:sz w:val="24"/>
        </w:rPr>
        <w:t>平台设备报告会显示用户访问网站时所使用的设备类型，包括 PC 端、移动端和平板端。该报告能帮我们了解不同设备的流量占比，及其数据表现，帮我们找到一些优化方向。</w:t>
      </w:r>
    </w:p>
    <w:p w14:paraId="31DEFACA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2" w:name="m5KL-1745482547357"/>
      <w:bookmarkEnd w:id="132"/>
      <w:r>
        <w:rPr>
          <w:rFonts w:hint="eastAsia" w:ascii="微软雅黑" w:hAnsi="微软雅黑" w:eastAsia="微软雅黑" w:cs="微软雅黑"/>
          <w:b/>
          <w:sz w:val="24"/>
        </w:rPr>
        <w:t>优化移动端体验：</w:t>
      </w:r>
      <w:r>
        <w:rPr>
          <w:rFonts w:hint="eastAsia" w:ascii="微软雅黑" w:hAnsi="微软雅黑" w:eastAsia="微软雅黑" w:cs="微软雅黑"/>
          <w:sz w:val="24"/>
        </w:rPr>
        <w:t> 如果移动端流量较高但互动率低，可能需要优化移动端页面的加载速度和交互设计。</w:t>
      </w:r>
    </w:p>
    <w:p w14:paraId="0AD5A714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3" w:name="EYWf-1745482547359"/>
      <w:bookmarkEnd w:id="133"/>
      <w:r>
        <w:rPr>
          <w:rFonts w:hint="eastAsia" w:ascii="微软雅黑" w:hAnsi="微软雅黑" w:eastAsia="微软雅黑" w:cs="微软雅黑"/>
          <w:b/>
          <w:sz w:val="24"/>
        </w:rPr>
        <w:t>评估不同设备的转化表现：</w:t>
      </w:r>
      <w:r>
        <w:rPr>
          <w:rFonts w:hint="eastAsia" w:ascii="微软雅黑" w:hAnsi="微软雅黑" w:eastAsia="微软雅黑" w:cs="微软雅黑"/>
          <w:sz w:val="24"/>
        </w:rPr>
        <w:t> 了解 PC 端与移动端的用户行为差异，优化跨设备营销策略。</w:t>
      </w:r>
    </w:p>
    <w:p w14:paraId="141BD57B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4" w:name="q1VO-1745482547361"/>
      <w:bookmarkEnd w:id="134"/>
      <w:r>
        <w:rPr>
          <w:rFonts w:hint="eastAsia" w:ascii="微软雅黑" w:hAnsi="微软雅黑" w:eastAsia="微软雅黑" w:cs="微软雅黑"/>
          <w:b/>
          <w:sz w:val="24"/>
        </w:rPr>
        <w:t>调整广告投放策略：</w:t>
      </w:r>
      <w:r>
        <w:rPr>
          <w:rFonts w:hint="eastAsia" w:ascii="微软雅黑" w:hAnsi="微软雅黑" w:eastAsia="微软雅黑" w:cs="微软雅黑"/>
          <w:sz w:val="24"/>
        </w:rPr>
        <w:t> 根据用户主要使用的设备，优化广告投放渠道，提高 ROI。</w:t>
      </w:r>
    </w:p>
    <w:p w14:paraId="088100D8">
      <w:pPr>
        <w:rPr>
          <w:rFonts w:hint="eastAsia" w:ascii="微软雅黑" w:hAnsi="微软雅黑" w:eastAsia="微软雅黑" w:cs="微软雅黑"/>
        </w:rPr>
      </w:pPr>
      <w:bookmarkStart w:id="135" w:name="jiEQ-1745482547403"/>
      <w:bookmarkEnd w:id="13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35" name="Drawing 3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rawing 34" descr="stickPicture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D4C0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36" w:name="GnAF-1745482547394"/>
      <w:bookmarkEnd w:id="136"/>
      <w:r>
        <w:rPr>
          <w:rFonts w:hint="eastAsia" w:ascii="微软雅黑" w:hAnsi="微软雅黑" w:eastAsia="微软雅黑" w:cs="微软雅黑"/>
          <w:b/>
          <w:sz w:val="24"/>
        </w:rPr>
        <w:t>8. Search Console 查询报告</w:t>
      </w:r>
    </w:p>
    <w:p w14:paraId="18625964">
      <w:pPr>
        <w:rPr>
          <w:rFonts w:hint="eastAsia" w:ascii="微软雅黑" w:hAnsi="微软雅黑" w:eastAsia="微软雅黑" w:cs="微软雅黑"/>
        </w:rPr>
      </w:pPr>
      <w:bookmarkStart w:id="137" w:name="8yuH-1745482547368"/>
      <w:bookmarkEnd w:id="137"/>
      <w:r>
        <w:rPr>
          <w:rFonts w:hint="eastAsia" w:ascii="微软雅黑" w:hAnsi="微软雅黑" w:eastAsia="微软雅黑" w:cs="微软雅黑"/>
          <w:sz w:val="24"/>
        </w:rPr>
        <w:t>还记得我们刚刚绑定了 GSC 吗？所以我们在 Google Analytics 里也可以看到关键词点击次数、曝光量、点击率和平均排名。主要有以下3点作用：</w:t>
      </w:r>
    </w:p>
    <w:p w14:paraId="33E5654B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8" w:name="9M6m-1745482547371"/>
      <w:bookmarkEnd w:id="138"/>
      <w:bookmarkStart w:id="143" w:name="_GoBack"/>
      <w:bookmarkEnd w:id="143"/>
      <w:r>
        <w:rPr>
          <w:rFonts w:hint="eastAsia" w:ascii="微软雅黑" w:hAnsi="微软雅黑" w:eastAsia="微软雅黑" w:cs="微软雅黑"/>
          <w:b/>
          <w:sz w:val="24"/>
        </w:rPr>
        <w:t>优化 SEO 关键词策略：</w:t>
      </w:r>
      <w:r>
        <w:rPr>
          <w:rFonts w:hint="eastAsia" w:ascii="微软雅黑" w:hAnsi="微软雅黑" w:eastAsia="微软雅黑" w:cs="微软雅黑"/>
          <w:sz w:val="24"/>
        </w:rPr>
        <w:t> 识别高流量、高点击率的关键词，优化内容和页面，提高排名。</w:t>
      </w:r>
    </w:p>
    <w:p w14:paraId="2FF93A00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9" w:name="X8Cd-1745482547373"/>
      <w:bookmarkEnd w:id="139"/>
      <w:r>
        <w:rPr>
          <w:rFonts w:hint="eastAsia" w:ascii="微软雅黑" w:hAnsi="微软雅黑" w:eastAsia="微软雅黑" w:cs="微软雅黑"/>
          <w:b/>
          <w:sz w:val="24"/>
        </w:rPr>
        <w:t>发现低点击但高展示的关键词：</w:t>
      </w:r>
      <w:r>
        <w:rPr>
          <w:rFonts w:hint="eastAsia" w:ascii="微软雅黑" w:hAnsi="微软雅黑" w:eastAsia="微软雅黑" w:cs="微软雅黑"/>
          <w:sz w:val="24"/>
        </w:rPr>
        <w:t> 针对排名较高但 CTR 低的关键词，优化标题和描述，提高吸引力。</w:t>
      </w:r>
    </w:p>
    <w:p w14:paraId="1CC92895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0" w:name="tg9g-1745482547375"/>
      <w:bookmarkEnd w:id="140"/>
      <w:r>
        <w:rPr>
          <w:rFonts w:hint="eastAsia" w:ascii="微软雅黑" w:hAnsi="微软雅黑" w:eastAsia="微软雅黑" w:cs="微软雅黑"/>
          <w:b/>
          <w:sz w:val="24"/>
        </w:rPr>
        <w:t>衡量 SEO 影响：</w:t>
      </w:r>
      <w:r>
        <w:rPr>
          <w:rFonts w:hint="eastAsia" w:ascii="微软雅黑" w:hAnsi="微软雅黑" w:eastAsia="微软雅黑" w:cs="微软雅黑"/>
          <w:sz w:val="24"/>
        </w:rPr>
        <w:t> 观察 SEO 调整后，关键词排名和点击率的变化，评估优化效果。</w:t>
      </w:r>
    </w:p>
    <w:p w14:paraId="0EF741A6">
      <w:pPr>
        <w:rPr>
          <w:rFonts w:hint="eastAsia" w:ascii="微软雅黑" w:hAnsi="微软雅黑" w:eastAsia="微软雅黑" w:cs="微软雅黑"/>
        </w:rPr>
      </w:pPr>
      <w:bookmarkStart w:id="141" w:name="kG5P-1745482547404"/>
      <w:bookmarkEnd w:id="14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0" cy="0"/>
            <wp:effectExtent l="0" t="0" r="0" b="0"/>
            <wp:docPr id="36" name="Drawing 3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rawing 35" descr="stickPicture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19D2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42" w:name="xeqz-1745482547412"/>
      <w:bookmarkEnd w:id="142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ED4D2"/>
    <w:multiLevelType w:val="singleLevel"/>
    <w:tmpl w:val="940ED4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942E5B9"/>
    <w:multiLevelType w:val="singleLevel"/>
    <w:tmpl w:val="9942E5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99BE07D"/>
    <w:multiLevelType w:val="singleLevel"/>
    <w:tmpl w:val="999BE07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E9B4EEC"/>
    <w:multiLevelType w:val="singleLevel"/>
    <w:tmpl w:val="9E9B4EE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A002F3DB"/>
    <w:multiLevelType w:val="singleLevel"/>
    <w:tmpl w:val="A002F3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ECB30CC8"/>
    <w:multiLevelType w:val="singleLevel"/>
    <w:tmpl w:val="ECB30C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ADDE707"/>
    <w:multiLevelType w:val="singleLevel"/>
    <w:tmpl w:val="FADDE7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46B0F09"/>
    <w:multiLevelType w:val="singleLevel"/>
    <w:tmpl w:val="046B0F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4915A453"/>
    <w:multiLevelType w:val="singleLevel"/>
    <w:tmpl w:val="4915A4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8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8607A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webp"/><Relationship Id="rId37" Type="http://schemas.openxmlformats.org/officeDocument/2006/relationships/image" Target="media/image34.webp"/><Relationship Id="rId36" Type="http://schemas.openxmlformats.org/officeDocument/2006/relationships/image" Target="media/image33.webp"/><Relationship Id="rId35" Type="http://schemas.openxmlformats.org/officeDocument/2006/relationships/image" Target="media/image32.webp"/><Relationship Id="rId34" Type="http://schemas.openxmlformats.org/officeDocument/2006/relationships/image" Target="media/image31.webp"/><Relationship Id="rId33" Type="http://schemas.openxmlformats.org/officeDocument/2006/relationships/image" Target="media/image30.webp"/><Relationship Id="rId32" Type="http://schemas.openxmlformats.org/officeDocument/2006/relationships/image" Target="media/image29.webp"/><Relationship Id="rId31" Type="http://schemas.openxmlformats.org/officeDocument/2006/relationships/image" Target="media/image28.webp"/><Relationship Id="rId30" Type="http://schemas.openxmlformats.org/officeDocument/2006/relationships/image" Target="media/image27.webp"/><Relationship Id="rId3" Type="http://schemas.openxmlformats.org/officeDocument/2006/relationships/theme" Target="theme/theme1.xml"/><Relationship Id="rId29" Type="http://schemas.openxmlformats.org/officeDocument/2006/relationships/image" Target="media/image26.webp"/><Relationship Id="rId28" Type="http://schemas.openxmlformats.org/officeDocument/2006/relationships/image" Target="media/image25.webp"/><Relationship Id="rId27" Type="http://schemas.openxmlformats.org/officeDocument/2006/relationships/image" Target="media/image24.webp"/><Relationship Id="rId26" Type="http://schemas.openxmlformats.org/officeDocument/2006/relationships/image" Target="media/image23.webp"/><Relationship Id="rId25" Type="http://schemas.openxmlformats.org/officeDocument/2006/relationships/image" Target="media/image22.webp"/><Relationship Id="rId24" Type="http://schemas.openxmlformats.org/officeDocument/2006/relationships/image" Target="media/image21.webp"/><Relationship Id="rId23" Type="http://schemas.openxmlformats.org/officeDocument/2006/relationships/image" Target="media/image20.webp"/><Relationship Id="rId22" Type="http://schemas.openxmlformats.org/officeDocument/2006/relationships/image" Target="media/image19.webp"/><Relationship Id="rId21" Type="http://schemas.openxmlformats.org/officeDocument/2006/relationships/image" Target="media/image18.webp"/><Relationship Id="rId20" Type="http://schemas.openxmlformats.org/officeDocument/2006/relationships/image" Target="media/image17.webp"/><Relationship Id="rId2" Type="http://schemas.openxmlformats.org/officeDocument/2006/relationships/settings" Target="settings.xml"/><Relationship Id="rId19" Type="http://schemas.openxmlformats.org/officeDocument/2006/relationships/image" Target="media/image16.webp"/><Relationship Id="rId18" Type="http://schemas.openxmlformats.org/officeDocument/2006/relationships/image" Target="media/image15.webp"/><Relationship Id="rId17" Type="http://schemas.openxmlformats.org/officeDocument/2006/relationships/image" Target="media/image14.webp"/><Relationship Id="rId16" Type="http://schemas.openxmlformats.org/officeDocument/2006/relationships/image" Target="media/image13.png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455</Words>
  <Characters>511</Characters>
  <TotalTime>1</TotalTime>
  <ScaleCrop>false</ScaleCrop>
  <LinksUpToDate>false</LinksUpToDate>
  <CharactersWithSpaces>533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2025-04-24T08:18:00Z</dcterms:created>
  <dc:creator>Apache POI</dc:creator>
  <cp:lastModifiedBy>小虎牙</cp:lastModifiedBy>
  <dcterms:modified xsi:type="dcterms:W3CDTF">2025-04-24T08:20:02Z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805304F1E76147C3974DF379AA5C82CF_12</vt:lpwstr>
  </property>
</Properties>
</file>