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7D81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高效Google广告账户结构搭建指南</w:t>
      </w:r>
    </w:p>
    <w:p w14:paraId="3117879C">
      <w:pPr>
        <w:rPr>
          <w:rFonts w:hint="eastAsia" w:ascii="微软雅黑" w:hAnsi="微软雅黑" w:eastAsia="微软雅黑" w:cs="微软雅黑"/>
        </w:rPr>
      </w:pPr>
      <w:bookmarkStart w:id="1" w:name="KxXl-1743579836888"/>
      <w:bookmarkEnd w:id="1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"https://mp.weixin.qq.com/mp/appmsgalbum?__biz=MzkzODQ5NDQ0MA==&amp;action=getalbum&amp;album_id=3534086258879332354#wechat_redirect"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  <w:sz w:val="24"/>
        </w:rPr>
        <w:t>Google广告</w:t>
      </w:r>
      <w:r>
        <w:rPr>
          <w:rFonts w:hint="eastAsia" w:ascii="微软雅黑" w:hAnsi="微软雅黑" w:eastAsia="微软雅黑" w:cs="微软雅黑"/>
          <w:color w:val="000000"/>
          <w:sz w:val="24"/>
        </w:rPr>
        <w:fldChar w:fldCharType="end"/>
      </w:r>
      <w:r>
        <w:rPr>
          <w:rFonts w:hint="eastAsia" w:ascii="微软雅黑" w:hAnsi="微软雅黑" w:eastAsia="微软雅黑" w:cs="微软雅黑"/>
          <w:color w:val="000000"/>
          <w:sz w:val="24"/>
        </w:rPr>
        <w:t>投放效果好不好，广告账户的结构很关键。好的结构能帮我们更好地管理广告，优化起来也轻松，还能提高广告效果，让我们花得少赚得多。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合理的广告账户结构是成功投放广告的基础。</w:t>
      </w:r>
    </w:p>
    <w:p w14:paraId="60C053BF">
      <w:pPr>
        <w:rPr>
          <w:rFonts w:hint="eastAsia" w:ascii="微软雅黑" w:hAnsi="微软雅黑" w:eastAsia="微软雅黑" w:cs="微软雅黑"/>
        </w:rPr>
      </w:pPr>
      <w:bookmarkStart w:id="2" w:name="k9Rh-1743580003594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那要怎么建立一个高效的广告账户结构呢？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在本文中，我们将分五个部分介绍构建出色的 Google Ads 账户结构的基础知识：</w:t>
      </w:r>
    </w:p>
    <w:p w14:paraId="495B914B">
      <w:pPr>
        <w:rPr>
          <w:rFonts w:hint="eastAsia" w:ascii="微软雅黑" w:hAnsi="微软雅黑" w:eastAsia="微软雅黑" w:cs="微软雅黑"/>
        </w:rPr>
      </w:pPr>
      <w:bookmarkStart w:id="3" w:name="IkE5-1743580014485"/>
      <w:bookmarkEnd w:id="3"/>
      <w:r>
        <w:rPr>
          <w:rFonts w:hint="eastAsia" w:ascii="微软雅黑" w:hAnsi="微软雅黑" w:eastAsia="微软雅黑" w:cs="微软雅黑"/>
          <w:b/>
          <w:color w:val="000000"/>
          <w:sz w:val="28"/>
        </w:rPr>
        <w:t>一、Google广告系列结构</w:t>
      </w:r>
    </w:p>
    <w:p w14:paraId="4D5A1146">
      <w:pPr>
        <w:rPr>
          <w:rFonts w:hint="eastAsia" w:ascii="微软雅黑" w:hAnsi="微软雅黑" w:eastAsia="微软雅黑" w:cs="微软雅黑"/>
        </w:rPr>
      </w:pPr>
      <w:bookmarkStart w:id="4" w:name="iVnS-1743580061643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1.选择广告系列类型</w:t>
      </w:r>
    </w:p>
    <w:p w14:paraId="540E1473">
      <w:pPr>
        <w:rPr>
          <w:rFonts w:hint="eastAsia" w:ascii="微软雅黑" w:hAnsi="微软雅黑" w:eastAsia="微软雅黑" w:cs="微软雅黑"/>
        </w:rPr>
      </w:pPr>
      <w:bookmarkStart w:id="5" w:name="BAuQ-1743580066741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首先，根据你的广告目标选择合适的广告系列类型：</w:t>
      </w:r>
    </w:p>
    <w:p w14:paraId="3AC29F7D">
      <w:pPr>
        <w:rPr>
          <w:rFonts w:hint="eastAsia" w:ascii="微软雅黑" w:hAnsi="微软雅黑" w:eastAsia="微软雅黑" w:cs="微软雅黑"/>
        </w:rPr>
      </w:pPr>
      <w:bookmarkStart w:id="6" w:name="TEKe-1743580083675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61310"/>
            <wp:effectExtent l="0" t="0" r="9525" b="15240"/>
            <wp:docPr id="1" name="Drawing 0" descr="d3b20c4d83c1814ff33614628a25be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d3b20c4d83c1814ff33614628a25bec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992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UTjb-1743580083680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搜索广告系列：适合大多数企业，尤其是希望通过关键词精准触达有购买意图的用户。</w:t>
      </w:r>
    </w:p>
    <w:p w14:paraId="554641A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6bPr-1743580094270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仅限来电广告系列：如果你希望吸引电话咨询（如紧急水管维修服务），这种广告系列是理想选择。</w:t>
      </w:r>
    </w:p>
    <w:p w14:paraId="37A80AEE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23rb-1743580094274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展示广告系列：适合提升品牌或产品的知名度，通过视觉广告吸引潜在客户。</w:t>
      </w:r>
    </w:p>
    <w:p w14:paraId="3C51C71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ZjIC-1743580094278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其他广告系列类型：如购物广告、视频广告、应用广告等，可根据具体业务需求选择。</w:t>
      </w:r>
    </w:p>
    <w:p w14:paraId="28073516">
      <w:pPr>
        <w:rPr>
          <w:rFonts w:hint="eastAsia" w:ascii="微软雅黑" w:hAnsi="微软雅黑" w:eastAsia="微软雅黑" w:cs="微软雅黑"/>
        </w:rPr>
      </w:pPr>
      <w:bookmarkStart w:id="11" w:name="hqWz-1743580094282"/>
      <w:bookmarkEnd w:id="11"/>
      <w:r>
        <w:rPr>
          <w:rFonts w:hint="eastAsia" w:ascii="微软雅黑" w:hAnsi="微软雅黑" w:eastAsia="微软雅黑" w:cs="微软雅黑"/>
          <w:color w:val="000000"/>
          <w:sz w:val="24"/>
        </w:rPr>
        <w:t>你可以根据需要创建多种广告系列类型，以满足不同的营销目标。</w:t>
      </w:r>
    </w:p>
    <w:p w14:paraId="78B3A25B">
      <w:pPr>
        <w:rPr>
          <w:rFonts w:hint="eastAsia" w:ascii="微软雅黑" w:hAnsi="微软雅黑" w:eastAsia="微软雅黑" w:cs="微软雅黑"/>
        </w:rPr>
      </w:pPr>
      <w:bookmarkStart w:id="12" w:name="RQao-1743580116708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85950"/>
            <wp:effectExtent l="0" t="0" r="9525" b="0"/>
            <wp:docPr id="2" name="Drawing 1" descr="71a3bc7de96b86e19a27b74eff3f56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71a3bc7de96b86e19a27b74eff3f569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7D56">
      <w:pPr>
        <w:rPr>
          <w:rFonts w:hint="eastAsia" w:ascii="微软雅黑" w:hAnsi="微软雅黑" w:eastAsia="微软雅黑" w:cs="微软雅黑"/>
        </w:rPr>
      </w:pPr>
      <w:bookmarkStart w:id="13" w:name="1l6W-1743580116716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接下来，根据你的业务类型和结构规划广告系列的蓝图。明确你的业务目标和受众，以便更好地定位广告。</w:t>
      </w:r>
    </w:p>
    <w:p w14:paraId="4C6A692A">
      <w:pPr>
        <w:rPr>
          <w:rFonts w:hint="eastAsia" w:ascii="微软雅黑" w:hAnsi="微软雅黑" w:eastAsia="微软雅黑" w:cs="微软雅黑"/>
        </w:rPr>
      </w:pPr>
      <w:bookmarkStart w:id="14" w:name="xDms-1743580144797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2. 设置广告系列</w:t>
      </w:r>
    </w:p>
    <w:p w14:paraId="5F8D8BAD">
      <w:pPr>
        <w:rPr>
          <w:rFonts w:hint="eastAsia" w:ascii="微软雅黑" w:hAnsi="微软雅黑" w:eastAsia="微软雅黑" w:cs="微软雅黑"/>
        </w:rPr>
      </w:pPr>
      <w:bookmarkStart w:id="15" w:name="1Ej7-1743580144999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在确定广告系列类型和目标后，进行以下具体设置：</w:t>
      </w:r>
    </w:p>
    <w:p w14:paraId="42DBCAB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32JH-1743580145001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位置定位：选择广告投放的国家、地区或城市。</w:t>
      </w:r>
    </w:p>
    <w:p w14:paraId="36EE752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ByD7-1743580145005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语言定位：选择目标客户使用的语言。</w:t>
      </w:r>
    </w:p>
    <w:p w14:paraId="6B5E4B9C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BpT8-1743580145009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出价策略：选择自动或手动出价。</w:t>
      </w:r>
    </w:p>
    <w:p w14:paraId="4A40EBB7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a9Hf-1743580145014"/>
      <w:bookmarkEnd w:id="19"/>
      <w:r>
        <w:rPr>
          <w:rFonts w:hint="eastAsia" w:ascii="微软雅黑" w:hAnsi="微软雅黑" w:eastAsia="微软雅黑" w:cs="微软雅黑"/>
          <w:color w:val="000000"/>
          <w:sz w:val="24"/>
        </w:rPr>
        <w:t>预算：设定广告系列的预算。</w:t>
      </w:r>
    </w:p>
    <w:p w14:paraId="7DC5E093">
      <w:pPr>
        <w:rPr>
          <w:rFonts w:hint="eastAsia" w:ascii="微软雅黑" w:hAnsi="微软雅黑" w:eastAsia="微软雅黑" w:cs="微软雅黑"/>
        </w:rPr>
      </w:pPr>
      <w:bookmarkStart w:id="20" w:name="qsjV-1743580166929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 xml:space="preserve">注*：了解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"https://mp.weixin.qq.com/mp/appmsgalbum?__biz=MzkzODQ5NDQ0MA==&amp;action=getalbum&amp;album_id=3534086258879332354#wechat_redirect"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  <w:sz w:val="24"/>
        </w:rPr>
        <w:t xml:space="preserve">Google </w:t>
      </w:r>
      <w:r>
        <w:rPr>
          <w:rFonts w:hint="eastAsia" w:ascii="微软雅黑" w:hAnsi="微软雅黑" w:eastAsia="微软雅黑" w:cs="微软雅黑"/>
          <w:color w:val="000000"/>
          <w:sz w:val="24"/>
        </w:rPr>
        <w:fldChar w:fldCharType="end"/>
      </w:r>
      <w:r>
        <w:rPr>
          <w:rFonts w:hint="eastAsia" w:ascii="微软雅黑" w:hAnsi="微软雅黑" w:eastAsia="微软雅黑" w:cs="微软雅黑"/>
          <w:color w:val="000000"/>
          <w:sz w:val="24"/>
        </w:rPr>
        <w:t>的计费方式后，你可以先设定月度预算，然后通过除以 30.4 来计算每日预算。接着，根据每次点击费用（CPC）估算每天的点击次数，这样可以更清晰地规划广告投放。</w:t>
      </w:r>
    </w:p>
    <w:p w14:paraId="7CD9422D">
      <w:pPr>
        <w:rPr>
          <w:rFonts w:hint="eastAsia" w:ascii="微软雅黑" w:hAnsi="微软雅黑" w:eastAsia="微软雅黑" w:cs="微软雅黑"/>
        </w:rPr>
      </w:pPr>
      <w:bookmarkStart w:id="21" w:name="mrAz-1743580183503"/>
      <w:bookmarkEnd w:id="21"/>
      <w:r>
        <w:rPr>
          <w:rFonts w:hint="eastAsia" w:ascii="微软雅黑" w:hAnsi="微软雅黑" w:eastAsia="微软雅黑" w:cs="微软雅黑"/>
          <w:b/>
          <w:color w:val="000000"/>
          <w:sz w:val="28"/>
        </w:rPr>
        <w:t>二、Google 广告组</w:t>
      </w:r>
    </w:p>
    <w:p w14:paraId="07C6177A">
      <w:pPr>
        <w:rPr>
          <w:rFonts w:hint="eastAsia" w:ascii="微软雅黑" w:hAnsi="微软雅黑" w:eastAsia="微软雅黑" w:cs="微软雅黑"/>
        </w:rPr>
      </w:pPr>
      <w:bookmarkStart w:id="22" w:name="kG6F-1743580199399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在 Google Ads 里，广告组是广告系列下面的一个层级，它的主要作用就是把广告整理得井井有条。也就是，广告组能帮我们按照主题把广告分门别类，同时还能精准地把关键词和广告对应起来，让你的广告投放更有条理，更有效果。</w:t>
      </w:r>
    </w:p>
    <w:p w14:paraId="3F186776">
      <w:pPr>
        <w:rPr>
          <w:rFonts w:hint="eastAsia" w:ascii="微软雅黑" w:hAnsi="微软雅黑" w:eastAsia="微软雅黑" w:cs="微软雅黑"/>
        </w:rPr>
      </w:pPr>
      <w:bookmarkStart w:id="23" w:name="rd0D-1743580212800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14650"/>
            <wp:effectExtent l="0" t="0" r="9525" b="0"/>
            <wp:docPr id="3" name="Drawing 2" descr="53ed0bef9af9f24e2b362636daf61b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53ed0bef9af9f24e2b362636daf61b3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85E2">
      <w:pPr>
        <w:rPr>
          <w:rFonts w:hint="eastAsia" w:ascii="微软雅黑" w:hAnsi="微软雅黑" w:eastAsia="微软雅黑" w:cs="微软雅黑"/>
        </w:rPr>
      </w:pPr>
      <w:bookmarkStart w:id="24" w:name="i1M2-1743580212805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那么，要如何确定广告组的规模？下面是一些通用的指导原则：</w:t>
      </w:r>
    </w:p>
    <w:p w14:paraId="056BECA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L8KZ-1743580221927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每个广告系列最多包含7-10 个广告组；</w:t>
      </w:r>
    </w:p>
    <w:p w14:paraId="456483B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Eth2-1743580221931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每个广告组最多包含 20 个关键词；</w:t>
      </w:r>
    </w:p>
    <w:p w14:paraId="4F120E0D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zvkF-1743580221935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每个广告组包含2-3 条广告。</w:t>
      </w:r>
    </w:p>
    <w:p w14:paraId="4F90B231">
      <w:pPr>
        <w:rPr>
          <w:rFonts w:hint="eastAsia" w:ascii="微软雅黑" w:hAnsi="微软雅黑" w:eastAsia="微软雅黑" w:cs="微软雅黑"/>
        </w:rPr>
      </w:pPr>
      <w:bookmarkStart w:id="28" w:name="TkaZ-1743580248779"/>
      <w:bookmarkEnd w:id="28"/>
      <w:r>
        <w:rPr>
          <w:rFonts w:hint="eastAsia" w:ascii="微软雅黑" w:hAnsi="微软雅黑" w:eastAsia="微软雅黑" w:cs="微软雅黑"/>
          <w:b/>
          <w:color w:val="000000"/>
          <w:sz w:val="28"/>
        </w:rPr>
        <w:t>三、Google 广告关键词</w:t>
      </w:r>
    </w:p>
    <w:p w14:paraId="7DAA28DB">
      <w:pPr>
        <w:rPr>
          <w:rFonts w:hint="eastAsia" w:ascii="微软雅黑" w:hAnsi="微软雅黑" w:eastAsia="微软雅黑" w:cs="微软雅黑"/>
        </w:rPr>
      </w:pPr>
      <w:bookmarkStart w:id="29" w:name="rpJj-1743580269754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现在是定义关键词的时候了，这是广告组下面的层级。在这里，千万不要只凭感觉，要用关键词工具来研究，这样才知道你出价的关键词是否有足够的搜索量。</w:t>
      </w:r>
    </w:p>
    <w:p w14:paraId="15AC47D8">
      <w:pPr>
        <w:rPr>
          <w:rFonts w:hint="eastAsia" w:ascii="微软雅黑" w:hAnsi="微软雅黑" w:eastAsia="微软雅黑" w:cs="微软雅黑"/>
        </w:rPr>
      </w:pPr>
      <w:bookmarkStart w:id="30" w:name="yIjw-1743580284826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94050"/>
            <wp:effectExtent l="0" t="0" r="9525" b="6350"/>
            <wp:docPr id="4" name="Drawing 3" descr="1dec4a68c5c570d1d4e80a3ab2d8b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1dec4a68c5c570d1d4e80a3ab2d8b03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CE0">
      <w:pPr>
        <w:rPr>
          <w:rFonts w:hint="eastAsia" w:ascii="微软雅黑" w:hAnsi="微软雅黑" w:eastAsia="微软雅黑" w:cs="微软雅黑"/>
        </w:rPr>
      </w:pPr>
      <w:bookmarkStart w:id="31" w:name="MWub-1743580284831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比如，你可以用 Google Ads 的关键词规划师，来帮你找到有搜索量的关键词。也可以试试其他免费的工具，或者付费的第三方工具</w:t>
      </w:r>
    </w:p>
    <w:p w14:paraId="610A46A1">
      <w:pPr>
        <w:rPr>
          <w:rFonts w:hint="eastAsia" w:ascii="微软雅黑" w:hAnsi="微软雅黑" w:eastAsia="微软雅黑" w:cs="微软雅黑"/>
        </w:rPr>
      </w:pPr>
      <w:bookmarkStart w:id="32" w:name="GVet-1743580292697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关键词研究的关键在于“意图”。你要选那些明显有商业意图的关键词，也就是那些搜索者可能想买东西的词。这类关键词通常会包含：</w:t>
      </w:r>
    </w:p>
    <w:p w14:paraId="5B80F4F4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vfN7-1743580292701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限定词，比如具体的产品详情、品牌名称，或者“价格”这类词；</w:t>
      </w:r>
    </w:p>
    <w:p w14:paraId="37E9492F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aTw1-1743580292706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地域相关的词，比如“西雅图二手车”。</w:t>
      </w:r>
    </w:p>
    <w:p w14:paraId="2B6DC4C6">
      <w:pPr>
        <w:rPr>
          <w:rFonts w:hint="eastAsia" w:ascii="微软雅黑" w:hAnsi="微软雅黑" w:eastAsia="微软雅黑" w:cs="微软雅黑"/>
        </w:rPr>
      </w:pPr>
      <w:bookmarkStart w:id="35" w:name="k0Bv-1743580310857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40560"/>
            <wp:effectExtent l="0" t="0" r="9525" b="2540"/>
            <wp:docPr id="5" name="Drawing 4" descr="7e90eb0c5d041d78b8d81dbf2d327a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7e90eb0c5d041d78b8d81dbf2d327a8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40E1">
      <w:pPr>
        <w:rPr>
          <w:rFonts w:hint="eastAsia" w:ascii="微软雅黑" w:hAnsi="微软雅黑" w:eastAsia="微软雅黑" w:cs="微软雅黑"/>
        </w:rPr>
      </w:pPr>
      <w:bookmarkStart w:id="36" w:name="MALq-1743580310862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一般情况下，那些太宽泛的词，搜索意图不太明确，点击率和转化率可能都不高，而且每次点击的成本还可能特别高。关键词匹配类型决定了广告在用户搜索查询中的触发方式，从最宽松到最严格，主要有以下几种：</w:t>
      </w:r>
    </w:p>
    <w:p w14:paraId="39A28896">
      <w:pPr>
        <w:rPr>
          <w:rFonts w:hint="eastAsia" w:ascii="微软雅黑" w:hAnsi="微软雅黑" w:eastAsia="微软雅黑" w:cs="微软雅黑"/>
        </w:rPr>
      </w:pPr>
      <w:bookmarkStart w:id="37" w:name="BGLO-1743580320065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1.广泛匹配-Broad Match</w:t>
      </w:r>
    </w:p>
    <w:p w14:paraId="2E4BA157">
      <w:pPr>
        <w:rPr>
          <w:rFonts w:hint="eastAsia" w:ascii="微软雅黑" w:hAnsi="微软雅黑" w:eastAsia="微软雅黑" w:cs="微软雅黑"/>
        </w:rPr>
      </w:pPr>
      <w:bookmarkStart w:id="38" w:name="tNHd-1743580320067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广泛匹配就是一种很宽松的设置，你的广告会出现在和关键词相关的各种搜索结果里，比如关键词是“笔记本电脑包”，用户搜“电脑包”或者“笔记本配件”时，你的广告都有可能被看到。这种匹配方式能帮你触达更多人，但也会有好多不相关的流量进来。</w:t>
      </w:r>
    </w:p>
    <w:p w14:paraId="7FEEC340">
      <w:pPr>
        <w:rPr>
          <w:rFonts w:hint="eastAsia" w:ascii="微软雅黑" w:hAnsi="微软雅黑" w:eastAsia="微软雅黑" w:cs="微软雅黑"/>
        </w:rPr>
      </w:pPr>
      <w:bookmarkStart w:id="39" w:name="ZN79-1743580320071"/>
      <w:bookmarkEnd w:id="39"/>
      <w:r>
        <w:rPr>
          <w:rFonts w:hint="eastAsia" w:ascii="微软雅黑" w:hAnsi="微软雅黑" w:eastAsia="微软雅黑" w:cs="微软雅黑"/>
          <w:b/>
          <w:color w:val="000000"/>
          <w:sz w:val="24"/>
        </w:rPr>
        <w:t>2.广泛匹配修饰符-Modified Broad Match</w:t>
      </w:r>
      <w:r>
        <w:rPr>
          <w:rFonts w:hint="eastAsia" w:ascii="微软雅黑" w:hAnsi="微软雅黑" w:eastAsia="微软雅黑" w:cs="微软雅黑"/>
          <w:color w:val="000000"/>
          <w:sz w:val="24"/>
        </w:rPr>
        <w:t>广泛匹配修饰符通过在关键词前加“+”号（如“+笔记本 +电脑包”），限制了关键词的匹配范围。它要求用户的搜索词必须包含加号标记的词，但词序可以不同。不过，2021年起，Google已逐步将这种匹配类型整合到词组匹配中。</w:t>
      </w:r>
    </w:p>
    <w:p w14:paraId="644F222E">
      <w:pPr>
        <w:rPr>
          <w:rFonts w:hint="eastAsia" w:ascii="微软雅黑" w:hAnsi="微软雅黑" w:eastAsia="微软雅黑" w:cs="微软雅黑"/>
        </w:rPr>
      </w:pPr>
      <w:bookmarkStart w:id="40" w:name="iGjn-1743580344228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3.词组匹配-Phrase Match</w:t>
      </w:r>
      <w:r>
        <w:rPr>
          <w:rFonts w:hint="eastAsia" w:ascii="微软雅黑" w:hAnsi="微软雅黑" w:eastAsia="微软雅黑" w:cs="微软雅黑"/>
          <w:color w:val="000000"/>
          <w:sz w:val="24"/>
        </w:rPr>
        <w:t>词组匹配要求用户的搜索词中必须包含关键词，且词序相同。例如，“笔记本电脑包”作为词组匹配关键词时，广告可能会在用户搜索“购买笔记本电脑包”时展示，但不会在搜索“电脑包笔记本”时展示。这种匹配类型比广泛匹配更精准，但覆盖面稍窄。</w:t>
      </w:r>
    </w:p>
    <w:p w14:paraId="40A07882">
      <w:pPr>
        <w:rPr>
          <w:rFonts w:hint="eastAsia" w:ascii="微软雅黑" w:hAnsi="微软雅黑" w:eastAsia="微软雅黑" w:cs="微软雅黑"/>
        </w:rPr>
      </w:pPr>
      <w:bookmarkStart w:id="41" w:name="ljVA-1743580344741"/>
      <w:bookmarkEnd w:id="41"/>
      <w:r>
        <w:rPr>
          <w:rFonts w:hint="eastAsia" w:ascii="微软雅黑" w:hAnsi="微软雅黑" w:eastAsia="微软雅黑" w:cs="微软雅黑"/>
          <w:b/>
          <w:color w:val="000000"/>
          <w:sz w:val="24"/>
        </w:rPr>
        <w:t>4.完全匹配-Exact Match</w:t>
      </w:r>
      <w:r>
        <w:rPr>
          <w:rFonts w:hint="eastAsia" w:ascii="微软雅黑" w:hAnsi="微软雅黑" w:eastAsia="微软雅黑" w:cs="微软雅黑"/>
          <w:color w:val="000000"/>
          <w:sz w:val="24"/>
        </w:rPr>
        <w:t>完全匹配是最严格的匹配类型，只有当用户的搜索词与关键词完全一致时，广告才会展示。例如，“笔记本电脑包”作为完全匹配关键词时，只有在用户搜索“笔记本电脑包”时才会触发广告。这种匹配类型精准度最高，但可能错过一些潜在客户。</w:t>
      </w:r>
    </w:p>
    <w:p w14:paraId="572ABBD5">
      <w:pPr>
        <w:rPr>
          <w:rFonts w:hint="eastAsia" w:ascii="微软雅黑" w:hAnsi="微软雅黑" w:eastAsia="微软雅黑" w:cs="微软雅黑"/>
        </w:rPr>
      </w:pPr>
      <w:bookmarkStart w:id="42" w:name="7cad-1743580344745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选哪种匹配方式，就看你的目的是什么，预算够不够。要是想赶紧多找些潜在客户，可以试试广泛匹配或者词组匹配；但如果注重精准度和转化率，那就用完全匹配。</w:t>
      </w:r>
    </w:p>
    <w:p w14:paraId="45546C76">
      <w:pPr>
        <w:rPr>
          <w:rFonts w:hint="eastAsia" w:ascii="微软雅黑" w:hAnsi="微软雅黑" w:eastAsia="微软雅黑" w:cs="微软雅黑"/>
        </w:rPr>
      </w:pPr>
      <w:bookmarkStart w:id="43" w:name="1EYE-1743580344750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在设置关键词匹配类型时，出价策略也非常关键。一般来说，有以下两种出价方式可供选择：</w:t>
      </w:r>
    </w:p>
    <w:p w14:paraId="2F9E5002">
      <w:pPr>
        <w:rPr>
          <w:rFonts w:hint="eastAsia" w:ascii="微软雅黑" w:hAnsi="微软雅黑" w:eastAsia="微软雅黑" w:cs="微软雅黑"/>
        </w:rPr>
      </w:pPr>
      <w:bookmarkStart w:id="44" w:name="74kI-1743580362919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96895"/>
            <wp:effectExtent l="0" t="0" r="9525" b="8255"/>
            <wp:docPr id="6" name="Drawing 5" descr="f3fc9665e7265dff4994e13c63a9b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f3fc9665e7265dff4994e13c63a9b41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9917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74hW-1743580320073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自动出价：自动出价适合新手或新广告系列。Google会根据你的预算自动调整出价，目标是获取尽可能多的点击。我一般会选择“最大化点击次数”策略，并设置一个最高出价限制，以避免成本过高。</w:t>
      </w:r>
    </w:p>
    <w:p w14:paraId="7CFF8085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TKFL-1743580374251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手动CPC出价：手动出价让你完全掌控出价策略。你可以参考Google提供的“第一页CPC”和“页面顶部CPC”估算值，把出价设在这两者之间。这种方法适合有一定经验的广告主，因为它能更精准地控制成本和效果。</w:t>
      </w:r>
    </w:p>
    <w:p w14:paraId="1F47F10C">
      <w:pPr>
        <w:rPr>
          <w:rFonts w:hint="eastAsia" w:ascii="微软雅黑" w:hAnsi="微软雅黑" w:eastAsia="微软雅黑" w:cs="微软雅黑"/>
        </w:rPr>
      </w:pPr>
      <w:bookmarkStart w:id="47" w:name="eizZ-1743580374257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简单说，自动出价适合新手，手动出价适合经验丰富的老手。不过，选择哪种匹配类型和出价策略，还是要根据你的广告目标和实际数据反馈来不断调整。</w:t>
      </w:r>
    </w:p>
    <w:p w14:paraId="01355B65">
      <w:pPr>
        <w:rPr>
          <w:rFonts w:hint="eastAsia" w:ascii="微软雅黑" w:hAnsi="微软雅黑" w:eastAsia="微软雅黑" w:cs="微软雅黑"/>
        </w:rPr>
      </w:pPr>
      <w:bookmarkStart w:id="48" w:name="WgyZ-1743580476836"/>
      <w:bookmarkEnd w:id="48"/>
      <w:r>
        <w:rPr>
          <w:rFonts w:hint="eastAsia" w:ascii="微软雅黑" w:hAnsi="微软雅黑" w:eastAsia="微软雅黑" w:cs="微软雅黑"/>
          <w:b/>
          <w:color w:val="000000"/>
          <w:sz w:val="28"/>
        </w:rPr>
        <w:t>四、Google 广告文案</w:t>
      </w:r>
    </w:p>
    <w:p w14:paraId="42D9A632">
      <w:pPr>
        <w:rPr>
          <w:rFonts w:hint="eastAsia" w:ascii="微软雅黑" w:hAnsi="微软雅黑" w:eastAsia="微软雅黑" w:cs="微软雅黑"/>
        </w:rPr>
      </w:pPr>
      <w:bookmarkStart w:id="49" w:name="smXt-1743580532484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现在来到第四部分：写广告文案。这是用户能看到的部分。现在都是用扩展文字广告（ETA），它已经是默认的广告形式了，比以前的广告大了一倍。所以，写文案的时候，要按照ETA的要求来，注意那些细节。</w:t>
      </w:r>
    </w:p>
    <w:p w14:paraId="66C9AA42">
      <w:pPr>
        <w:rPr>
          <w:rFonts w:hint="eastAsia" w:ascii="微软雅黑" w:hAnsi="微软雅黑" w:eastAsia="微软雅黑" w:cs="微软雅黑"/>
        </w:rPr>
      </w:pPr>
      <w:bookmarkStart w:id="50" w:name="pbeV-1743580545935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65275"/>
            <wp:effectExtent l="0" t="0" r="9525" b="15875"/>
            <wp:docPr id="7" name="Drawing 6" descr="ec8494859705e9fb6eceb3f27a8f6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ec8494859705e9fb6eceb3f27a8f6199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B907">
      <w:pPr>
        <w:rPr>
          <w:rFonts w:hint="eastAsia" w:ascii="微软雅黑" w:hAnsi="微软雅黑" w:eastAsia="微软雅黑" w:cs="微软雅黑"/>
        </w:rPr>
      </w:pPr>
      <w:bookmarkStart w:id="51" w:name="M55v-1743580545939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撰写广告文案，我经常用到A/B 测试，它可以帮我找到最能打动受众的文字和创意，以更低的成本获得更多的点击和转化。下面是我喜欢的几个 A/B 测试示例：</w:t>
      </w:r>
    </w:p>
    <w:p w14:paraId="134C34A0">
      <w:pPr>
        <w:rPr>
          <w:rFonts w:hint="eastAsia" w:ascii="微软雅黑" w:hAnsi="微软雅黑" w:eastAsia="微软雅黑" w:cs="微软雅黑"/>
        </w:rPr>
      </w:pPr>
      <w:bookmarkStart w:id="52" w:name="yYWQ-1743580552267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1.测试关键词 vs. 创意</w:t>
      </w:r>
    </w:p>
    <w:p w14:paraId="43867111">
      <w:pPr>
        <w:rPr>
          <w:rFonts w:hint="eastAsia" w:ascii="微软雅黑" w:hAnsi="微软雅黑" w:eastAsia="微软雅黑" w:cs="微软雅黑"/>
        </w:rPr>
      </w:pPr>
      <w:bookmarkStart w:id="53" w:name="udoQ-1743580552269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第一个广告可以写得简单直接，重点突出关键词；第二个广告则可以尝试更有趣、更能抓住人眼球的写法。别想当然地觉得自己知道用户会喜欢什么，只有真正去测试，拿到数据，才能知道哪种效果更好。</w:t>
      </w:r>
    </w:p>
    <w:p w14:paraId="32B9B447">
      <w:pPr>
        <w:rPr>
          <w:rFonts w:hint="eastAsia" w:ascii="微软雅黑" w:hAnsi="微软雅黑" w:eastAsia="微软雅黑" w:cs="微软雅黑"/>
        </w:rPr>
      </w:pPr>
      <w:bookmarkStart w:id="54" w:name="tyIy-1743580587969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184650"/>
            <wp:effectExtent l="0" t="0" r="9525" b="6350"/>
            <wp:docPr id="8" name="Drawing 7" descr="5224a7b844f18bd80a12633a0b04ef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5224a7b844f18bd80a12633a0b04efdb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8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AFA3">
      <w:pPr>
        <w:rPr>
          <w:rFonts w:hint="eastAsia" w:ascii="微软雅黑" w:hAnsi="微软雅黑" w:eastAsia="微软雅黑" w:cs="微软雅黑"/>
        </w:rPr>
      </w:pPr>
      <w:bookmarkStart w:id="55" w:name="zx1j-1743580552271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2. 测试包含价格 vs. 不包含价格</w:t>
      </w:r>
    </w:p>
    <w:p w14:paraId="2403A37C">
      <w:pPr>
        <w:rPr>
          <w:rFonts w:hint="eastAsia" w:ascii="微软雅黑" w:hAnsi="微软雅黑" w:eastAsia="微软雅黑" w:cs="微软雅黑"/>
        </w:rPr>
      </w:pPr>
      <w:bookmarkStart w:id="56" w:name="dZ9h-1743580593647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另一个需要测试的地方是：广告里要不要写上价格。一般来说，写上具体价格能吸引点击，还能帮你筛选出真正感兴趣的客户。比如，如果你卖的是奢侈品，写上价格就能直接把那些不在目标市场里的人排除掉。</w:t>
      </w:r>
    </w:p>
    <w:p w14:paraId="6126E50D">
      <w:pPr>
        <w:rPr>
          <w:rFonts w:hint="eastAsia" w:ascii="微软雅黑" w:hAnsi="微软雅黑" w:eastAsia="微软雅黑" w:cs="微软雅黑"/>
        </w:rPr>
      </w:pPr>
      <w:bookmarkStart w:id="57" w:name="NbHp-1743580605983"/>
      <w:bookmarkEnd w:id="5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358005"/>
            <wp:effectExtent l="0" t="0" r="9525" b="4445"/>
            <wp:docPr id="9" name="Drawing 8" descr="40378844c4f01acd0de1d09d197f9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40378844c4f01acd0de1d09d197f9846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A5AF">
      <w:pPr>
        <w:rPr>
          <w:rFonts w:hint="eastAsia" w:ascii="微软雅黑" w:hAnsi="微软雅黑" w:eastAsia="微软雅黑" w:cs="微软雅黑"/>
        </w:rPr>
      </w:pPr>
      <w:bookmarkStart w:id="58" w:name="erlB-1743580605987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那么，要怎么撰写那些高转化的广告文案？下面我总结了两个比较实用的技巧，大家可以参考一下：</w:t>
      </w:r>
    </w:p>
    <w:p w14:paraId="42BEBC21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dqNI-1743580611479"/>
      <w:bookmarkEnd w:id="59"/>
      <w:r>
        <w:rPr>
          <w:rFonts w:hint="eastAsia" w:ascii="微软雅黑" w:hAnsi="微软雅黑" w:eastAsia="微软雅黑" w:cs="微软雅黑"/>
          <w:sz w:val="24"/>
        </w:rPr>
        <w:t>使用自定义广告文案：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在文案中包含定价信息，可以帮你精准定位目标受众，避免非潜在买家的无效点击。</w:t>
      </w:r>
    </w:p>
    <w:p w14:paraId="49B2AA57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6o3m-1743580611483"/>
      <w:bookmarkEnd w:id="60"/>
      <w:r>
        <w:rPr>
          <w:rFonts w:hint="eastAsia" w:ascii="微软雅黑" w:hAnsi="微软雅黑" w:eastAsia="微软雅黑" w:cs="微软雅黑"/>
          <w:sz w:val="24"/>
        </w:rPr>
        <w:t>让广告的 CTA 与目标网页匹配：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如果广告和目标网页上的CTA一致，用户在点击广告时更容易进入准备转化的状态。</w:t>
      </w:r>
    </w:p>
    <w:p w14:paraId="7C91E764">
      <w:pPr>
        <w:rPr>
          <w:rFonts w:hint="eastAsia" w:ascii="微软雅黑" w:hAnsi="微软雅黑" w:eastAsia="微软雅黑" w:cs="微软雅黑"/>
        </w:rPr>
      </w:pPr>
      <w:bookmarkStart w:id="61" w:name="dSmK-1743580631126"/>
      <w:bookmarkEnd w:id="61"/>
      <w:r>
        <w:rPr>
          <w:rFonts w:hint="eastAsia" w:ascii="微软雅黑" w:hAnsi="微软雅黑" w:eastAsia="微软雅黑" w:cs="微软雅黑"/>
          <w:b/>
          <w:color w:val="000000"/>
          <w:sz w:val="28"/>
        </w:rPr>
        <w:t>五、</w:t>
      </w:r>
      <w:r>
        <w:rPr>
          <w:rFonts w:hint="eastAsia" w:ascii="微软雅黑" w:hAnsi="微软雅黑" w:eastAsia="微软雅黑" w:cs="微软雅黑"/>
          <w:b/>
          <w:sz w:val="28"/>
        </w:rPr>
        <w:t>Google 广告扩展</w:t>
      </w:r>
    </w:p>
    <w:p w14:paraId="39F3916E">
      <w:pPr>
        <w:rPr>
          <w:rFonts w:hint="eastAsia" w:ascii="微软雅黑" w:hAnsi="微软雅黑" w:eastAsia="微软雅黑" w:cs="微软雅黑"/>
        </w:rPr>
      </w:pPr>
      <w:bookmarkStart w:id="62" w:name="xcdC-1743580649253"/>
      <w:bookmarkEnd w:id="62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"https://mp.weixin.qq.com/mp/appmsgalbum?__biz=MzkzODQ5NDQ0MA==&amp;action=getalbum&amp;album_id=3534086258879332354#wechat_redirect"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  <w:sz w:val="24"/>
        </w:rPr>
        <w:t>广告附加信息</w:t>
      </w:r>
      <w:r>
        <w:rPr>
          <w:rFonts w:hint="eastAsia" w:ascii="微软雅黑" w:hAnsi="微软雅黑" w:eastAsia="微软雅黑" w:cs="微软雅黑"/>
          <w:color w:val="000000"/>
          <w:sz w:val="24"/>
        </w:rPr>
        <w:fldChar w:fldCharType="end"/>
      </w:r>
      <w:r>
        <w:rPr>
          <w:rFonts w:hint="eastAsia" w:ascii="微软雅黑" w:hAnsi="微软雅黑" w:eastAsia="微软雅黑" w:cs="微软雅黑"/>
          <w:color w:val="000000"/>
          <w:sz w:val="24"/>
        </w:rPr>
        <w:t>能免费提升广告的吸引力和效果，可以帮你在搜索结果页面上占据更多空间，吸引更多点击，还能提高广告的相关性和质量得分。它的优势主要体现在以下三个方面：</w:t>
      </w:r>
    </w:p>
    <w:p w14:paraId="252936B8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3" w:name="Oue3-1743580649774"/>
      <w:bookmarkEnd w:id="63"/>
      <w:r>
        <w:rPr>
          <w:rFonts w:hint="eastAsia" w:ascii="微软雅黑" w:hAnsi="微软雅黑" w:eastAsia="微软雅黑" w:cs="微软雅黑"/>
          <w:sz w:val="24"/>
        </w:rPr>
        <w:t>更直接的转化路径：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用户可以直接通过扩展信息找到他们需要的内容，减少转化步骤。</w:t>
      </w:r>
    </w:p>
    <w:p w14:paraId="75781C28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kBB9-1743580649778"/>
      <w:bookmarkEnd w:id="64"/>
      <w:r>
        <w:rPr>
          <w:rFonts w:hint="eastAsia" w:ascii="微软雅黑" w:hAnsi="微软雅黑" w:eastAsia="微软雅黑" w:cs="微软雅黑"/>
          <w:sz w:val="24"/>
        </w:rPr>
        <w:t>增加广告可见性：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扩展信息可以让你的广告在搜索结果页面上占据更多空间，从而吸引更多点击。</w:t>
      </w:r>
    </w:p>
    <w:p w14:paraId="2F8F045C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IYZ0-1743580649782"/>
      <w:bookmarkEnd w:id="65"/>
      <w:r>
        <w:rPr>
          <w:rFonts w:hint="eastAsia" w:ascii="微软雅黑" w:hAnsi="微软雅黑" w:eastAsia="微软雅黑" w:cs="微软雅黑"/>
          <w:sz w:val="24"/>
        </w:rPr>
        <w:t>提高质量得分：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通过提升广告的相关性和用户体验，扩展信息可以提高广告的质量得分。</w:t>
      </w:r>
    </w:p>
    <w:p w14:paraId="5A311B29">
      <w:pPr>
        <w:rPr>
          <w:rFonts w:hint="eastAsia" w:ascii="微软雅黑" w:hAnsi="微软雅黑" w:eastAsia="微软雅黑" w:cs="微软雅黑"/>
        </w:rPr>
      </w:pPr>
      <w:bookmarkStart w:id="66" w:name="LQEJ-1743580649789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下面是我推荐的4种常用广告附加信息：</w:t>
      </w:r>
    </w:p>
    <w:p w14:paraId="242078FE">
      <w:pPr>
        <w:rPr>
          <w:rFonts w:hint="eastAsia" w:ascii="微软雅黑" w:hAnsi="微软雅黑" w:eastAsia="微软雅黑" w:cs="微软雅黑"/>
        </w:rPr>
      </w:pPr>
      <w:bookmarkStart w:id="67" w:name="ImSK-1743580649793"/>
      <w:bookmarkEnd w:id="67"/>
      <w:r>
        <w:rPr>
          <w:rFonts w:hint="eastAsia" w:ascii="微软雅黑" w:hAnsi="微软雅黑" w:eastAsia="微软雅黑" w:cs="微软雅黑"/>
          <w:b/>
          <w:color w:val="000000"/>
          <w:sz w:val="24"/>
        </w:rPr>
        <w:t>1.站点链接：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可以将用户直接引导到你网站上的特定页面，比如“联系我们”“产品详情”或“促销活动”等页面。这样不仅能减少用户寻找信息的时间，还能提升用户体验和转化率。</w:t>
      </w:r>
    </w:p>
    <w:p w14:paraId="5237288B">
      <w:pPr>
        <w:rPr>
          <w:rFonts w:hint="eastAsia" w:ascii="微软雅黑" w:hAnsi="微软雅黑" w:eastAsia="微软雅黑" w:cs="微软雅黑"/>
        </w:rPr>
      </w:pPr>
      <w:bookmarkStart w:id="68" w:name="Qff2-1743580740582"/>
      <w:bookmarkEnd w:id="6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23695"/>
            <wp:effectExtent l="0" t="0" r="9525" b="14605"/>
            <wp:docPr id="10" name="Drawing 9" descr="a3092801c7891cfdfdfa477bebbeb4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a3092801c7891cfdfdfa477bebbeb4ec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3BEC">
      <w:pPr>
        <w:rPr>
          <w:rFonts w:hint="eastAsia" w:ascii="微软雅黑" w:hAnsi="微软雅黑" w:eastAsia="微软雅黑" w:cs="微软雅黑"/>
        </w:rPr>
      </w:pPr>
      <w:bookmarkStart w:id="69" w:name="CJq4-1743580740587"/>
      <w:bookmarkEnd w:id="69"/>
      <w:r>
        <w:rPr>
          <w:rFonts w:hint="eastAsia" w:ascii="微软雅黑" w:hAnsi="微软雅黑" w:eastAsia="微软雅黑" w:cs="微软雅黑"/>
          <w:b/>
          <w:color w:val="000000"/>
          <w:sz w:val="24"/>
        </w:rPr>
        <w:t>2.附加宣传信息：</w:t>
      </w:r>
      <w:r>
        <w:rPr>
          <w:rFonts w:hint="eastAsia" w:ascii="微软雅黑" w:hAnsi="微软雅黑" w:eastAsia="微软雅黑" w:cs="微软雅黑"/>
          <w:color w:val="000000"/>
          <w:sz w:val="24"/>
        </w:rPr>
        <w:t>是不可点击的文本片段，用于突出显示关键卖点或优惠信息，比如“免费送货”“限时折扣”或“24小时客服”等。这些信息可以帮助你的广告在众多竞争对手中吸引用户的注意力。</w:t>
      </w:r>
    </w:p>
    <w:p w14:paraId="307A9C58">
      <w:pPr>
        <w:rPr>
          <w:rFonts w:hint="eastAsia" w:ascii="微软雅黑" w:hAnsi="微软雅黑" w:eastAsia="微软雅黑" w:cs="微软雅黑"/>
        </w:rPr>
      </w:pPr>
      <w:bookmarkStart w:id="70" w:name="Bp4a-1743580750110"/>
      <w:bookmarkEnd w:id="70"/>
      <w:r>
        <w:rPr>
          <w:rFonts w:hint="eastAsia" w:ascii="微软雅黑" w:hAnsi="微软雅黑" w:eastAsia="微软雅黑" w:cs="微软雅黑"/>
          <w:b/>
          <w:color w:val="000000"/>
          <w:sz w:val="24"/>
        </w:rPr>
        <w:t>3. 附加电话信息：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如果你希望用户直接联系你，附加电话信息是一个很好的选择。它允许用户直接从搜索结果页面拨打你的电话，特别适合移动搜索用户。数据显示，带有电话扩展的广告转化率可以提高88%。</w:t>
      </w:r>
    </w:p>
    <w:p w14:paraId="43DFD7A2">
      <w:pPr>
        <w:rPr>
          <w:rFonts w:hint="eastAsia" w:ascii="微软雅黑" w:hAnsi="微软雅黑" w:eastAsia="微软雅黑" w:cs="微软雅黑"/>
        </w:rPr>
      </w:pPr>
      <w:bookmarkStart w:id="71" w:name="T0ht-1743580762095"/>
      <w:bookmarkEnd w:id="7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40560"/>
            <wp:effectExtent l="0" t="0" r="9525" b="2540"/>
            <wp:docPr id="11" name="Drawing 10" descr="37b9b175fc984cffa77cc8318153df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37b9b175fc984cffa77cc8318153df3f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FEB9">
      <w:pPr>
        <w:rPr>
          <w:rFonts w:hint="eastAsia" w:ascii="微软雅黑" w:hAnsi="微软雅黑" w:eastAsia="微软雅黑" w:cs="微软雅黑"/>
        </w:rPr>
      </w:pPr>
      <w:bookmarkStart w:id="72" w:name="A81w-1743580762100"/>
      <w:bookmarkEnd w:id="72"/>
      <w:r>
        <w:rPr>
          <w:rFonts w:hint="eastAsia" w:ascii="微软雅黑" w:hAnsi="微软雅黑" w:eastAsia="微软雅黑" w:cs="微软雅黑"/>
          <w:b/>
          <w:color w:val="000000"/>
          <w:sz w:val="24"/>
        </w:rPr>
        <w:t>4. 附加地址信息：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如果你有实体店铺，附加地址信息可以展示你的公司地址，帮助本地用户快速找到你的位置。这对于本地企业来说非常有效。</w:t>
      </w:r>
    </w:p>
    <w:p w14:paraId="7763841A">
      <w:pPr>
        <w:rPr>
          <w:rFonts w:hint="eastAsia" w:ascii="微软雅黑" w:hAnsi="微软雅黑" w:eastAsia="微软雅黑" w:cs="微软雅黑"/>
        </w:rPr>
      </w:pPr>
      <w:bookmarkStart w:id="73" w:name="QHDv-1743580768368"/>
      <w:bookmarkEnd w:id="7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01725"/>
            <wp:effectExtent l="0" t="0" r="9525" b="3175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0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DE04">
      <w:pPr>
        <w:rPr>
          <w:rFonts w:hint="eastAsia" w:ascii="微软雅黑" w:hAnsi="微软雅黑" w:eastAsia="微软雅黑" w:cs="微软雅黑"/>
        </w:rPr>
      </w:pPr>
      <w:bookmarkStart w:id="74" w:name="E55L-1743580768372"/>
      <w:bookmarkEnd w:id="74"/>
      <w:r>
        <w:rPr>
          <w:rFonts w:hint="eastAsia" w:ascii="微软雅黑" w:hAnsi="微软雅黑" w:eastAsia="微软雅黑" w:cs="微软雅黑"/>
          <w:sz w:val="24"/>
        </w:rPr>
        <w:t>不管你是打算新建一个Google Ads账户，还是想整理一下刚接手的混乱账户，这里有一些关于PPC账户结构的关键点：</w:t>
      </w:r>
    </w:p>
    <w:p w14:paraId="2C5B205F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5" w:name="lkWO-1743580804709"/>
      <w:bookmarkEnd w:id="75"/>
      <w:bookmarkStart w:id="80" w:name="_GoBack"/>
      <w:bookmarkEnd w:id="80"/>
      <w:r>
        <w:rPr>
          <w:rFonts w:hint="eastAsia" w:ascii="微软雅黑" w:hAnsi="微软雅黑" w:eastAsia="微软雅黑" w:cs="微软雅黑"/>
          <w:sz w:val="24"/>
        </w:rPr>
        <w:t>打好基础：</w:t>
      </w:r>
      <w:r>
        <w:rPr>
          <w:rFonts w:hint="eastAsia" w:ascii="微软雅黑" w:hAnsi="微软雅黑" w:eastAsia="微软雅黑" w:cs="微软雅黑"/>
          <w:color w:val="000000"/>
          <w:sz w:val="24"/>
        </w:rPr>
        <w:t>认真对待广告系列的结构和设置。</w:t>
      </w:r>
    </w:p>
    <w:p w14:paraId="2703158D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6" w:name="uROL-1743580804713"/>
      <w:bookmarkEnd w:id="76"/>
      <w:r>
        <w:rPr>
          <w:rFonts w:hint="eastAsia" w:ascii="微软雅黑" w:hAnsi="微软雅黑" w:eastAsia="微软雅黑" w:cs="微软雅黑"/>
          <w:sz w:val="24"/>
        </w:rPr>
        <w:t>利用广告组：</w:t>
      </w:r>
      <w:r>
        <w:rPr>
          <w:rFonts w:hint="eastAsia" w:ascii="微软雅黑" w:hAnsi="微软雅黑" w:eastAsia="微软雅黑" w:cs="微软雅黑"/>
          <w:color w:val="000000"/>
          <w:sz w:val="24"/>
        </w:rPr>
        <w:t>虽然它们只是容器，但有利于管理关键词和广告的关联性。</w:t>
      </w:r>
    </w:p>
    <w:p w14:paraId="6498AF27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qig0-1743580804717"/>
      <w:bookmarkEnd w:id="77"/>
      <w:r>
        <w:rPr>
          <w:rFonts w:hint="eastAsia" w:ascii="微软雅黑" w:hAnsi="微软雅黑" w:eastAsia="微软雅黑" w:cs="微软雅黑"/>
          <w:sz w:val="24"/>
        </w:rPr>
        <w:t>精选关键词：</w:t>
      </w:r>
      <w:r>
        <w:rPr>
          <w:rFonts w:hint="eastAsia" w:ascii="微软雅黑" w:hAnsi="微软雅黑" w:eastAsia="微软雅黑" w:cs="微软雅黑"/>
          <w:color w:val="000000"/>
          <w:sz w:val="24"/>
        </w:rPr>
        <w:t>从明确意图的广泛匹配关键词开始，每个关键词包含2-3个词。</w:t>
      </w:r>
    </w:p>
    <w:p w14:paraId="7A9F54D3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6Km6-1743580804721"/>
      <w:bookmarkEnd w:id="78"/>
      <w:r>
        <w:rPr>
          <w:rFonts w:hint="eastAsia" w:ascii="微软雅黑" w:hAnsi="微软雅黑" w:eastAsia="微软雅黑" w:cs="微软雅黑"/>
          <w:sz w:val="24"/>
        </w:rPr>
        <w:t>撰写并测试广告文案：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不断优化，以提高转化率。</w:t>
      </w:r>
    </w:p>
    <w:p w14:paraId="2DD17110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nDrV-1743580804725"/>
      <w:bookmarkEnd w:id="79"/>
      <w:r>
        <w:rPr>
          <w:rFonts w:hint="eastAsia" w:ascii="微软雅黑" w:hAnsi="微软雅黑" w:eastAsia="微软雅黑" w:cs="微软雅黑"/>
          <w:sz w:val="24"/>
        </w:rPr>
        <w:t>利用广告扩展：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在开始投放广告前，明智地选择并启用广告扩展。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6E88C"/>
    <w:multiLevelType w:val="singleLevel"/>
    <w:tmpl w:val="9736E8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DF71724"/>
    <w:multiLevelType w:val="singleLevel"/>
    <w:tmpl w:val="BDF717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EECA0BB"/>
    <w:multiLevelType w:val="singleLevel"/>
    <w:tmpl w:val="CEECA0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6D1455A"/>
    <w:multiLevelType w:val="singleLevel"/>
    <w:tmpl w:val="E6D1455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E355E27"/>
    <w:multiLevelType w:val="singleLevel"/>
    <w:tmpl w:val="FE355E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F25E728"/>
    <w:multiLevelType w:val="singleLevel"/>
    <w:tmpl w:val="1F25E7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34259F7"/>
    <w:multiLevelType w:val="singleLevel"/>
    <w:tmpl w:val="434259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D9D9E59"/>
    <w:multiLevelType w:val="singleLevel"/>
    <w:tmpl w:val="4D9D9E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17C58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1333</Words>
  <Characters>1435</Characters>
  <TotalTime>0</TotalTime>
  <ScaleCrop>false</ScaleCrop>
  <LinksUpToDate>false</LinksUpToDate>
  <CharactersWithSpaces>1459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2025-04-02T08:00:00Z</dcterms:created>
  <dc:creator>Apache POI</dc:creator>
  <cp:lastModifiedBy>小虎牙</cp:lastModifiedBy>
  <dcterms:modified xsi:type="dcterms:W3CDTF">2025-04-02T08:01:58Z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EFB1C74CF1C149C29970BDBDDEC0165A_12</vt:lpwstr>
  </property>
</Properties>
</file>