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FD73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谷歌5大发掘新关键词技巧</w:t>
      </w:r>
    </w:p>
    <w:p w14:paraId="6FD44C46">
      <w:pPr>
        <w:rPr>
          <w:rFonts w:hint="eastAsia" w:ascii="微软雅黑" w:hAnsi="微软雅黑" w:eastAsia="微软雅黑" w:cs="微软雅黑"/>
        </w:rPr>
      </w:pPr>
      <w:bookmarkStart w:id="1" w:name="m2v1-1750402445243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做海外营销的都知道，关键词是打开流量大门的钥匙。但作为网站所有者，你的一大挑战是：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如何在现有排名关键词之外，挖掘更多新的关键词？因为新关键词的排名不仅能提升流量，还能吸引更多人关注你的内容、产品或服务。</w:t>
      </w:r>
    </w:p>
    <w:p w14:paraId="4F389C74">
      <w:pPr>
        <w:rPr>
          <w:rFonts w:hint="eastAsia" w:ascii="微软雅黑" w:hAnsi="微软雅黑" w:eastAsia="微软雅黑" w:cs="微软雅黑"/>
        </w:rPr>
      </w:pPr>
      <w:bookmarkStart w:id="2" w:name="qZrM-1750402445445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那么，应该怎样找到这些新的关键词呢？接下来，我将分享5种实用策略，帮你为网站找到新的关键词，并告诉你它们是如何</w:t>
      </w:r>
      <w:bookmarkStart w:id="61" w:name="_GoBack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提升你的排名和业务的。</w:t>
      </w:r>
    </w:p>
    <w:p w14:paraId="21AC1644">
      <w:pPr>
        <w:jc w:val="both"/>
        <w:rPr>
          <w:rFonts w:hint="eastAsia" w:ascii="微软雅黑" w:hAnsi="微软雅黑" w:eastAsia="微软雅黑" w:cs="微软雅黑"/>
        </w:rPr>
      </w:pPr>
      <w:bookmarkStart w:id="3" w:name="TJT2-1750402468932"/>
      <w:bookmarkEnd w:id="3"/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一、Google 关键字规划师</w:t>
      </w:r>
    </w:p>
    <w:p w14:paraId="6418B9D5">
      <w:pPr>
        <w:rPr>
          <w:rFonts w:hint="eastAsia" w:ascii="微软雅黑" w:hAnsi="微软雅黑" w:eastAsia="微软雅黑" w:cs="微软雅黑"/>
        </w:rPr>
      </w:pPr>
      <w:bookmarkStart w:id="4" w:name="m76w-1750402469314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Google 关键字规划师是一款免费工具，可以为你的付费搜索活动找到新的关键词。在使用这一工具之前，你可以先登录你的 Google Ads 账户，随后点击“发现新关键词”按钮。</w:t>
      </w:r>
    </w:p>
    <w:p w14:paraId="68E0ED96">
      <w:pPr>
        <w:rPr>
          <w:rFonts w:hint="eastAsia" w:ascii="微软雅黑" w:hAnsi="微软雅黑" w:eastAsia="微软雅黑" w:cs="微软雅黑"/>
        </w:rPr>
      </w:pPr>
      <w:bookmarkStart w:id="5" w:name="QZSi-1750402469570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28240"/>
            <wp:effectExtent l="0" t="0" r="9525" b="1016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906F">
      <w:pPr>
        <w:rPr>
          <w:rFonts w:hint="eastAsia" w:ascii="微软雅黑" w:hAnsi="微软雅黑" w:eastAsia="微软雅黑" w:cs="微软雅黑"/>
        </w:rPr>
      </w:pPr>
      <w:bookmarkStart w:id="6" w:name="4HQA-1750402469321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如果你已经准备好关键词，可以直接点击“从关键词开始”标签。然后输入与你的业务以及网站网址相关的种子关键词，并点击“获取结果”。</w:t>
      </w:r>
    </w:p>
    <w:p w14:paraId="5A8CC752">
      <w:pPr>
        <w:rPr>
          <w:rFonts w:hint="eastAsia" w:ascii="微软雅黑" w:hAnsi="微软雅黑" w:eastAsia="微软雅黑" w:cs="微软雅黑"/>
        </w:rPr>
      </w:pPr>
      <w:bookmarkStart w:id="7" w:name="nR2K-1750402469571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62605"/>
            <wp:effectExtent l="0" t="0" r="9525" b="444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0F3B">
      <w:pPr>
        <w:rPr>
          <w:rFonts w:hint="eastAsia" w:ascii="微软雅黑" w:hAnsi="微软雅黑" w:eastAsia="微软雅黑" w:cs="微软雅黑"/>
        </w:rPr>
      </w:pPr>
      <w:bookmarkStart w:id="8" w:name="KfGw-1750402469328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这将显示与广告系列相关的关键词变体，供你选择。这时候，我们可以重点关注“平均每月搜索量”“竞争程度”和“页面顶部出价”这三列数据。这些指标反映了在付费搜索结果中排名靠前的难度，以及每次用户点击你的广告时你所需支付的费用。</w:t>
      </w:r>
    </w:p>
    <w:p w14:paraId="38136D13">
      <w:pPr>
        <w:rPr>
          <w:rFonts w:hint="eastAsia" w:ascii="微软雅黑" w:hAnsi="微软雅黑" w:eastAsia="微软雅黑" w:cs="微软雅黑"/>
        </w:rPr>
      </w:pPr>
      <w:bookmarkStart w:id="9" w:name="n4AI-1750402469572"/>
      <w:bookmarkEnd w:id="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77160"/>
            <wp:effectExtent l="0" t="0" r="9525" b="889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8893">
      <w:pPr>
        <w:rPr>
          <w:rFonts w:hint="eastAsia" w:ascii="微软雅黑" w:hAnsi="微软雅黑" w:eastAsia="微软雅黑" w:cs="微软雅黑"/>
        </w:rPr>
      </w:pPr>
      <w:bookmarkStart w:id="10" w:name="bHHx-1750402469335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点击右上角的“优化关键词”，使用筛选条件来定制列表。</w:t>
      </w:r>
    </w:p>
    <w:p w14:paraId="179502C9">
      <w:pPr>
        <w:rPr>
          <w:rFonts w:hint="eastAsia" w:ascii="微软雅黑" w:hAnsi="微软雅黑" w:eastAsia="微软雅黑" w:cs="微软雅黑"/>
        </w:rPr>
      </w:pPr>
      <w:bookmarkStart w:id="11" w:name="uSdJ-1750402469573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38350"/>
            <wp:effectExtent l="0" t="0" r="9525" b="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133D">
      <w:pPr>
        <w:rPr>
          <w:rFonts w:hint="eastAsia" w:ascii="微软雅黑" w:hAnsi="微软雅黑" w:eastAsia="微软雅黑" w:cs="微软雅黑"/>
        </w:rPr>
      </w:pPr>
      <w:bookmarkStart w:id="12" w:name="k1S6-1750402469343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例如，如果你不想对包含“饼干”的关键词出价，可取消选中该关键词左侧的复选框。</w:t>
      </w:r>
    </w:p>
    <w:p w14:paraId="7C32DC4F">
      <w:pPr>
        <w:rPr>
          <w:rFonts w:hint="eastAsia" w:ascii="微软雅黑" w:hAnsi="微软雅黑" w:eastAsia="微软雅黑" w:cs="微软雅黑"/>
        </w:rPr>
      </w:pPr>
      <w:bookmarkStart w:id="13" w:name="rF3J-1750402469574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16380"/>
            <wp:effectExtent l="0" t="0" r="9525" b="762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C161">
      <w:pPr>
        <w:rPr>
          <w:rFonts w:hint="eastAsia" w:ascii="微软雅黑" w:hAnsi="微软雅黑" w:eastAsia="微软雅黑" w:cs="微软雅黑"/>
        </w:rPr>
      </w:pPr>
      <w:bookmarkStart w:id="14" w:name="CKuP-1750402469350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如果你还没有确定关键词，可点击“从网站开始”标签，输入你的网站网址。如果你只投放特定产品或服务的广告，也可以在文本栏中输入相关页面网址，点击“获取结果”。</w:t>
      </w:r>
    </w:p>
    <w:p w14:paraId="77A82EE4">
      <w:pPr>
        <w:rPr>
          <w:rFonts w:hint="eastAsia" w:ascii="微软雅黑" w:hAnsi="微软雅黑" w:eastAsia="微软雅黑" w:cs="微软雅黑"/>
        </w:rPr>
      </w:pPr>
      <w:bookmarkStart w:id="15" w:name="M6t7-1750402469575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40635"/>
            <wp:effectExtent l="0" t="0" r="9525" b="1206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8F14">
      <w:pPr>
        <w:rPr>
          <w:rFonts w:hint="eastAsia" w:ascii="微软雅黑" w:hAnsi="微软雅黑" w:eastAsia="微软雅黑" w:cs="微软雅黑"/>
        </w:rPr>
      </w:pPr>
      <w:bookmarkStart w:id="16" w:name="YmS2-1750402469357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Google 关键字规划师会根据你的产品、服务或网站内容推荐关键词，将它们添加到广告系列中，帮助你吸引新的受众。</w:t>
      </w:r>
    </w:p>
    <w:p w14:paraId="486D5E52">
      <w:pPr>
        <w:rPr>
          <w:rFonts w:hint="eastAsia" w:ascii="微软雅黑" w:hAnsi="微软雅黑" w:eastAsia="微软雅黑" w:cs="微软雅黑"/>
        </w:rPr>
      </w:pPr>
      <w:bookmarkStart w:id="17" w:name="5z2s-1750402469361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为你的广告投放打下坚实的基础。</w:t>
      </w:r>
    </w:p>
    <w:p w14:paraId="0E0288C0">
      <w:pPr>
        <w:jc w:val="both"/>
        <w:rPr>
          <w:rFonts w:hint="eastAsia" w:ascii="微软雅黑" w:hAnsi="微软雅黑" w:eastAsia="微软雅黑" w:cs="微软雅黑"/>
        </w:rPr>
      </w:pPr>
      <w:bookmarkStart w:id="18" w:name="KHIi-1750402469377"/>
      <w:bookmarkEnd w:id="18"/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二、Google Search Console</w:t>
      </w:r>
    </w:p>
    <w:p w14:paraId="41690340">
      <w:pPr>
        <w:rPr>
          <w:rFonts w:hint="eastAsia" w:ascii="微软雅黑" w:hAnsi="微软雅黑" w:eastAsia="微软雅黑" w:cs="微软雅黑"/>
        </w:rPr>
      </w:pPr>
      <w:bookmarkStart w:id="19" w:name="4vdv-1750402469385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你可以去 Google Search Console（GSC）里，看看那些已经有排名但还没专门撰写内容的关键词。</w:t>
      </w:r>
    </w:p>
    <w:p w14:paraId="5C121D1E">
      <w:pPr>
        <w:rPr>
          <w:rFonts w:hint="eastAsia" w:ascii="微软雅黑" w:hAnsi="微软雅黑" w:eastAsia="微软雅黑" w:cs="微软雅黑"/>
        </w:rPr>
      </w:pPr>
      <w:bookmarkStart w:id="20" w:name="pMQ8-1750402469389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Google Search Console 同样是一款免费工具，它不仅可以帮助你追踪网站在搜索结果中的表现，还能监控技术 SEO 的情况。</w:t>
      </w:r>
    </w:p>
    <w:p w14:paraId="28C86A70">
      <w:pPr>
        <w:rPr>
          <w:rFonts w:hint="eastAsia" w:ascii="微软雅黑" w:hAnsi="微软雅黑" w:eastAsia="微软雅黑" w:cs="微软雅黑"/>
        </w:rPr>
      </w:pPr>
      <w:bookmarkStart w:id="21" w:name="2JtH-1750402469577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40685"/>
            <wp:effectExtent l="0" t="0" r="9525" b="1206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E2EB">
      <w:pPr>
        <w:rPr>
          <w:rFonts w:hint="eastAsia" w:ascii="微软雅黑" w:hAnsi="微软雅黑" w:eastAsia="微软雅黑" w:cs="微软雅黑"/>
        </w:rPr>
      </w:pPr>
      <w:bookmarkStart w:id="22" w:name="vkLp-1750402469397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此外，GSC 还会列出你参与排名的查询（关键词），帮助你发现更多潜在的机会。</w:t>
      </w:r>
    </w:p>
    <w:p w14:paraId="586F145C">
      <w:pPr>
        <w:rPr>
          <w:rFonts w:hint="eastAsia" w:ascii="微软雅黑" w:hAnsi="微软雅黑" w:eastAsia="微软雅黑" w:cs="微软雅黑"/>
        </w:rPr>
      </w:pPr>
      <w:bookmarkStart w:id="23" w:name="ubsp-1750402469578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38450"/>
            <wp:effectExtent l="0" t="0" r="9525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F57B">
      <w:pPr>
        <w:rPr>
          <w:rFonts w:hint="eastAsia" w:ascii="微软雅黑" w:hAnsi="微软雅黑" w:eastAsia="微软雅黑" w:cs="微软雅黑"/>
        </w:rPr>
      </w:pPr>
      <w:bookmarkStart w:id="24" w:name="dde0-1750402469404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要在 GSC 中查找不同的关键词，请前往“效果”标签下的“搜索结果”（某些账户可能看不到“搜索结果”，这种情况下请直接点击“效果”）。</w:t>
      </w:r>
    </w:p>
    <w:p w14:paraId="0D714851">
      <w:pPr>
        <w:rPr>
          <w:rFonts w:hint="eastAsia" w:ascii="微软雅黑" w:hAnsi="微软雅黑" w:eastAsia="微软雅黑" w:cs="微软雅黑"/>
        </w:rPr>
      </w:pPr>
      <w:bookmarkStart w:id="25" w:name="UOq1-1750402469579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735705"/>
            <wp:effectExtent l="0" t="0" r="9525" b="17145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39B4">
      <w:pPr>
        <w:rPr>
          <w:rFonts w:hint="eastAsia" w:ascii="微软雅黑" w:hAnsi="微软雅黑" w:eastAsia="微软雅黑" w:cs="微软雅黑"/>
        </w:rPr>
      </w:pPr>
      <w:bookmarkStart w:id="26" w:name="SQVE-1750402469411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接下来，切换到“平均排名”。</w:t>
      </w:r>
    </w:p>
    <w:p w14:paraId="2CADFDAB">
      <w:pPr>
        <w:rPr>
          <w:rFonts w:hint="eastAsia" w:ascii="微软雅黑" w:hAnsi="微软雅黑" w:eastAsia="微软雅黑" w:cs="微软雅黑"/>
        </w:rPr>
      </w:pPr>
      <w:bookmarkStart w:id="27" w:name="JNoH-1750402469580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34073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83BC">
      <w:pPr>
        <w:rPr>
          <w:rFonts w:hint="eastAsia" w:ascii="微软雅黑" w:hAnsi="微软雅黑" w:eastAsia="微软雅黑" w:cs="微软雅黑"/>
        </w:rPr>
      </w:pPr>
      <w:bookmarkStart w:id="28" w:name="f7UP-1750402469418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向下滚动，直到看到你排名的所有关键词。</w:t>
      </w:r>
    </w:p>
    <w:p w14:paraId="481F853B">
      <w:pPr>
        <w:rPr>
          <w:rFonts w:hint="eastAsia" w:ascii="微软雅黑" w:hAnsi="微软雅黑" w:eastAsia="微软雅黑" w:cs="微软雅黑"/>
        </w:rPr>
      </w:pPr>
      <w:bookmarkStart w:id="29" w:name="I3Pv-1750402469581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33395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200">
      <w:pPr>
        <w:rPr>
          <w:rFonts w:hint="eastAsia" w:ascii="微软雅黑" w:hAnsi="微软雅黑" w:eastAsia="微软雅黑" w:cs="微软雅黑"/>
        </w:rPr>
      </w:pPr>
      <w:bookmarkStart w:id="30" w:name="DC7J-1750402469425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现在，浏览列表，识别那些你已经排名但尚未创建内容的术语。在“性能”选项卡下，点击“+新建”，选择“页面...”。</w:t>
      </w:r>
    </w:p>
    <w:p w14:paraId="5D653DC7">
      <w:pPr>
        <w:rPr>
          <w:rFonts w:hint="eastAsia" w:ascii="微软雅黑" w:hAnsi="微软雅黑" w:eastAsia="微软雅黑" w:cs="微软雅黑"/>
        </w:rPr>
      </w:pPr>
      <w:bookmarkStart w:id="31" w:name="KzFS-1750402469582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9908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EF4E">
      <w:pPr>
        <w:rPr>
          <w:rFonts w:hint="eastAsia" w:ascii="微软雅黑" w:hAnsi="微软雅黑" w:eastAsia="微软雅黑" w:cs="微软雅黑"/>
        </w:rPr>
      </w:pPr>
      <w:bookmarkStart w:id="32" w:name="MJtL-1750402469432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输入你想要查看查询的 URL，然后在下拉菜单中选择“精确 URL”，最后点击“应用”。这样你就可以查看特定页面所排名的查询。</w:t>
      </w:r>
    </w:p>
    <w:p w14:paraId="3C7C0C93">
      <w:pPr>
        <w:rPr>
          <w:rFonts w:hint="eastAsia" w:ascii="微软雅黑" w:hAnsi="微软雅黑" w:eastAsia="微软雅黑" w:cs="微软雅黑"/>
        </w:rPr>
      </w:pPr>
      <w:bookmarkStart w:id="33" w:name="kxFa-1750402469583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89605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B587">
      <w:pPr>
        <w:rPr>
          <w:rFonts w:hint="eastAsia" w:ascii="微软雅黑" w:hAnsi="微软雅黑" w:eastAsia="微软雅黑" w:cs="微软雅黑"/>
        </w:rPr>
      </w:pPr>
      <w:bookmarkStart w:id="34" w:name="OW5M-1750402469439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你可以通过这种方式，在博客、文章或网站文案中找到新的关键词机会。</w:t>
      </w:r>
    </w:p>
    <w:p w14:paraId="36EA7EFC">
      <w:pPr>
        <w:jc w:val="both"/>
        <w:rPr>
          <w:rFonts w:hint="eastAsia" w:ascii="微软雅黑" w:hAnsi="微软雅黑" w:eastAsia="微软雅黑" w:cs="微软雅黑"/>
        </w:rPr>
      </w:pPr>
      <w:bookmarkStart w:id="35" w:name="OKKW-1750402469450"/>
      <w:bookmarkEnd w:id="35"/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三、People also ask</w:t>
      </w:r>
    </w:p>
    <w:p w14:paraId="798B2AAA">
      <w:pPr>
        <w:rPr>
          <w:rFonts w:hint="eastAsia" w:ascii="微软雅黑" w:hAnsi="微软雅黑" w:eastAsia="微软雅黑" w:cs="微软雅黑"/>
        </w:rPr>
      </w:pPr>
      <w:bookmarkStart w:id="36" w:name="i1Kf-1750402469459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“People also ask”是 Google 搜索结果中的一项功能，它会显示与搜索查询相关的问题，特别适合用来查找新的长尾关键词（即高度精准的搜索查询）。</w:t>
      </w:r>
    </w:p>
    <w:p w14:paraId="190E35A2">
      <w:pPr>
        <w:rPr>
          <w:rFonts w:hint="eastAsia" w:ascii="微软雅黑" w:hAnsi="微软雅黑" w:eastAsia="微软雅黑" w:cs="微软雅黑"/>
        </w:rPr>
      </w:pPr>
      <w:bookmarkStart w:id="37" w:name="ymOn-1750402469463"/>
      <w:bookmarkEnd w:id="37"/>
      <w:r>
        <w:rPr>
          <w:rFonts w:hint="eastAsia" w:ascii="微软雅黑" w:hAnsi="微软雅黑" w:eastAsia="微软雅黑" w:cs="微软雅黑"/>
          <w:color w:val="FF4F59"/>
          <w:sz w:val="24"/>
        </w:rPr>
        <w:t>如果搜索结果中有“People also ask”框，你通常会在搜索结果的顶部附近看到它。</w:t>
      </w:r>
    </w:p>
    <w:p w14:paraId="1FC76BC1">
      <w:pPr>
        <w:rPr>
          <w:rFonts w:hint="eastAsia" w:ascii="微软雅黑" w:hAnsi="微软雅黑" w:eastAsia="微软雅黑" w:cs="微软雅黑"/>
        </w:rPr>
      </w:pPr>
      <w:bookmarkStart w:id="38" w:name="VIzd-1750402469584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90144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504C">
      <w:pPr>
        <w:rPr>
          <w:rFonts w:hint="eastAsia" w:ascii="微软雅黑" w:hAnsi="微软雅黑" w:eastAsia="微软雅黑" w:cs="微软雅黑"/>
        </w:rPr>
      </w:pPr>
      <w:bookmarkStart w:id="39" w:name="wgsv-1750402469470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比如，当你搜索“驾驶用太阳镜”时，可能会看到“为什么偏光太阳镜适合驾驶？”和“雷朋太阳镜适合驾驶吗？”等问题提示。</w:t>
      </w:r>
    </w:p>
    <w:p w14:paraId="370ED634">
      <w:pPr>
        <w:rPr>
          <w:rFonts w:hint="eastAsia" w:ascii="微软雅黑" w:hAnsi="微软雅黑" w:eastAsia="微软雅黑" w:cs="微软雅黑"/>
        </w:rPr>
      </w:pPr>
      <w:bookmarkStart w:id="40" w:name="7Vn1-1750402469585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62580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2294">
      <w:pPr>
        <w:rPr>
          <w:rFonts w:hint="eastAsia" w:ascii="微软雅黑" w:hAnsi="微软雅黑" w:eastAsia="微软雅黑" w:cs="微软雅黑"/>
        </w:rPr>
      </w:pPr>
      <w:bookmarkStart w:id="41" w:name="0mV8-1750402469477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点击这些问题的下拉菜单，还能看到更多相关的关键词创意，比如“偏光太阳镜和驾驶太阳镜有什么区别？”和“防反光镜片适合驾驶吗？”</w:t>
      </w:r>
    </w:p>
    <w:p w14:paraId="1785FFFB">
      <w:pPr>
        <w:rPr>
          <w:rFonts w:hint="eastAsia" w:ascii="微软雅黑" w:hAnsi="微软雅黑" w:eastAsia="微软雅黑" w:cs="微软雅黑"/>
        </w:rPr>
      </w:pPr>
      <w:bookmarkStart w:id="42" w:name="z47i-1750402469481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你可以继续点击这些问题，直到找到你内容中尚未回答的部分。然后，围绕这些关键词创建新的博客文章或文章，以填补内容空白。</w:t>
      </w:r>
    </w:p>
    <w:p w14:paraId="7CC5B104">
      <w:pPr>
        <w:jc w:val="both"/>
        <w:rPr>
          <w:rFonts w:hint="eastAsia" w:ascii="微软雅黑" w:hAnsi="微软雅黑" w:eastAsia="微软雅黑" w:cs="微软雅黑"/>
        </w:rPr>
      </w:pPr>
      <w:bookmarkStart w:id="43" w:name="ZW43-1750402469491"/>
      <w:bookmarkEnd w:id="43"/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四、Google 自动完成</w:t>
      </w:r>
    </w:p>
    <w:p w14:paraId="4E8E8FA1">
      <w:pPr>
        <w:rPr>
          <w:rFonts w:hint="eastAsia" w:ascii="微软雅黑" w:hAnsi="微软雅黑" w:eastAsia="微软雅黑" w:cs="微软雅黑"/>
        </w:rPr>
      </w:pPr>
      <w:bookmarkStart w:id="44" w:name="93aP-1750402469500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Google 的自动完成功能在你输入时会提供相关搜索建议，这可以帮助你发现其他相关的搜索查询。比如，当你输入“太阳镜”时，Google 会推荐一系列相关查询，比如“男士太阳镜”和“开车时戴的太阳镜”。</w:t>
      </w:r>
    </w:p>
    <w:p w14:paraId="34E59AB6">
      <w:pPr>
        <w:rPr>
          <w:rFonts w:hint="eastAsia" w:ascii="微软雅黑" w:hAnsi="微软雅黑" w:eastAsia="微软雅黑" w:cs="微软雅黑"/>
        </w:rPr>
      </w:pPr>
      <w:bookmarkStart w:id="45" w:name="D3cs-1750402469586"/>
      <w:bookmarkEnd w:id="4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79035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538E">
      <w:pPr>
        <w:rPr>
          <w:rFonts w:hint="eastAsia" w:ascii="微软雅黑" w:hAnsi="微软雅黑" w:eastAsia="微软雅黑" w:cs="微软雅黑"/>
        </w:rPr>
      </w:pPr>
      <w:bookmarkStart w:id="46" w:name="hwCG-1750402469507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随着你输入更多字母，这些建议也会实时更新。比如，当你在“太阳镜”后面加上字母“n”时，自动完成的建议就会相应变化。</w:t>
      </w:r>
    </w:p>
    <w:p w14:paraId="5824761B">
      <w:pPr>
        <w:rPr>
          <w:rFonts w:hint="eastAsia" w:ascii="微软雅黑" w:hAnsi="微软雅黑" w:eastAsia="微软雅黑" w:cs="微软雅黑"/>
        </w:rPr>
      </w:pPr>
      <w:bookmarkStart w:id="47" w:name="MNgH-1750402469587"/>
      <w:bookmarkEnd w:id="4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74590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9AE4">
      <w:pPr>
        <w:rPr>
          <w:rFonts w:hint="eastAsia" w:ascii="微软雅黑" w:hAnsi="微软雅黑" w:eastAsia="微软雅黑" w:cs="微软雅黑"/>
        </w:rPr>
      </w:pPr>
      <w:bookmarkStart w:id="48" w:name="GhGN-1750402469514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你可以通过输入与你的利基市场和产品相关的关键词，来查看相关的搜索建议。继续探索这些搜索建议，直到找到那些你尚未撰写内容的短语。</w:t>
      </w:r>
      <w:r>
        <w:rPr>
          <w:rFonts w:hint="eastAsia" w:ascii="微软雅黑" w:hAnsi="微软雅黑" w:eastAsia="微软雅黑" w:cs="微软雅黑"/>
          <w:color w:val="FF4F59"/>
          <w:sz w:val="24"/>
        </w:rPr>
        <w:t>此外，你也可以输入你的品牌名称，看看人们都在搜索哪些与你的业务相关的内容。</w:t>
      </w:r>
    </w:p>
    <w:p w14:paraId="7F5817F2">
      <w:pPr>
        <w:rPr>
          <w:rFonts w:hint="eastAsia" w:ascii="微软雅黑" w:hAnsi="微软雅黑" w:eastAsia="微软雅黑" w:cs="微软雅黑"/>
        </w:rPr>
      </w:pPr>
      <w:bookmarkStart w:id="49" w:name="NL9b-1750402469588"/>
      <w:bookmarkEnd w:id="4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79035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E065">
      <w:pPr>
        <w:rPr>
          <w:rFonts w:hint="eastAsia" w:ascii="微软雅黑" w:hAnsi="微软雅黑" w:eastAsia="微软雅黑" w:cs="微软雅黑"/>
        </w:rPr>
      </w:pPr>
      <w:bookmarkStart w:id="50" w:name="PK7x-1750402469521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这些品牌相关的搜索可能会激发你创建新页面的灵感，比如免费样品页面或者预约咨询电话的页面。</w:t>
      </w:r>
    </w:p>
    <w:p w14:paraId="75FA885B">
      <w:pPr>
        <w:jc w:val="both"/>
        <w:rPr>
          <w:rFonts w:hint="eastAsia" w:ascii="微软雅黑" w:hAnsi="微软雅黑" w:eastAsia="微软雅黑" w:cs="微软雅黑"/>
        </w:rPr>
      </w:pPr>
      <w:bookmarkStart w:id="51" w:name="85I7-1750402469531"/>
      <w:bookmarkEnd w:id="51"/>
      <w:r>
        <w:rPr>
          <w:rFonts w:hint="eastAsia" w:ascii="微软雅黑" w:hAnsi="微软雅黑" w:eastAsia="微软雅黑" w:cs="微软雅黑"/>
          <w:b/>
          <w:i/>
          <w:color w:val="000000"/>
          <w:sz w:val="24"/>
        </w:rPr>
        <w:t>五、Google 相关搜索</w:t>
      </w:r>
    </w:p>
    <w:p w14:paraId="440B6EA7">
      <w:pPr>
        <w:rPr>
          <w:rFonts w:hint="eastAsia" w:ascii="微软雅黑" w:hAnsi="微软雅黑" w:eastAsia="微软雅黑" w:cs="微软雅黑"/>
        </w:rPr>
      </w:pPr>
      <w:bookmarkStart w:id="52" w:name="bVXE-1750402469539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相关搜索是 Google 中与初始查询相关的其他搜索建议，和“People also ask”以及 Google 的自动完成功能一样，它也能帮助你生成新的关键词创意。</w:t>
      </w:r>
    </w:p>
    <w:p w14:paraId="3797340E">
      <w:pPr>
        <w:rPr>
          <w:rFonts w:hint="eastAsia" w:ascii="微软雅黑" w:hAnsi="微软雅黑" w:eastAsia="微软雅黑" w:cs="微软雅黑"/>
        </w:rPr>
      </w:pPr>
      <w:bookmarkStart w:id="53" w:name="NsP5-1750402469543"/>
      <w:bookmarkEnd w:id="53"/>
      <w:r>
        <w:rPr>
          <w:rFonts w:hint="eastAsia" w:ascii="微软雅黑" w:hAnsi="微软雅黑" w:eastAsia="微软雅黑" w:cs="微软雅黑"/>
          <w:color w:val="FF4F59"/>
          <w:sz w:val="24"/>
        </w:rPr>
        <w:t>Google 会在搜索结果的底部显示相关搜索。比如，当你搜索“驾驶太阳镜”时，就会看到如下相关搜索结果：</w:t>
      </w:r>
    </w:p>
    <w:p w14:paraId="664C6625">
      <w:pPr>
        <w:rPr>
          <w:rFonts w:hint="eastAsia" w:ascii="微软雅黑" w:hAnsi="微软雅黑" w:eastAsia="微软雅黑" w:cs="微软雅黑"/>
        </w:rPr>
      </w:pPr>
      <w:bookmarkStart w:id="54" w:name="9tHw-1750402469589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745615"/>
            <wp:effectExtent l="0" t="0" r="0" b="0"/>
            <wp:docPr id="19" name="Drawing 1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stickPictur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5EF1">
      <w:pPr>
        <w:rPr>
          <w:rFonts w:hint="eastAsia" w:ascii="微软雅黑" w:hAnsi="微软雅黑" w:eastAsia="微软雅黑" w:cs="微软雅黑"/>
        </w:rPr>
      </w:pPr>
      <w:bookmarkStart w:id="55" w:name="z2fa-1750402469551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这些相关搜索是可点击的。如果你点击其中一个，比如“驾驶用偏光太阳镜”，Google 会带你进入新的搜索结果页面，并在底部显示一个全新的相关搜索列表。</w:t>
      </w:r>
    </w:p>
    <w:p w14:paraId="37BEEB23">
      <w:pPr>
        <w:rPr>
          <w:rFonts w:hint="eastAsia" w:ascii="微软雅黑" w:hAnsi="微软雅黑" w:eastAsia="微软雅黑" w:cs="微软雅黑"/>
        </w:rPr>
      </w:pPr>
      <w:bookmarkStart w:id="56" w:name="8GN2-1750402469590"/>
      <w:bookmarkEnd w:id="5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765300"/>
            <wp:effectExtent l="0" t="0" r="0" b="0"/>
            <wp:docPr id="20" name="Drawing 1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stickPictur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7514">
      <w:pPr>
        <w:rPr>
          <w:rFonts w:hint="eastAsia" w:ascii="微软雅黑" w:hAnsi="微软雅黑" w:eastAsia="微软雅黑" w:cs="微软雅黑"/>
        </w:rPr>
      </w:pPr>
      <w:bookmarkStart w:id="57" w:name="iSXI-1750402469558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你可以通过重复这个过程，不断挖掘出更多的相关关键词。</w:t>
      </w:r>
    </w:p>
    <w:p w14:paraId="7B02A514">
      <w:pPr>
        <w:rPr>
          <w:rFonts w:hint="eastAsia" w:ascii="微软雅黑" w:hAnsi="微软雅黑" w:eastAsia="微软雅黑" w:cs="微软雅黑"/>
        </w:rPr>
      </w:pPr>
      <w:bookmarkStart w:id="58" w:name="FR3F-1750402469562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以上就是为你介绍的五种为网站寻找新关键词的方法，希望能帮助你在 SEO 优化的道路上更进一步。</w:t>
      </w:r>
    </w:p>
    <w:p w14:paraId="2F3C70D0">
      <w:pPr>
        <w:rPr>
          <w:rFonts w:hint="eastAsia" w:ascii="微软雅黑" w:hAnsi="微软雅黑" w:eastAsia="微软雅黑" w:cs="微软雅黑"/>
        </w:rPr>
      </w:pPr>
      <w:bookmarkStart w:id="59" w:name="gI8L-1750402469566"/>
      <w:bookmarkEnd w:id="59"/>
    </w:p>
    <w:p w14:paraId="609F6808">
      <w:pPr>
        <w:rPr>
          <w:rFonts w:hint="eastAsia" w:ascii="微软雅黑" w:hAnsi="微软雅黑" w:eastAsia="微软雅黑" w:cs="微软雅黑"/>
        </w:rPr>
      </w:pPr>
      <w:bookmarkStart w:id="60" w:name="TCmb-1750402469568"/>
      <w:bookmarkEnd w:id="6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D2371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836</Words>
  <Characters>915</Characters>
  <TotalTime>0</TotalTime>
  <ScaleCrop>false</ScaleCrop>
  <LinksUpToDate>false</LinksUpToDate>
  <CharactersWithSpaces>934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2025-06-20T06:57:00Z</dcterms:created>
  <dc:creator>Apache POI</dc:creator>
  <cp:lastModifiedBy>8191414123</cp:lastModifiedBy>
  <dcterms:modified xsi:type="dcterms:W3CDTF">2025-06-20T06:58:03Z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eyJoZGlkIjoiOGYzNzVhNjEzMjE4NGYxOWQwNGY1YzMyMmYzZTFkNDMiLCJ1c2VySWQiOiIxNjU0ODAyNzU3In0=</vt:lpwstr>
  </property>
  <property fmtid="{D5CDD505-2E9C-101B-9397-08002B2CF9AE}" pid="3" name="KSOProductBuildVer">
    <vt:lpwstr>2052-12.1.0.21541</vt:lpwstr>
  </property>
  <property fmtid="{D5CDD505-2E9C-101B-9397-08002B2CF9AE}" pid="4" name="ICV">
    <vt:lpwstr>CC29FE135346470A8730E5DD313FBC67_12</vt:lpwstr>
  </property>
</Properties>
</file>