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2663443"/>
    <w:p w14:paraId="7FE92820" w14:textId="66216FA7" w:rsidR="00D45921" w:rsidRPr="00AA5E66" w:rsidRDefault="00AD1477" w:rsidP="00AA5E66">
      <w:pPr>
        <w:pStyle w:val="a3"/>
        <w:autoSpaceDE/>
        <w:autoSpaceDN/>
        <w:snapToGrid w:val="0"/>
        <w:spacing w:beforeLines="200" w:before="480" w:line="240" w:lineRule="auto"/>
        <w:ind w:firstLineChars="0" w:firstLine="0"/>
        <w:contextualSpacing w:val="0"/>
        <w:rPr>
          <w:rFonts w:ascii="宋体" w:eastAsia="宋体" w:hAnsi="宋体" w:cs="Times New Roman" w:hint="eastAsia"/>
          <w:b/>
          <w:spacing w:val="0"/>
          <w:kern w:val="2"/>
          <w:sz w:val="36"/>
          <w:szCs w:val="36"/>
        </w:rPr>
      </w:pPr>
      <w:r>
        <w:rPr>
          <w:rFonts w:ascii="宋体" w:eastAsia="宋体" w:hAnsi="宋体" w:cs="Times New Roman" w:hint="eastAsia"/>
          <w:b/>
          <w:spacing w:val="0"/>
          <w:kern w:val="2"/>
          <w:sz w:val="36"/>
          <w:szCs w:val="36"/>
        </w:rPr>
        <w:fldChar w:fldCharType="begin"/>
      </w:r>
      <w:r>
        <w:rPr>
          <w:rFonts w:ascii="宋体" w:eastAsia="宋体" w:hAnsi="宋体" w:cs="Times New Roman" w:hint="eastAsia"/>
          <w:b/>
          <w:spacing w:val="0"/>
          <w:kern w:val="2"/>
          <w:sz w:val="36"/>
          <w:szCs w:val="36"/>
        </w:rPr>
        <w:instrText xml:space="preserve"> MACROBUTTON MTEditEquationSection2 </w:instrText>
      </w:r>
      <w:r w:rsidRPr="00AD1477">
        <w:rPr>
          <w:rStyle w:val="MTEquationSection"/>
          <w:rFonts w:hint="eastAsia"/>
        </w:rPr>
        <w:instrText>公式章 1 节 1</w:instrText>
      </w:r>
      <w:r>
        <w:rPr>
          <w:rFonts w:ascii="宋体" w:eastAsia="宋体" w:hAnsi="宋体" w:cs="Times New Roman" w:hint="eastAsia"/>
          <w:b/>
          <w:spacing w:val="0"/>
          <w:kern w:val="2"/>
          <w:sz w:val="36"/>
          <w:szCs w:val="36"/>
        </w:rPr>
        <w:fldChar w:fldCharType="begin"/>
      </w:r>
      <w:r>
        <w:rPr>
          <w:rFonts w:ascii="宋体" w:eastAsia="宋体" w:hAnsi="宋体" w:cs="Times New Roman" w:hint="eastAsia"/>
          <w:b/>
          <w:spacing w:val="0"/>
          <w:kern w:val="2"/>
          <w:sz w:val="36"/>
          <w:szCs w:val="36"/>
        </w:rPr>
        <w:instrText xml:space="preserve"> SEQ MTEqn \r \h \* MERGEFORMAT </w:instrText>
      </w:r>
      <w:r>
        <w:rPr>
          <w:rFonts w:ascii="宋体" w:eastAsia="宋体" w:hAnsi="宋体" w:cs="Times New Roman" w:hint="eastAsia"/>
          <w:b/>
          <w:spacing w:val="0"/>
          <w:kern w:val="2"/>
          <w:sz w:val="36"/>
          <w:szCs w:val="36"/>
        </w:rPr>
        <w:fldChar w:fldCharType="end"/>
      </w:r>
      <w:r>
        <w:rPr>
          <w:rFonts w:ascii="宋体" w:eastAsia="宋体" w:hAnsi="宋体" w:cs="Times New Roman" w:hint="eastAsia"/>
          <w:b/>
          <w:spacing w:val="0"/>
          <w:kern w:val="2"/>
          <w:sz w:val="36"/>
          <w:szCs w:val="36"/>
        </w:rPr>
        <w:fldChar w:fldCharType="begin"/>
      </w:r>
      <w:r>
        <w:rPr>
          <w:rFonts w:ascii="宋体" w:eastAsia="宋体" w:hAnsi="宋体" w:cs="Times New Roman" w:hint="eastAsia"/>
          <w:b/>
          <w:spacing w:val="0"/>
          <w:kern w:val="2"/>
          <w:sz w:val="36"/>
          <w:szCs w:val="36"/>
        </w:rPr>
        <w:instrText xml:space="preserve"> SEQ MTSec \r 1 \h \* MERGEFORMAT </w:instrText>
      </w:r>
      <w:r>
        <w:rPr>
          <w:rFonts w:ascii="宋体" w:eastAsia="宋体" w:hAnsi="宋体" w:cs="Times New Roman" w:hint="eastAsia"/>
          <w:b/>
          <w:spacing w:val="0"/>
          <w:kern w:val="2"/>
          <w:sz w:val="36"/>
          <w:szCs w:val="36"/>
        </w:rPr>
        <w:fldChar w:fldCharType="end"/>
      </w:r>
      <w:r>
        <w:rPr>
          <w:rFonts w:ascii="宋体" w:eastAsia="宋体" w:hAnsi="宋体" w:cs="Times New Roman" w:hint="eastAsia"/>
          <w:b/>
          <w:spacing w:val="0"/>
          <w:kern w:val="2"/>
          <w:sz w:val="36"/>
          <w:szCs w:val="36"/>
        </w:rPr>
        <w:fldChar w:fldCharType="begin"/>
      </w:r>
      <w:r>
        <w:rPr>
          <w:rFonts w:ascii="宋体" w:eastAsia="宋体" w:hAnsi="宋体" w:cs="Times New Roman" w:hint="eastAsia"/>
          <w:b/>
          <w:spacing w:val="0"/>
          <w:kern w:val="2"/>
          <w:sz w:val="36"/>
          <w:szCs w:val="36"/>
        </w:rPr>
        <w:instrText xml:space="preserve"> SEQ MTChap \r 1 \h \* MERGEFORMAT </w:instrText>
      </w:r>
      <w:r>
        <w:rPr>
          <w:rFonts w:ascii="宋体" w:eastAsia="宋体" w:hAnsi="宋体" w:cs="Times New Roman" w:hint="eastAsia"/>
          <w:b/>
          <w:spacing w:val="0"/>
          <w:kern w:val="2"/>
          <w:sz w:val="36"/>
          <w:szCs w:val="36"/>
        </w:rPr>
        <w:fldChar w:fldCharType="end"/>
      </w:r>
      <w:r>
        <w:rPr>
          <w:rFonts w:ascii="宋体" w:eastAsia="宋体" w:hAnsi="宋体" w:cs="Times New Roman" w:hint="eastAsia"/>
          <w:b/>
          <w:spacing w:val="0"/>
          <w:kern w:val="2"/>
          <w:sz w:val="36"/>
          <w:szCs w:val="36"/>
        </w:rPr>
        <w:fldChar w:fldCharType="end"/>
      </w:r>
      <w:r w:rsidR="00F546F2" w:rsidRPr="00AA5E66">
        <w:rPr>
          <w:rFonts w:ascii="宋体" w:eastAsia="宋体" w:hAnsi="宋体" w:cs="Times New Roman" w:hint="eastAsia"/>
          <w:b/>
          <w:spacing w:val="0"/>
          <w:kern w:val="2"/>
          <w:sz w:val="36"/>
          <w:szCs w:val="36"/>
        </w:rPr>
        <w:t>基于深度学习的</w:t>
      </w:r>
      <w:r w:rsidR="009F4D34">
        <w:rPr>
          <w:rFonts w:ascii="宋体" w:eastAsia="宋体" w:hAnsi="宋体" w:cs="Times New Roman" w:hint="eastAsia"/>
          <w:b/>
          <w:spacing w:val="0"/>
          <w:kern w:val="2"/>
          <w:sz w:val="36"/>
          <w:szCs w:val="36"/>
        </w:rPr>
        <w:t>一类</w:t>
      </w:r>
      <w:r w:rsidR="00F546F2" w:rsidRPr="00AA5E66">
        <w:rPr>
          <w:rFonts w:ascii="宋体" w:eastAsia="宋体" w:hAnsi="宋体" w:cs="Times New Roman" w:hint="eastAsia"/>
          <w:b/>
          <w:spacing w:val="0"/>
          <w:kern w:val="2"/>
          <w:sz w:val="36"/>
          <w:szCs w:val="36"/>
        </w:rPr>
        <w:t>非线性电路系统</w:t>
      </w:r>
      <w:r w:rsidR="00BC091F" w:rsidRPr="00AA5E66">
        <w:rPr>
          <w:rFonts w:ascii="宋体" w:eastAsia="宋体" w:hAnsi="宋体" w:cs="Times New Roman" w:hint="eastAsia"/>
          <w:b/>
          <w:spacing w:val="0"/>
          <w:kern w:val="2"/>
          <w:sz w:val="36"/>
          <w:szCs w:val="36"/>
        </w:rPr>
        <w:t>的</w:t>
      </w:r>
      <w:r w:rsidR="0017758B" w:rsidRPr="00AA5E66">
        <w:rPr>
          <w:rFonts w:ascii="宋体" w:eastAsia="宋体" w:hAnsi="宋体" w:cs="Times New Roman" w:hint="eastAsia"/>
          <w:b/>
          <w:spacing w:val="0"/>
          <w:kern w:val="2"/>
          <w:sz w:val="36"/>
          <w:szCs w:val="36"/>
        </w:rPr>
        <w:t>动力学分析和数值求解</w:t>
      </w:r>
    </w:p>
    <w:bookmarkEnd w:id="0"/>
    <w:p w14:paraId="2B1F4042" w14:textId="62EBDEB8" w:rsidR="00DC306B" w:rsidRPr="00AA5E66" w:rsidRDefault="00DC306B" w:rsidP="00AA5E66">
      <w:pPr>
        <w:autoSpaceDE/>
        <w:autoSpaceDN/>
        <w:spacing w:beforeLines="100" w:before="240" w:afterLines="100" w:after="240" w:line="320" w:lineRule="exact"/>
        <w:ind w:firstLineChars="0" w:firstLine="0"/>
        <w:jc w:val="center"/>
        <w:rPr>
          <w:rFonts w:eastAsia="黑体" w:cs="Times New Roman"/>
          <w:kern w:val="2"/>
          <w:szCs w:val="24"/>
        </w:rPr>
      </w:pPr>
      <w:r w:rsidRPr="00AA5E66">
        <w:rPr>
          <w:rFonts w:eastAsia="黑体" w:cs="Times New Roman" w:hint="eastAsia"/>
          <w:kern w:val="2"/>
          <w:szCs w:val="24"/>
        </w:rPr>
        <w:t>王新博，汤</w:t>
      </w:r>
      <w:r w:rsidR="00751119">
        <w:rPr>
          <w:rFonts w:eastAsia="黑体" w:cs="Times New Roman" w:hint="eastAsia"/>
          <w:kern w:val="2"/>
          <w:szCs w:val="24"/>
        </w:rPr>
        <w:t xml:space="preserve">　</w:t>
      </w:r>
      <w:r w:rsidR="00751119">
        <w:rPr>
          <w:rFonts w:eastAsia="黑体" w:cs="Times New Roman" w:hint="eastAsia"/>
          <w:kern w:val="2"/>
          <w:szCs w:val="24"/>
        </w:rPr>
        <w:t xml:space="preserve"> </w:t>
      </w:r>
      <w:r w:rsidRPr="00AA5E66">
        <w:rPr>
          <w:rFonts w:eastAsia="黑体" w:cs="Times New Roman" w:hint="eastAsia"/>
          <w:kern w:val="2"/>
          <w:szCs w:val="24"/>
        </w:rPr>
        <w:t>琼，陈嘉欣</w:t>
      </w:r>
    </w:p>
    <w:p w14:paraId="531A1833" w14:textId="274D312E" w:rsidR="00DC306B" w:rsidRPr="00AA5E66" w:rsidRDefault="00DC306B" w:rsidP="00AA5E66">
      <w:pPr>
        <w:spacing w:line="240" w:lineRule="auto"/>
        <w:ind w:firstLine="360"/>
        <w:jc w:val="center"/>
        <w:rPr>
          <w:rFonts w:cs="Times New Roman"/>
          <w:kern w:val="2"/>
          <w:sz w:val="18"/>
          <w:szCs w:val="24"/>
        </w:rPr>
      </w:pPr>
      <w:r w:rsidRPr="00AA5E66">
        <w:rPr>
          <w:rFonts w:cs="Times New Roman"/>
          <w:kern w:val="2"/>
          <w:sz w:val="18"/>
          <w:szCs w:val="24"/>
        </w:rPr>
        <w:t>(</w:t>
      </w:r>
      <w:r w:rsidRPr="00AA5E66">
        <w:rPr>
          <w:rFonts w:cs="Times New Roman" w:hint="eastAsia"/>
          <w:kern w:val="2"/>
          <w:sz w:val="18"/>
          <w:szCs w:val="24"/>
        </w:rPr>
        <w:t>湖南工业大学，湖南</w:t>
      </w:r>
      <w:r w:rsidRPr="00AA5E66">
        <w:rPr>
          <w:rFonts w:cs="Times New Roman" w:hint="eastAsia"/>
          <w:kern w:val="2"/>
          <w:sz w:val="18"/>
          <w:szCs w:val="24"/>
        </w:rPr>
        <w:t xml:space="preserve"> </w:t>
      </w:r>
      <w:r w:rsidRPr="00AA5E66">
        <w:rPr>
          <w:rFonts w:cs="Times New Roman" w:hint="eastAsia"/>
          <w:kern w:val="2"/>
          <w:sz w:val="18"/>
          <w:szCs w:val="24"/>
        </w:rPr>
        <w:t>株洲</w:t>
      </w:r>
      <w:r w:rsidRPr="00AA5E66">
        <w:rPr>
          <w:rFonts w:cs="Times New Roman" w:hint="eastAsia"/>
          <w:kern w:val="2"/>
          <w:sz w:val="18"/>
          <w:szCs w:val="24"/>
        </w:rPr>
        <w:t xml:space="preserve"> 412007</w:t>
      </w:r>
      <w:r w:rsidRPr="00AA5E66">
        <w:rPr>
          <w:rFonts w:cs="Times New Roman"/>
          <w:kern w:val="2"/>
          <w:sz w:val="18"/>
          <w:szCs w:val="24"/>
        </w:rPr>
        <w:t>)</w:t>
      </w:r>
    </w:p>
    <w:p w14:paraId="2E8DEFFC" w14:textId="77777777" w:rsidR="00605D96" w:rsidRPr="00AA5E66" w:rsidRDefault="00605D96" w:rsidP="00AA5E66">
      <w:pPr>
        <w:spacing w:line="240" w:lineRule="auto"/>
        <w:ind w:firstLine="420"/>
        <w:rPr>
          <w:szCs w:val="21"/>
        </w:rPr>
      </w:pPr>
    </w:p>
    <w:p w14:paraId="49CAAC23" w14:textId="59B232B9" w:rsidR="00464CB5" w:rsidRPr="00AA5E66" w:rsidRDefault="00464CB5" w:rsidP="00DC306B">
      <w:pPr>
        <w:spacing w:line="240" w:lineRule="auto"/>
        <w:ind w:firstLine="420"/>
        <w:rPr>
          <w:rFonts w:ascii="楷体" w:eastAsia="楷体" w:hAnsi="楷体" w:cs="楷体" w:hint="eastAsia"/>
          <w:kern w:val="2"/>
          <w:szCs w:val="21"/>
        </w:rPr>
      </w:pPr>
      <w:r w:rsidRPr="00AA5E66">
        <w:rPr>
          <w:rFonts w:ascii="黑体" w:eastAsia="黑体" w:hAnsi="黑体" w:hint="eastAsia"/>
          <w:szCs w:val="21"/>
        </w:rPr>
        <w:t>摘</w:t>
      </w:r>
      <w:r w:rsidR="00DC306B" w:rsidRPr="00AA5E66">
        <w:rPr>
          <w:rFonts w:ascii="黑体" w:eastAsia="黑体" w:hAnsi="黑体" w:hint="eastAsia"/>
          <w:szCs w:val="21"/>
        </w:rPr>
        <w:t xml:space="preserve"> </w:t>
      </w:r>
      <w:r w:rsidRPr="00AA5E66">
        <w:rPr>
          <w:rFonts w:ascii="黑体" w:eastAsia="黑体" w:hAnsi="黑体" w:hint="eastAsia"/>
          <w:szCs w:val="21"/>
        </w:rPr>
        <w:t>要</w:t>
      </w:r>
      <w:r w:rsidRPr="00AA5E66">
        <w:rPr>
          <w:rFonts w:hint="eastAsia"/>
          <w:szCs w:val="21"/>
        </w:rPr>
        <w:t>：</w:t>
      </w:r>
      <w:r w:rsidR="00724A68">
        <w:rPr>
          <w:rFonts w:hint="eastAsia"/>
          <w:szCs w:val="21"/>
        </w:rPr>
        <w:t>本文</w:t>
      </w:r>
      <w:r w:rsidR="00DC7CD5">
        <w:rPr>
          <w:rFonts w:ascii="楷体" w:eastAsia="楷体" w:hAnsi="楷体" w:cs="楷体" w:hint="eastAsia"/>
          <w:kern w:val="2"/>
          <w:szCs w:val="21"/>
        </w:rPr>
        <w:t>构建了</w:t>
      </w:r>
      <w:r w:rsidRPr="00AA5E66">
        <w:rPr>
          <w:rFonts w:ascii="楷体" w:eastAsia="楷体" w:hAnsi="楷体" w:cs="楷体" w:hint="eastAsia"/>
          <w:kern w:val="2"/>
          <w:szCs w:val="21"/>
        </w:rPr>
        <w:t>一类整数阶非线性电路系统，</w:t>
      </w:r>
      <w:r w:rsidR="00DC7CD5">
        <w:rPr>
          <w:rFonts w:ascii="楷体" w:eastAsia="楷体" w:hAnsi="楷体" w:cs="楷体" w:hint="eastAsia"/>
          <w:kern w:val="2"/>
          <w:szCs w:val="21"/>
        </w:rPr>
        <w:t>利用Lyapunov指数谱、相图等</w:t>
      </w:r>
      <w:r w:rsidR="0005545B">
        <w:rPr>
          <w:rFonts w:ascii="楷体" w:eastAsia="楷体" w:hAnsi="楷体" w:cs="楷体" w:hint="eastAsia"/>
          <w:kern w:val="2"/>
          <w:szCs w:val="21"/>
        </w:rPr>
        <w:t>方法</w:t>
      </w:r>
      <w:r w:rsidR="00DC7CD5">
        <w:rPr>
          <w:rFonts w:ascii="楷体" w:eastAsia="楷体" w:hAnsi="楷体" w:cs="楷体" w:hint="eastAsia"/>
          <w:kern w:val="2"/>
          <w:szCs w:val="21"/>
        </w:rPr>
        <w:t>，揭示了该系统随参数变化时所产生的动力学行为。基于深度学习</w:t>
      </w:r>
      <w:r w:rsidRPr="00AA5E66">
        <w:rPr>
          <w:rFonts w:ascii="楷体" w:eastAsia="楷体" w:hAnsi="楷体" w:cs="楷体" w:hint="eastAsia"/>
          <w:kern w:val="2"/>
          <w:szCs w:val="21"/>
        </w:rPr>
        <w:t>混合框架，将深度学习</w:t>
      </w:r>
      <w:r w:rsidR="00DC7CD5">
        <w:rPr>
          <w:rFonts w:ascii="楷体" w:eastAsia="楷体" w:hAnsi="楷体" w:cs="楷体" w:hint="eastAsia"/>
          <w:kern w:val="2"/>
          <w:szCs w:val="21"/>
        </w:rPr>
        <w:t>分别</w:t>
      </w:r>
      <w:r w:rsidRPr="00AA5E66">
        <w:rPr>
          <w:rFonts w:ascii="楷体" w:eastAsia="楷体" w:hAnsi="楷体" w:cs="楷体" w:hint="eastAsia"/>
          <w:kern w:val="2"/>
          <w:szCs w:val="21"/>
        </w:rPr>
        <w:t>与改进欧拉法</w:t>
      </w:r>
      <w:r w:rsidR="00DC7CD5">
        <w:rPr>
          <w:rFonts w:ascii="楷体" w:eastAsia="楷体" w:hAnsi="楷体" w:cs="楷体" w:hint="eastAsia"/>
          <w:kern w:val="2"/>
          <w:szCs w:val="21"/>
        </w:rPr>
        <w:t>、龙格-</w:t>
      </w:r>
      <w:proofErr w:type="gramStart"/>
      <w:r w:rsidR="00DC7CD5">
        <w:rPr>
          <w:rFonts w:ascii="楷体" w:eastAsia="楷体" w:hAnsi="楷体" w:cs="楷体" w:hint="eastAsia"/>
          <w:kern w:val="2"/>
          <w:szCs w:val="21"/>
        </w:rPr>
        <w:t>库塔法</w:t>
      </w:r>
      <w:r w:rsidRPr="00AA5E66">
        <w:rPr>
          <w:rFonts w:ascii="楷体" w:eastAsia="楷体" w:hAnsi="楷体" w:cs="楷体" w:hint="eastAsia"/>
          <w:kern w:val="2"/>
          <w:szCs w:val="21"/>
        </w:rPr>
        <w:t>相</w:t>
      </w:r>
      <w:proofErr w:type="gramEnd"/>
      <w:r w:rsidRPr="00AA5E66">
        <w:rPr>
          <w:rFonts w:ascii="楷体" w:eastAsia="楷体" w:hAnsi="楷体" w:cs="楷体" w:hint="eastAsia"/>
          <w:kern w:val="2"/>
          <w:szCs w:val="21"/>
        </w:rPr>
        <w:t>结合</w:t>
      </w:r>
      <w:r w:rsidR="00074F1B">
        <w:rPr>
          <w:rFonts w:ascii="楷体" w:eastAsia="楷体" w:hAnsi="楷体" w:cs="楷体" w:hint="eastAsia"/>
          <w:kern w:val="2"/>
          <w:szCs w:val="21"/>
        </w:rPr>
        <w:t>，</w:t>
      </w:r>
      <w:r w:rsidR="00074F1B" w:rsidRPr="00074F1B">
        <w:rPr>
          <w:rFonts w:ascii="楷体" w:eastAsia="楷体" w:hAnsi="楷体" w:cs="楷体" w:hint="eastAsia"/>
          <w:kern w:val="2"/>
          <w:szCs w:val="21"/>
        </w:rPr>
        <w:t>构建了深度改进欧拉法、深度龙格-</w:t>
      </w:r>
      <w:proofErr w:type="gramStart"/>
      <w:r w:rsidR="00074F1B" w:rsidRPr="00074F1B">
        <w:rPr>
          <w:rFonts w:ascii="楷体" w:eastAsia="楷体" w:hAnsi="楷体" w:cs="楷体" w:hint="eastAsia"/>
          <w:kern w:val="2"/>
          <w:szCs w:val="21"/>
        </w:rPr>
        <w:t>库塔法</w:t>
      </w:r>
      <w:proofErr w:type="gramEnd"/>
      <w:r w:rsidR="009D7611">
        <w:rPr>
          <w:rFonts w:ascii="楷体" w:eastAsia="楷体" w:hAnsi="楷体" w:cs="楷体" w:hint="eastAsia"/>
          <w:kern w:val="2"/>
          <w:szCs w:val="21"/>
        </w:rPr>
        <w:t>两</w:t>
      </w:r>
      <w:r w:rsidR="00074F1B" w:rsidRPr="00074F1B">
        <w:rPr>
          <w:rFonts w:ascii="楷体" w:eastAsia="楷体" w:hAnsi="楷体" w:cs="楷体" w:hint="eastAsia"/>
          <w:kern w:val="2"/>
          <w:szCs w:val="21"/>
        </w:rPr>
        <w:t>种混合求解</w:t>
      </w:r>
      <w:r w:rsidR="00724A68">
        <w:rPr>
          <w:rFonts w:ascii="楷体" w:eastAsia="楷体" w:hAnsi="楷体" w:cs="楷体" w:hint="eastAsia"/>
          <w:kern w:val="2"/>
          <w:szCs w:val="21"/>
        </w:rPr>
        <w:t>方法</w:t>
      </w:r>
      <w:r w:rsidR="00074F1B">
        <w:rPr>
          <w:rFonts w:ascii="楷体" w:eastAsia="楷体" w:hAnsi="楷体" w:cs="楷体" w:hint="eastAsia"/>
          <w:kern w:val="2"/>
          <w:szCs w:val="21"/>
        </w:rPr>
        <w:t>，通过</w:t>
      </w:r>
      <w:r w:rsidR="00DC7CD5">
        <w:rPr>
          <w:rFonts w:ascii="楷体" w:eastAsia="楷体" w:hAnsi="楷体" w:cs="楷体" w:hint="eastAsia"/>
          <w:kern w:val="2"/>
          <w:szCs w:val="21"/>
        </w:rPr>
        <w:t>误差分析对比，</w:t>
      </w:r>
      <w:r w:rsidR="00171BE4">
        <w:rPr>
          <w:rFonts w:ascii="楷体" w:eastAsia="楷体" w:hAnsi="楷体" w:cs="楷体" w:hint="eastAsia"/>
          <w:kern w:val="2"/>
          <w:szCs w:val="21"/>
        </w:rPr>
        <w:t>验证了深度学习与传统数值解的混合方法在求解一类整数阶非线性电路时的有效性</w:t>
      </w:r>
      <w:r w:rsidR="00DC306B" w:rsidRPr="00AA5E66">
        <w:rPr>
          <w:rFonts w:ascii="楷体" w:eastAsia="楷体" w:hAnsi="楷体" w:cs="楷体" w:hint="eastAsia"/>
          <w:kern w:val="2"/>
          <w:szCs w:val="21"/>
        </w:rPr>
        <w:t>。</w:t>
      </w:r>
    </w:p>
    <w:p w14:paraId="044C7689" w14:textId="23D05F01" w:rsidR="00464CB5" w:rsidRPr="00AA5E66" w:rsidRDefault="00AE3214" w:rsidP="00AA5E66">
      <w:pPr>
        <w:spacing w:line="240" w:lineRule="auto"/>
        <w:ind w:firstLine="420"/>
        <w:rPr>
          <w:rFonts w:ascii="楷体" w:eastAsia="楷体" w:hAnsi="楷体" w:cs="楷体" w:hint="eastAsia"/>
          <w:kern w:val="2"/>
          <w:szCs w:val="21"/>
        </w:rPr>
      </w:pPr>
      <w:r w:rsidRPr="00AA5E66">
        <w:rPr>
          <w:rFonts w:ascii="黑体" w:eastAsia="黑体" w:hAnsi="黑体" w:hint="eastAsia"/>
          <w:szCs w:val="21"/>
        </w:rPr>
        <w:t>关键词</w:t>
      </w:r>
      <w:r w:rsidRPr="00AA5E66">
        <w:rPr>
          <w:rFonts w:hint="eastAsia"/>
          <w:szCs w:val="21"/>
        </w:rPr>
        <w:t>：</w:t>
      </w:r>
      <w:r w:rsidR="00DC306B" w:rsidRPr="00AA5E66">
        <w:rPr>
          <w:rFonts w:ascii="楷体" w:eastAsia="楷体" w:hAnsi="楷体" w:cs="楷体" w:hint="eastAsia"/>
          <w:kern w:val="2"/>
          <w:szCs w:val="21"/>
        </w:rPr>
        <w:t>非线性电路</w:t>
      </w:r>
      <w:r w:rsidRPr="00AA5E66">
        <w:rPr>
          <w:rFonts w:ascii="楷体" w:eastAsia="楷体" w:hAnsi="楷体" w:cs="楷体" w:hint="eastAsia"/>
          <w:kern w:val="2"/>
          <w:szCs w:val="21"/>
        </w:rPr>
        <w:t>；深度学习；</w:t>
      </w:r>
      <w:r w:rsidR="00724A68">
        <w:rPr>
          <w:rFonts w:ascii="楷体" w:eastAsia="楷体" w:hAnsi="楷体" w:cs="楷体" w:hint="eastAsia"/>
          <w:kern w:val="2"/>
          <w:szCs w:val="21"/>
        </w:rPr>
        <w:t>深度</w:t>
      </w:r>
      <w:r w:rsidRPr="00AA5E66">
        <w:rPr>
          <w:rFonts w:ascii="楷体" w:eastAsia="楷体" w:hAnsi="楷体" w:cs="楷体" w:hint="eastAsia"/>
          <w:kern w:val="2"/>
          <w:szCs w:val="21"/>
        </w:rPr>
        <w:t>改进欧拉法</w:t>
      </w:r>
      <w:r w:rsidR="00724A68">
        <w:rPr>
          <w:rFonts w:ascii="楷体" w:eastAsia="楷体" w:hAnsi="楷体" w:cs="楷体" w:hint="eastAsia"/>
          <w:kern w:val="2"/>
          <w:szCs w:val="21"/>
        </w:rPr>
        <w:t>；深度龙格-</w:t>
      </w:r>
      <w:proofErr w:type="gramStart"/>
      <w:r w:rsidR="00724A68">
        <w:rPr>
          <w:rFonts w:ascii="楷体" w:eastAsia="楷体" w:hAnsi="楷体" w:cs="楷体" w:hint="eastAsia"/>
          <w:kern w:val="2"/>
          <w:szCs w:val="21"/>
        </w:rPr>
        <w:t>库塔法</w:t>
      </w:r>
      <w:proofErr w:type="gramEnd"/>
    </w:p>
    <w:p w14:paraId="7D0A687E" w14:textId="713AC68E" w:rsidR="00DC306B" w:rsidRDefault="00DC306B" w:rsidP="00AA5E66">
      <w:pPr>
        <w:spacing w:line="240" w:lineRule="auto"/>
        <w:ind w:firstLine="420"/>
        <w:rPr>
          <w:rFonts w:ascii="楷体" w:eastAsia="楷体" w:hAnsi="楷体" w:cs="楷体" w:hint="eastAsia"/>
          <w:kern w:val="2"/>
          <w:szCs w:val="21"/>
        </w:rPr>
      </w:pPr>
      <w:r w:rsidRPr="00AA5E66">
        <w:rPr>
          <w:rFonts w:ascii="楷体" w:eastAsia="楷体" w:hAnsi="楷体" w:cs="楷体" w:hint="eastAsia"/>
          <w:kern w:val="2"/>
          <w:szCs w:val="21"/>
        </w:rPr>
        <w:t>中图分类号：O415.5</w:t>
      </w:r>
      <w:r w:rsidRPr="00AA5E66">
        <w:rPr>
          <w:rFonts w:ascii="楷体" w:eastAsia="楷体" w:hAnsi="楷体" w:cs="楷体"/>
          <w:kern w:val="2"/>
          <w:szCs w:val="21"/>
        </w:rPr>
        <w:t xml:space="preserve">   </w:t>
      </w:r>
      <w:r w:rsidRPr="00AA5E66">
        <w:rPr>
          <w:rFonts w:ascii="楷体" w:eastAsia="楷体" w:hAnsi="楷体" w:cs="楷体" w:hint="eastAsia"/>
          <w:kern w:val="2"/>
          <w:szCs w:val="21"/>
        </w:rPr>
        <w:t>文献标志码：</w:t>
      </w:r>
      <w:r w:rsidRPr="00AA5E66">
        <w:rPr>
          <w:rFonts w:ascii="楷体" w:eastAsia="楷体" w:hAnsi="楷体" w:cs="楷体"/>
          <w:kern w:val="2"/>
          <w:szCs w:val="21"/>
        </w:rPr>
        <w:t>A</w:t>
      </w:r>
      <w:r w:rsidRPr="00AA5E66">
        <w:rPr>
          <w:rFonts w:ascii="楷体" w:eastAsia="楷体" w:hAnsi="楷体" w:cs="楷体" w:hint="eastAsia"/>
          <w:kern w:val="2"/>
          <w:szCs w:val="21"/>
        </w:rPr>
        <w:t xml:space="preserve">   文章编号：</w:t>
      </w:r>
    </w:p>
    <w:p w14:paraId="085633B6" w14:textId="77777777" w:rsidR="00BC60D4" w:rsidRDefault="00BC60D4" w:rsidP="00AA5E66">
      <w:pPr>
        <w:spacing w:line="240" w:lineRule="auto"/>
        <w:ind w:firstLine="420"/>
        <w:rPr>
          <w:rFonts w:ascii="楷体" w:eastAsia="楷体" w:hAnsi="楷体" w:cs="楷体" w:hint="eastAsia"/>
          <w:kern w:val="2"/>
          <w:szCs w:val="21"/>
        </w:rPr>
      </w:pPr>
    </w:p>
    <w:p w14:paraId="23CEBA93" w14:textId="77777777" w:rsidR="00BC60D4" w:rsidRPr="00AA5E66" w:rsidRDefault="00BC60D4" w:rsidP="00AA5E66">
      <w:pPr>
        <w:spacing w:line="240" w:lineRule="auto"/>
        <w:ind w:firstLine="420"/>
        <w:rPr>
          <w:rFonts w:ascii="楷体" w:eastAsia="楷体" w:hAnsi="楷体" w:cs="楷体" w:hint="eastAsia"/>
          <w:kern w:val="2"/>
          <w:szCs w:val="21"/>
        </w:rPr>
      </w:pPr>
    </w:p>
    <w:p w14:paraId="6095E2F2" w14:textId="2D86A61D" w:rsidR="00605D96" w:rsidRPr="006F2FA5" w:rsidRDefault="00DC7CD5" w:rsidP="006F2FA5">
      <w:pPr>
        <w:pStyle w:val="af3"/>
        <w:autoSpaceDE/>
        <w:autoSpaceDN/>
        <w:snapToGrid w:val="0"/>
        <w:spacing w:after="0" w:line="240" w:lineRule="auto"/>
        <w:ind w:right="822" w:firstLineChars="0" w:firstLine="0"/>
        <w:jc w:val="center"/>
        <w:rPr>
          <w:rFonts w:cs="Times New Roman"/>
          <w:kern w:val="2"/>
          <w:sz w:val="28"/>
          <w:szCs w:val="28"/>
        </w:rPr>
      </w:pPr>
      <w:r w:rsidRPr="00DC7CD5">
        <w:rPr>
          <w:rFonts w:cs="Times New Roman"/>
          <w:kern w:val="2"/>
          <w:sz w:val="28"/>
          <w:szCs w:val="28"/>
        </w:rPr>
        <w:t>Dynamical Analysis and Numerical Solution of a Class of Nonlinear Circuits Based on Deep Learning</w:t>
      </w:r>
    </w:p>
    <w:p w14:paraId="07A71F83" w14:textId="77777777" w:rsidR="00E374BF" w:rsidRPr="00AA5E66" w:rsidRDefault="00E374BF" w:rsidP="00AA5E66">
      <w:pPr>
        <w:autoSpaceDE/>
        <w:autoSpaceDN/>
        <w:spacing w:line="240" w:lineRule="auto"/>
        <w:ind w:right="420" w:firstLineChars="0" w:firstLine="0"/>
        <w:jc w:val="center"/>
        <w:rPr>
          <w:rFonts w:cs="Times New Roman"/>
          <w:kern w:val="2"/>
          <w:szCs w:val="24"/>
        </w:rPr>
      </w:pPr>
      <w:r w:rsidRPr="00AA5E66">
        <w:rPr>
          <w:rFonts w:cs="Times New Roman" w:hint="eastAsia"/>
          <w:kern w:val="2"/>
          <w:szCs w:val="24"/>
        </w:rPr>
        <w:t xml:space="preserve">WANG </w:t>
      </w:r>
      <w:proofErr w:type="spellStart"/>
      <w:proofErr w:type="gramStart"/>
      <w:r w:rsidRPr="00AA5E66">
        <w:rPr>
          <w:rFonts w:cs="Times New Roman" w:hint="eastAsia"/>
          <w:kern w:val="2"/>
          <w:szCs w:val="24"/>
        </w:rPr>
        <w:t>Xinbo</w:t>
      </w:r>
      <w:proofErr w:type="spellEnd"/>
      <w:r w:rsidRPr="00AA5E66">
        <w:rPr>
          <w:rFonts w:cs="Times New Roman" w:hint="eastAsia"/>
          <w:kern w:val="2"/>
          <w:szCs w:val="24"/>
        </w:rPr>
        <w:t xml:space="preserve"> ,TANG</w:t>
      </w:r>
      <w:proofErr w:type="gramEnd"/>
      <w:r w:rsidRPr="00AA5E66">
        <w:rPr>
          <w:rFonts w:cs="Times New Roman" w:hint="eastAsia"/>
          <w:kern w:val="2"/>
          <w:szCs w:val="24"/>
        </w:rPr>
        <w:t xml:space="preserve"> Qiong, CHEN Jiaxin </w:t>
      </w:r>
    </w:p>
    <w:p w14:paraId="148F8512" w14:textId="15BB2FEF" w:rsidR="00E374BF" w:rsidRPr="003A4430" w:rsidRDefault="003A4430" w:rsidP="00AA5E66">
      <w:pPr>
        <w:autoSpaceDE/>
        <w:autoSpaceDN/>
        <w:spacing w:line="240" w:lineRule="auto"/>
        <w:ind w:right="420" w:firstLineChars="0" w:firstLine="0"/>
        <w:jc w:val="center"/>
        <w:rPr>
          <w:rFonts w:cs="Times New Roman"/>
          <w:kern w:val="2"/>
          <w:szCs w:val="24"/>
        </w:rPr>
      </w:pPr>
      <w:r>
        <w:rPr>
          <w:rFonts w:cs="Times New Roman" w:hint="eastAsia"/>
          <w:kern w:val="2"/>
          <w:szCs w:val="24"/>
        </w:rPr>
        <w:t>(</w:t>
      </w:r>
      <w:r w:rsidR="00E374BF" w:rsidRPr="00AA5E66">
        <w:rPr>
          <w:rFonts w:cs="Times New Roman" w:hint="eastAsia"/>
          <w:kern w:val="2"/>
          <w:szCs w:val="24"/>
        </w:rPr>
        <w:t>Hunan University of Technology</w:t>
      </w:r>
      <w:r w:rsidR="00E374BF" w:rsidRPr="00AA5E66">
        <w:rPr>
          <w:rFonts w:cs="Times New Roman" w:hint="eastAsia"/>
          <w:kern w:val="2"/>
          <w:szCs w:val="24"/>
        </w:rPr>
        <w:t>，</w:t>
      </w:r>
      <w:r w:rsidR="00E374BF" w:rsidRPr="00AA5E66">
        <w:rPr>
          <w:rFonts w:cs="Times New Roman" w:hint="eastAsia"/>
          <w:kern w:val="2"/>
          <w:szCs w:val="24"/>
        </w:rPr>
        <w:t>Zhuzhou Hunan 412007</w:t>
      </w:r>
      <w:r w:rsidR="00E374BF" w:rsidRPr="00AA5E66">
        <w:rPr>
          <w:rFonts w:cs="Times New Roman" w:hint="eastAsia"/>
          <w:kern w:val="2"/>
          <w:szCs w:val="24"/>
        </w:rPr>
        <w:t>，</w:t>
      </w:r>
      <w:r w:rsidR="00E374BF" w:rsidRPr="00AA5E66">
        <w:rPr>
          <w:rFonts w:cs="Times New Roman" w:hint="eastAsia"/>
          <w:kern w:val="2"/>
          <w:szCs w:val="24"/>
        </w:rPr>
        <w:t>China</w:t>
      </w:r>
      <w:r>
        <w:rPr>
          <w:rFonts w:cs="Times New Roman" w:hint="eastAsia"/>
          <w:kern w:val="2"/>
          <w:szCs w:val="24"/>
        </w:rPr>
        <w:t>)</w:t>
      </w:r>
    </w:p>
    <w:p w14:paraId="7268753E" w14:textId="6FEE4AE3" w:rsidR="00BC60D4" w:rsidRDefault="00E374BF" w:rsidP="00AA5E66">
      <w:pPr>
        <w:spacing w:line="240" w:lineRule="auto"/>
        <w:ind w:firstLine="422"/>
        <w:rPr>
          <w:szCs w:val="21"/>
        </w:rPr>
      </w:pPr>
      <w:r w:rsidRPr="00AA5E66">
        <w:rPr>
          <w:b/>
          <w:bCs/>
          <w:szCs w:val="21"/>
        </w:rPr>
        <w:t>Abstract</w:t>
      </w:r>
      <w:r w:rsidRPr="00AA5E66">
        <w:rPr>
          <w:szCs w:val="21"/>
        </w:rPr>
        <w:t xml:space="preserve">: </w:t>
      </w:r>
      <w:r w:rsidR="00BC60D4" w:rsidRPr="00BC60D4">
        <w:rPr>
          <w:szCs w:val="21"/>
        </w:rPr>
        <w:t xml:space="preserve">This paper proposes a class of integer-order nonlinear circuit systems. Through analyses including the Lyapunov exponent spectrum and phase portraits, the dynamical behaviors of the system under parameter variations are revealed. Based on a deep learning hybrid framework, deep learning is integrated respectively with the </w:t>
      </w:r>
      <w:r w:rsidR="0005545B">
        <w:rPr>
          <w:rFonts w:hint="eastAsia"/>
          <w:szCs w:val="21"/>
        </w:rPr>
        <w:t>Heun</w:t>
      </w:r>
      <w:r w:rsidR="003D4A9B">
        <w:rPr>
          <w:rFonts w:hint="eastAsia"/>
          <w:szCs w:val="21"/>
        </w:rPr>
        <w:t xml:space="preserve"> </w:t>
      </w:r>
      <w:r w:rsidR="00BC60D4" w:rsidRPr="00BC60D4">
        <w:rPr>
          <w:szCs w:val="21"/>
        </w:rPr>
        <w:t>and the Runge-</w:t>
      </w:r>
      <w:proofErr w:type="spellStart"/>
      <w:r w:rsidR="00BC60D4" w:rsidRPr="00BC60D4">
        <w:rPr>
          <w:szCs w:val="21"/>
        </w:rPr>
        <w:t>Kutta</w:t>
      </w:r>
      <w:proofErr w:type="spellEnd"/>
      <w:r w:rsidR="00BC60D4" w:rsidRPr="00BC60D4">
        <w:rPr>
          <w:szCs w:val="21"/>
        </w:rPr>
        <w:t xml:space="preserve"> to develop two hybrid solution approaches: the deep </w:t>
      </w:r>
      <w:r w:rsidR="0005545B">
        <w:rPr>
          <w:rFonts w:hint="eastAsia"/>
          <w:szCs w:val="21"/>
        </w:rPr>
        <w:t>Heun</w:t>
      </w:r>
      <w:r w:rsidR="00BC60D4" w:rsidRPr="00BC60D4">
        <w:rPr>
          <w:szCs w:val="21"/>
        </w:rPr>
        <w:t xml:space="preserve"> and the deep Runge-</w:t>
      </w:r>
      <w:proofErr w:type="spellStart"/>
      <w:r w:rsidR="00BC60D4" w:rsidRPr="00BC60D4">
        <w:rPr>
          <w:szCs w:val="21"/>
        </w:rPr>
        <w:t>Kutta</w:t>
      </w:r>
      <w:proofErr w:type="spellEnd"/>
      <w:r w:rsidR="00BC60D4" w:rsidRPr="00BC60D4">
        <w:rPr>
          <w:szCs w:val="21"/>
        </w:rPr>
        <w:t>. Error analysis and comparative evaluation confirm the effectiveness of these hybrid methods—which combine deep learning with traditional numerical techniques—in solving a class of integer-order nonlinear circuits.</w:t>
      </w:r>
    </w:p>
    <w:p w14:paraId="0E258091" w14:textId="2450C9A3" w:rsidR="00E374BF" w:rsidRPr="00AA5E66" w:rsidRDefault="00E374BF" w:rsidP="00AA5E66">
      <w:pPr>
        <w:spacing w:afterLines="200" w:after="480" w:line="240" w:lineRule="auto"/>
        <w:ind w:firstLine="422"/>
        <w:rPr>
          <w:szCs w:val="21"/>
        </w:rPr>
      </w:pPr>
      <w:r w:rsidRPr="00AA5E66">
        <w:rPr>
          <w:b/>
          <w:bCs/>
          <w:szCs w:val="21"/>
        </w:rPr>
        <w:t>Keywords</w:t>
      </w:r>
      <w:r w:rsidRPr="00AA5E66">
        <w:rPr>
          <w:szCs w:val="21"/>
        </w:rPr>
        <w:t xml:space="preserve">: Integer-order nonlinear circuit; Deep learning; </w:t>
      </w:r>
      <w:r w:rsidR="000B562E">
        <w:rPr>
          <w:rFonts w:hint="eastAsia"/>
          <w:szCs w:val="21"/>
        </w:rPr>
        <w:t>Deep Heun;</w:t>
      </w:r>
      <w:r w:rsidR="0005545B">
        <w:rPr>
          <w:rFonts w:hint="eastAsia"/>
          <w:szCs w:val="21"/>
        </w:rPr>
        <w:t xml:space="preserve"> </w:t>
      </w:r>
      <w:r w:rsidR="000B562E">
        <w:rPr>
          <w:rFonts w:hint="eastAsia"/>
          <w:szCs w:val="21"/>
        </w:rPr>
        <w:t>Deep Ru</w:t>
      </w:r>
      <w:r w:rsidR="00481A1C">
        <w:rPr>
          <w:rFonts w:hint="eastAsia"/>
          <w:szCs w:val="21"/>
        </w:rPr>
        <w:t>n</w:t>
      </w:r>
      <w:r w:rsidR="000B562E">
        <w:rPr>
          <w:rFonts w:hint="eastAsia"/>
          <w:szCs w:val="21"/>
        </w:rPr>
        <w:t>ge-</w:t>
      </w:r>
      <w:proofErr w:type="spellStart"/>
      <w:r w:rsidR="000B562E">
        <w:rPr>
          <w:rFonts w:hint="eastAsia"/>
          <w:szCs w:val="21"/>
        </w:rPr>
        <w:t>Kutta</w:t>
      </w:r>
      <w:proofErr w:type="spellEnd"/>
    </w:p>
    <w:p w14:paraId="1FB03DD0" w14:textId="77777777" w:rsidR="00E374BF" w:rsidRPr="00AA5E66" w:rsidRDefault="00E374BF" w:rsidP="00AA5E66">
      <w:pPr>
        <w:spacing w:line="240" w:lineRule="auto"/>
        <w:ind w:firstLine="420"/>
        <w:rPr>
          <w:szCs w:val="21"/>
        </w:rPr>
      </w:pPr>
    </w:p>
    <w:p w14:paraId="0AC09572" w14:textId="77777777" w:rsidR="00E374BF" w:rsidRPr="00AA5E66" w:rsidRDefault="00E374BF" w:rsidP="00AA5E66">
      <w:pPr>
        <w:spacing w:line="240" w:lineRule="auto"/>
        <w:ind w:firstLine="420"/>
        <w:rPr>
          <w:szCs w:val="21"/>
        </w:rPr>
      </w:pPr>
    </w:p>
    <w:p w14:paraId="2E113D08" w14:textId="77777777" w:rsidR="008E531F" w:rsidRPr="00AA5E66" w:rsidRDefault="008E531F" w:rsidP="00AA5E66">
      <w:pPr>
        <w:spacing w:line="240" w:lineRule="auto"/>
        <w:ind w:firstLine="420"/>
        <w:rPr>
          <w:szCs w:val="21"/>
        </w:rPr>
      </w:pPr>
    </w:p>
    <w:p w14:paraId="32E498C5" w14:textId="77777777" w:rsidR="008E531F" w:rsidRDefault="008E531F" w:rsidP="00AA5E66">
      <w:pPr>
        <w:spacing w:line="240" w:lineRule="auto"/>
        <w:ind w:firstLine="420"/>
        <w:rPr>
          <w:szCs w:val="21"/>
        </w:rPr>
      </w:pPr>
    </w:p>
    <w:p w14:paraId="346E495C" w14:textId="77777777" w:rsidR="00AA5E66" w:rsidRDefault="00AA5E66" w:rsidP="00AA5E66">
      <w:pPr>
        <w:spacing w:line="240" w:lineRule="auto"/>
        <w:ind w:firstLine="420"/>
        <w:rPr>
          <w:szCs w:val="21"/>
        </w:rPr>
      </w:pPr>
    </w:p>
    <w:p w14:paraId="40BBD7A5" w14:textId="77777777" w:rsidR="00AA5E66" w:rsidRDefault="00AA5E66" w:rsidP="00AA5E66">
      <w:pPr>
        <w:spacing w:line="240" w:lineRule="auto"/>
        <w:ind w:firstLine="420"/>
        <w:rPr>
          <w:szCs w:val="21"/>
        </w:rPr>
      </w:pPr>
    </w:p>
    <w:p w14:paraId="70EEAE42" w14:textId="77777777" w:rsidR="00BC60D4" w:rsidRDefault="00BC60D4" w:rsidP="00AA5E66">
      <w:pPr>
        <w:spacing w:line="240" w:lineRule="auto"/>
        <w:ind w:firstLine="420"/>
        <w:rPr>
          <w:szCs w:val="21"/>
        </w:rPr>
      </w:pPr>
    </w:p>
    <w:p w14:paraId="77FF07A0" w14:textId="77777777" w:rsidR="00AA5E66" w:rsidRDefault="00AA5E66" w:rsidP="00AA5E66">
      <w:pPr>
        <w:spacing w:line="240" w:lineRule="auto"/>
        <w:ind w:firstLine="420"/>
        <w:rPr>
          <w:szCs w:val="21"/>
        </w:rPr>
      </w:pPr>
    </w:p>
    <w:p w14:paraId="1ACFC65F" w14:textId="77777777" w:rsidR="00BC60D4" w:rsidRDefault="00BC60D4" w:rsidP="00AA5E66">
      <w:pPr>
        <w:spacing w:line="240" w:lineRule="auto"/>
        <w:ind w:firstLine="420"/>
        <w:rPr>
          <w:szCs w:val="21"/>
        </w:rPr>
      </w:pPr>
    </w:p>
    <w:p w14:paraId="244F5056" w14:textId="77777777" w:rsidR="00BC60D4" w:rsidRDefault="00BC60D4" w:rsidP="00AA5E66">
      <w:pPr>
        <w:spacing w:line="240" w:lineRule="auto"/>
        <w:ind w:firstLine="420"/>
        <w:rPr>
          <w:szCs w:val="21"/>
        </w:rPr>
      </w:pPr>
    </w:p>
    <w:p w14:paraId="1991E404" w14:textId="77777777" w:rsidR="00F345B4" w:rsidRDefault="00F345B4" w:rsidP="00F345B4">
      <w:pPr>
        <w:spacing w:line="240" w:lineRule="auto"/>
        <w:ind w:firstLineChars="0" w:firstLine="0"/>
        <w:rPr>
          <w:szCs w:val="21"/>
        </w:rPr>
      </w:pPr>
    </w:p>
    <w:p w14:paraId="064459A2" w14:textId="4525D2D9" w:rsidR="00AA5E66" w:rsidRPr="00F345B4" w:rsidRDefault="00F345B4" w:rsidP="00F345B4">
      <w:pPr>
        <w:spacing w:line="240" w:lineRule="auto"/>
        <w:ind w:firstLineChars="0" w:firstLine="0"/>
        <w:rPr>
          <w:rFonts w:ascii="楷体" w:eastAsia="楷体" w:hAnsi="楷体" w:cs="楷体" w:hint="eastAsia"/>
          <w:kern w:val="2"/>
          <w:szCs w:val="21"/>
        </w:rPr>
      </w:pPr>
      <w:r w:rsidRPr="00F345B4">
        <w:rPr>
          <w:rFonts w:ascii="楷体" w:eastAsia="楷体" w:hAnsi="楷体" w:cs="楷体" w:hint="eastAsia"/>
          <w:kern w:val="2"/>
          <w:szCs w:val="21"/>
        </w:rPr>
        <w:t>收稿日期：</w:t>
      </w:r>
    </w:p>
    <w:p w14:paraId="3A907762" w14:textId="56959754" w:rsidR="00AA5E66" w:rsidRPr="003A4430" w:rsidRDefault="00F345B4" w:rsidP="00F345B4">
      <w:pPr>
        <w:spacing w:line="240" w:lineRule="auto"/>
        <w:ind w:firstLineChars="0" w:firstLine="0"/>
        <w:rPr>
          <w:rFonts w:ascii="楷体" w:eastAsia="楷体" w:hAnsi="楷体" w:cs="楷体" w:hint="eastAsia"/>
          <w:kern w:val="2"/>
          <w:szCs w:val="21"/>
        </w:rPr>
      </w:pPr>
      <w:r w:rsidRPr="00F345B4">
        <w:rPr>
          <w:rFonts w:ascii="楷体" w:eastAsia="楷体" w:hAnsi="楷体" w:cs="楷体" w:hint="eastAsia"/>
          <w:kern w:val="2"/>
          <w:szCs w:val="21"/>
        </w:rPr>
        <w:t>基金项目：湖南省自然科学基金资助项目</w:t>
      </w:r>
      <w:r w:rsidR="003A4430">
        <w:rPr>
          <w:rFonts w:ascii="楷体" w:eastAsia="楷体" w:hAnsi="楷体" w:cs="楷体" w:hint="eastAsia"/>
          <w:kern w:val="2"/>
          <w:szCs w:val="21"/>
        </w:rPr>
        <w:t>(</w:t>
      </w:r>
      <w:r w:rsidRPr="00F345B4">
        <w:rPr>
          <w:rFonts w:ascii="楷体" w:eastAsia="楷体" w:hAnsi="楷体" w:cs="楷体" w:hint="eastAsia"/>
          <w:kern w:val="2"/>
          <w:szCs w:val="21"/>
        </w:rPr>
        <w:t>2023JJ50164</w:t>
      </w:r>
      <w:r w:rsidR="003A4430">
        <w:rPr>
          <w:rFonts w:ascii="楷体" w:eastAsia="楷体" w:hAnsi="楷体" w:cs="楷体" w:hint="eastAsia"/>
          <w:kern w:val="2"/>
          <w:szCs w:val="21"/>
        </w:rPr>
        <w:t>)</w:t>
      </w:r>
    </w:p>
    <w:p w14:paraId="73531C09" w14:textId="0EDB2EC1" w:rsidR="00AA5E66" w:rsidRDefault="00F345B4" w:rsidP="00F345B4">
      <w:pPr>
        <w:spacing w:line="240" w:lineRule="auto"/>
        <w:ind w:firstLineChars="0" w:firstLine="0"/>
        <w:rPr>
          <w:rFonts w:ascii="楷体" w:eastAsia="楷体" w:hAnsi="楷体" w:cs="楷体" w:hint="eastAsia"/>
          <w:kern w:val="2"/>
          <w:szCs w:val="21"/>
        </w:rPr>
      </w:pPr>
      <w:r w:rsidRPr="00F345B4">
        <w:rPr>
          <w:rFonts w:ascii="楷体" w:eastAsia="楷体" w:hAnsi="楷体" w:cs="楷体" w:hint="eastAsia"/>
          <w:kern w:val="2"/>
          <w:szCs w:val="21"/>
        </w:rPr>
        <w:t>作者简介：王新博，男，湖南工业大学硕士生，主要研究方向为微分方程与动力系统，E-mail:2290506043@qq.com</w:t>
      </w:r>
    </w:p>
    <w:p w14:paraId="31A7C481" w14:textId="3F973653" w:rsidR="00BC60D4" w:rsidRPr="00BC60D4" w:rsidRDefault="00F345B4" w:rsidP="00BC60D4">
      <w:pPr>
        <w:spacing w:line="240" w:lineRule="auto"/>
        <w:ind w:firstLineChars="0" w:firstLine="0"/>
        <w:rPr>
          <w:rFonts w:ascii="楷体" w:eastAsia="楷体" w:hAnsi="楷体" w:cs="楷体" w:hint="eastAsia"/>
          <w:kern w:val="2"/>
          <w:szCs w:val="21"/>
        </w:rPr>
      </w:pPr>
      <w:r>
        <w:rPr>
          <w:rFonts w:ascii="楷体" w:eastAsia="楷体" w:hAnsi="楷体" w:cs="楷体" w:hint="eastAsia"/>
          <w:kern w:val="2"/>
          <w:szCs w:val="21"/>
        </w:rPr>
        <w:t>通信作者：汤</w:t>
      </w:r>
      <w:r w:rsidR="00751119">
        <w:rPr>
          <w:rFonts w:ascii="楷体" w:eastAsia="楷体" w:hAnsi="楷体" w:cs="楷体" w:hint="eastAsia"/>
          <w:kern w:val="2"/>
          <w:szCs w:val="21"/>
        </w:rPr>
        <w:t xml:space="preserve">　</w:t>
      </w:r>
      <w:r>
        <w:rPr>
          <w:rFonts w:ascii="楷体" w:eastAsia="楷体" w:hAnsi="楷体" w:cs="楷体" w:hint="eastAsia"/>
          <w:kern w:val="2"/>
          <w:szCs w:val="21"/>
        </w:rPr>
        <w:t>琼，女，湖南工业大学教授，博士，主要研究方向为微分方程与动力系统</w:t>
      </w:r>
      <w:r w:rsidRPr="00F345B4">
        <w:rPr>
          <w:rFonts w:ascii="楷体" w:eastAsia="楷体" w:hAnsi="楷体" w:cs="楷体" w:hint="eastAsia"/>
          <w:kern w:val="2"/>
          <w:szCs w:val="21"/>
        </w:rPr>
        <w:t>E-mail:</w:t>
      </w:r>
      <w:r>
        <w:rPr>
          <w:rFonts w:ascii="楷体" w:eastAsia="楷体" w:hAnsi="楷体" w:cs="楷体" w:hint="eastAsia"/>
          <w:kern w:val="2"/>
          <w:szCs w:val="21"/>
        </w:rPr>
        <w:t>zzgxysx@163</w:t>
      </w:r>
      <w:r w:rsidRPr="00F345B4">
        <w:rPr>
          <w:rFonts w:ascii="楷体" w:eastAsia="楷体" w:hAnsi="楷体" w:cs="楷体" w:hint="eastAsia"/>
          <w:kern w:val="2"/>
          <w:szCs w:val="21"/>
        </w:rPr>
        <w:t>.com</w:t>
      </w:r>
      <w:r w:rsidR="00BC60D4">
        <w:rPr>
          <w:szCs w:val="21"/>
        </w:rPr>
        <w:br w:type="page"/>
      </w:r>
    </w:p>
    <w:p w14:paraId="0371CB77" w14:textId="77777777" w:rsidR="00F345B4" w:rsidRPr="00AA5E66" w:rsidRDefault="00F345B4" w:rsidP="00F345B4">
      <w:pPr>
        <w:spacing w:line="240" w:lineRule="auto"/>
        <w:ind w:firstLineChars="0" w:firstLine="0"/>
        <w:rPr>
          <w:szCs w:val="21"/>
        </w:rPr>
        <w:sectPr w:rsidR="00F345B4" w:rsidRPr="00AA5E66" w:rsidSect="00464CB5">
          <w:headerReference w:type="even" r:id="rId8"/>
          <w:headerReference w:type="default" r:id="rId9"/>
          <w:footerReference w:type="even" r:id="rId10"/>
          <w:footerReference w:type="default" r:id="rId11"/>
          <w:headerReference w:type="first" r:id="rId12"/>
          <w:footerReference w:type="first" r:id="rId13"/>
          <w:pgSz w:w="11906" w:h="16838"/>
          <w:pgMar w:top="1440" w:right="1797" w:bottom="1440" w:left="1797" w:header="851" w:footer="992" w:gutter="0"/>
          <w:cols w:space="425"/>
          <w:docGrid w:linePitch="326"/>
        </w:sectPr>
      </w:pPr>
    </w:p>
    <w:p w14:paraId="05E50C88" w14:textId="3386A6F3" w:rsidR="00F546F2" w:rsidRPr="00AA5E66" w:rsidRDefault="00E374BF" w:rsidP="00AA5E66">
      <w:pPr>
        <w:spacing w:afterLines="100" w:after="240" w:line="320" w:lineRule="exact"/>
        <w:ind w:firstLineChars="0" w:firstLine="0"/>
        <w:rPr>
          <w:rFonts w:ascii="黑体" w:eastAsia="黑体" w:hAnsi="黑体" w:cs="楷体" w:hint="eastAsia"/>
          <w:kern w:val="2"/>
          <w:sz w:val="28"/>
          <w:szCs w:val="28"/>
        </w:rPr>
      </w:pPr>
      <w:r w:rsidRPr="00AA5E66">
        <w:rPr>
          <w:rFonts w:ascii="黑体" w:eastAsia="黑体" w:hAnsi="黑体" w:cs="楷体"/>
          <w:kern w:val="2"/>
          <w:sz w:val="28"/>
          <w:szCs w:val="28"/>
        </w:rPr>
        <w:lastRenderedPageBreak/>
        <w:t xml:space="preserve">1 </w:t>
      </w:r>
      <w:r w:rsidRPr="00AA5E66">
        <w:rPr>
          <w:rFonts w:ascii="黑体" w:eastAsia="黑体" w:hAnsi="黑体" w:cs="楷体" w:hint="eastAsia"/>
          <w:kern w:val="2"/>
          <w:sz w:val="28"/>
          <w:szCs w:val="28"/>
        </w:rPr>
        <w:t>研究背景</w:t>
      </w:r>
    </w:p>
    <w:p w14:paraId="293B1462" w14:textId="7FF655D8" w:rsidR="005A2128" w:rsidRPr="00F61D03" w:rsidRDefault="005A2128" w:rsidP="00E956AC">
      <w:pPr>
        <w:spacing w:line="240" w:lineRule="auto"/>
        <w:ind w:firstLine="420"/>
        <w:rPr>
          <w:szCs w:val="21"/>
        </w:rPr>
      </w:pPr>
      <w:r w:rsidRPr="00F61D03">
        <w:rPr>
          <w:rFonts w:hint="eastAsia"/>
          <w:szCs w:val="21"/>
        </w:rPr>
        <w:t>非线性电路系统是物理信息系统的重要组成部分，其动力学行为分析与更精确的数值求解一直是领域内的研究热点</w:t>
      </w:r>
      <w:r w:rsidR="006E7FFC">
        <w:rPr>
          <w:rFonts w:hint="eastAsia"/>
          <w:szCs w:val="21"/>
        </w:rPr>
        <w:t>。</w:t>
      </w:r>
      <w:r w:rsidRPr="00F61D03">
        <w:rPr>
          <w:rFonts w:hint="eastAsia"/>
          <w:szCs w:val="21"/>
        </w:rPr>
        <w:t>随着半导体技术的发展，电路系统不再仅表现为简单的线性响应，而呈现出更加复杂的非线性特征，例如分岔、极限环、多稳态以及混沌等动力学行为现象，</w:t>
      </w:r>
      <w:r w:rsidR="008755D7" w:rsidRPr="00F61D03">
        <w:rPr>
          <w:rFonts w:hint="eastAsia"/>
          <w:szCs w:val="21"/>
        </w:rPr>
        <w:t>其中混沌现象的发现使得非线性动力学的研究更加活跃，诸多学者对分岔问题进行了充分的研究</w:t>
      </w:r>
      <w:r w:rsidR="008755D7" w:rsidRPr="00F61D03">
        <w:rPr>
          <w:rFonts w:hint="eastAsia"/>
          <w:szCs w:val="21"/>
          <w:vertAlign w:val="superscript"/>
        </w:rPr>
        <w:t>[</w:t>
      </w:r>
      <w:r w:rsidR="00E956AC" w:rsidRPr="00F61D03">
        <w:rPr>
          <w:rFonts w:hint="eastAsia"/>
          <w:szCs w:val="21"/>
          <w:vertAlign w:val="superscript"/>
        </w:rPr>
        <w:t>1-3</w:t>
      </w:r>
      <w:r w:rsidR="008755D7" w:rsidRPr="00F61D03">
        <w:rPr>
          <w:rFonts w:hint="eastAsia"/>
          <w:szCs w:val="21"/>
          <w:vertAlign w:val="superscript"/>
        </w:rPr>
        <w:t>]</w:t>
      </w:r>
      <w:r w:rsidR="008755D7" w:rsidRPr="00F61D03">
        <w:rPr>
          <w:rFonts w:hint="eastAsia"/>
          <w:szCs w:val="21"/>
        </w:rPr>
        <w:t>，随着科技的不断发展，混沌理论与各学科的联系也日渐密切，在许多学科领域有广泛的应用前景</w:t>
      </w:r>
      <w:r w:rsidR="00B4592D" w:rsidRPr="00F61D03">
        <w:rPr>
          <w:rFonts w:hint="eastAsia"/>
          <w:szCs w:val="21"/>
        </w:rPr>
        <w:t>。</w:t>
      </w:r>
    </w:p>
    <w:p w14:paraId="41E3A16A" w14:textId="28A6004A" w:rsidR="004A3266" w:rsidRPr="00F61D03" w:rsidRDefault="008755D7" w:rsidP="004A3266">
      <w:pPr>
        <w:spacing w:line="240" w:lineRule="auto"/>
        <w:ind w:firstLineChars="0" w:firstLine="420"/>
        <w:rPr>
          <w:szCs w:val="21"/>
        </w:rPr>
      </w:pPr>
      <w:r w:rsidRPr="00F61D03">
        <w:rPr>
          <w:rFonts w:hint="eastAsia"/>
          <w:szCs w:val="21"/>
        </w:rPr>
        <w:t>这些复杂的动力学行为</w:t>
      </w:r>
      <w:r w:rsidR="00E956AC" w:rsidRPr="00F61D03">
        <w:rPr>
          <w:rFonts w:hint="eastAsia"/>
          <w:szCs w:val="21"/>
        </w:rPr>
        <w:t>在通信保密、负荷预测以及机电系统微弱故障信号检测等领域发挥</w:t>
      </w:r>
      <w:r w:rsidR="00481A1C">
        <w:rPr>
          <w:rFonts w:hint="eastAsia"/>
          <w:szCs w:val="21"/>
        </w:rPr>
        <w:t>重要作用</w:t>
      </w:r>
      <w:r w:rsidR="00E956AC" w:rsidRPr="00F61D03">
        <w:rPr>
          <w:rFonts w:hint="eastAsia"/>
          <w:szCs w:val="21"/>
          <w:vertAlign w:val="superscript"/>
        </w:rPr>
        <w:t>[4-6]</w:t>
      </w:r>
      <w:r w:rsidR="00A13E97" w:rsidRPr="00F61D03">
        <w:rPr>
          <w:rFonts w:hint="eastAsia"/>
          <w:szCs w:val="21"/>
        </w:rPr>
        <w:t>，同时</w:t>
      </w:r>
      <w:r w:rsidR="00E956AC" w:rsidRPr="00F61D03">
        <w:rPr>
          <w:rFonts w:hint="eastAsia"/>
          <w:szCs w:val="21"/>
        </w:rPr>
        <w:t>也给</w:t>
      </w:r>
      <w:r w:rsidRPr="00F61D03">
        <w:rPr>
          <w:rFonts w:hint="eastAsia"/>
          <w:szCs w:val="21"/>
        </w:rPr>
        <w:t>电路系统的稳定性分析与精确的数值求解带来了巨大的挑战</w:t>
      </w:r>
      <w:r w:rsidRPr="00F61D03">
        <w:rPr>
          <w:rFonts w:hint="eastAsia"/>
          <w:szCs w:val="21"/>
          <w:vertAlign w:val="superscript"/>
        </w:rPr>
        <w:t>[</w:t>
      </w:r>
      <w:r w:rsidR="00E956AC" w:rsidRPr="00F61D03">
        <w:rPr>
          <w:rFonts w:hint="eastAsia"/>
          <w:szCs w:val="21"/>
          <w:vertAlign w:val="superscript"/>
        </w:rPr>
        <w:t>7</w:t>
      </w:r>
      <w:r w:rsidR="009E42DB" w:rsidRPr="00F61D03">
        <w:rPr>
          <w:rFonts w:hint="eastAsia"/>
          <w:szCs w:val="21"/>
          <w:vertAlign w:val="superscript"/>
        </w:rPr>
        <w:t>-</w:t>
      </w:r>
      <w:r w:rsidR="00AC7891" w:rsidRPr="00F61D03">
        <w:rPr>
          <w:rFonts w:hint="eastAsia"/>
          <w:szCs w:val="21"/>
          <w:vertAlign w:val="superscript"/>
        </w:rPr>
        <w:t>8</w:t>
      </w:r>
      <w:r w:rsidRPr="00F61D03">
        <w:rPr>
          <w:rFonts w:hint="eastAsia"/>
          <w:szCs w:val="21"/>
          <w:vertAlign w:val="superscript"/>
        </w:rPr>
        <w:t>]</w:t>
      </w:r>
      <w:r w:rsidR="00A13E97" w:rsidRPr="00F61D03">
        <w:rPr>
          <w:rFonts w:hint="eastAsia"/>
          <w:szCs w:val="21"/>
        </w:rPr>
        <w:t>，传统的数值算法在面对复杂的非线性系统时，暴露出了计算效率低、收敛性差的</w:t>
      </w:r>
      <w:r w:rsidR="0005545B">
        <w:rPr>
          <w:rFonts w:hint="eastAsia"/>
          <w:szCs w:val="21"/>
        </w:rPr>
        <w:t>问题</w:t>
      </w:r>
      <w:r w:rsidR="00A13E97" w:rsidRPr="00F61D03">
        <w:rPr>
          <w:rFonts w:hint="eastAsia"/>
          <w:szCs w:val="21"/>
        </w:rPr>
        <w:t>，</w:t>
      </w:r>
      <w:r w:rsidR="007B3747" w:rsidRPr="00F61D03">
        <w:rPr>
          <w:rFonts w:hint="eastAsia"/>
          <w:szCs w:val="21"/>
        </w:rPr>
        <w:t>欧拉法计算简单但精度低；改进欧拉法作为二阶方法，兼顾效率与稳定性，但在长时程或强非线性系统中易累积误差；龙格</w:t>
      </w:r>
      <w:r w:rsidR="007B3747" w:rsidRPr="00F61D03">
        <w:rPr>
          <w:rFonts w:hint="eastAsia"/>
          <w:szCs w:val="21"/>
        </w:rPr>
        <w:t>-</w:t>
      </w:r>
      <w:r w:rsidR="007B3747" w:rsidRPr="00F61D03">
        <w:rPr>
          <w:rFonts w:hint="eastAsia"/>
          <w:szCs w:val="21"/>
        </w:rPr>
        <w:t>库塔法</w:t>
      </w:r>
      <w:r w:rsidR="003A4430">
        <w:rPr>
          <w:rFonts w:hint="eastAsia"/>
          <w:szCs w:val="21"/>
        </w:rPr>
        <w:t>(</w:t>
      </w:r>
      <w:r w:rsidR="007B3747" w:rsidRPr="00F61D03">
        <w:rPr>
          <w:rFonts w:hint="eastAsia"/>
          <w:szCs w:val="21"/>
        </w:rPr>
        <w:t>如</w:t>
      </w:r>
      <w:r w:rsidR="007B3747" w:rsidRPr="00F61D03">
        <w:rPr>
          <w:rFonts w:hint="eastAsia"/>
          <w:szCs w:val="21"/>
        </w:rPr>
        <w:t>RK4</w:t>
      </w:r>
      <w:r w:rsidR="003A4430">
        <w:rPr>
          <w:rFonts w:hint="eastAsia"/>
          <w:szCs w:val="21"/>
        </w:rPr>
        <w:t>)</w:t>
      </w:r>
      <w:r w:rsidR="007B3747" w:rsidRPr="00F61D03">
        <w:rPr>
          <w:rFonts w:hint="eastAsia"/>
          <w:szCs w:val="21"/>
        </w:rPr>
        <w:t>虽精度高，但计算</w:t>
      </w:r>
      <w:proofErr w:type="gramStart"/>
      <w:r w:rsidR="007B3747" w:rsidRPr="00F61D03">
        <w:rPr>
          <w:rFonts w:hint="eastAsia"/>
          <w:szCs w:val="21"/>
        </w:rPr>
        <w:t>成本随维度</w:t>
      </w:r>
      <w:proofErr w:type="gramEnd"/>
      <w:r w:rsidR="007B3747" w:rsidRPr="00F61D03">
        <w:rPr>
          <w:rFonts w:hint="eastAsia"/>
          <w:szCs w:val="21"/>
        </w:rPr>
        <w:t>增长显著。面对高维混沌电路、</w:t>
      </w:r>
      <w:proofErr w:type="gramStart"/>
      <w:r w:rsidR="007B3747" w:rsidRPr="00F61D03">
        <w:rPr>
          <w:rFonts w:hint="eastAsia"/>
          <w:szCs w:val="21"/>
        </w:rPr>
        <w:t>忆阻器耦合系统</w:t>
      </w:r>
      <w:proofErr w:type="gramEnd"/>
      <w:r w:rsidR="007B3747" w:rsidRPr="00F61D03">
        <w:rPr>
          <w:rFonts w:hint="eastAsia"/>
          <w:szCs w:val="21"/>
        </w:rPr>
        <w:t>等强非线性场景，</w:t>
      </w:r>
      <w:r w:rsidR="00A13E97" w:rsidRPr="00F61D03">
        <w:rPr>
          <w:rFonts w:hint="eastAsia"/>
          <w:szCs w:val="21"/>
        </w:rPr>
        <w:t>此外在处理含不确定参数的非线性电路时，通常会耗费巨大的计算资源</w:t>
      </w:r>
      <w:r w:rsidRPr="00F61D03">
        <w:rPr>
          <w:rFonts w:hint="eastAsia"/>
          <w:szCs w:val="21"/>
        </w:rPr>
        <w:t>。</w:t>
      </w:r>
    </w:p>
    <w:p w14:paraId="0CDEE45E" w14:textId="532C0BB4" w:rsidR="00A123E4" w:rsidRPr="00F61D03" w:rsidRDefault="00AD766A" w:rsidP="004A3266">
      <w:pPr>
        <w:spacing w:line="240" w:lineRule="auto"/>
        <w:ind w:firstLineChars="0" w:firstLine="420"/>
        <w:rPr>
          <w:szCs w:val="21"/>
        </w:rPr>
      </w:pPr>
      <w:r w:rsidRPr="00F61D03">
        <w:rPr>
          <w:rFonts w:hint="eastAsia"/>
          <w:szCs w:val="21"/>
        </w:rPr>
        <w:t>近年来深度学习推动着多个基础学科的边界拓展，为跨学科理论创新提供了全新范式，在计算机科学领域，深度学习推动着模式识别、语言处理等方向的理论突破，如</w:t>
      </w:r>
      <w:r w:rsidRPr="00F61D03">
        <w:rPr>
          <w:rFonts w:hint="eastAsia"/>
          <w:szCs w:val="21"/>
        </w:rPr>
        <w:t>Transformer</w:t>
      </w:r>
      <w:r w:rsidRPr="00F61D03">
        <w:rPr>
          <w:rFonts w:hint="eastAsia"/>
          <w:szCs w:val="21"/>
        </w:rPr>
        <w:t>架构的自注意力机制，不仅实现了自然语言的上下文精准建模，更启发了计算机视觉、推荐系统等领域的技术革新</w:t>
      </w:r>
      <w:r w:rsidRPr="00F61D03">
        <w:rPr>
          <w:rFonts w:hint="eastAsia"/>
          <w:szCs w:val="21"/>
          <w:vertAlign w:val="superscript"/>
        </w:rPr>
        <w:t>[</w:t>
      </w:r>
      <w:r w:rsidR="00626199" w:rsidRPr="00F61D03">
        <w:rPr>
          <w:rFonts w:hint="eastAsia"/>
          <w:szCs w:val="21"/>
          <w:vertAlign w:val="superscript"/>
        </w:rPr>
        <w:t>9-10</w:t>
      </w:r>
      <w:r w:rsidRPr="00F61D03">
        <w:rPr>
          <w:rFonts w:hint="eastAsia"/>
          <w:szCs w:val="21"/>
          <w:vertAlign w:val="superscript"/>
        </w:rPr>
        <w:t>]</w:t>
      </w:r>
      <w:r w:rsidRPr="00F61D03">
        <w:rPr>
          <w:rFonts w:hint="eastAsia"/>
          <w:szCs w:val="21"/>
        </w:rPr>
        <w:t>。</w:t>
      </w:r>
      <w:r w:rsidR="004A3266" w:rsidRPr="00F61D03">
        <w:rPr>
          <w:rFonts w:hint="eastAsia"/>
          <w:szCs w:val="21"/>
        </w:rPr>
        <w:t>而基于深度学习的动态特征提取模型</w:t>
      </w:r>
      <w:r w:rsidR="003A4430">
        <w:rPr>
          <w:rFonts w:hint="eastAsia"/>
          <w:szCs w:val="21"/>
        </w:rPr>
        <w:t>(</w:t>
      </w:r>
      <w:r w:rsidR="004A3266" w:rsidRPr="00F61D03">
        <w:rPr>
          <w:rFonts w:hint="eastAsia"/>
          <w:szCs w:val="21"/>
        </w:rPr>
        <w:t>如</w:t>
      </w:r>
      <w:r w:rsidR="004A3266" w:rsidRPr="00F61D03">
        <w:rPr>
          <w:rFonts w:hint="eastAsia"/>
          <w:szCs w:val="21"/>
        </w:rPr>
        <w:t>LSTM</w:t>
      </w:r>
      <w:r w:rsidR="004A3266" w:rsidRPr="00F61D03">
        <w:rPr>
          <w:rFonts w:hint="eastAsia"/>
          <w:szCs w:val="21"/>
        </w:rPr>
        <w:t>、</w:t>
      </w:r>
      <w:r w:rsidR="004A3266" w:rsidRPr="00F61D03">
        <w:rPr>
          <w:rFonts w:hint="eastAsia"/>
          <w:szCs w:val="21"/>
        </w:rPr>
        <w:t>Transformer</w:t>
      </w:r>
      <w:r w:rsidR="003A4430">
        <w:rPr>
          <w:rFonts w:hint="eastAsia"/>
          <w:szCs w:val="21"/>
        </w:rPr>
        <w:t>)</w:t>
      </w:r>
      <w:r w:rsidR="004A3266" w:rsidRPr="00F61D03">
        <w:rPr>
          <w:rFonts w:hint="eastAsia"/>
          <w:szCs w:val="21"/>
        </w:rPr>
        <w:t>可通过学习电路时序响应数据，精准识别混沌起始条件，甚至预测不同参数下的分岔路径，这一过程不仅验证了非线性动力学理论在复杂系统中的适用性，更拓展了“数据驱动式动力学分析”的新范式。对深度学习领域而言，非线性电路的物理约束为解决“模型可解释性差”“泛化能力弱”等痛点提供了新思路——将非线性电路的微分方程、能量守恒定律等物理规律融入深度学习模型，可让模型在求解过程中自然遵循物理逻辑，避免传统数据驱动模型的“黑箱”问题，同时提升模型在不同电路参数、初始条件下的泛化能力。</w:t>
      </w:r>
      <w:r w:rsidR="00724A68" w:rsidRPr="00F61D03">
        <w:rPr>
          <w:rFonts w:hint="eastAsia"/>
          <w:szCs w:val="21"/>
        </w:rPr>
        <w:t>基于深度学习的数值解法</w:t>
      </w:r>
      <w:r w:rsidR="00AE270B" w:rsidRPr="00F61D03">
        <w:rPr>
          <w:rFonts w:hint="eastAsia"/>
          <w:szCs w:val="21"/>
        </w:rPr>
        <w:t>逐渐</w:t>
      </w:r>
      <w:r w:rsidR="00A123E4" w:rsidRPr="00F61D03">
        <w:rPr>
          <w:rFonts w:hint="eastAsia"/>
          <w:szCs w:val="21"/>
        </w:rPr>
        <w:t>成为新兴研究方向：</w:t>
      </w:r>
      <w:r w:rsidR="00A123E4" w:rsidRPr="00F61D03">
        <w:rPr>
          <w:rFonts w:hint="eastAsia"/>
          <w:szCs w:val="21"/>
        </w:rPr>
        <w:t>将神经网络作为“智能修正器”嵌入经典数值格式，既保留传统方法的稳定性与可解释性，又利用数据驱动能力补偿高阶误差</w:t>
      </w:r>
      <w:r w:rsidR="00E61086" w:rsidRPr="00F61D03">
        <w:rPr>
          <w:rFonts w:hint="eastAsia"/>
          <w:szCs w:val="21"/>
          <w:vertAlign w:val="superscript"/>
        </w:rPr>
        <w:t>[11]</w:t>
      </w:r>
      <w:r w:rsidR="00A123E4" w:rsidRPr="00F61D03">
        <w:rPr>
          <w:rFonts w:hint="eastAsia"/>
          <w:szCs w:val="21"/>
        </w:rPr>
        <w:t>。</w:t>
      </w:r>
      <w:proofErr w:type="spellStart"/>
      <w:r w:rsidR="00A123E4" w:rsidRPr="00F61D03">
        <w:rPr>
          <w:rFonts w:hint="eastAsia"/>
          <w:szCs w:val="21"/>
        </w:rPr>
        <w:t>Raissi</w:t>
      </w:r>
      <w:proofErr w:type="spellEnd"/>
      <w:r w:rsidR="00A123E4" w:rsidRPr="00F61D03">
        <w:rPr>
          <w:rFonts w:hint="eastAsia"/>
          <w:szCs w:val="21"/>
        </w:rPr>
        <w:t>等提出将神经网络</w:t>
      </w:r>
      <w:r w:rsidR="005A2128" w:rsidRPr="00F61D03">
        <w:rPr>
          <w:rFonts w:hint="eastAsia"/>
          <w:szCs w:val="21"/>
        </w:rPr>
        <w:t>作为损失函数来优化神经网络</w:t>
      </w:r>
      <w:r w:rsidR="00FD4A4A" w:rsidRPr="00F61D03">
        <w:rPr>
          <w:rFonts w:hint="eastAsia"/>
          <w:szCs w:val="21"/>
          <w:vertAlign w:val="superscript"/>
        </w:rPr>
        <w:t>[</w:t>
      </w:r>
      <w:r w:rsidR="009E42DB" w:rsidRPr="00F61D03">
        <w:rPr>
          <w:rFonts w:hint="eastAsia"/>
          <w:szCs w:val="21"/>
          <w:vertAlign w:val="superscript"/>
        </w:rPr>
        <w:t>1</w:t>
      </w:r>
      <w:r w:rsidR="00E61086" w:rsidRPr="00F61D03">
        <w:rPr>
          <w:rFonts w:hint="eastAsia"/>
          <w:szCs w:val="21"/>
          <w:vertAlign w:val="superscript"/>
        </w:rPr>
        <w:t>2</w:t>
      </w:r>
      <w:r w:rsidR="00A13E97" w:rsidRPr="00F61D03">
        <w:rPr>
          <w:rFonts w:hint="eastAsia"/>
          <w:szCs w:val="21"/>
          <w:vertAlign w:val="superscript"/>
        </w:rPr>
        <w:t>-1</w:t>
      </w:r>
      <w:r w:rsidR="00E61086" w:rsidRPr="00F61D03">
        <w:rPr>
          <w:rFonts w:hint="eastAsia"/>
          <w:szCs w:val="21"/>
          <w:vertAlign w:val="superscript"/>
        </w:rPr>
        <w:t>3</w:t>
      </w:r>
      <w:r w:rsidR="00FD4A4A" w:rsidRPr="00F61D03">
        <w:rPr>
          <w:rFonts w:hint="eastAsia"/>
          <w:szCs w:val="21"/>
          <w:vertAlign w:val="superscript"/>
        </w:rPr>
        <w:t>]</w:t>
      </w:r>
      <w:r w:rsidR="00977EF5" w:rsidRPr="00F61D03">
        <w:rPr>
          <w:rFonts w:hint="eastAsia"/>
          <w:szCs w:val="21"/>
        </w:rPr>
        <w:t>;</w:t>
      </w:r>
      <w:r w:rsidR="00A123E4" w:rsidRPr="00F61D03">
        <w:rPr>
          <w:rFonts w:hint="eastAsia"/>
          <w:szCs w:val="21"/>
        </w:rPr>
        <w:t>在电路领域，</w:t>
      </w:r>
      <w:r w:rsidR="00A123E4" w:rsidRPr="00F61D03">
        <w:rPr>
          <w:rFonts w:hint="eastAsia"/>
          <w:szCs w:val="21"/>
        </w:rPr>
        <w:t>Wang</w:t>
      </w:r>
      <w:r w:rsidR="00A123E4" w:rsidRPr="00F61D03">
        <w:rPr>
          <w:rFonts w:hint="eastAsia"/>
          <w:szCs w:val="21"/>
        </w:rPr>
        <w:t>等将轻量级</w:t>
      </w:r>
      <w:r w:rsidR="00A123E4" w:rsidRPr="00F61D03">
        <w:rPr>
          <w:rFonts w:hint="eastAsia"/>
          <w:szCs w:val="21"/>
        </w:rPr>
        <w:t>MLP</w:t>
      </w:r>
      <w:r w:rsidR="00A123E4" w:rsidRPr="00F61D03">
        <w:rPr>
          <w:rFonts w:hint="eastAsia"/>
          <w:szCs w:val="21"/>
        </w:rPr>
        <w:t>嵌入梯形法，显著提升忆阻混沌电路的仿真精度</w:t>
      </w:r>
      <w:r w:rsidR="00FD4A4A" w:rsidRPr="00F61D03">
        <w:rPr>
          <w:rFonts w:hint="eastAsia"/>
          <w:szCs w:val="21"/>
          <w:vertAlign w:val="superscript"/>
        </w:rPr>
        <w:t>[</w:t>
      </w:r>
      <w:r w:rsidR="00AE270B" w:rsidRPr="00F61D03">
        <w:rPr>
          <w:rFonts w:hint="eastAsia"/>
          <w:szCs w:val="21"/>
          <w:vertAlign w:val="superscript"/>
        </w:rPr>
        <w:t>1</w:t>
      </w:r>
      <w:r w:rsidR="00E61086" w:rsidRPr="00F61D03">
        <w:rPr>
          <w:rFonts w:hint="eastAsia"/>
          <w:szCs w:val="21"/>
          <w:vertAlign w:val="superscript"/>
        </w:rPr>
        <w:t>4</w:t>
      </w:r>
      <w:r w:rsidR="00FD4A4A" w:rsidRPr="00F61D03">
        <w:rPr>
          <w:rFonts w:hint="eastAsia"/>
          <w:szCs w:val="21"/>
          <w:vertAlign w:val="superscript"/>
        </w:rPr>
        <w:t>]</w:t>
      </w:r>
      <w:r w:rsidR="00A123E4" w:rsidRPr="00F61D03">
        <w:rPr>
          <w:rFonts w:hint="eastAsia"/>
          <w:szCs w:val="21"/>
        </w:rPr>
        <w:t>。</w:t>
      </w:r>
    </w:p>
    <w:p w14:paraId="2B41A930" w14:textId="39E822EA" w:rsidR="00AF3D08" w:rsidRPr="00F61D03" w:rsidRDefault="00FB3D19" w:rsidP="008E531F">
      <w:pPr>
        <w:spacing w:line="240" w:lineRule="auto"/>
        <w:ind w:firstLine="420"/>
        <w:rPr>
          <w:szCs w:val="21"/>
        </w:rPr>
      </w:pPr>
      <w:r w:rsidRPr="00F61D03">
        <w:rPr>
          <w:rFonts w:hint="eastAsia"/>
          <w:szCs w:val="21"/>
        </w:rPr>
        <w:t>基于以上思路</w:t>
      </w:r>
      <w:r w:rsidR="00074F1B" w:rsidRPr="00F61D03">
        <w:rPr>
          <w:rFonts w:hint="eastAsia"/>
          <w:szCs w:val="21"/>
        </w:rPr>
        <w:t>本文将深度学习与改进欧拉法、深度学习与龙格</w:t>
      </w:r>
      <w:r w:rsidR="00074F1B" w:rsidRPr="00F61D03">
        <w:rPr>
          <w:rFonts w:hint="eastAsia"/>
          <w:szCs w:val="21"/>
        </w:rPr>
        <w:t>-</w:t>
      </w:r>
      <w:r w:rsidR="00074F1B" w:rsidRPr="00F61D03">
        <w:rPr>
          <w:rFonts w:hint="eastAsia"/>
          <w:szCs w:val="21"/>
        </w:rPr>
        <w:t>库塔法融合</w:t>
      </w:r>
      <w:r w:rsidR="007D485D" w:rsidRPr="00F61D03">
        <w:rPr>
          <w:rFonts w:hint="eastAsia"/>
          <w:szCs w:val="21"/>
        </w:rPr>
        <w:t>，</w:t>
      </w:r>
      <w:r w:rsidR="00A123E4" w:rsidRPr="00F61D03">
        <w:rPr>
          <w:rFonts w:hint="eastAsia"/>
          <w:szCs w:val="21"/>
        </w:rPr>
        <w:t>针对非线性电路系统的四维</w:t>
      </w:r>
      <w:r w:rsidR="00A123E4" w:rsidRPr="00F61D03">
        <w:rPr>
          <w:rFonts w:hint="eastAsia"/>
          <w:szCs w:val="21"/>
        </w:rPr>
        <w:t>ODE</w:t>
      </w:r>
      <w:r w:rsidR="00A123E4" w:rsidRPr="00F61D03">
        <w:rPr>
          <w:rFonts w:hint="eastAsia"/>
          <w:szCs w:val="21"/>
        </w:rPr>
        <w:t>模型，</w:t>
      </w:r>
      <w:r w:rsidR="00724A68" w:rsidRPr="00F61D03">
        <w:rPr>
          <w:rFonts w:hint="eastAsia"/>
          <w:szCs w:val="21"/>
        </w:rPr>
        <w:t>利用</w:t>
      </w:r>
      <w:r w:rsidR="00A123E4" w:rsidRPr="00F61D03">
        <w:rPr>
          <w:rFonts w:hint="eastAsia"/>
          <w:szCs w:val="21"/>
        </w:rPr>
        <w:t>神经网络学习</w:t>
      </w:r>
      <w:r w:rsidR="005C0F9A" w:rsidRPr="00F61D03">
        <w:rPr>
          <w:rFonts w:hint="eastAsia"/>
          <w:szCs w:val="21"/>
        </w:rPr>
        <w:t>改进欧拉</w:t>
      </w:r>
      <w:r w:rsidR="00A123E4" w:rsidRPr="00F61D03">
        <w:rPr>
          <w:rFonts w:hint="eastAsia"/>
          <w:szCs w:val="21"/>
        </w:rPr>
        <w:t>法</w:t>
      </w:r>
      <w:r w:rsidR="00724A68" w:rsidRPr="00F61D03">
        <w:rPr>
          <w:rFonts w:hint="eastAsia"/>
          <w:szCs w:val="21"/>
        </w:rPr>
        <w:t>、龙格</w:t>
      </w:r>
      <w:r w:rsidR="00724A68" w:rsidRPr="00F61D03">
        <w:rPr>
          <w:rFonts w:hint="eastAsia"/>
          <w:szCs w:val="21"/>
        </w:rPr>
        <w:t>-</w:t>
      </w:r>
      <w:r w:rsidR="00724A68" w:rsidRPr="00F61D03">
        <w:rPr>
          <w:rFonts w:hint="eastAsia"/>
          <w:szCs w:val="21"/>
        </w:rPr>
        <w:t>库塔法</w:t>
      </w:r>
      <w:r w:rsidR="00A123E4" w:rsidRPr="00F61D03">
        <w:rPr>
          <w:rFonts w:hint="eastAsia"/>
          <w:szCs w:val="21"/>
        </w:rPr>
        <w:t>的</w:t>
      </w:r>
      <w:r w:rsidR="00724A68" w:rsidRPr="00F61D03">
        <w:rPr>
          <w:rFonts w:hint="eastAsia"/>
          <w:szCs w:val="21"/>
        </w:rPr>
        <w:t>事后估计误差，构建出深度改进欧拉法与深度龙格</w:t>
      </w:r>
      <w:r w:rsidR="00724A68" w:rsidRPr="00F61D03">
        <w:rPr>
          <w:rFonts w:hint="eastAsia"/>
          <w:szCs w:val="21"/>
        </w:rPr>
        <w:t>-</w:t>
      </w:r>
      <w:r w:rsidR="00724A68" w:rsidRPr="00F61D03">
        <w:rPr>
          <w:rFonts w:hint="eastAsia"/>
          <w:szCs w:val="21"/>
        </w:rPr>
        <w:t>库塔法</w:t>
      </w:r>
      <w:r w:rsidR="00A123E4" w:rsidRPr="00F61D03">
        <w:rPr>
          <w:rFonts w:hint="eastAsia"/>
          <w:szCs w:val="21"/>
        </w:rPr>
        <w:t>。</w:t>
      </w:r>
    </w:p>
    <w:p w14:paraId="2507B230" w14:textId="1D830B61" w:rsidR="002D64AE" w:rsidRPr="000416FF" w:rsidRDefault="00724A68" w:rsidP="000416FF">
      <w:pPr>
        <w:spacing w:afterLines="100" w:after="240" w:line="320" w:lineRule="exact"/>
        <w:ind w:firstLineChars="0" w:firstLine="0"/>
        <w:rPr>
          <w:rFonts w:ascii="黑体" w:eastAsia="黑体" w:hAnsi="黑体" w:cs="楷体" w:hint="eastAsia"/>
          <w:kern w:val="2"/>
          <w:sz w:val="28"/>
          <w:szCs w:val="28"/>
        </w:rPr>
      </w:pPr>
      <w:r>
        <w:rPr>
          <w:rFonts w:ascii="黑体" w:eastAsia="黑体" w:hAnsi="黑体" w:cs="楷体" w:hint="eastAsia"/>
          <w:kern w:val="2"/>
          <w:sz w:val="28"/>
          <w:szCs w:val="28"/>
        </w:rPr>
        <w:t>2</w:t>
      </w:r>
      <w:r w:rsidR="000416FF">
        <w:rPr>
          <w:rFonts w:ascii="黑体" w:eastAsia="黑体" w:hAnsi="黑体" w:cs="楷体" w:hint="eastAsia"/>
          <w:kern w:val="2"/>
          <w:sz w:val="28"/>
          <w:szCs w:val="28"/>
        </w:rPr>
        <w:t xml:space="preserve"> </w:t>
      </w:r>
      <w:r w:rsidR="00D127C0" w:rsidRPr="000416FF">
        <w:rPr>
          <w:rFonts w:ascii="黑体" w:eastAsia="黑体" w:hAnsi="黑体" w:cs="楷体" w:hint="eastAsia"/>
          <w:kern w:val="2"/>
          <w:sz w:val="28"/>
          <w:szCs w:val="28"/>
        </w:rPr>
        <w:t>一类</w:t>
      </w:r>
      <w:r w:rsidR="0017758B" w:rsidRPr="000416FF">
        <w:rPr>
          <w:rFonts w:ascii="黑体" w:eastAsia="黑体" w:hAnsi="黑体" w:cs="楷体" w:hint="eastAsia"/>
          <w:kern w:val="2"/>
          <w:sz w:val="28"/>
          <w:szCs w:val="28"/>
        </w:rPr>
        <w:t>非</w:t>
      </w:r>
      <w:r w:rsidR="007A2DF9" w:rsidRPr="000416FF">
        <w:rPr>
          <w:rFonts w:ascii="黑体" w:eastAsia="黑体" w:hAnsi="黑体" w:cs="楷体" w:hint="eastAsia"/>
          <w:kern w:val="2"/>
          <w:sz w:val="28"/>
          <w:szCs w:val="28"/>
        </w:rPr>
        <w:t>线性电路</w:t>
      </w:r>
      <w:r w:rsidR="0017758B" w:rsidRPr="000416FF">
        <w:rPr>
          <w:rFonts w:ascii="黑体" w:eastAsia="黑体" w:hAnsi="黑体" w:cs="楷体" w:hint="eastAsia"/>
          <w:kern w:val="2"/>
          <w:sz w:val="28"/>
          <w:szCs w:val="28"/>
        </w:rPr>
        <w:t>的动力学分析</w:t>
      </w:r>
    </w:p>
    <w:p w14:paraId="183FE1F5" w14:textId="15AA6F4F" w:rsidR="002D64AE" w:rsidRPr="000416FF" w:rsidRDefault="00724A68" w:rsidP="000416FF">
      <w:pPr>
        <w:autoSpaceDE/>
        <w:autoSpaceDN/>
        <w:spacing w:line="240" w:lineRule="auto"/>
        <w:ind w:firstLineChars="0" w:firstLine="0"/>
        <w:rPr>
          <w:rFonts w:eastAsia="黑体" w:cs="Times New Roman"/>
          <w:kern w:val="2"/>
          <w:szCs w:val="21"/>
        </w:rPr>
      </w:pPr>
      <w:r>
        <w:rPr>
          <w:rFonts w:eastAsia="黑体" w:cs="Times New Roman" w:hint="eastAsia"/>
          <w:kern w:val="2"/>
          <w:szCs w:val="21"/>
        </w:rPr>
        <w:t>2</w:t>
      </w:r>
      <w:r w:rsidR="007A2DF9" w:rsidRPr="000416FF">
        <w:rPr>
          <w:rFonts w:eastAsia="黑体" w:cs="Times New Roman" w:hint="eastAsia"/>
          <w:kern w:val="2"/>
          <w:szCs w:val="21"/>
        </w:rPr>
        <w:t>.1</w:t>
      </w:r>
      <w:r w:rsidR="007A2DF9" w:rsidRPr="000416FF">
        <w:rPr>
          <w:rFonts w:eastAsia="黑体" w:cs="Times New Roman" w:hint="eastAsia"/>
          <w:kern w:val="2"/>
          <w:szCs w:val="21"/>
        </w:rPr>
        <w:t>非线性电路</w:t>
      </w:r>
      <w:r w:rsidR="0090082C" w:rsidRPr="000416FF">
        <w:rPr>
          <w:rFonts w:eastAsia="黑体" w:cs="Times New Roman" w:hint="eastAsia"/>
          <w:kern w:val="2"/>
          <w:szCs w:val="21"/>
        </w:rPr>
        <w:t>模型</w:t>
      </w:r>
      <w:r w:rsidR="0017758B" w:rsidRPr="000416FF">
        <w:rPr>
          <w:rFonts w:eastAsia="黑体" w:cs="Times New Roman" w:hint="eastAsia"/>
          <w:kern w:val="2"/>
          <w:szCs w:val="21"/>
        </w:rPr>
        <w:t>建立</w:t>
      </w:r>
    </w:p>
    <w:p w14:paraId="47D043E2" w14:textId="24BC837E" w:rsidR="00E15BF4" w:rsidRDefault="005233AE" w:rsidP="00AA5E66">
      <w:pPr>
        <w:spacing w:line="240" w:lineRule="auto"/>
        <w:ind w:firstLine="420"/>
        <w:rPr>
          <w:szCs w:val="21"/>
        </w:rPr>
      </w:pPr>
      <w:r w:rsidRPr="005233AE">
        <w:rPr>
          <w:rFonts w:hint="eastAsia"/>
          <w:szCs w:val="21"/>
        </w:rPr>
        <w:t xml:space="preserve">Chen </w:t>
      </w:r>
      <w:r w:rsidRPr="005233AE">
        <w:rPr>
          <w:rFonts w:hint="eastAsia"/>
          <w:szCs w:val="21"/>
        </w:rPr>
        <w:t>系统作为典型三维混沌系统，其动力学复杂性主要来源于二次非线性耦合项以及线性耗散</w:t>
      </w:r>
      <w:r w:rsidRPr="005233AE">
        <w:rPr>
          <w:rFonts w:hint="eastAsia"/>
          <w:szCs w:val="21"/>
        </w:rPr>
        <w:t>/</w:t>
      </w:r>
      <w:r w:rsidRPr="005233AE">
        <w:rPr>
          <w:rFonts w:hint="eastAsia"/>
          <w:szCs w:val="21"/>
        </w:rPr>
        <w:t>增益之间的竞争关系</w:t>
      </w:r>
      <w:r>
        <w:rPr>
          <w:rFonts w:hint="eastAsia"/>
          <w:szCs w:val="21"/>
        </w:rPr>
        <w:t>。</w:t>
      </w:r>
      <w:r w:rsidR="00617953">
        <w:rPr>
          <w:rFonts w:hint="eastAsia"/>
          <w:szCs w:val="21"/>
        </w:rPr>
        <w:t>为探索新型超混沌系统的动力学行为</w:t>
      </w:r>
      <w:r w:rsidR="005878FC" w:rsidRPr="00CA5F58">
        <w:rPr>
          <w:rFonts w:hint="eastAsia"/>
          <w:szCs w:val="21"/>
          <w:vertAlign w:val="superscript"/>
        </w:rPr>
        <w:t>[15]</w:t>
      </w:r>
      <w:r w:rsidR="00617953">
        <w:rPr>
          <w:rFonts w:hint="eastAsia"/>
          <w:szCs w:val="21"/>
        </w:rPr>
        <w:t>，</w:t>
      </w:r>
      <w:r w:rsidR="00171BE4">
        <w:rPr>
          <w:rFonts w:hint="eastAsia"/>
          <w:szCs w:val="21"/>
        </w:rPr>
        <w:t>本文</w:t>
      </w:r>
      <w:r>
        <w:rPr>
          <w:rFonts w:hint="eastAsia"/>
          <w:szCs w:val="21"/>
        </w:rPr>
        <w:t>以</w:t>
      </w:r>
      <w:r w:rsidR="00E15BF4">
        <w:rPr>
          <w:rFonts w:hint="eastAsia"/>
          <w:szCs w:val="21"/>
        </w:rPr>
        <w:t>Chen</w:t>
      </w:r>
      <w:r w:rsidR="00E15BF4">
        <w:rPr>
          <w:rFonts w:hint="eastAsia"/>
          <w:szCs w:val="21"/>
        </w:rPr>
        <w:t>系统</w:t>
      </w:r>
      <w:r>
        <w:rPr>
          <w:rFonts w:hint="eastAsia"/>
          <w:szCs w:val="21"/>
        </w:rPr>
        <w:t>为原型</w:t>
      </w:r>
      <w:r w:rsidR="00E15BF4">
        <w:rPr>
          <w:rFonts w:hint="eastAsia"/>
          <w:szCs w:val="21"/>
        </w:rPr>
        <w:t>，</w:t>
      </w:r>
      <w:proofErr w:type="gramStart"/>
      <w:r w:rsidR="00617953">
        <w:rPr>
          <w:rFonts w:hint="eastAsia"/>
          <w:szCs w:val="21"/>
        </w:rPr>
        <w:t>通过</w:t>
      </w:r>
      <w:r>
        <w:rPr>
          <w:rFonts w:hint="eastAsia"/>
          <w:szCs w:val="21"/>
        </w:rPr>
        <w:t>扩维</w:t>
      </w:r>
      <w:r w:rsidR="00D85694">
        <w:rPr>
          <w:rFonts w:hint="eastAsia"/>
          <w:szCs w:val="21"/>
        </w:rPr>
        <w:t>引入</w:t>
      </w:r>
      <w:proofErr w:type="gramEnd"/>
      <w:r w:rsidR="00D85694">
        <w:rPr>
          <w:rFonts w:hint="eastAsia"/>
          <w:szCs w:val="21"/>
        </w:rPr>
        <w:t>第四状态变量</w:t>
      </w:r>
      <w:r w:rsidR="00D85694">
        <w:rPr>
          <w:rFonts w:hint="eastAsia"/>
          <w:szCs w:val="21"/>
        </w:rPr>
        <w:t>W</w:t>
      </w:r>
      <w:r w:rsidR="00D85694">
        <w:rPr>
          <w:rFonts w:hint="eastAsia"/>
          <w:szCs w:val="21"/>
        </w:rPr>
        <w:t>，</w:t>
      </w:r>
      <w:r w:rsidR="005878FC">
        <w:rPr>
          <w:rFonts w:hint="eastAsia"/>
          <w:szCs w:val="21"/>
        </w:rPr>
        <w:t>并增加非线性</w:t>
      </w:r>
      <w:r w:rsidR="00D85694">
        <w:rPr>
          <w:rFonts w:hint="eastAsia"/>
          <w:szCs w:val="21"/>
        </w:rPr>
        <w:t>反馈项</w:t>
      </w:r>
      <w:r w:rsidR="005878FC">
        <w:rPr>
          <w:rFonts w:hint="eastAsia"/>
          <w:szCs w:val="21"/>
        </w:rPr>
        <w:t>的</w:t>
      </w:r>
      <w:r>
        <w:rPr>
          <w:rFonts w:hint="eastAsia"/>
          <w:szCs w:val="21"/>
        </w:rPr>
        <w:t>方式</w:t>
      </w:r>
      <w:r w:rsidR="000B0764">
        <w:rPr>
          <w:rFonts w:hint="eastAsia"/>
          <w:szCs w:val="21"/>
        </w:rPr>
        <w:t>构建</w:t>
      </w:r>
      <w:r>
        <w:rPr>
          <w:rFonts w:hint="eastAsia"/>
          <w:szCs w:val="21"/>
        </w:rPr>
        <w:t>一类四维自洽系统</w:t>
      </w:r>
      <w:r w:rsidR="00E15BF4">
        <w:rPr>
          <w:rFonts w:hint="eastAsia"/>
          <w:szCs w:val="21"/>
        </w:rPr>
        <w:t>：</w:t>
      </w:r>
    </w:p>
    <w:bookmarkStart w:id="1" w:name="MTBlankEqn"/>
    <w:p w14:paraId="2F36276F" w14:textId="5DDA76B4" w:rsidR="00AD1477" w:rsidRDefault="00B4592D" w:rsidP="00545F26">
      <w:pPr>
        <w:pStyle w:val="MTDisplayEquation"/>
        <w:jc w:val="center"/>
      </w:pPr>
      <w:r w:rsidRPr="00025957">
        <w:rPr>
          <w:position w:val="-4"/>
        </w:rPr>
        <w:object w:dxaOrig="160" w:dyaOrig="240" w14:anchorId="1CB92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5pt;height:11.25pt" o:ole="">
            <v:imagedata r:id="rId14" o:title=""/>
          </v:shape>
          <o:OLEObject Type="Embed" ProgID="Equation.DSMT4" ShapeID="_x0000_i1025" DrawAspect="Content" ObjectID="_1835859009" r:id="rId15"/>
        </w:object>
      </w:r>
      <w:bookmarkEnd w:id="1"/>
      <w:r w:rsidR="00F61D03" w:rsidRPr="00B4592D">
        <w:rPr>
          <w:position w:val="-128"/>
        </w:rPr>
        <w:object w:dxaOrig="2659" w:dyaOrig="2659" w14:anchorId="47F62A7D">
          <v:shape id="_x0000_i1026" type="#_x0000_t75" style="width:132.75pt;height:132.75pt" o:ole="">
            <v:imagedata r:id="rId16" o:title=""/>
          </v:shape>
          <o:OLEObject Type="Embed" ProgID="Equation.DSMT4" ShapeID="_x0000_i1026" DrawAspect="Content" ObjectID="_1835859010" r:id="rId17"/>
        </w:object>
      </w:r>
      <w:r w:rsidR="00AD1477">
        <w:tab/>
      </w:r>
      <w:r w:rsidR="00AD1477">
        <w:fldChar w:fldCharType="begin"/>
      </w:r>
      <w:r w:rsidR="00AD1477">
        <w:instrText xml:space="preserve"> MACROBUTTON MTPlaceRef \* MERGEFORMAT </w:instrText>
      </w:r>
      <w:r w:rsidR="00AD1477">
        <w:fldChar w:fldCharType="begin"/>
      </w:r>
      <w:r w:rsidR="00AD1477">
        <w:instrText xml:space="preserve"> SEQ MTEqn \h \* MERGEFORMAT </w:instrText>
      </w:r>
      <w:r w:rsidR="00AD1477">
        <w:fldChar w:fldCharType="end"/>
      </w:r>
      <w:r w:rsidR="00AD1477">
        <w:instrText>(</w:instrText>
      </w:r>
      <w:fldSimple w:instr=" SEQ MTEqn \c \* Arabic \* MERGEFORMAT ">
        <w:r w:rsidR="002076A1">
          <w:rPr>
            <w:noProof/>
          </w:rPr>
          <w:instrText>1</w:instrText>
        </w:r>
      </w:fldSimple>
      <w:r w:rsidR="00AD1477">
        <w:instrText>)</w:instrText>
      </w:r>
      <w:r w:rsidR="00AD1477">
        <w:fldChar w:fldCharType="end"/>
      </w:r>
    </w:p>
    <w:p w14:paraId="7265AA41" w14:textId="58887CD0" w:rsidR="005233AE" w:rsidRPr="00F61D03" w:rsidRDefault="005233AE" w:rsidP="00AA5E66">
      <w:pPr>
        <w:spacing w:line="240" w:lineRule="auto"/>
        <w:ind w:firstLine="420"/>
        <w:rPr>
          <w:szCs w:val="21"/>
        </w:rPr>
      </w:pPr>
      <w:r w:rsidRPr="00F61D03">
        <w:rPr>
          <w:rFonts w:hint="eastAsia"/>
          <w:szCs w:val="21"/>
        </w:rPr>
        <w:t>其中，</w:t>
      </w:r>
      <w:r w:rsidR="00F61D03" w:rsidRPr="00F61D03">
        <w:rPr>
          <w:position w:val="-10"/>
          <w:szCs w:val="21"/>
        </w:rPr>
        <w:object w:dxaOrig="1200" w:dyaOrig="320" w14:anchorId="25EB5CE7">
          <v:shape id="_x0000_i1027" type="#_x0000_t75" style="width:60.1pt;height:16.9pt" o:ole="">
            <v:imagedata r:id="rId18" o:title=""/>
          </v:shape>
          <o:OLEObject Type="Embed" ProgID="Equation.DSMT4" ShapeID="_x0000_i1027" DrawAspect="Content" ObjectID="_1835859011" r:id="rId19"/>
        </w:object>
      </w:r>
      <w:r w:rsidRPr="00F61D03">
        <w:rPr>
          <w:rFonts w:hint="eastAsia"/>
          <w:szCs w:val="21"/>
        </w:rPr>
        <w:t>为积分器的电容，</w:t>
      </w:r>
      <w:r w:rsidR="00545F26" w:rsidRPr="00545F26">
        <w:rPr>
          <w:position w:val="-10"/>
          <w:szCs w:val="21"/>
        </w:rPr>
        <w:object w:dxaOrig="1660" w:dyaOrig="320" w14:anchorId="338CD11A">
          <v:shape id="_x0000_i1028" type="#_x0000_t75" style="width:82.65pt;height:16.9pt" o:ole="">
            <v:imagedata r:id="rId20" o:title=""/>
          </v:shape>
          <o:OLEObject Type="Embed" ProgID="Equation.DSMT4" ShapeID="_x0000_i1028" DrawAspect="Content" ObjectID="_1835859012" r:id="rId21"/>
        </w:object>
      </w:r>
      <w:r w:rsidR="00D85694" w:rsidRPr="00F61D03">
        <w:rPr>
          <w:rFonts w:hint="eastAsia"/>
          <w:szCs w:val="21"/>
        </w:rPr>
        <w:t>为电阻，</w:t>
      </w:r>
      <w:r w:rsidR="00545F26" w:rsidRPr="00545F26">
        <w:rPr>
          <w:position w:val="-10"/>
          <w:szCs w:val="21"/>
        </w:rPr>
        <w:object w:dxaOrig="1020" w:dyaOrig="320" w14:anchorId="3DE33ADD">
          <v:shape id="_x0000_i1029" type="#_x0000_t75" style="width:51.35pt;height:16.9pt" o:ole="">
            <v:imagedata r:id="rId22" o:title=""/>
          </v:shape>
          <o:OLEObject Type="Embed" ProgID="Equation.DSMT4" ShapeID="_x0000_i1029" DrawAspect="Content" ObjectID="_1835859013" r:id="rId23"/>
        </w:object>
      </w:r>
      <w:r w:rsidR="00D85694" w:rsidRPr="00F61D03">
        <w:rPr>
          <w:rFonts w:hint="eastAsia"/>
          <w:szCs w:val="21"/>
        </w:rPr>
        <w:t>为非线性系数</w:t>
      </w:r>
      <w:r w:rsidR="004C7C36" w:rsidRPr="00F61D03">
        <w:rPr>
          <w:rFonts w:hint="eastAsia"/>
          <w:szCs w:val="21"/>
        </w:rPr>
        <w:t>，状态电压分别为</w:t>
      </w:r>
      <w:r w:rsidR="00545F26" w:rsidRPr="00545F26">
        <w:rPr>
          <w:position w:val="-8"/>
          <w:szCs w:val="21"/>
        </w:rPr>
        <w:object w:dxaOrig="940" w:dyaOrig="279" w14:anchorId="0C29E63B">
          <v:shape id="_x0000_i1030" type="#_x0000_t75" style="width:46.95pt;height:13.75pt" o:ole="">
            <v:imagedata r:id="rId24" o:title=""/>
          </v:shape>
          <o:OLEObject Type="Embed" ProgID="Equation.DSMT4" ShapeID="_x0000_i1030" DrawAspect="Content" ObjectID="_1835859014" r:id="rId25"/>
        </w:object>
      </w:r>
      <w:r w:rsidR="004C7C36" w:rsidRPr="00F61D03">
        <w:rPr>
          <w:rFonts w:hint="eastAsia"/>
          <w:szCs w:val="21"/>
        </w:rPr>
        <w:t>表示四个积分器输出端的电压</w:t>
      </w:r>
      <w:r w:rsidR="00D85694" w:rsidRPr="00F61D03">
        <w:rPr>
          <w:rFonts w:hint="eastAsia"/>
          <w:szCs w:val="21"/>
        </w:rPr>
        <w:t>。</w:t>
      </w:r>
    </w:p>
    <w:p w14:paraId="14FF3EBA" w14:textId="3DE1E854" w:rsidR="002934E1" w:rsidRDefault="002934E1" w:rsidP="00AA5E66">
      <w:pPr>
        <w:spacing w:line="240" w:lineRule="auto"/>
        <w:ind w:firstLine="420"/>
        <w:rPr>
          <w:szCs w:val="21"/>
        </w:rPr>
      </w:pPr>
      <w:r w:rsidRPr="00F61D03">
        <w:rPr>
          <w:rFonts w:hint="eastAsia"/>
          <w:szCs w:val="21"/>
        </w:rPr>
        <w:t>为便于理论分析与数值计算，引入特征时间尺度</w:t>
      </w:r>
      <w:r w:rsidR="00F61D03" w:rsidRPr="00F61D03">
        <w:rPr>
          <w:position w:val="-4"/>
          <w:szCs w:val="21"/>
        </w:rPr>
        <w:object w:dxaOrig="220" w:dyaOrig="260" w14:anchorId="7E54341C">
          <v:shape id="_x0000_i1031" type="#_x0000_t75" style="width:10.65pt;height:12.5pt" o:ole="">
            <v:imagedata r:id="rId26" o:title=""/>
          </v:shape>
          <o:OLEObject Type="Embed" ProgID="Equation.DSMT4" ShapeID="_x0000_i1031" DrawAspect="Content" ObjectID="_1835859015" r:id="rId27"/>
        </w:object>
      </w:r>
      <w:r w:rsidRPr="00F61D03">
        <w:rPr>
          <w:rFonts w:hint="eastAsia"/>
          <w:szCs w:val="21"/>
        </w:rPr>
        <w:t>与电压尺度</w:t>
      </w:r>
      <w:r w:rsidR="00F61D03" w:rsidRPr="00F61D03">
        <w:rPr>
          <w:position w:val="-12"/>
          <w:szCs w:val="21"/>
        </w:rPr>
        <w:object w:dxaOrig="300" w:dyaOrig="360" w14:anchorId="7B79BB26">
          <v:shape id="_x0000_i1032" type="#_x0000_t75" style="width:15.05pt;height:18.15pt" o:ole="">
            <v:imagedata r:id="rId28" o:title=""/>
          </v:shape>
          <o:OLEObject Type="Embed" ProgID="Equation.DSMT4" ShapeID="_x0000_i1032" DrawAspect="Content" ObjectID="_1835859016" r:id="rId29"/>
        </w:object>
      </w:r>
      <w:r w:rsidRPr="00F61D03">
        <w:rPr>
          <w:rFonts w:hint="eastAsia"/>
          <w:szCs w:val="21"/>
        </w:rPr>
        <w:t>，定义无量纲变量与无量纲时间：</w:t>
      </w:r>
      <w:r w:rsidR="00545F26" w:rsidRPr="00545F26">
        <w:rPr>
          <w:position w:val="-28"/>
          <w:szCs w:val="21"/>
        </w:rPr>
        <w:object w:dxaOrig="3340" w:dyaOrig="620" w14:anchorId="2BB9A774">
          <v:shape id="_x0000_i1033" type="#_x0000_t75" style="width:167.15pt;height:31.95pt" o:ole="">
            <v:imagedata r:id="rId30" o:title=""/>
          </v:shape>
          <o:OLEObject Type="Embed" ProgID="Equation.DSMT4" ShapeID="_x0000_i1033" DrawAspect="Content" ObjectID="_1835859017" r:id="rId31"/>
        </w:object>
      </w:r>
      <w:r w:rsidRPr="00F61D03">
        <w:rPr>
          <w:rFonts w:hint="eastAsia"/>
          <w:szCs w:val="21"/>
        </w:rPr>
        <w:t>代入量纲方程并整理得到：</w:t>
      </w:r>
    </w:p>
    <w:p w14:paraId="74554C86" w14:textId="52455BB1" w:rsidR="00AD1477" w:rsidRDefault="00545F26" w:rsidP="00545F26">
      <w:pPr>
        <w:pStyle w:val="MTDisplayEquation"/>
        <w:jc w:val="center"/>
      </w:pPr>
      <w:r w:rsidRPr="002C0A03">
        <w:rPr>
          <w:rFonts w:hint="eastAsia"/>
          <w:position w:val="-116"/>
        </w:rPr>
        <w:object w:dxaOrig="2840" w:dyaOrig="2420" w14:anchorId="4B9058AE">
          <v:shape id="_x0000_i1034" type="#_x0000_t75" style="width:141.5pt;height:120.85pt" o:ole="">
            <v:imagedata r:id="rId32" o:title=""/>
          </v:shape>
          <o:OLEObject Type="Embed" ProgID="Equation.DSMT4" ShapeID="_x0000_i1034" DrawAspect="Content" ObjectID="_1835859018" r:id="rId33"/>
        </w:object>
      </w:r>
      <w:r w:rsidR="00AD1477">
        <w:tab/>
      </w:r>
      <w:r w:rsidR="00AD1477">
        <w:fldChar w:fldCharType="begin"/>
      </w:r>
      <w:r w:rsidR="00AD1477">
        <w:instrText xml:space="preserve"> MACROBUTTON MTPlaceRef \* MERGEFORMAT </w:instrText>
      </w:r>
      <w:r w:rsidR="00AD1477">
        <w:fldChar w:fldCharType="begin"/>
      </w:r>
      <w:r w:rsidR="00AD1477">
        <w:instrText xml:space="preserve"> SEQ MTEqn \h \* MERGEFORMAT </w:instrText>
      </w:r>
      <w:r w:rsidR="00AD1477">
        <w:fldChar w:fldCharType="end"/>
      </w:r>
      <w:r w:rsidR="00AD1477">
        <w:instrText>(</w:instrText>
      </w:r>
      <w:fldSimple w:instr=" SEQ MTEqn \c \* Arabic \* MERGEFORMAT ">
        <w:r w:rsidR="002076A1">
          <w:rPr>
            <w:noProof/>
          </w:rPr>
          <w:instrText>2</w:instrText>
        </w:r>
      </w:fldSimple>
      <w:r w:rsidR="00AD1477">
        <w:instrText>)</w:instrText>
      </w:r>
      <w:r w:rsidR="00AD1477">
        <w:fldChar w:fldCharType="end"/>
      </w:r>
    </w:p>
    <w:p w14:paraId="01167221" w14:textId="25F518E7" w:rsidR="00B649D5" w:rsidRDefault="00682551" w:rsidP="00AA5E66">
      <w:pPr>
        <w:spacing w:line="240" w:lineRule="auto"/>
        <w:ind w:firstLine="420"/>
        <w:rPr>
          <w:szCs w:val="21"/>
        </w:rPr>
      </w:pPr>
      <w:r>
        <w:rPr>
          <w:rFonts w:hint="eastAsia"/>
          <w:szCs w:val="21"/>
        </w:rPr>
        <w:t>进一步选取</w:t>
      </w:r>
      <w:r w:rsidR="00B649D5">
        <w:rPr>
          <w:rFonts w:hint="eastAsia"/>
          <w:szCs w:val="21"/>
        </w:rPr>
        <w:t>参数，满足：</w:t>
      </w:r>
    </w:p>
    <w:p w14:paraId="16FAFF4F" w14:textId="406037D7" w:rsidR="00A65B15" w:rsidRDefault="00A65B15" w:rsidP="00A65B15">
      <w:pPr>
        <w:pStyle w:val="MTDisplayEquation"/>
      </w:pPr>
      <w:r>
        <w:tab/>
      </w:r>
      <w:r w:rsidRPr="00A65B15">
        <w:rPr>
          <w:position w:val="-4"/>
        </w:rPr>
        <w:object w:dxaOrig="160" w:dyaOrig="240" w14:anchorId="77BCEA6F">
          <v:shape id="_x0000_i1035" type="#_x0000_t75" style="width:8.15pt;height:11.25pt" o:ole="">
            <v:imagedata r:id="rId34" o:title=""/>
          </v:shape>
          <o:OLEObject Type="Embed" ProgID="Equation.DSMT4" ShapeID="_x0000_i1035" DrawAspect="Content" ObjectID="_1835859019" r:id="rId35"/>
        </w:object>
      </w:r>
      <w:r w:rsidRPr="00A65B15">
        <w:rPr>
          <w:position w:val="-54"/>
        </w:rPr>
        <w:object w:dxaOrig="2100" w:dyaOrig="1180" w14:anchorId="2F427601">
          <v:shape id="_x0000_i1036" type="#_x0000_t75" style="width:105.2pt;height:59.5pt" o:ole="">
            <v:imagedata r:id="rId36" o:title=""/>
          </v:shape>
          <o:OLEObject Type="Embed" ProgID="Equation.DSMT4" ShapeID="_x0000_i1036" DrawAspect="Content" ObjectID="_1835859020"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3</w:instrText>
        </w:r>
      </w:fldSimple>
      <w:r>
        <w:instrText>)</w:instrText>
      </w:r>
      <w:r>
        <w:fldChar w:fldCharType="end"/>
      </w:r>
    </w:p>
    <w:p w14:paraId="7BEF7427" w14:textId="04BE3C8C" w:rsidR="00B649D5" w:rsidRDefault="00B649D5" w:rsidP="00545F26">
      <w:pPr>
        <w:pStyle w:val="MTDisplayEquation"/>
        <w:ind w:firstLine="420"/>
        <w:jc w:val="left"/>
        <w:rPr>
          <w:sz w:val="21"/>
          <w:szCs w:val="21"/>
        </w:rPr>
      </w:pPr>
      <w:r>
        <w:rPr>
          <w:rFonts w:hint="eastAsia"/>
          <w:sz w:val="21"/>
          <w:szCs w:val="21"/>
        </w:rPr>
        <w:t>并记：</w:t>
      </w:r>
    </w:p>
    <w:p w14:paraId="5A61CCFC" w14:textId="288AFEAE" w:rsidR="00545F26" w:rsidRPr="00545F26" w:rsidRDefault="00A66F48" w:rsidP="00545F26">
      <w:pPr>
        <w:spacing w:line="240" w:lineRule="auto"/>
        <w:ind w:firstLineChars="0" w:firstLine="0"/>
        <w:jc w:val="center"/>
      </w:pPr>
      <w:r w:rsidRPr="00A65B15">
        <w:rPr>
          <w:position w:val="-54"/>
        </w:rPr>
        <w:object w:dxaOrig="3240" w:dyaOrig="1180" w14:anchorId="41D48D01">
          <v:shape id="_x0000_i1037" type="#_x0000_t75" style="width:162.8pt;height:59.5pt" o:ole="">
            <v:imagedata r:id="rId38" o:title=""/>
          </v:shape>
          <o:OLEObject Type="Embed" ProgID="Equation.DSMT4" ShapeID="_x0000_i1037" DrawAspect="Content" ObjectID="_1835859021" r:id="rId39"/>
        </w:object>
      </w:r>
    </w:p>
    <w:p w14:paraId="65E87E1A" w14:textId="77C0CDC4" w:rsidR="008B0981" w:rsidRPr="00A65B15" w:rsidRDefault="00B4592D" w:rsidP="00A65B15">
      <w:pPr>
        <w:pStyle w:val="MTDisplayEquation"/>
        <w:rPr>
          <w:sz w:val="21"/>
          <w:szCs w:val="21"/>
        </w:rPr>
      </w:pPr>
      <w:r>
        <w:tab/>
      </w:r>
      <w:r w:rsidR="005233AE">
        <w:rPr>
          <w:rFonts w:hint="eastAsia"/>
          <w:sz w:val="21"/>
          <w:szCs w:val="21"/>
        </w:rPr>
        <w:t>简化得到的无</w:t>
      </w:r>
      <w:proofErr w:type="gramStart"/>
      <w:r w:rsidR="005233AE">
        <w:rPr>
          <w:rFonts w:hint="eastAsia"/>
          <w:sz w:val="21"/>
          <w:szCs w:val="21"/>
        </w:rPr>
        <w:t>量纲化</w:t>
      </w:r>
      <w:proofErr w:type="gramEnd"/>
      <w:r w:rsidR="00797744">
        <w:rPr>
          <w:rFonts w:hint="eastAsia"/>
          <w:sz w:val="21"/>
          <w:szCs w:val="21"/>
        </w:rPr>
        <w:t>状态方程</w:t>
      </w:r>
      <w:r w:rsidR="005233AE">
        <w:rPr>
          <w:rFonts w:hint="eastAsia"/>
          <w:sz w:val="21"/>
          <w:szCs w:val="21"/>
        </w:rPr>
        <w:t>表示为</w:t>
      </w:r>
      <w:r w:rsidR="008B0981" w:rsidRPr="00AA5E66">
        <w:rPr>
          <w:sz w:val="21"/>
          <w:szCs w:val="21"/>
        </w:rPr>
        <w:t>：</w:t>
      </w:r>
    </w:p>
    <w:p w14:paraId="0C324A62" w14:textId="14F329A1" w:rsidR="00A65B15" w:rsidRPr="00A65B15" w:rsidRDefault="00A65B15" w:rsidP="00A65B15">
      <w:pPr>
        <w:pStyle w:val="MTDisplayEquation"/>
      </w:pPr>
      <w:r>
        <w:tab/>
      </w:r>
      <w:r w:rsidRPr="00A65B15">
        <w:rPr>
          <w:position w:val="-58"/>
        </w:rPr>
        <w:object w:dxaOrig="1780" w:dyaOrig="1260" w14:anchorId="77284468">
          <v:shape id="_x0000_i1038" type="#_x0000_t75" style="width:89.55pt;height:62pt" o:ole="">
            <v:imagedata r:id="rId40" o:title=""/>
          </v:shape>
          <o:OLEObject Type="Embed" ProgID="Equation.DSMT4" ShapeID="_x0000_i1038" DrawAspect="Content" ObjectID="_1835859022"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4</w:instrText>
        </w:r>
      </w:fldSimple>
      <w:r>
        <w:instrText>)</w:instrText>
      </w:r>
      <w:r>
        <w:fldChar w:fldCharType="end"/>
      </w:r>
    </w:p>
    <w:p w14:paraId="543A5BD7" w14:textId="5F9467C5" w:rsidR="00B312CA" w:rsidRPr="00AA5E66" w:rsidRDefault="00797744" w:rsidP="00AA5E66">
      <w:pPr>
        <w:spacing w:line="240" w:lineRule="auto"/>
        <w:ind w:firstLine="420"/>
        <w:rPr>
          <w:szCs w:val="21"/>
        </w:rPr>
      </w:pPr>
      <w:r>
        <w:rPr>
          <w:rFonts w:hint="eastAsia"/>
          <w:szCs w:val="21"/>
        </w:rPr>
        <w:t>该系统的耗散性</w:t>
      </w:r>
      <w:r w:rsidR="00BC60D4">
        <w:rPr>
          <w:rFonts w:hint="eastAsia"/>
          <w:szCs w:val="21"/>
        </w:rPr>
        <w:t>为</w:t>
      </w:r>
      <w:r w:rsidR="00B312CA" w:rsidRPr="00AA5E66">
        <w:rPr>
          <w:rFonts w:hint="eastAsia"/>
          <w:szCs w:val="21"/>
        </w:rPr>
        <w:t>：</w:t>
      </w:r>
    </w:p>
    <w:p w14:paraId="699EAD38" w14:textId="0373D046" w:rsidR="00A65B15" w:rsidRPr="00A65B15" w:rsidRDefault="00A65B15" w:rsidP="00A65B15">
      <w:pPr>
        <w:pStyle w:val="MTDisplayEquation"/>
        <w:jc w:val="center"/>
      </w:pPr>
      <w:r w:rsidRPr="00A65B15">
        <w:rPr>
          <w:position w:val="-26"/>
        </w:rPr>
        <w:object w:dxaOrig="3240" w:dyaOrig="600" w14:anchorId="6DE13B70">
          <v:shape id="_x0000_i1039" type="#_x0000_t75" style="width:162.8pt;height:30.05pt" o:ole="">
            <v:imagedata r:id="rId42" o:title=""/>
          </v:shape>
          <o:OLEObject Type="Embed" ProgID="Equation.DSMT4" ShapeID="_x0000_i1039" DrawAspect="Content" ObjectID="_1835859023" r:id="rId43"/>
        </w:object>
      </w:r>
    </w:p>
    <w:p w14:paraId="7474F339" w14:textId="4A9AAE46" w:rsidR="00A65B15" w:rsidRPr="00A65B15" w:rsidRDefault="00A65B15" w:rsidP="00A65B15">
      <w:pPr>
        <w:spacing w:line="240" w:lineRule="auto"/>
        <w:ind w:firstLine="420"/>
        <w:contextualSpacing/>
      </w:pPr>
      <w:r>
        <w:rPr>
          <w:rFonts w:hint="eastAsia"/>
        </w:rPr>
        <w:t>当</w:t>
      </w:r>
      <w:r w:rsidRPr="00A65B15">
        <w:rPr>
          <w:position w:val="-8"/>
        </w:rPr>
        <w:object w:dxaOrig="680" w:dyaOrig="279" w14:anchorId="27A929CF">
          <v:shape id="_x0000_i1040" type="#_x0000_t75" style="width:33.8pt;height:13.75pt" o:ole="">
            <v:imagedata r:id="rId44" o:title=""/>
          </v:shape>
          <o:OLEObject Type="Embed" ProgID="Equation.DSMT4" ShapeID="_x0000_i1040" DrawAspect="Content" ObjectID="_1835859024" r:id="rId45"/>
        </w:object>
      </w:r>
      <w:r>
        <w:rPr>
          <w:rFonts w:hint="eastAsia"/>
          <w:szCs w:val="21"/>
        </w:rPr>
        <w:t>满足</w:t>
      </w:r>
    </w:p>
    <w:p w14:paraId="7FAF7564" w14:textId="13EE24D5" w:rsidR="00A65B15" w:rsidRDefault="003D4A9B" w:rsidP="00A65B15">
      <w:pPr>
        <w:pStyle w:val="MTDisplayEquation"/>
        <w:jc w:val="center"/>
      </w:pPr>
      <w:r w:rsidRPr="00B4592D">
        <w:rPr>
          <w:position w:val="-6"/>
        </w:rPr>
        <w:object w:dxaOrig="1939" w:dyaOrig="260" w14:anchorId="76B64930">
          <v:shape id="_x0000_i1041" type="#_x0000_t75" style="width:97.05pt;height:12.5pt" o:ole="">
            <v:imagedata r:id="rId46" o:title=""/>
          </v:shape>
          <o:OLEObject Type="Embed" ProgID="Equation.DSMT4" ShapeID="_x0000_i1041" DrawAspect="Content" ObjectID="_1835859025" r:id="rId47"/>
        </w:object>
      </w:r>
    </w:p>
    <w:p w14:paraId="3AD93EEC" w14:textId="6B9E400B" w:rsidR="00E27CE9" w:rsidRPr="00AA5E66" w:rsidRDefault="00E27CE9" w:rsidP="00A65B15">
      <w:pPr>
        <w:pStyle w:val="MTDisplayEquation"/>
        <w:ind w:firstLine="420"/>
        <w:rPr>
          <w:sz w:val="21"/>
          <w:szCs w:val="21"/>
        </w:rPr>
      </w:pPr>
      <w:r w:rsidRPr="00AA5E66">
        <w:rPr>
          <w:rFonts w:hint="eastAsia"/>
          <w:sz w:val="21"/>
          <w:szCs w:val="21"/>
        </w:rPr>
        <w:t>系统</w:t>
      </w:r>
      <w:r w:rsidR="005839A1" w:rsidRPr="00AA5E66">
        <w:rPr>
          <w:rFonts w:hint="eastAsia"/>
          <w:sz w:val="21"/>
          <w:szCs w:val="21"/>
        </w:rPr>
        <w:t>具有耗散结构，当</w:t>
      </w:r>
      <w:r w:rsidR="00A65B15" w:rsidRPr="00B4592D">
        <w:rPr>
          <w:position w:val="-6"/>
        </w:rPr>
        <w:object w:dxaOrig="620" w:dyaOrig="220" w14:anchorId="0379982D">
          <v:shape id="_x0000_i1042" type="#_x0000_t75" style="width:31.95pt;height:10.65pt" o:ole="">
            <v:imagedata r:id="rId48" o:title=""/>
          </v:shape>
          <o:OLEObject Type="Embed" ProgID="Equation.DSMT4" ShapeID="_x0000_i1042" DrawAspect="Content" ObjectID="_1835859026" r:id="rId49"/>
        </w:object>
      </w:r>
      <w:r w:rsidR="005839A1" w:rsidRPr="00AA5E66">
        <w:rPr>
          <w:rFonts w:hint="eastAsia"/>
          <w:sz w:val="21"/>
          <w:szCs w:val="21"/>
        </w:rPr>
        <w:t>时，系统运动轨迹的每个体积元会</w:t>
      </w:r>
      <w:r w:rsidR="00116054" w:rsidRPr="00AA5E66">
        <w:rPr>
          <w:rFonts w:hint="eastAsia"/>
          <w:sz w:val="21"/>
          <w:szCs w:val="21"/>
        </w:rPr>
        <w:t>以指数速率</w:t>
      </w:r>
      <w:r w:rsidR="006E7FFC" w:rsidRPr="00B4592D">
        <w:rPr>
          <w:position w:val="-6"/>
        </w:rPr>
        <w:object w:dxaOrig="880" w:dyaOrig="340" w14:anchorId="122354D1">
          <v:shape id="_x0000_i1043" type="#_x0000_t75" style="width:43.85pt;height:17.55pt" o:ole="">
            <v:imagedata r:id="rId50" o:title=""/>
          </v:shape>
          <o:OLEObject Type="Embed" ProgID="Equation.DSMT4" ShapeID="_x0000_i1043" DrawAspect="Content" ObjectID="_1835859027" r:id="rId51"/>
        </w:object>
      </w:r>
      <w:r w:rsidR="005839A1" w:rsidRPr="00AA5E66">
        <w:rPr>
          <w:rFonts w:hint="eastAsia"/>
          <w:sz w:val="21"/>
          <w:szCs w:val="21"/>
        </w:rPr>
        <w:t>收缩到零，其渐近运动轨线最终将被限制在一个体积为零的子集上</w:t>
      </w:r>
      <w:r w:rsidR="005839A1" w:rsidRPr="00AA5E66">
        <w:rPr>
          <w:rFonts w:hint="eastAsia"/>
          <w:sz w:val="21"/>
          <w:szCs w:val="21"/>
        </w:rPr>
        <w:t>,</w:t>
      </w:r>
      <w:r w:rsidR="005839A1" w:rsidRPr="00AA5E66">
        <w:rPr>
          <w:rFonts w:hint="eastAsia"/>
          <w:sz w:val="21"/>
          <w:szCs w:val="21"/>
        </w:rPr>
        <w:t>同时渐近运动会固定在一个吸引子上</w:t>
      </w:r>
      <w:r w:rsidR="005839A1" w:rsidRPr="00AA5E66">
        <w:rPr>
          <w:rFonts w:hint="eastAsia"/>
          <w:sz w:val="21"/>
          <w:szCs w:val="21"/>
        </w:rPr>
        <w:t>,</w:t>
      </w:r>
      <w:r w:rsidR="005839A1" w:rsidRPr="00AA5E66">
        <w:rPr>
          <w:rFonts w:hint="eastAsia"/>
          <w:sz w:val="21"/>
          <w:szCs w:val="21"/>
        </w:rPr>
        <w:t>说明了混沌吸引子的存在性。</w:t>
      </w:r>
    </w:p>
    <w:p w14:paraId="018D62C6" w14:textId="7A55C702" w:rsidR="007A2DF9" w:rsidRPr="000416FF" w:rsidRDefault="00165C71" w:rsidP="000416FF">
      <w:pPr>
        <w:autoSpaceDE/>
        <w:autoSpaceDN/>
        <w:spacing w:line="240" w:lineRule="auto"/>
        <w:ind w:firstLineChars="0" w:firstLine="0"/>
        <w:rPr>
          <w:rFonts w:eastAsia="黑体" w:cs="Times New Roman"/>
          <w:kern w:val="2"/>
          <w:szCs w:val="21"/>
        </w:rPr>
      </w:pPr>
      <w:r>
        <w:rPr>
          <w:rFonts w:eastAsia="黑体" w:cs="Times New Roman" w:hint="eastAsia"/>
          <w:kern w:val="2"/>
          <w:szCs w:val="21"/>
        </w:rPr>
        <w:t>2</w:t>
      </w:r>
      <w:r w:rsidR="007A2DF9" w:rsidRPr="000416FF">
        <w:rPr>
          <w:rFonts w:eastAsia="黑体" w:cs="Times New Roman" w:hint="eastAsia"/>
          <w:kern w:val="2"/>
          <w:szCs w:val="21"/>
        </w:rPr>
        <w:t>.2</w:t>
      </w:r>
      <w:r w:rsidR="00DB6A49" w:rsidRPr="00DB6A49">
        <w:rPr>
          <w:rFonts w:eastAsia="黑体" w:cs="Times New Roman" w:hint="eastAsia"/>
          <w:kern w:val="2"/>
          <w:szCs w:val="21"/>
        </w:rPr>
        <w:t>平衡点稳定性分析</w:t>
      </w:r>
    </w:p>
    <w:p w14:paraId="0CD707ED" w14:textId="58124D35" w:rsidR="00507EE6" w:rsidRPr="00507EE6" w:rsidRDefault="0022273A" w:rsidP="00AA5E66">
      <w:pPr>
        <w:spacing w:line="240" w:lineRule="auto"/>
        <w:ind w:firstLine="420"/>
        <w:rPr>
          <w:szCs w:val="21"/>
        </w:rPr>
      </w:pPr>
      <w:r>
        <w:rPr>
          <w:rFonts w:ascii="黑体" w:eastAsia="黑体" w:hAnsi="黑体" w:hint="eastAsia"/>
          <w:szCs w:val="21"/>
        </w:rPr>
        <w:t>引</w:t>
      </w:r>
      <w:r w:rsidR="001B6FC9">
        <w:rPr>
          <w:rFonts w:ascii="黑体" w:eastAsia="黑体" w:hAnsi="黑体" w:hint="eastAsia"/>
          <w:szCs w:val="21"/>
        </w:rPr>
        <w:t>理</w:t>
      </w:r>
      <w:r w:rsidR="00507EE6" w:rsidRPr="00D45D42">
        <w:rPr>
          <w:rFonts w:ascii="黑体" w:eastAsia="黑体" w:hAnsi="黑体" w:hint="eastAsia"/>
          <w:szCs w:val="21"/>
        </w:rPr>
        <w:t>1</w:t>
      </w:r>
      <w:r w:rsidR="00124F90" w:rsidRPr="00124F90">
        <w:rPr>
          <w:rFonts w:ascii="黑体" w:eastAsia="黑体" w:hAnsi="黑体" w:hint="eastAsia"/>
          <w:szCs w:val="21"/>
          <w:vertAlign w:val="superscript"/>
        </w:rPr>
        <w:t>[16]</w:t>
      </w:r>
      <w:r w:rsidR="00124F90">
        <w:rPr>
          <w:rFonts w:ascii="黑体" w:eastAsia="黑体" w:hAnsi="黑体" w:hint="eastAsia"/>
          <w:szCs w:val="21"/>
        </w:rPr>
        <w:t xml:space="preserve"> </w:t>
      </w:r>
      <w:proofErr w:type="gramStart"/>
      <w:r w:rsidR="009272C4">
        <w:rPr>
          <w:rFonts w:hint="eastAsia"/>
          <w:szCs w:val="21"/>
        </w:rPr>
        <w:t>设</w:t>
      </w:r>
      <w:r w:rsidR="006E7FFC">
        <w:rPr>
          <w:rFonts w:hint="eastAsia"/>
          <w:szCs w:val="21"/>
        </w:rPr>
        <w:t>一般</w:t>
      </w:r>
      <w:proofErr w:type="gramEnd"/>
      <w:r w:rsidR="009272C4">
        <w:rPr>
          <w:rFonts w:hint="eastAsia"/>
          <w:szCs w:val="21"/>
        </w:rPr>
        <w:t>系统的特征方程式为：</w:t>
      </w:r>
    </w:p>
    <w:p w14:paraId="24BB0E1A" w14:textId="1B359246" w:rsidR="00507EE6" w:rsidRPr="00A91811" w:rsidRDefault="00B4592D" w:rsidP="00B4592D">
      <w:pPr>
        <w:pStyle w:val="MTDisplayEquation"/>
        <w:rPr>
          <w:rFonts w:cs="Times New Roman"/>
          <w:i/>
          <w:sz w:val="21"/>
          <w:szCs w:val="21"/>
        </w:rPr>
      </w:pPr>
      <w:r>
        <w:tab/>
      </w:r>
      <w:r w:rsidR="00A65B15" w:rsidRPr="00A65B15">
        <w:rPr>
          <w:position w:val="-12"/>
        </w:rPr>
        <w:object w:dxaOrig="3019" w:dyaOrig="360" w14:anchorId="51BB1BCA">
          <v:shape id="_x0000_i1044" type="#_x0000_t75" style="width:150.9pt;height:18.15pt" o:ole="">
            <v:imagedata r:id="rId52" o:title=""/>
          </v:shape>
          <o:OLEObject Type="Embed" ProgID="Equation.DSMT4" ShapeID="_x0000_i1044" DrawAspect="Content" ObjectID="_1835859028" r:id="rId53"/>
        </w:object>
      </w:r>
    </w:p>
    <w:p w14:paraId="29D315B6" w14:textId="4CA8C847" w:rsidR="00AF110E" w:rsidRDefault="00AF110E" w:rsidP="00D45D42">
      <w:pPr>
        <w:spacing w:line="240" w:lineRule="auto"/>
        <w:ind w:firstLineChars="95" w:firstLine="199"/>
        <w:rPr>
          <w:szCs w:val="21"/>
        </w:rPr>
      </w:pPr>
      <w:bookmarkStart w:id="2" w:name="_Hlk224047787"/>
      <w:r>
        <w:rPr>
          <w:rFonts w:hint="eastAsia"/>
          <w:szCs w:val="21"/>
        </w:rPr>
        <w:t>将其系数排列成如下</w:t>
      </w:r>
      <w:proofErr w:type="gramStart"/>
      <w:r>
        <w:rPr>
          <w:rFonts w:hint="eastAsia"/>
          <w:szCs w:val="21"/>
        </w:rPr>
        <w:t>劳</w:t>
      </w:r>
      <w:proofErr w:type="gramEnd"/>
      <w:r>
        <w:rPr>
          <w:rFonts w:hint="eastAsia"/>
          <w:szCs w:val="21"/>
        </w:rPr>
        <w:t>斯阵列：</w:t>
      </w:r>
    </w:p>
    <w:tbl>
      <w:tblPr>
        <w:tblStyle w:val="af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
        <w:gridCol w:w="656"/>
        <w:gridCol w:w="655"/>
        <w:gridCol w:w="655"/>
        <w:gridCol w:w="655"/>
        <w:gridCol w:w="655"/>
      </w:tblGrid>
      <w:tr w:rsidR="00292B53" w14:paraId="0838A992" w14:textId="77777777" w:rsidTr="00292B53">
        <w:trPr>
          <w:jc w:val="center"/>
        </w:trPr>
        <w:tc>
          <w:tcPr>
            <w:tcW w:w="845" w:type="pct"/>
            <w:tcBorders>
              <w:right w:val="single" w:sz="4" w:space="0" w:color="auto"/>
            </w:tcBorders>
            <w:vAlign w:val="center"/>
          </w:tcPr>
          <w:bookmarkEnd w:id="2"/>
          <w:p w14:paraId="7A5FCD0A" w14:textId="6DB43BE3" w:rsidR="00AF110E" w:rsidRDefault="00292B53" w:rsidP="00292B53">
            <w:pPr>
              <w:spacing w:line="240" w:lineRule="auto"/>
              <w:ind w:firstLineChars="0" w:firstLine="0"/>
              <w:jc w:val="center"/>
              <w:rPr>
                <w:szCs w:val="21"/>
              </w:rPr>
            </w:pPr>
            <w:r w:rsidRPr="00B4592D">
              <w:rPr>
                <w:position w:val="-6"/>
              </w:rPr>
              <w:object w:dxaOrig="240" w:dyaOrig="300" w14:anchorId="76CD2636">
                <v:shape id="_x0000_i1045" type="#_x0000_t75" style="width:11.25pt;height:15.05pt" o:ole="">
                  <v:imagedata r:id="rId54" o:title=""/>
                </v:shape>
                <o:OLEObject Type="Embed" ProgID="Equation.DSMT4" ShapeID="_x0000_i1045" DrawAspect="Content" ObjectID="_1835859029" r:id="rId55"/>
              </w:object>
            </w:r>
          </w:p>
        </w:tc>
        <w:tc>
          <w:tcPr>
            <w:tcW w:w="831" w:type="pct"/>
            <w:tcBorders>
              <w:left w:val="single" w:sz="4" w:space="0" w:color="auto"/>
            </w:tcBorders>
            <w:vAlign w:val="center"/>
          </w:tcPr>
          <w:p w14:paraId="4849FE61" w14:textId="15C919D7" w:rsidR="00AF110E" w:rsidRDefault="00292B53" w:rsidP="00292B53">
            <w:pPr>
              <w:spacing w:line="240" w:lineRule="auto"/>
              <w:ind w:firstLineChars="0" w:firstLine="0"/>
              <w:jc w:val="center"/>
              <w:rPr>
                <w:szCs w:val="21"/>
              </w:rPr>
            </w:pPr>
            <w:r w:rsidRPr="00292B53">
              <w:rPr>
                <w:position w:val="-10"/>
              </w:rPr>
              <w:object w:dxaOrig="240" w:dyaOrig="300" w14:anchorId="7BD9223D">
                <v:shape id="_x0000_i1046" type="#_x0000_t75" style="width:11.25pt;height:15.05pt" o:ole="">
                  <v:imagedata r:id="rId56" o:title=""/>
                </v:shape>
                <o:OLEObject Type="Embed" ProgID="Equation.DSMT4" ShapeID="_x0000_i1046" DrawAspect="Content" ObjectID="_1835859030" r:id="rId57"/>
              </w:object>
            </w:r>
          </w:p>
        </w:tc>
        <w:tc>
          <w:tcPr>
            <w:tcW w:w="831" w:type="pct"/>
            <w:vAlign w:val="center"/>
          </w:tcPr>
          <w:p w14:paraId="59B0B1EB" w14:textId="66C6F568" w:rsidR="00AF110E" w:rsidRDefault="00106E88" w:rsidP="00292B53">
            <w:pPr>
              <w:spacing w:line="240" w:lineRule="auto"/>
              <w:ind w:firstLineChars="0" w:firstLine="0"/>
              <w:jc w:val="center"/>
              <w:rPr>
                <w:szCs w:val="21"/>
              </w:rPr>
            </w:pPr>
            <w:r w:rsidRPr="00106E88">
              <w:rPr>
                <w:position w:val="-10"/>
              </w:rPr>
              <w:object w:dxaOrig="240" w:dyaOrig="300" w14:anchorId="7AD325D8">
                <v:shape id="_x0000_i1047" type="#_x0000_t75" style="width:11.25pt;height:15.05pt" o:ole="">
                  <v:imagedata r:id="rId58" o:title=""/>
                </v:shape>
                <o:OLEObject Type="Embed" ProgID="Equation.DSMT4" ShapeID="_x0000_i1047" DrawAspect="Content" ObjectID="_1835859031" r:id="rId59"/>
              </w:object>
            </w:r>
          </w:p>
        </w:tc>
        <w:tc>
          <w:tcPr>
            <w:tcW w:w="831" w:type="pct"/>
            <w:vAlign w:val="center"/>
          </w:tcPr>
          <w:p w14:paraId="6AA666AD" w14:textId="2804A854" w:rsidR="00AF110E" w:rsidRDefault="00106E88" w:rsidP="00292B53">
            <w:pPr>
              <w:spacing w:line="240" w:lineRule="auto"/>
              <w:ind w:firstLineChars="0" w:firstLine="0"/>
              <w:jc w:val="center"/>
              <w:rPr>
                <w:szCs w:val="21"/>
              </w:rPr>
            </w:pPr>
            <w:r w:rsidRPr="00106E88">
              <w:rPr>
                <w:position w:val="-10"/>
              </w:rPr>
              <w:object w:dxaOrig="240" w:dyaOrig="300" w14:anchorId="19BC99E7">
                <v:shape id="_x0000_i1048" type="#_x0000_t75" style="width:11.25pt;height:15.05pt" o:ole="">
                  <v:imagedata r:id="rId60" o:title=""/>
                </v:shape>
                <o:OLEObject Type="Embed" ProgID="Equation.DSMT4" ShapeID="_x0000_i1048" DrawAspect="Content" ObjectID="_1835859032" r:id="rId61"/>
              </w:object>
            </w:r>
          </w:p>
        </w:tc>
        <w:tc>
          <w:tcPr>
            <w:tcW w:w="831" w:type="pct"/>
            <w:vAlign w:val="center"/>
          </w:tcPr>
          <w:p w14:paraId="0CBDE0AE" w14:textId="310A9FF8" w:rsidR="00AF110E" w:rsidRDefault="00106E88" w:rsidP="00292B53">
            <w:pPr>
              <w:spacing w:line="240" w:lineRule="auto"/>
              <w:ind w:firstLineChars="0" w:firstLine="0"/>
              <w:jc w:val="center"/>
              <w:rPr>
                <w:szCs w:val="21"/>
              </w:rPr>
            </w:pPr>
            <w:r w:rsidRPr="00106E88">
              <w:rPr>
                <w:position w:val="-10"/>
              </w:rPr>
              <w:object w:dxaOrig="240" w:dyaOrig="300" w14:anchorId="7B0214CD">
                <v:shape id="_x0000_i1049" type="#_x0000_t75" style="width:11.25pt;height:15.05pt" o:ole="">
                  <v:imagedata r:id="rId62" o:title=""/>
                </v:shape>
                <o:OLEObject Type="Embed" ProgID="Equation.DSMT4" ShapeID="_x0000_i1049" DrawAspect="Content" ObjectID="_1835859033" r:id="rId63"/>
              </w:object>
            </w:r>
          </w:p>
        </w:tc>
        <w:tc>
          <w:tcPr>
            <w:tcW w:w="833" w:type="pct"/>
            <w:vAlign w:val="center"/>
          </w:tcPr>
          <w:p w14:paraId="6B6120EA" w14:textId="09A7A696" w:rsidR="00AF110E" w:rsidRDefault="00B4592D" w:rsidP="00292B53">
            <w:pPr>
              <w:spacing w:line="240" w:lineRule="auto"/>
              <w:ind w:firstLineChars="0" w:firstLine="0"/>
              <w:jc w:val="center"/>
              <w:rPr>
                <w:szCs w:val="21"/>
              </w:rPr>
            </w:pPr>
            <w:r w:rsidRPr="00B4592D">
              <w:rPr>
                <w:position w:val="-6"/>
              </w:rPr>
              <w:object w:dxaOrig="279" w:dyaOrig="139" w14:anchorId="409BF510">
                <v:shape id="_x0000_i1050" type="#_x0000_t75" style="width:13.75pt;height:6.9pt" o:ole="">
                  <v:imagedata r:id="rId64" o:title=""/>
                </v:shape>
                <o:OLEObject Type="Embed" ProgID="Equation.DSMT4" ShapeID="_x0000_i1050" DrawAspect="Content" ObjectID="_1835859034" r:id="rId65"/>
              </w:object>
            </w:r>
          </w:p>
        </w:tc>
      </w:tr>
      <w:tr w:rsidR="00292B53" w14:paraId="46973427" w14:textId="77777777" w:rsidTr="00292B53">
        <w:trPr>
          <w:jc w:val="center"/>
        </w:trPr>
        <w:tc>
          <w:tcPr>
            <w:tcW w:w="845" w:type="pct"/>
            <w:tcBorders>
              <w:right w:val="single" w:sz="4" w:space="0" w:color="auto"/>
            </w:tcBorders>
            <w:vAlign w:val="center"/>
          </w:tcPr>
          <w:p w14:paraId="00CE038F" w14:textId="632C696F" w:rsidR="005C7D2B" w:rsidRDefault="00106E88" w:rsidP="00292B53">
            <w:pPr>
              <w:spacing w:line="240" w:lineRule="auto"/>
              <w:ind w:firstLineChars="0" w:firstLine="0"/>
              <w:jc w:val="center"/>
              <w:rPr>
                <w:szCs w:val="21"/>
              </w:rPr>
            </w:pPr>
            <w:r w:rsidRPr="00B4592D">
              <w:rPr>
                <w:position w:val="-6"/>
              </w:rPr>
              <w:object w:dxaOrig="380" w:dyaOrig="300" w14:anchorId="6074CA59">
                <v:shape id="_x0000_i1051" type="#_x0000_t75" style="width:18.8pt;height:15.05pt" o:ole="">
                  <v:imagedata r:id="rId66" o:title=""/>
                </v:shape>
                <o:OLEObject Type="Embed" ProgID="Equation.DSMT4" ShapeID="_x0000_i1051" DrawAspect="Content" ObjectID="_1835859035" r:id="rId67"/>
              </w:object>
            </w:r>
          </w:p>
        </w:tc>
        <w:tc>
          <w:tcPr>
            <w:tcW w:w="831" w:type="pct"/>
            <w:tcBorders>
              <w:left w:val="single" w:sz="4" w:space="0" w:color="auto"/>
            </w:tcBorders>
            <w:vAlign w:val="center"/>
          </w:tcPr>
          <w:p w14:paraId="7A6B3D4B" w14:textId="6E05836E" w:rsidR="005C7D2B" w:rsidRDefault="00106E88" w:rsidP="00292B53">
            <w:pPr>
              <w:spacing w:line="240" w:lineRule="auto"/>
              <w:ind w:firstLineChars="0" w:firstLine="0"/>
              <w:jc w:val="center"/>
              <w:rPr>
                <w:szCs w:val="21"/>
              </w:rPr>
            </w:pPr>
            <w:r w:rsidRPr="00106E88">
              <w:rPr>
                <w:position w:val="-10"/>
              </w:rPr>
              <w:object w:dxaOrig="220" w:dyaOrig="300" w14:anchorId="27C11DC7">
                <v:shape id="_x0000_i1052" type="#_x0000_t75" style="width:10.65pt;height:15.05pt" o:ole="">
                  <v:imagedata r:id="rId68" o:title=""/>
                </v:shape>
                <o:OLEObject Type="Embed" ProgID="Equation.DSMT4" ShapeID="_x0000_i1052" DrawAspect="Content" ObjectID="_1835859036" r:id="rId69"/>
              </w:object>
            </w:r>
          </w:p>
        </w:tc>
        <w:tc>
          <w:tcPr>
            <w:tcW w:w="831" w:type="pct"/>
            <w:vAlign w:val="center"/>
          </w:tcPr>
          <w:p w14:paraId="7F1B56DC" w14:textId="2E79FDE4" w:rsidR="005C7D2B" w:rsidRDefault="00106E88" w:rsidP="00292B53">
            <w:pPr>
              <w:spacing w:line="240" w:lineRule="auto"/>
              <w:ind w:firstLineChars="0" w:firstLine="0"/>
              <w:jc w:val="center"/>
              <w:rPr>
                <w:szCs w:val="21"/>
              </w:rPr>
            </w:pPr>
            <w:r w:rsidRPr="00106E88">
              <w:rPr>
                <w:position w:val="-10"/>
              </w:rPr>
              <w:object w:dxaOrig="240" w:dyaOrig="300" w14:anchorId="267A5872">
                <v:shape id="_x0000_i1053" type="#_x0000_t75" style="width:11.25pt;height:15.05pt" o:ole="">
                  <v:imagedata r:id="rId70" o:title=""/>
                </v:shape>
                <o:OLEObject Type="Embed" ProgID="Equation.DSMT4" ShapeID="_x0000_i1053" DrawAspect="Content" ObjectID="_1835859037" r:id="rId71"/>
              </w:object>
            </w:r>
          </w:p>
        </w:tc>
        <w:tc>
          <w:tcPr>
            <w:tcW w:w="831" w:type="pct"/>
            <w:vAlign w:val="center"/>
          </w:tcPr>
          <w:p w14:paraId="56E041F6" w14:textId="6C550AE3" w:rsidR="005C7D2B" w:rsidRDefault="00106E88" w:rsidP="00292B53">
            <w:pPr>
              <w:spacing w:line="240" w:lineRule="auto"/>
              <w:ind w:firstLineChars="0" w:firstLine="0"/>
              <w:jc w:val="center"/>
              <w:rPr>
                <w:szCs w:val="21"/>
              </w:rPr>
            </w:pPr>
            <w:r w:rsidRPr="00106E88">
              <w:rPr>
                <w:position w:val="-10"/>
              </w:rPr>
              <w:object w:dxaOrig="240" w:dyaOrig="300" w14:anchorId="7F99A8E1">
                <v:shape id="_x0000_i1054" type="#_x0000_t75" style="width:11.25pt;height:15.05pt" o:ole="">
                  <v:imagedata r:id="rId72" o:title=""/>
                </v:shape>
                <o:OLEObject Type="Embed" ProgID="Equation.DSMT4" ShapeID="_x0000_i1054" DrawAspect="Content" ObjectID="_1835859038" r:id="rId73"/>
              </w:object>
            </w:r>
          </w:p>
        </w:tc>
        <w:tc>
          <w:tcPr>
            <w:tcW w:w="831" w:type="pct"/>
            <w:vAlign w:val="center"/>
          </w:tcPr>
          <w:p w14:paraId="744F66EF" w14:textId="448FAC12" w:rsidR="005C7D2B" w:rsidRDefault="00106E88" w:rsidP="00292B53">
            <w:pPr>
              <w:spacing w:line="240" w:lineRule="auto"/>
              <w:ind w:firstLineChars="0" w:firstLine="0"/>
              <w:jc w:val="center"/>
              <w:rPr>
                <w:szCs w:val="21"/>
              </w:rPr>
            </w:pPr>
            <w:r w:rsidRPr="00106E88">
              <w:rPr>
                <w:position w:val="-10"/>
              </w:rPr>
              <w:object w:dxaOrig="240" w:dyaOrig="300" w14:anchorId="3CDEF33A">
                <v:shape id="_x0000_i1055" type="#_x0000_t75" style="width:11.25pt;height:15.05pt" o:ole="">
                  <v:imagedata r:id="rId74" o:title=""/>
                </v:shape>
                <o:OLEObject Type="Embed" ProgID="Equation.DSMT4" ShapeID="_x0000_i1055" DrawAspect="Content" ObjectID="_1835859039" r:id="rId75"/>
              </w:object>
            </w:r>
          </w:p>
        </w:tc>
        <w:tc>
          <w:tcPr>
            <w:tcW w:w="833" w:type="pct"/>
            <w:vAlign w:val="center"/>
          </w:tcPr>
          <w:p w14:paraId="252CE699" w14:textId="446DCB3A" w:rsidR="005C7D2B" w:rsidRDefault="00B4592D" w:rsidP="00292B53">
            <w:pPr>
              <w:spacing w:line="240" w:lineRule="auto"/>
              <w:ind w:firstLineChars="0" w:firstLine="0"/>
              <w:jc w:val="center"/>
              <w:rPr>
                <w:szCs w:val="21"/>
              </w:rPr>
            </w:pPr>
            <w:r w:rsidRPr="00B4592D">
              <w:rPr>
                <w:position w:val="-6"/>
              </w:rPr>
              <w:object w:dxaOrig="279" w:dyaOrig="139" w14:anchorId="6453EE69">
                <v:shape id="_x0000_i1056" type="#_x0000_t75" style="width:13.75pt;height:6.9pt" o:ole="">
                  <v:imagedata r:id="rId76" o:title=""/>
                </v:shape>
                <o:OLEObject Type="Embed" ProgID="Equation.DSMT4" ShapeID="_x0000_i1056" DrawAspect="Content" ObjectID="_1835859040" r:id="rId77"/>
              </w:object>
            </w:r>
          </w:p>
        </w:tc>
      </w:tr>
      <w:tr w:rsidR="00292B53" w14:paraId="2A869969" w14:textId="77777777" w:rsidTr="00292B53">
        <w:trPr>
          <w:jc w:val="center"/>
        </w:trPr>
        <w:tc>
          <w:tcPr>
            <w:tcW w:w="845" w:type="pct"/>
            <w:tcBorders>
              <w:right w:val="single" w:sz="4" w:space="0" w:color="auto"/>
            </w:tcBorders>
            <w:vAlign w:val="center"/>
          </w:tcPr>
          <w:p w14:paraId="31B89B54" w14:textId="66ED629F" w:rsidR="005C7D2B" w:rsidRDefault="00106E88" w:rsidP="00292B53">
            <w:pPr>
              <w:spacing w:line="240" w:lineRule="auto"/>
              <w:ind w:firstLineChars="0" w:firstLine="0"/>
              <w:jc w:val="center"/>
              <w:rPr>
                <w:szCs w:val="21"/>
              </w:rPr>
            </w:pPr>
            <w:r w:rsidRPr="00B4592D">
              <w:rPr>
                <w:position w:val="-6"/>
              </w:rPr>
              <w:object w:dxaOrig="400" w:dyaOrig="300" w14:anchorId="611DB336">
                <v:shape id="_x0000_i1057" type="#_x0000_t75" style="width:20.05pt;height:15.05pt" o:ole="">
                  <v:imagedata r:id="rId78" o:title=""/>
                </v:shape>
                <o:OLEObject Type="Embed" ProgID="Equation.DSMT4" ShapeID="_x0000_i1057" DrawAspect="Content" ObjectID="_1835859041" r:id="rId79"/>
              </w:object>
            </w:r>
          </w:p>
        </w:tc>
        <w:tc>
          <w:tcPr>
            <w:tcW w:w="831" w:type="pct"/>
            <w:tcBorders>
              <w:left w:val="single" w:sz="4" w:space="0" w:color="auto"/>
            </w:tcBorders>
            <w:vAlign w:val="center"/>
          </w:tcPr>
          <w:p w14:paraId="122BB338" w14:textId="67C49A01" w:rsidR="005C7D2B" w:rsidRDefault="00106E88" w:rsidP="00292B53">
            <w:pPr>
              <w:spacing w:line="240" w:lineRule="auto"/>
              <w:ind w:firstLineChars="0" w:firstLine="0"/>
              <w:jc w:val="center"/>
              <w:rPr>
                <w:szCs w:val="21"/>
              </w:rPr>
            </w:pPr>
            <w:r w:rsidRPr="00106E88">
              <w:rPr>
                <w:position w:val="-10"/>
              </w:rPr>
              <w:object w:dxaOrig="200" w:dyaOrig="300" w14:anchorId="7116DCDC">
                <v:shape id="_x0000_i1058" type="#_x0000_t75" style="width:10.65pt;height:15.05pt" o:ole="">
                  <v:imagedata r:id="rId80" o:title=""/>
                </v:shape>
                <o:OLEObject Type="Embed" ProgID="Equation.DSMT4" ShapeID="_x0000_i1058" DrawAspect="Content" ObjectID="_1835859042" r:id="rId81"/>
              </w:object>
            </w:r>
          </w:p>
        </w:tc>
        <w:tc>
          <w:tcPr>
            <w:tcW w:w="831" w:type="pct"/>
            <w:vAlign w:val="center"/>
          </w:tcPr>
          <w:p w14:paraId="31872CAF" w14:textId="43923113" w:rsidR="005C7D2B" w:rsidRDefault="00106E88" w:rsidP="00292B53">
            <w:pPr>
              <w:spacing w:line="240" w:lineRule="auto"/>
              <w:ind w:firstLineChars="0" w:firstLine="0"/>
              <w:jc w:val="center"/>
              <w:rPr>
                <w:szCs w:val="21"/>
              </w:rPr>
            </w:pPr>
            <w:r w:rsidRPr="00106E88">
              <w:rPr>
                <w:position w:val="-10"/>
              </w:rPr>
              <w:object w:dxaOrig="240" w:dyaOrig="300" w14:anchorId="2E419C57">
                <v:shape id="_x0000_i1059" type="#_x0000_t75" style="width:11.25pt;height:15.05pt" o:ole="">
                  <v:imagedata r:id="rId82" o:title=""/>
                </v:shape>
                <o:OLEObject Type="Embed" ProgID="Equation.DSMT4" ShapeID="_x0000_i1059" DrawAspect="Content" ObjectID="_1835859043" r:id="rId83"/>
              </w:object>
            </w:r>
          </w:p>
        </w:tc>
        <w:tc>
          <w:tcPr>
            <w:tcW w:w="831" w:type="pct"/>
            <w:vAlign w:val="center"/>
          </w:tcPr>
          <w:p w14:paraId="29C9F80A" w14:textId="6F2A753E" w:rsidR="005C7D2B" w:rsidRDefault="00106E88" w:rsidP="00292B53">
            <w:pPr>
              <w:spacing w:line="240" w:lineRule="auto"/>
              <w:ind w:firstLineChars="0" w:firstLine="0"/>
              <w:jc w:val="center"/>
              <w:rPr>
                <w:szCs w:val="21"/>
              </w:rPr>
            </w:pPr>
            <w:r w:rsidRPr="00106E88">
              <w:rPr>
                <w:position w:val="-10"/>
              </w:rPr>
              <w:object w:dxaOrig="220" w:dyaOrig="300" w14:anchorId="18471F95">
                <v:shape id="_x0000_i1060" type="#_x0000_t75" style="width:10.65pt;height:15.05pt" o:ole="">
                  <v:imagedata r:id="rId84" o:title=""/>
                </v:shape>
                <o:OLEObject Type="Embed" ProgID="Equation.DSMT4" ShapeID="_x0000_i1060" DrawAspect="Content" ObjectID="_1835859044" r:id="rId85"/>
              </w:object>
            </w:r>
          </w:p>
        </w:tc>
        <w:tc>
          <w:tcPr>
            <w:tcW w:w="831" w:type="pct"/>
            <w:vAlign w:val="center"/>
          </w:tcPr>
          <w:p w14:paraId="443D4F88" w14:textId="3834C756" w:rsidR="005C7D2B" w:rsidRDefault="00106E88" w:rsidP="00292B53">
            <w:pPr>
              <w:spacing w:line="240" w:lineRule="auto"/>
              <w:ind w:firstLineChars="0" w:firstLine="0"/>
              <w:jc w:val="center"/>
              <w:rPr>
                <w:szCs w:val="21"/>
              </w:rPr>
            </w:pPr>
            <w:r w:rsidRPr="00106E88">
              <w:rPr>
                <w:position w:val="-10"/>
              </w:rPr>
              <w:object w:dxaOrig="240" w:dyaOrig="300" w14:anchorId="2C6BC3DE">
                <v:shape id="_x0000_i1061" type="#_x0000_t75" style="width:11.25pt;height:15.05pt" o:ole="">
                  <v:imagedata r:id="rId86" o:title=""/>
                </v:shape>
                <o:OLEObject Type="Embed" ProgID="Equation.DSMT4" ShapeID="_x0000_i1061" DrawAspect="Content" ObjectID="_1835859045" r:id="rId87"/>
              </w:object>
            </w:r>
          </w:p>
        </w:tc>
        <w:tc>
          <w:tcPr>
            <w:tcW w:w="833" w:type="pct"/>
            <w:vAlign w:val="center"/>
          </w:tcPr>
          <w:p w14:paraId="7F20DB36" w14:textId="58C8D81B" w:rsidR="005C7D2B" w:rsidRDefault="00B4592D" w:rsidP="00292B53">
            <w:pPr>
              <w:spacing w:line="240" w:lineRule="auto"/>
              <w:ind w:firstLineChars="0" w:firstLine="0"/>
              <w:jc w:val="center"/>
              <w:rPr>
                <w:szCs w:val="21"/>
              </w:rPr>
            </w:pPr>
            <w:r w:rsidRPr="00B4592D">
              <w:rPr>
                <w:position w:val="-6"/>
              </w:rPr>
              <w:object w:dxaOrig="279" w:dyaOrig="139" w14:anchorId="231A55C0">
                <v:shape id="_x0000_i1062" type="#_x0000_t75" style="width:13.75pt;height:6.9pt" o:ole="">
                  <v:imagedata r:id="rId88" o:title=""/>
                </v:shape>
                <o:OLEObject Type="Embed" ProgID="Equation.DSMT4" ShapeID="_x0000_i1062" DrawAspect="Content" ObjectID="_1835859046" r:id="rId89"/>
              </w:object>
            </w:r>
          </w:p>
        </w:tc>
      </w:tr>
      <w:tr w:rsidR="00292B53" w14:paraId="7380C165" w14:textId="77777777" w:rsidTr="00292B53">
        <w:trPr>
          <w:jc w:val="center"/>
        </w:trPr>
        <w:tc>
          <w:tcPr>
            <w:tcW w:w="845" w:type="pct"/>
            <w:tcBorders>
              <w:right w:val="single" w:sz="4" w:space="0" w:color="auto"/>
            </w:tcBorders>
            <w:vAlign w:val="center"/>
          </w:tcPr>
          <w:p w14:paraId="08B80F1D" w14:textId="67EAC34C" w:rsidR="005C7D2B" w:rsidRDefault="00106E88" w:rsidP="00292B53">
            <w:pPr>
              <w:spacing w:line="240" w:lineRule="auto"/>
              <w:ind w:firstLineChars="0" w:firstLine="0"/>
              <w:jc w:val="center"/>
              <w:rPr>
                <w:szCs w:val="21"/>
              </w:rPr>
            </w:pPr>
            <w:r w:rsidRPr="00B4592D">
              <w:rPr>
                <w:position w:val="-6"/>
              </w:rPr>
              <w:object w:dxaOrig="400" w:dyaOrig="300" w14:anchorId="6F69BC55">
                <v:shape id="_x0000_i1063" type="#_x0000_t75" style="width:20.05pt;height:15.05pt" o:ole="">
                  <v:imagedata r:id="rId90" o:title=""/>
                </v:shape>
                <o:OLEObject Type="Embed" ProgID="Equation.DSMT4" ShapeID="_x0000_i1063" DrawAspect="Content" ObjectID="_1835859047" r:id="rId91"/>
              </w:object>
            </w:r>
          </w:p>
        </w:tc>
        <w:tc>
          <w:tcPr>
            <w:tcW w:w="831" w:type="pct"/>
            <w:tcBorders>
              <w:left w:val="single" w:sz="4" w:space="0" w:color="auto"/>
            </w:tcBorders>
            <w:vAlign w:val="center"/>
          </w:tcPr>
          <w:p w14:paraId="18288755" w14:textId="644A01CC" w:rsidR="005C7D2B" w:rsidRDefault="00106E88" w:rsidP="00292B53">
            <w:pPr>
              <w:spacing w:line="240" w:lineRule="auto"/>
              <w:ind w:firstLineChars="0" w:firstLine="0"/>
              <w:jc w:val="center"/>
              <w:rPr>
                <w:szCs w:val="21"/>
              </w:rPr>
            </w:pPr>
            <w:r w:rsidRPr="00106E88">
              <w:rPr>
                <w:position w:val="-10"/>
              </w:rPr>
              <w:object w:dxaOrig="200" w:dyaOrig="300" w14:anchorId="1A633540">
                <v:shape id="_x0000_i1064" type="#_x0000_t75" style="width:10.65pt;height:15.05pt" o:ole="">
                  <v:imagedata r:id="rId92" o:title=""/>
                </v:shape>
                <o:OLEObject Type="Embed" ProgID="Equation.DSMT4" ShapeID="_x0000_i1064" DrawAspect="Content" ObjectID="_1835859048" r:id="rId93"/>
              </w:object>
            </w:r>
          </w:p>
        </w:tc>
        <w:tc>
          <w:tcPr>
            <w:tcW w:w="831" w:type="pct"/>
            <w:vAlign w:val="center"/>
          </w:tcPr>
          <w:p w14:paraId="65DC7968" w14:textId="2302403B" w:rsidR="005C7D2B" w:rsidRDefault="00106E88" w:rsidP="00292B53">
            <w:pPr>
              <w:spacing w:line="240" w:lineRule="auto"/>
              <w:ind w:firstLineChars="0" w:firstLine="0"/>
              <w:jc w:val="center"/>
              <w:rPr>
                <w:szCs w:val="21"/>
              </w:rPr>
            </w:pPr>
            <w:r w:rsidRPr="00106E88">
              <w:rPr>
                <w:position w:val="-10"/>
              </w:rPr>
              <w:object w:dxaOrig="240" w:dyaOrig="300" w14:anchorId="1FFF4A4D">
                <v:shape id="_x0000_i1065" type="#_x0000_t75" style="width:11.25pt;height:15.05pt" o:ole="">
                  <v:imagedata r:id="rId94" o:title=""/>
                </v:shape>
                <o:OLEObject Type="Embed" ProgID="Equation.DSMT4" ShapeID="_x0000_i1065" DrawAspect="Content" ObjectID="_1835859049" r:id="rId95"/>
              </w:object>
            </w:r>
          </w:p>
        </w:tc>
        <w:tc>
          <w:tcPr>
            <w:tcW w:w="831" w:type="pct"/>
            <w:vAlign w:val="center"/>
          </w:tcPr>
          <w:p w14:paraId="562A6718" w14:textId="330961BB" w:rsidR="005C7D2B" w:rsidRDefault="00106E88" w:rsidP="00292B53">
            <w:pPr>
              <w:spacing w:line="240" w:lineRule="auto"/>
              <w:ind w:firstLineChars="0" w:firstLine="0"/>
              <w:jc w:val="center"/>
              <w:rPr>
                <w:szCs w:val="21"/>
              </w:rPr>
            </w:pPr>
            <w:r w:rsidRPr="00106E88">
              <w:rPr>
                <w:position w:val="-10"/>
              </w:rPr>
              <w:object w:dxaOrig="220" w:dyaOrig="300" w14:anchorId="00A9B48D">
                <v:shape id="_x0000_i1066" type="#_x0000_t75" style="width:10.65pt;height:15.05pt" o:ole="">
                  <v:imagedata r:id="rId96" o:title=""/>
                </v:shape>
                <o:OLEObject Type="Embed" ProgID="Equation.DSMT4" ShapeID="_x0000_i1066" DrawAspect="Content" ObjectID="_1835859050" r:id="rId97"/>
              </w:object>
            </w:r>
          </w:p>
        </w:tc>
        <w:tc>
          <w:tcPr>
            <w:tcW w:w="831" w:type="pct"/>
            <w:vAlign w:val="center"/>
          </w:tcPr>
          <w:p w14:paraId="33C1D52B" w14:textId="3E581124" w:rsidR="005C7D2B" w:rsidRDefault="00106E88" w:rsidP="00292B53">
            <w:pPr>
              <w:spacing w:line="240" w:lineRule="auto"/>
              <w:ind w:firstLineChars="0" w:firstLine="0"/>
              <w:jc w:val="center"/>
              <w:rPr>
                <w:szCs w:val="21"/>
              </w:rPr>
            </w:pPr>
            <w:r w:rsidRPr="00106E88">
              <w:rPr>
                <w:position w:val="-10"/>
              </w:rPr>
              <w:object w:dxaOrig="240" w:dyaOrig="300" w14:anchorId="62F89145">
                <v:shape id="_x0000_i1067" type="#_x0000_t75" style="width:11.25pt;height:15.05pt" o:ole="">
                  <v:imagedata r:id="rId98" o:title=""/>
                </v:shape>
                <o:OLEObject Type="Embed" ProgID="Equation.DSMT4" ShapeID="_x0000_i1067" DrawAspect="Content" ObjectID="_1835859051" r:id="rId99"/>
              </w:object>
            </w:r>
          </w:p>
        </w:tc>
        <w:tc>
          <w:tcPr>
            <w:tcW w:w="833" w:type="pct"/>
            <w:vAlign w:val="center"/>
          </w:tcPr>
          <w:p w14:paraId="2E1B971B" w14:textId="656F610E" w:rsidR="005C7D2B" w:rsidRDefault="00B4592D" w:rsidP="00292B53">
            <w:pPr>
              <w:spacing w:line="240" w:lineRule="auto"/>
              <w:ind w:firstLineChars="0" w:firstLine="0"/>
              <w:jc w:val="center"/>
              <w:rPr>
                <w:szCs w:val="21"/>
              </w:rPr>
            </w:pPr>
            <w:r w:rsidRPr="00B4592D">
              <w:rPr>
                <w:position w:val="-6"/>
              </w:rPr>
              <w:object w:dxaOrig="279" w:dyaOrig="139" w14:anchorId="7F219638">
                <v:shape id="_x0000_i1068" type="#_x0000_t75" style="width:13.75pt;height:6.9pt" o:ole="">
                  <v:imagedata r:id="rId100" o:title=""/>
                </v:shape>
                <o:OLEObject Type="Embed" ProgID="Equation.DSMT4" ShapeID="_x0000_i1068" DrawAspect="Content" ObjectID="_1835859052" r:id="rId101"/>
              </w:object>
            </w:r>
          </w:p>
        </w:tc>
      </w:tr>
      <w:tr w:rsidR="00292B53" w14:paraId="668FF641" w14:textId="77777777" w:rsidTr="00292B53">
        <w:trPr>
          <w:jc w:val="center"/>
        </w:trPr>
        <w:tc>
          <w:tcPr>
            <w:tcW w:w="845" w:type="pct"/>
            <w:tcBorders>
              <w:right w:val="single" w:sz="4" w:space="0" w:color="auto"/>
            </w:tcBorders>
            <w:vAlign w:val="center"/>
          </w:tcPr>
          <w:p w14:paraId="2D8830AF" w14:textId="7CEB3B3C" w:rsidR="00AF110E" w:rsidRPr="00AF110E" w:rsidRDefault="00B4592D" w:rsidP="00292B53">
            <w:pPr>
              <w:spacing w:line="240" w:lineRule="auto"/>
              <w:ind w:firstLineChars="0" w:firstLine="0"/>
              <w:jc w:val="center"/>
              <w:rPr>
                <w:i/>
                <w:szCs w:val="21"/>
              </w:rPr>
            </w:pPr>
            <w:r w:rsidRPr="00025957">
              <w:rPr>
                <w:position w:val="-4"/>
              </w:rPr>
              <w:object w:dxaOrig="120" w:dyaOrig="279" w14:anchorId="1F8F20A4">
                <v:shape id="_x0000_i1069" type="#_x0000_t75" style="width:5.65pt;height:13.75pt" o:ole="">
                  <v:imagedata r:id="rId102" o:title=""/>
                </v:shape>
                <o:OLEObject Type="Embed" ProgID="Equation.DSMT4" ShapeID="_x0000_i1069" DrawAspect="Content" ObjectID="_1835859053" r:id="rId103"/>
              </w:object>
            </w:r>
          </w:p>
        </w:tc>
        <w:tc>
          <w:tcPr>
            <w:tcW w:w="831" w:type="pct"/>
            <w:tcBorders>
              <w:left w:val="single" w:sz="4" w:space="0" w:color="auto"/>
            </w:tcBorders>
            <w:vAlign w:val="center"/>
          </w:tcPr>
          <w:p w14:paraId="5CC0801D" w14:textId="674C753D" w:rsidR="00AF110E" w:rsidRDefault="00B4592D" w:rsidP="00292B53">
            <w:pPr>
              <w:spacing w:line="240" w:lineRule="auto"/>
              <w:ind w:firstLineChars="0" w:firstLine="0"/>
              <w:jc w:val="center"/>
              <w:rPr>
                <w:szCs w:val="21"/>
              </w:rPr>
            </w:pPr>
            <w:r w:rsidRPr="00025957">
              <w:rPr>
                <w:position w:val="-4"/>
              </w:rPr>
              <w:object w:dxaOrig="120" w:dyaOrig="279" w14:anchorId="2FE14500">
                <v:shape id="_x0000_i1070" type="#_x0000_t75" style="width:5.65pt;height:13.75pt" o:ole="">
                  <v:imagedata r:id="rId104" o:title=""/>
                </v:shape>
                <o:OLEObject Type="Embed" ProgID="Equation.DSMT4" ShapeID="_x0000_i1070" DrawAspect="Content" ObjectID="_1835859054" r:id="rId105"/>
              </w:object>
            </w:r>
          </w:p>
        </w:tc>
        <w:tc>
          <w:tcPr>
            <w:tcW w:w="831" w:type="pct"/>
            <w:vAlign w:val="center"/>
          </w:tcPr>
          <w:p w14:paraId="5FFFD0DE" w14:textId="7B3A9C85" w:rsidR="00AF110E" w:rsidRDefault="00B4592D" w:rsidP="00292B53">
            <w:pPr>
              <w:spacing w:line="240" w:lineRule="auto"/>
              <w:ind w:firstLineChars="0" w:firstLine="0"/>
              <w:jc w:val="center"/>
              <w:rPr>
                <w:szCs w:val="21"/>
              </w:rPr>
            </w:pPr>
            <w:r w:rsidRPr="00025957">
              <w:rPr>
                <w:position w:val="-4"/>
              </w:rPr>
              <w:object w:dxaOrig="120" w:dyaOrig="279" w14:anchorId="60C2876B">
                <v:shape id="_x0000_i1071" type="#_x0000_t75" style="width:5.65pt;height:13.75pt" o:ole="">
                  <v:imagedata r:id="rId106" o:title=""/>
                </v:shape>
                <o:OLEObject Type="Embed" ProgID="Equation.DSMT4" ShapeID="_x0000_i1071" DrawAspect="Content" ObjectID="_1835859055" r:id="rId107"/>
              </w:object>
            </w:r>
          </w:p>
        </w:tc>
        <w:tc>
          <w:tcPr>
            <w:tcW w:w="831" w:type="pct"/>
            <w:vAlign w:val="center"/>
          </w:tcPr>
          <w:p w14:paraId="73FCC9E9" w14:textId="129381B8" w:rsidR="00AF110E" w:rsidRDefault="00B4592D" w:rsidP="00292B53">
            <w:pPr>
              <w:spacing w:line="240" w:lineRule="auto"/>
              <w:ind w:firstLineChars="0" w:firstLine="0"/>
              <w:jc w:val="center"/>
              <w:rPr>
                <w:szCs w:val="21"/>
              </w:rPr>
            </w:pPr>
            <w:r w:rsidRPr="00025957">
              <w:rPr>
                <w:position w:val="-4"/>
              </w:rPr>
              <w:object w:dxaOrig="120" w:dyaOrig="279" w14:anchorId="76B60250">
                <v:shape id="_x0000_i1072" type="#_x0000_t75" style="width:5.65pt;height:13.75pt" o:ole="">
                  <v:imagedata r:id="rId108" o:title=""/>
                </v:shape>
                <o:OLEObject Type="Embed" ProgID="Equation.DSMT4" ShapeID="_x0000_i1072" DrawAspect="Content" ObjectID="_1835859056" r:id="rId109"/>
              </w:object>
            </w:r>
          </w:p>
        </w:tc>
        <w:tc>
          <w:tcPr>
            <w:tcW w:w="831" w:type="pct"/>
            <w:vAlign w:val="center"/>
          </w:tcPr>
          <w:p w14:paraId="43DAD3C0" w14:textId="3FE43CCC" w:rsidR="00AF110E" w:rsidRDefault="00B4592D" w:rsidP="00292B53">
            <w:pPr>
              <w:spacing w:line="240" w:lineRule="auto"/>
              <w:ind w:firstLineChars="0" w:firstLine="0"/>
              <w:jc w:val="center"/>
              <w:rPr>
                <w:szCs w:val="21"/>
              </w:rPr>
            </w:pPr>
            <w:r w:rsidRPr="00025957">
              <w:rPr>
                <w:position w:val="-4"/>
              </w:rPr>
              <w:object w:dxaOrig="120" w:dyaOrig="279" w14:anchorId="45134416">
                <v:shape id="_x0000_i1073" type="#_x0000_t75" style="width:5.65pt;height:13.75pt" o:ole="">
                  <v:imagedata r:id="rId110" o:title=""/>
                </v:shape>
                <o:OLEObject Type="Embed" ProgID="Equation.DSMT4" ShapeID="_x0000_i1073" DrawAspect="Content" ObjectID="_1835859057" r:id="rId111"/>
              </w:object>
            </w:r>
          </w:p>
        </w:tc>
        <w:tc>
          <w:tcPr>
            <w:tcW w:w="833" w:type="pct"/>
            <w:vAlign w:val="center"/>
          </w:tcPr>
          <w:p w14:paraId="3CFA3A00" w14:textId="31FD267E" w:rsidR="00AF110E" w:rsidRDefault="00B4592D" w:rsidP="00292B53">
            <w:pPr>
              <w:spacing w:line="240" w:lineRule="auto"/>
              <w:ind w:firstLineChars="0" w:firstLine="0"/>
              <w:jc w:val="center"/>
              <w:rPr>
                <w:szCs w:val="21"/>
              </w:rPr>
            </w:pPr>
            <w:r w:rsidRPr="00025957">
              <w:rPr>
                <w:position w:val="-4"/>
              </w:rPr>
              <w:object w:dxaOrig="120" w:dyaOrig="279" w14:anchorId="6E8CF554">
                <v:shape id="_x0000_i1074" type="#_x0000_t75" style="width:5.65pt;height:13.75pt" o:ole="">
                  <v:imagedata r:id="rId112" o:title=""/>
                </v:shape>
                <o:OLEObject Type="Embed" ProgID="Equation.DSMT4" ShapeID="_x0000_i1074" DrawAspect="Content" ObjectID="_1835859058" r:id="rId113"/>
              </w:object>
            </w:r>
          </w:p>
        </w:tc>
      </w:tr>
      <w:tr w:rsidR="00292B53" w14:paraId="498BA339" w14:textId="77777777" w:rsidTr="00292B53">
        <w:trPr>
          <w:jc w:val="center"/>
        </w:trPr>
        <w:tc>
          <w:tcPr>
            <w:tcW w:w="845" w:type="pct"/>
            <w:tcBorders>
              <w:right w:val="single" w:sz="4" w:space="0" w:color="auto"/>
            </w:tcBorders>
            <w:vAlign w:val="center"/>
          </w:tcPr>
          <w:p w14:paraId="3BE6F6CD" w14:textId="42276B78" w:rsidR="00AF110E" w:rsidRDefault="00106E88" w:rsidP="00292B53">
            <w:pPr>
              <w:tabs>
                <w:tab w:val="center" w:pos="430"/>
                <w:tab w:val="right" w:pos="860"/>
              </w:tabs>
              <w:spacing w:line="240" w:lineRule="auto"/>
              <w:ind w:firstLineChars="0" w:firstLine="0"/>
              <w:jc w:val="center"/>
              <w:rPr>
                <w:szCs w:val="21"/>
              </w:rPr>
            </w:pPr>
            <w:r w:rsidRPr="00B4592D">
              <w:rPr>
                <w:position w:val="-6"/>
              </w:rPr>
              <w:object w:dxaOrig="240" w:dyaOrig="300" w14:anchorId="7D40EF05">
                <v:shape id="_x0000_i1075" type="#_x0000_t75" style="width:11.25pt;height:15.05pt" o:ole="">
                  <v:imagedata r:id="rId114" o:title=""/>
                </v:shape>
                <o:OLEObject Type="Embed" ProgID="Equation.DSMT4" ShapeID="_x0000_i1075" DrawAspect="Content" ObjectID="_1835859059" r:id="rId115"/>
              </w:object>
            </w:r>
          </w:p>
        </w:tc>
        <w:tc>
          <w:tcPr>
            <w:tcW w:w="831" w:type="pct"/>
            <w:tcBorders>
              <w:left w:val="single" w:sz="4" w:space="0" w:color="auto"/>
            </w:tcBorders>
            <w:vAlign w:val="center"/>
          </w:tcPr>
          <w:p w14:paraId="2696F27D" w14:textId="14A657FD" w:rsidR="00AF110E" w:rsidRDefault="00106E88" w:rsidP="00292B53">
            <w:pPr>
              <w:tabs>
                <w:tab w:val="center" w:pos="430"/>
                <w:tab w:val="right" w:pos="860"/>
              </w:tabs>
              <w:spacing w:line="240" w:lineRule="auto"/>
              <w:ind w:firstLineChars="0" w:firstLine="0"/>
              <w:jc w:val="center"/>
              <w:rPr>
                <w:szCs w:val="21"/>
              </w:rPr>
            </w:pPr>
            <w:r w:rsidRPr="00106E88">
              <w:rPr>
                <w:position w:val="-10"/>
              </w:rPr>
              <w:object w:dxaOrig="200" w:dyaOrig="300" w14:anchorId="181D812B">
                <v:shape id="_x0000_i1076" type="#_x0000_t75" style="width:10.65pt;height:15.05pt" o:ole="">
                  <v:imagedata r:id="rId116" o:title=""/>
                </v:shape>
                <o:OLEObject Type="Embed" ProgID="Equation.DSMT4" ShapeID="_x0000_i1076" DrawAspect="Content" ObjectID="_1835859060" r:id="rId117"/>
              </w:object>
            </w:r>
          </w:p>
        </w:tc>
        <w:tc>
          <w:tcPr>
            <w:tcW w:w="831" w:type="pct"/>
            <w:vAlign w:val="center"/>
          </w:tcPr>
          <w:p w14:paraId="07E15AFD" w14:textId="7B19C867" w:rsidR="00AF110E" w:rsidRDefault="00106E88" w:rsidP="00292B53">
            <w:pPr>
              <w:spacing w:line="240" w:lineRule="auto"/>
              <w:ind w:firstLineChars="0" w:firstLine="0"/>
              <w:jc w:val="center"/>
              <w:rPr>
                <w:szCs w:val="21"/>
              </w:rPr>
            </w:pPr>
            <w:r w:rsidRPr="00106E88">
              <w:rPr>
                <w:position w:val="-10"/>
              </w:rPr>
              <w:object w:dxaOrig="240" w:dyaOrig="300" w14:anchorId="68FA35A3">
                <v:shape id="_x0000_i1077" type="#_x0000_t75" style="width:11.25pt;height:15.05pt" o:ole="">
                  <v:imagedata r:id="rId118" o:title=""/>
                </v:shape>
                <o:OLEObject Type="Embed" ProgID="Equation.DSMT4" ShapeID="_x0000_i1077" DrawAspect="Content" ObjectID="_1835859061" r:id="rId119"/>
              </w:object>
            </w:r>
          </w:p>
        </w:tc>
        <w:tc>
          <w:tcPr>
            <w:tcW w:w="831" w:type="pct"/>
            <w:vAlign w:val="center"/>
          </w:tcPr>
          <w:p w14:paraId="6B6C4A83" w14:textId="77777777" w:rsidR="00AF110E" w:rsidRDefault="00AF110E" w:rsidP="00292B53">
            <w:pPr>
              <w:spacing w:line="240" w:lineRule="auto"/>
              <w:ind w:firstLineChars="0" w:firstLine="0"/>
              <w:jc w:val="center"/>
              <w:rPr>
                <w:szCs w:val="21"/>
              </w:rPr>
            </w:pPr>
          </w:p>
        </w:tc>
        <w:tc>
          <w:tcPr>
            <w:tcW w:w="831" w:type="pct"/>
            <w:vAlign w:val="center"/>
          </w:tcPr>
          <w:p w14:paraId="3473830B" w14:textId="77777777" w:rsidR="00AF110E" w:rsidRDefault="00AF110E" w:rsidP="00292B53">
            <w:pPr>
              <w:spacing w:line="240" w:lineRule="auto"/>
              <w:ind w:firstLineChars="0" w:firstLine="0"/>
              <w:jc w:val="center"/>
              <w:rPr>
                <w:szCs w:val="21"/>
              </w:rPr>
            </w:pPr>
          </w:p>
        </w:tc>
        <w:tc>
          <w:tcPr>
            <w:tcW w:w="833" w:type="pct"/>
            <w:vAlign w:val="center"/>
          </w:tcPr>
          <w:p w14:paraId="4E7715C9" w14:textId="77777777" w:rsidR="00AF110E" w:rsidRDefault="00AF110E" w:rsidP="00292B53">
            <w:pPr>
              <w:spacing w:line="240" w:lineRule="auto"/>
              <w:ind w:firstLineChars="0" w:firstLine="0"/>
              <w:jc w:val="center"/>
              <w:rPr>
                <w:szCs w:val="21"/>
              </w:rPr>
            </w:pPr>
          </w:p>
        </w:tc>
      </w:tr>
      <w:tr w:rsidR="00292B53" w14:paraId="47861FD7" w14:textId="77777777" w:rsidTr="00292B53">
        <w:trPr>
          <w:jc w:val="center"/>
        </w:trPr>
        <w:tc>
          <w:tcPr>
            <w:tcW w:w="845" w:type="pct"/>
            <w:tcBorders>
              <w:right w:val="single" w:sz="4" w:space="0" w:color="auto"/>
            </w:tcBorders>
            <w:vAlign w:val="center"/>
          </w:tcPr>
          <w:p w14:paraId="0D01AE6E" w14:textId="0F4E53B0" w:rsidR="00AF110E" w:rsidRDefault="00106E88" w:rsidP="00292B53">
            <w:pPr>
              <w:tabs>
                <w:tab w:val="center" w:pos="630"/>
                <w:tab w:val="right" w:pos="1260"/>
              </w:tabs>
              <w:spacing w:line="240" w:lineRule="auto"/>
              <w:ind w:firstLineChars="0" w:firstLine="0"/>
              <w:jc w:val="center"/>
              <w:rPr>
                <w:szCs w:val="21"/>
              </w:rPr>
            </w:pPr>
            <w:r w:rsidRPr="00B4592D">
              <w:rPr>
                <w:position w:val="-6"/>
              </w:rPr>
              <w:object w:dxaOrig="220" w:dyaOrig="300" w14:anchorId="71419031">
                <v:shape id="_x0000_i1078" type="#_x0000_t75" style="width:10.65pt;height:15.05pt" o:ole="">
                  <v:imagedata r:id="rId120" o:title=""/>
                </v:shape>
                <o:OLEObject Type="Embed" ProgID="Equation.DSMT4" ShapeID="_x0000_i1078" DrawAspect="Content" ObjectID="_1835859062" r:id="rId121"/>
              </w:object>
            </w:r>
          </w:p>
        </w:tc>
        <w:tc>
          <w:tcPr>
            <w:tcW w:w="831" w:type="pct"/>
            <w:tcBorders>
              <w:left w:val="single" w:sz="4" w:space="0" w:color="auto"/>
            </w:tcBorders>
            <w:vAlign w:val="center"/>
          </w:tcPr>
          <w:p w14:paraId="148D7AF2" w14:textId="0D1CA101" w:rsidR="00AF110E" w:rsidRDefault="00106E88" w:rsidP="00292B53">
            <w:pPr>
              <w:tabs>
                <w:tab w:val="center" w:pos="630"/>
                <w:tab w:val="right" w:pos="1260"/>
              </w:tabs>
              <w:spacing w:line="240" w:lineRule="auto"/>
              <w:ind w:firstLineChars="0" w:firstLine="0"/>
              <w:jc w:val="center"/>
              <w:rPr>
                <w:szCs w:val="21"/>
              </w:rPr>
            </w:pPr>
            <w:r w:rsidRPr="00106E88">
              <w:rPr>
                <w:position w:val="-10"/>
              </w:rPr>
              <w:object w:dxaOrig="220" w:dyaOrig="300" w14:anchorId="799265FD">
                <v:shape id="_x0000_i1079" type="#_x0000_t75" style="width:10.65pt;height:15.05pt" o:ole="">
                  <v:imagedata r:id="rId122" o:title=""/>
                </v:shape>
                <o:OLEObject Type="Embed" ProgID="Equation.DSMT4" ShapeID="_x0000_i1079" DrawAspect="Content" ObjectID="_1835859063" r:id="rId123"/>
              </w:object>
            </w:r>
          </w:p>
        </w:tc>
        <w:tc>
          <w:tcPr>
            <w:tcW w:w="831" w:type="pct"/>
            <w:vAlign w:val="center"/>
          </w:tcPr>
          <w:p w14:paraId="12B2463F" w14:textId="77777777" w:rsidR="00AF110E" w:rsidRDefault="00AF110E" w:rsidP="00292B53">
            <w:pPr>
              <w:spacing w:line="240" w:lineRule="auto"/>
              <w:ind w:firstLineChars="0" w:firstLine="0"/>
              <w:jc w:val="center"/>
              <w:rPr>
                <w:szCs w:val="21"/>
              </w:rPr>
            </w:pPr>
          </w:p>
        </w:tc>
        <w:tc>
          <w:tcPr>
            <w:tcW w:w="831" w:type="pct"/>
            <w:vAlign w:val="center"/>
          </w:tcPr>
          <w:p w14:paraId="5C3D986E" w14:textId="77777777" w:rsidR="00AF110E" w:rsidRDefault="00AF110E" w:rsidP="00292B53">
            <w:pPr>
              <w:spacing w:line="240" w:lineRule="auto"/>
              <w:ind w:firstLineChars="0" w:firstLine="0"/>
              <w:jc w:val="center"/>
              <w:rPr>
                <w:szCs w:val="21"/>
              </w:rPr>
            </w:pPr>
          </w:p>
        </w:tc>
        <w:tc>
          <w:tcPr>
            <w:tcW w:w="831" w:type="pct"/>
            <w:vAlign w:val="center"/>
          </w:tcPr>
          <w:p w14:paraId="420DA0FB" w14:textId="77777777" w:rsidR="00AF110E" w:rsidRDefault="00AF110E" w:rsidP="00292B53">
            <w:pPr>
              <w:spacing w:line="240" w:lineRule="auto"/>
              <w:ind w:firstLineChars="0" w:firstLine="0"/>
              <w:jc w:val="center"/>
              <w:rPr>
                <w:szCs w:val="21"/>
              </w:rPr>
            </w:pPr>
          </w:p>
        </w:tc>
        <w:tc>
          <w:tcPr>
            <w:tcW w:w="833" w:type="pct"/>
            <w:vAlign w:val="center"/>
          </w:tcPr>
          <w:p w14:paraId="1FE5A20A" w14:textId="77777777" w:rsidR="00AF110E" w:rsidRDefault="00AF110E" w:rsidP="00292B53">
            <w:pPr>
              <w:spacing w:line="240" w:lineRule="auto"/>
              <w:ind w:firstLineChars="0" w:firstLine="0"/>
              <w:jc w:val="center"/>
              <w:rPr>
                <w:szCs w:val="21"/>
              </w:rPr>
            </w:pPr>
          </w:p>
        </w:tc>
      </w:tr>
      <w:tr w:rsidR="00292B53" w14:paraId="7736EB0C" w14:textId="77777777" w:rsidTr="00292B53">
        <w:trPr>
          <w:jc w:val="center"/>
        </w:trPr>
        <w:tc>
          <w:tcPr>
            <w:tcW w:w="845" w:type="pct"/>
            <w:tcBorders>
              <w:right w:val="single" w:sz="4" w:space="0" w:color="auto"/>
            </w:tcBorders>
            <w:vAlign w:val="center"/>
          </w:tcPr>
          <w:p w14:paraId="7F805C82" w14:textId="5A5958B8" w:rsidR="00AF110E" w:rsidRDefault="00106E88" w:rsidP="00292B53">
            <w:pPr>
              <w:spacing w:line="240" w:lineRule="auto"/>
              <w:ind w:firstLineChars="0" w:firstLine="0"/>
              <w:jc w:val="center"/>
              <w:rPr>
                <w:szCs w:val="21"/>
              </w:rPr>
            </w:pPr>
            <w:r w:rsidRPr="00B4592D">
              <w:rPr>
                <w:position w:val="-6"/>
              </w:rPr>
              <w:object w:dxaOrig="240" w:dyaOrig="300" w14:anchorId="07892A51">
                <v:shape id="_x0000_i1080" type="#_x0000_t75" style="width:11.25pt;height:15.05pt" o:ole="">
                  <v:imagedata r:id="rId124" o:title=""/>
                </v:shape>
                <o:OLEObject Type="Embed" ProgID="Equation.DSMT4" ShapeID="_x0000_i1080" DrawAspect="Content" ObjectID="_1835859064" r:id="rId125"/>
              </w:object>
            </w:r>
          </w:p>
        </w:tc>
        <w:tc>
          <w:tcPr>
            <w:tcW w:w="831" w:type="pct"/>
            <w:tcBorders>
              <w:left w:val="single" w:sz="4" w:space="0" w:color="auto"/>
            </w:tcBorders>
            <w:vAlign w:val="center"/>
          </w:tcPr>
          <w:p w14:paraId="7A69EC85" w14:textId="41E324A3" w:rsidR="00AF110E" w:rsidRDefault="00106E88" w:rsidP="00292B53">
            <w:pPr>
              <w:spacing w:line="240" w:lineRule="auto"/>
              <w:ind w:firstLineChars="0" w:firstLine="0"/>
              <w:jc w:val="center"/>
              <w:rPr>
                <w:szCs w:val="21"/>
              </w:rPr>
            </w:pPr>
            <w:r w:rsidRPr="00106E88">
              <w:rPr>
                <w:position w:val="-10"/>
              </w:rPr>
              <w:object w:dxaOrig="240" w:dyaOrig="300" w14:anchorId="4E602482">
                <v:shape id="_x0000_i1081" type="#_x0000_t75" style="width:11.25pt;height:15.05pt" o:ole="">
                  <v:imagedata r:id="rId126" o:title=""/>
                </v:shape>
                <o:OLEObject Type="Embed" ProgID="Equation.DSMT4" ShapeID="_x0000_i1081" DrawAspect="Content" ObjectID="_1835859065" r:id="rId127"/>
              </w:object>
            </w:r>
          </w:p>
        </w:tc>
        <w:tc>
          <w:tcPr>
            <w:tcW w:w="831" w:type="pct"/>
            <w:vAlign w:val="center"/>
          </w:tcPr>
          <w:p w14:paraId="4CA3AFEA" w14:textId="77777777" w:rsidR="00AF110E" w:rsidRDefault="00AF110E" w:rsidP="00292B53">
            <w:pPr>
              <w:spacing w:line="240" w:lineRule="auto"/>
              <w:ind w:firstLineChars="0" w:firstLine="0"/>
              <w:jc w:val="center"/>
              <w:rPr>
                <w:szCs w:val="21"/>
              </w:rPr>
            </w:pPr>
          </w:p>
        </w:tc>
        <w:tc>
          <w:tcPr>
            <w:tcW w:w="831" w:type="pct"/>
            <w:vAlign w:val="center"/>
          </w:tcPr>
          <w:p w14:paraId="3EA078C1" w14:textId="77777777" w:rsidR="00AF110E" w:rsidRDefault="00AF110E" w:rsidP="00292B53">
            <w:pPr>
              <w:spacing w:line="240" w:lineRule="auto"/>
              <w:ind w:firstLineChars="0" w:firstLine="0"/>
              <w:jc w:val="center"/>
              <w:rPr>
                <w:szCs w:val="21"/>
              </w:rPr>
            </w:pPr>
          </w:p>
        </w:tc>
        <w:tc>
          <w:tcPr>
            <w:tcW w:w="831" w:type="pct"/>
            <w:vAlign w:val="center"/>
          </w:tcPr>
          <w:p w14:paraId="2D45484D" w14:textId="77777777" w:rsidR="00AF110E" w:rsidRDefault="00AF110E" w:rsidP="00292B53">
            <w:pPr>
              <w:spacing w:line="240" w:lineRule="auto"/>
              <w:ind w:firstLineChars="0" w:firstLine="0"/>
              <w:jc w:val="center"/>
              <w:rPr>
                <w:szCs w:val="21"/>
              </w:rPr>
            </w:pPr>
          </w:p>
        </w:tc>
        <w:tc>
          <w:tcPr>
            <w:tcW w:w="833" w:type="pct"/>
            <w:vAlign w:val="center"/>
          </w:tcPr>
          <w:p w14:paraId="55F370B0" w14:textId="77777777" w:rsidR="00AF110E" w:rsidRDefault="00AF110E" w:rsidP="00292B53">
            <w:pPr>
              <w:spacing w:line="240" w:lineRule="auto"/>
              <w:ind w:firstLineChars="0" w:firstLine="0"/>
              <w:jc w:val="center"/>
              <w:rPr>
                <w:szCs w:val="21"/>
              </w:rPr>
            </w:pPr>
          </w:p>
        </w:tc>
      </w:tr>
    </w:tbl>
    <w:p w14:paraId="6754CFC0" w14:textId="54CE996A" w:rsidR="00292B53" w:rsidRDefault="00292B53" w:rsidP="00292B53">
      <w:pPr>
        <w:spacing w:line="240" w:lineRule="auto"/>
        <w:ind w:firstLine="420"/>
      </w:pPr>
      <w:r>
        <w:rPr>
          <w:rFonts w:hint="eastAsia"/>
        </w:rPr>
        <w:t>其中</w:t>
      </w:r>
      <w:r w:rsidR="003D4A9B">
        <w:rPr>
          <w:rFonts w:hint="eastAsia"/>
        </w:rPr>
        <w:t>：</w:t>
      </w:r>
    </w:p>
    <w:p w14:paraId="766AE6DC" w14:textId="5EE985E4" w:rsidR="00AF110E" w:rsidRPr="00292B53" w:rsidRDefault="00292B53" w:rsidP="00292B53">
      <w:pPr>
        <w:spacing w:line="240" w:lineRule="auto"/>
        <w:ind w:firstLine="420"/>
      </w:pPr>
      <w:r w:rsidRPr="00292B53">
        <w:rPr>
          <w:position w:val="-54"/>
        </w:rPr>
        <w:object w:dxaOrig="3360" w:dyaOrig="1180" w14:anchorId="7DF5F33E">
          <v:shape id="_x0000_i1082" type="#_x0000_t75" style="width:168.4pt;height:59.5pt" o:ole="">
            <v:imagedata r:id="rId128" o:title=""/>
          </v:shape>
          <o:OLEObject Type="Embed" ProgID="Equation.DSMT4" ShapeID="_x0000_i1082" DrawAspect="Content" ObjectID="_1835859066" r:id="rId129"/>
        </w:object>
      </w:r>
    </w:p>
    <w:p w14:paraId="0AAFF3B5" w14:textId="14B8FB4B" w:rsidR="00D45D42" w:rsidRDefault="005C7D2B" w:rsidP="00D45D42">
      <w:pPr>
        <w:spacing w:line="240" w:lineRule="auto"/>
        <w:ind w:firstLineChars="95" w:firstLine="199"/>
        <w:rPr>
          <w:szCs w:val="21"/>
        </w:rPr>
      </w:pPr>
      <w:r>
        <w:rPr>
          <w:rFonts w:hint="eastAsia"/>
          <w:szCs w:val="21"/>
        </w:rPr>
        <w:t>以此类推，直至计算到</w:t>
      </w:r>
      <w:r w:rsidR="00292B53" w:rsidRPr="00B4592D">
        <w:rPr>
          <w:position w:val="-6"/>
        </w:rPr>
        <w:object w:dxaOrig="240" w:dyaOrig="320" w14:anchorId="346FB8F9">
          <v:shape id="_x0000_i1083" type="#_x0000_t75" style="width:11.25pt;height:16.9pt" o:ole="">
            <v:imagedata r:id="rId130" o:title=""/>
          </v:shape>
          <o:OLEObject Type="Embed" ProgID="Equation.DSMT4" ShapeID="_x0000_i1083" DrawAspect="Content" ObjectID="_1835859067" r:id="rId131"/>
        </w:object>
      </w:r>
      <w:r>
        <w:rPr>
          <w:rFonts w:hint="eastAsia"/>
          <w:szCs w:val="21"/>
        </w:rPr>
        <w:t>行，</w:t>
      </w:r>
      <w:r w:rsidRPr="005C7D2B">
        <w:rPr>
          <w:rFonts w:hint="eastAsia"/>
          <w:szCs w:val="21"/>
        </w:rPr>
        <w:t>若</w:t>
      </w:r>
      <w:proofErr w:type="gramStart"/>
      <w:r w:rsidRPr="005C7D2B">
        <w:rPr>
          <w:rFonts w:hint="eastAsia"/>
          <w:szCs w:val="21"/>
        </w:rPr>
        <w:t>劳</w:t>
      </w:r>
      <w:proofErr w:type="gramEnd"/>
      <w:r w:rsidRPr="005C7D2B">
        <w:rPr>
          <w:rFonts w:hint="eastAsia"/>
          <w:szCs w:val="21"/>
        </w:rPr>
        <w:t>斯阵列第一列所有元素均为正、无符号变化，则系统渐近稳定；否则系统不稳定，第一列符号改变次数即为右半平面根的个数。</w:t>
      </w:r>
    </w:p>
    <w:p w14:paraId="4D15FFBD" w14:textId="1C584F1F" w:rsidR="005C7D2B" w:rsidRDefault="009272C4" w:rsidP="00D45D42">
      <w:pPr>
        <w:spacing w:line="240" w:lineRule="auto"/>
        <w:ind w:firstLineChars="95" w:firstLine="199"/>
        <w:rPr>
          <w:szCs w:val="21"/>
        </w:rPr>
      </w:pPr>
      <w:r w:rsidRPr="00884AC8">
        <w:rPr>
          <w:rFonts w:ascii="黑体" w:eastAsia="黑体" w:hAnsi="黑体" w:hint="eastAsia"/>
          <w:szCs w:val="21"/>
        </w:rPr>
        <w:t>定理1</w:t>
      </w:r>
      <w:r w:rsidR="00BC60D4">
        <w:rPr>
          <w:rFonts w:ascii="黑体" w:eastAsia="黑体" w:hAnsi="黑体" w:hint="eastAsia"/>
          <w:szCs w:val="21"/>
        </w:rPr>
        <w:t xml:space="preserve"> </w:t>
      </w:r>
      <w:r w:rsidR="005C7D2B">
        <w:rPr>
          <w:rFonts w:hint="eastAsia"/>
          <w:szCs w:val="21"/>
        </w:rPr>
        <w:t>对于系统</w:t>
      </w:r>
      <w:r w:rsidR="003A4430">
        <w:rPr>
          <w:rFonts w:hint="eastAsia"/>
          <w:szCs w:val="21"/>
        </w:rPr>
        <w:t>(4)</w:t>
      </w:r>
      <w:r w:rsidR="00BC60D4">
        <w:rPr>
          <w:rFonts w:hint="eastAsia"/>
          <w:szCs w:val="21"/>
        </w:rPr>
        <w:t>特征方程式</w:t>
      </w:r>
      <w:r w:rsidR="005C7D2B">
        <w:rPr>
          <w:rFonts w:hint="eastAsia"/>
          <w:szCs w:val="21"/>
        </w:rPr>
        <w:t>：</w:t>
      </w:r>
    </w:p>
    <w:p w14:paraId="286F0093" w14:textId="290D72BE" w:rsidR="002C6AFF" w:rsidRDefault="002C6AFF" w:rsidP="002C6AFF">
      <w:pPr>
        <w:pStyle w:val="MTDisplayEquation"/>
        <w:ind w:firstLineChars="0" w:firstLine="0"/>
        <w:jc w:val="center"/>
      </w:pPr>
      <w:r w:rsidRPr="002C6AFF">
        <w:rPr>
          <w:position w:val="-4"/>
        </w:rPr>
        <w:object w:dxaOrig="160" w:dyaOrig="260" w14:anchorId="663C2CEE">
          <v:shape id="_x0000_i1084" type="#_x0000_t75" style="width:8.15pt;height:13.15pt" o:ole="">
            <v:imagedata r:id="rId132" o:title=""/>
          </v:shape>
          <o:OLEObject Type="Embed" ProgID="Equation.DSMT4" ShapeID="_x0000_i1084" DrawAspect="Content" ObjectID="_1835859068" r:id="rId133"/>
        </w:object>
      </w:r>
      <w:r w:rsidRPr="00B4592D">
        <w:rPr>
          <w:position w:val="-14"/>
        </w:rPr>
        <w:object w:dxaOrig="3360" w:dyaOrig="400" w14:anchorId="2DCCD745">
          <v:shape id="_x0000_i1085" type="#_x0000_t75" style="width:168.4pt;height:20.05pt" o:ole="">
            <v:imagedata r:id="rId134" o:title=""/>
          </v:shape>
          <o:OLEObject Type="Embed" ProgID="Equation.DSMT4" ShapeID="_x0000_i1085" DrawAspect="Content" ObjectID="_1835859069"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5</w:instrText>
        </w:r>
      </w:fldSimple>
      <w:r>
        <w:instrText>)</w:instrText>
      </w:r>
      <w:r>
        <w:fldChar w:fldCharType="end"/>
      </w:r>
    </w:p>
    <w:p w14:paraId="004FCFF6" w14:textId="7C070390" w:rsidR="00884AC8" w:rsidRPr="00292B53" w:rsidRDefault="00B4592D" w:rsidP="002C6AFF">
      <w:pPr>
        <w:pStyle w:val="MTDisplayEquation"/>
        <w:rPr>
          <w:szCs w:val="21"/>
        </w:rPr>
      </w:pPr>
      <w:r>
        <w:tab/>
      </w:r>
      <w:r w:rsidR="003D4A9B">
        <w:rPr>
          <w:rFonts w:hint="eastAsia"/>
          <w:szCs w:val="21"/>
        </w:rPr>
        <w:t>则</w:t>
      </w:r>
      <w:r w:rsidR="00884AC8">
        <w:rPr>
          <w:rFonts w:hint="eastAsia"/>
          <w:szCs w:val="21"/>
        </w:rPr>
        <w:t>系统</w:t>
      </w:r>
      <w:r w:rsidR="003A4430">
        <w:rPr>
          <w:rFonts w:hint="eastAsia"/>
          <w:szCs w:val="21"/>
        </w:rPr>
        <w:t>(4)</w:t>
      </w:r>
      <w:r w:rsidR="00884AC8">
        <w:rPr>
          <w:rFonts w:hint="eastAsia"/>
          <w:szCs w:val="21"/>
        </w:rPr>
        <w:t>渐近稳定的充分必要条件为</w:t>
      </w:r>
      <w:proofErr w:type="gramStart"/>
      <w:r w:rsidR="00884AC8" w:rsidRPr="00884AC8">
        <w:rPr>
          <w:rFonts w:hint="eastAsia"/>
          <w:szCs w:val="21"/>
        </w:rPr>
        <w:t>劳</w:t>
      </w:r>
      <w:proofErr w:type="gramEnd"/>
      <w:r w:rsidR="00884AC8" w:rsidRPr="00884AC8">
        <w:rPr>
          <w:rFonts w:hint="eastAsia"/>
          <w:szCs w:val="21"/>
        </w:rPr>
        <w:t>斯阵列第一列所有元素均为正数，即：</w:t>
      </w:r>
    </w:p>
    <w:p w14:paraId="7E2194F2" w14:textId="57AD59E5" w:rsidR="00292B53" w:rsidRPr="00292B53" w:rsidRDefault="00292B53" w:rsidP="00292B53">
      <w:pPr>
        <w:pStyle w:val="MTDisplayEquation"/>
      </w:pPr>
      <w:r>
        <w:tab/>
      </w:r>
      <w:r w:rsidRPr="00292B53">
        <w:rPr>
          <w:position w:val="-4"/>
        </w:rPr>
        <w:object w:dxaOrig="160" w:dyaOrig="240" w14:anchorId="4832FAA1">
          <v:shape id="_x0000_i1086" type="#_x0000_t75" style="width:8.15pt;height:11.25pt" o:ole="">
            <v:imagedata r:id="rId136" o:title=""/>
          </v:shape>
          <o:OLEObject Type="Embed" ProgID="Equation.DSMT4" ShapeID="_x0000_i1086" DrawAspect="Content" ObjectID="_1835859070" r:id="rId137"/>
        </w:object>
      </w:r>
      <w:r w:rsidR="00B71A7E" w:rsidRPr="00B71A7E">
        <w:rPr>
          <w:position w:val="-58"/>
        </w:rPr>
        <w:object w:dxaOrig="660" w:dyaOrig="1260" w14:anchorId="711A254E">
          <v:shape id="_x0000_i1087" type="#_x0000_t75" style="width:32.55pt;height:62pt" o:ole="">
            <v:imagedata r:id="rId138" o:title=""/>
          </v:shape>
          <o:OLEObject Type="Embed" ProgID="Equation.DSMT4" ShapeID="_x0000_i1087" DrawAspect="Content" ObjectID="_1835859071"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6</w:instrText>
        </w:r>
      </w:fldSimple>
      <w:r>
        <w:instrText>)</w:instrText>
      </w:r>
      <w:r>
        <w:fldChar w:fldCharType="end"/>
      </w:r>
    </w:p>
    <w:p w14:paraId="28681894" w14:textId="42796458" w:rsidR="005745F6" w:rsidRPr="005745F6" w:rsidRDefault="005745F6" w:rsidP="00AA5E66">
      <w:pPr>
        <w:spacing w:line="240" w:lineRule="auto"/>
        <w:ind w:firstLine="420"/>
        <w:rPr>
          <w:szCs w:val="21"/>
        </w:rPr>
      </w:pPr>
      <w:r w:rsidRPr="005745F6">
        <w:rPr>
          <w:rFonts w:hint="eastAsia"/>
          <w:szCs w:val="21"/>
        </w:rPr>
        <w:t>其中</w:t>
      </w:r>
      <w:r w:rsidR="00292B53">
        <w:rPr>
          <w:rFonts w:hint="eastAsia"/>
          <w:szCs w:val="21"/>
        </w:rPr>
        <w:t>：</w:t>
      </w:r>
    </w:p>
    <w:p w14:paraId="6363494E" w14:textId="5B9024C3" w:rsidR="005745F6" w:rsidRDefault="00B4592D" w:rsidP="00B4592D">
      <w:pPr>
        <w:pStyle w:val="MTDisplayEquation"/>
      </w:pPr>
      <w:r>
        <w:tab/>
      </w:r>
      <w:r w:rsidR="000014F4" w:rsidRPr="00292B53">
        <w:rPr>
          <w:position w:val="-54"/>
        </w:rPr>
        <w:object w:dxaOrig="2120" w:dyaOrig="1180" w14:anchorId="44072A3B">
          <v:shape id="_x0000_i1088" type="#_x0000_t75" style="width:105.8pt;height:59.5pt" o:ole="">
            <v:imagedata r:id="rId140" o:title=""/>
          </v:shape>
          <o:OLEObject Type="Embed" ProgID="Equation.DSMT4" ShapeID="_x0000_i1088" DrawAspect="Content" ObjectID="_1835859072" r:id="rId141"/>
        </w:object>
      </w:r>
    </w:p>
    <w:p w14:paraId="3136D46F" w14:textId="3166BC52" w:rsidR="00CF4A97" w:rsidRDefault="00124F90" w:rsidP="002C6AFF">
      <w:pPr>
        <w:spacing w:line="240" w:lineRule="auto"/>
        <w:ind w:firstLine="420"/>
        <w:contextualSpacing/>
      </w:pPr>
      <w:r w:rsidRPr="00D45D42">
        <w:rPr>
          <w:rFonts w:ascii="黑体" w:eastAsia="黑体" w:hAnsi="黑体" w:hint="eastAsia"/>
          <w:szCs w:val="21"/>
        </w:rPr>
        <w:t>证明：</w:t>
      </w:r>
      <w:r w:rsidR="002C6AFF">
        <w:rPr>
          <w:rFonts w:hint="eastAsia"/>
        </w:rPr>
        <w:t>对于方程</w:t>
      </w:r>
      <w:r w:rsidR="002C6AFF">
        <w:rPr>
          <w:rFonts w:hint="eastAsia"/>
        </w:rPr>
        <w:t>(5)</w:t>
      </w:r>
      <w:r w:rsidR="002C6AFF">
        <w:rPr>
          <w:rFonts w:hint="eastAsia"/>
        </w:rPr>
        <w:t>，</w:t>
      </w:r>
      <w:r w:rsidR="009D7F98">
        <w:rPr>
          <w:rFonts w:hint="eastAsia"/>
        </w:rPr>
        <w:t>根</w:t>
      </w:r>
      <w:r w:rsidR="002C6AFF">
        <w:rPr>
          <w:rFonts w:hint="eastAsia"/>
        </w:rPr>
        <w:t>可以表示为：</w:t>
      </w:r>
    </w:p>
    <w:p w14:paraId="296DB689" w14:textId="24344C06" w:rsidR="0067125C" w:rsidRDefault="0067125C" w:rsidP="0067125C">
      <w:pPr>
        <w:spacing w:line="240" w:lineRule="auto"/>
        <w:ind w:firstLineChars="0" w:firstLine="0"/>
        <w:contextualSpacing/>
        <w:jc w:val="center"/>
      </w:pPr>
      <w:r w:rsidRPr="0067125C">
        <w:rPr>
          <w:position w:val="-26"/>
        </w:rPr>
        <w:object w:dxaOrig="2380" w:dyaOrig="620" w14:anchorId="7B8E1531">
          <v:shape id="_x0000_i1299" type="#_x0000_t75" style="width:118.95pt;height:31.3pt" o:ole="">
            <v:imagedata r:id="rId142" o:title=""/>
          </v:shape>
          <o:OLEObject Type="Embed" ProgID="Equation.DSMT4" ShapeID="_x0000_i1299" DrawAspect="Content" ObjectID="_1835859073" r:id="rId143"/>
        </w:object>
      </w:r>
    </w:p>
    <w:p w14:paraId="6D0C01EC" w14:textId="71B4FBB0" w:rsidR="002C6AFF" w:rsidRDefault="009B6892" w:rsidP="002C6AFF">
      <w:pPr>
        <w:spacing w:line="240" w:lineRule="auto"/>
        <w:ind w:firstLine="420"/>
        <w:contextualSpacing/>
      </w:pPr>
      <w:r>
        <w:rPr>
          <w:rFonts w:hint="eastAsia"/>
        </w:rPr>
        <w:t>其中</w:t>
      </w:r>
      <w:bookmarkStart w:id="3" w:name="_Hlk225244024"/>
      <w:r w:rsidR="00065429" w:rsidRPr="00B71A7E">
        <w:rPr>
          <w:position w:val="-12"/>
        </w:rPr>
        <w:object w:dxaOrig="1920" w:dyaOrig="340" w14:anchorId="19EE14CE">
          <v:shape id="_x0000_i1311" type="#_x0000_t75" style="width:95.8pt;height:17.55pt" o:ole="">
            <v:imagedata r:id="rId144" o:title=""/>
          </v:shape>
          <o:OLEObject Type="Embed" ProgID="Equation.DSMT4" ShapeID="_x0000_i1311" DrawAspect="Content" ObjectID="_1835859074" r:id="rId145"/>
        </w:object>
      </w:r>
      <w:bookmarkEnd w:id="3"/>
      <w:r>
        <w:rPr>
          <w:rFonts w:hint="eastAsia"/>
        </w:rPr>
        <w:t>分别为每个根的实数部分和虚数系数，</w:t>
      </w:r>
      <w:r w:rsidR="002C6AFF">
        <w:rPr>
          <w:rFonts w:hint="eastAsia"/>
        </w:rPr>
        <w:t>则方程</w:t>
      </w:r>
      <w:r w:rsidR="002C6AFF">
        <w:rPr>
          <w:rFonts w:hint="eastAsia"/>
        </w:rPr>
        <w:t>(4)</w:t>
      </w:r>
      <w:r w:rsidR="002C6AFF">
        <w:rPr>
          <w:rFonts w:hint="eastAsia"/>
        </w:rPr>
        <w:t>表示为：</w:t>
      </w:r>
    </w:p>
    <w:p w14:paraId="2DF4F3D2" w14:textId="47FB2632" w:rsidR="002076A1" w:rsidRDefault="002076A1" w:rsidP="002076A1">
      <w:pPr>
        <w:pStyle w:val="MTDisplayEquation"/>
        <w:ind w:firstLineChars="0" w:firstLine="0"/>
        <w:jc w:val="center"/>
      </w:pPr>
      <w:r w:rsidRPr="002076A1">
        <w:rPr>
          <w:position w:val="-4"/>
        </w:rPr>
        <w:object w:dxaOrig="160" w:dyaOrig="260" w14:anchorId="23FF24B1">
          <v:shape id="_x0000_i1091" type="#_x0000_t75" style="width:8.15pt;height:13.15pt" o:ole="">
            <v:imagedata r:id="rId132" o:title=""/>
          </v:shape>
          <o:OLEObject Type="Embed" ProgID="Equation.DSMT4" ShapeID="_x0000_i1091" DrawAspect="Content" ObjectID="_1835859075" r:id="rId146"/>
        </w:object>
      </w:r>
      <w:r w:rsidRPr="0067125C">
        <w:rPr>
          <w:position w:val="-12"/>
        </w:rPr>
        <w:object w:dxaOrig="3379" w:dyaOrig="340" w14:anchorId="4CCB0A99">
          <v:shape id="_x0000_i1092" type="#_x0000_t75" style="width:169.05pt;height:17.55pt" o:ole="">
            <v:imagedata r:id="rId147" o:title=""/>
          </v:shape>
          <o:OLEObject Type="Embed" ProgID="Equation.DSMT4" ShapeID="_x0000_i1092" DrawAspect="Content" ObjectID="_1835859076" r:id="rId1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7</w:instrText>
        </w:r>
      </w:fldSimple>
      <w:r>
        <w:instrText>)</w:instrText>
      </w:r>
      <w:r>
        <w:fldChar w:fldCharType="end"/>
      </w:r>
    </w:p>
    <w:p w14:paraId="4BAF3757" w14:textId="06B70843" w:rsidR="002C6AFF" w:rsidRPr="0081689C" w:rsidRDefault="00124F90" w:rsidP="002C6AFF">
      <w:pPr>
        <w:spacing w:line="240" w:lineRule="auto"/>
        <w:ind w:firstLine="420"/>
        <w:contextualSpacing/>
        <w:rPr>
          <w:iCs/>
        </w:rPr>
      </w:pPr>
      <w:r>
        <w:rPr>
          <w:rFonts w:hint="eastAsia"/>
          <w:iCs/>
        </w:rPr>
        <w:t>若系统渐进稳定，则所有的</w:t>
      </w:r>
      <w:r w:rsidR="00B71A7E" w:rsidRPr="00752CCD">
        <w:rPr>
          <w:rFonts w:hint="eastAsia"/>
          <w:position w:val="-10"/>
        </w:rPr>
        <w:object w:dxaOrig="580" w:dyaOrig="320" w14:anchorId="398FE3C5">
          <v:shape id="_x0000_i1093" type="#_x0000_t75" style="width:28.8pt;height:16.3pt" o:ole="">
            <v:imagedata r:id="rId149" o:title=""/>
          </v:shape>
          <o:OLEObject Type="Embed" ProgID="Equation.DSMT4" ShapeID="_x0000_i1093" DrawAspect="Content" ObjectID="_1835859077" r:id="rId150"/>
        </w:object>
      </w:r>
      <w:r w:rsidR="00B71A7E">
        <w:rPr>
          <w:rFonts w:hint="eastAsia"/>
        </w:rPr>
        <w:t>.</w:t>
      </w:r>
    </w:p>
    <w:p w14:paraId="14B6C570" w14:textId="31862487" w:rsidR="00B650E2" w:rsidRDefault="00B650E2" w:rsidP="00B650E2">
      <w:pPr>
        <w:spacing w:line="240" w:lineRule="auto"/>
        <w:ind w:firstLine="420"/>
        <w:contextualSpacing/>
      </w:pPr>
      <w:bookmarkStart w:id="4" w:name="_Hlk225244059"/>
      <w:r>
        <w:rPr>
          <w:rFonts w:hint="eastAsia"/>
        </w:rPr>
        <w:t>当</w:t>
      </w:r>
      <w:r>
        <w:rPr>
          <w:rFonts w:hint="eastAsia"/>
        </w:rPr>
        <w:t>方程</w:t>
      </w:r>
      <w:r>
        <w:rPr>
          <w:rFonts w:hint="eastAsia"/>
        </w:rPr>
        <w:t>(6)</w:t>
      </w:r>
      <w:r>
        <w:rPr>
          <w:rFonts w:hint="eastAsia"/>
        </w:rPr>
        <w:t>的根均共轭复根</w:t>
      </w:r>
      <w:r>
        <w:rPr>
          <w:rFonts w:hint="eastAsia"/>
        </w:rPr>
        <w:t>时</w:t>
      </w:r>
      <w:r>
        <w:rPr>
          <w:rFonts w:hint="eastAsia"/>
        </w:rPr>
        <w:t>，此时方程</w:t>
      </w:r>
      <w:r>
        <w:rPr>
          <w:rFonts w:hint="eastAsia"/>
        </w:rPr>
        <w:t>(5)</w:t>
      </w:r>
      <w:r>
        <w:rPr>
          <w:rFonts w:hint="eastAsia"/>
        </w:rPr>
        <w:t>的根满足：</w:t>
      </w:r>
    </w:p>
    <w:bookmarkStart w:id="5" w:name="_Hlk225244070"/>
    <w:bookmarkEnd w:id="4"/>
    <w:p w14:paraId="5F1A72E6" w14:textId="29D957A7" w:rsidR="00B650E2" w:rsidRPr="00B650E2" w:rsidRDefault="00B650E2" w:rsidP="00B650E2">
      <w:pPr>
        <w:spacing w:line="240" w:lineRule="auto"/>
        <w:ind w:firstLineChars="0" w:firstLine="0"/>
        <w:contextualSpacing/>
        <w:jc w:val="center"/>
        <w:rPr>
          <w:iCs/>
        </w:rPr>
      </w:pPr>
      <w:r w:rsidRPr="00B71A7E">
        <w:rPr>
          <w:position w:val="-10"/>
        </w:rPr>
        <w:object w:dxaOrig="1480" w:dyaOrig="340" w14:anchorId="146961CB">
          <v:shape id="_x0000_i1312" type="#_x0000_t75" style="width:73.9pt;height:17.55pt" o:ole="">
            <v:imagedata r:id="rId151" o:title=""/>
          </v:shape>
          <o:OLEObject Type="Embed" ProgID="Equation.DSMT4" ShapeID="_x0000_i1312" DrawAspect="Content" ObjectID="_1835859078" r:id="rId152"/>
        </w:object>
      </w:r>
      <w:bookmarkEnd w:id="5"/>
    </w:p>
    <w:p w14:paraId="0F265CC7" w14:textId="7EFA3043" w:rsidR="0081689C" w:rsidRDefault="00871209" w:rsidP="002C6AFF">
      <w:pPr>
        <w:spacing w:line="240" w:lineRule="auto"/>
        <w:ind w:firstLine="420"/>
        <w:contextualSpacing/>
        <w:rPr>
          <w:iCs/>
        </w:rPr>
      </w:pPr>
      <w:r>
        <w:rPr>
          <w:rFonts w:hint="eastAsia"/>
          <w:iCs/>
        </w:rPr>
        <w:t>由韦达定理可知</w:t>
      </w:r>
      <w:r w:rsidR="00B71A7E">
        <w:rPr>
          <w:rFonts w:hint="eastAsia"/>
          <w:iCs/>
        </w:rPr>
        <w:t>：</w:t>
      </w:r>
    </w:p>
    <w:p w14:paraId="4687794B" w14:textId="38973CE8" w:rsidR="00EA3F5A" w:rsidRDefault="00EA3F5A" w:rsidP="00EA3F5A">
      <w:pPr>
        <w:spacing w:line="240" w:lineRule="auto"/>
        <w:ind w:firstLineChars="0" w:firstLine="0"/>
        <w:contextualSpacing/>
        <w:mirrorIndents/>
        <w:jc w:val="center"/>
        <w:rPr>
          <w:iCs/>
        </w:rPr>
      </w:pPr>
      <w:r w:rsidRPr="00752CCD">
        <w:rPr>
          <w:rFonts w:hint="eastAsia"/>
          <w:position w:val="-34"/>
        </w:rPr>
        <w:object w:dxaOrig="2439" w:dyaOrig="780" w14:anchorId="186A143E">
          <v:shape id="_x0000_i1094" type="#_x0000_t75" style="width:122.1pt;height:39.45pt" o:ole="">
            <v:imagedata r:id="rId153" o:title=""/>
          </v:shape>
          <o:OLEObject Type="Embed" ProgID="Equation.DSMT4" ShapeID="_x0000_i1094" DrawAspect="Content" ObjectID="_1835859079" r:id="rId154"/>
        </w:object>
      </w:r>
    </w:p>
    <w:p w14:paraId="62D21A37" w14:textId="2FA7E770" w:rsidR="0067125C" w:rsidRDefault="00EA3F5A" w:rsidP="00EA3F5A">
      <w:pPr>
        <w:spacing w:line="240" w:lineRule="auto"/>
        <w:ind w:firstLine="420"/>
        <w:contextualSpacing/>
        <w:jc w:val="center"/>
        <w:rPr>
          <w:iCs/>
        </w:rPr>
      </w:pPr>
      <w:r w:rsidRPr="00EA3F5A">
        <w:rPr>
          <w:iCs/>
          <w:position w:val="-12"/>
        </w:rPr>
        <w:object w:dxaOrig="1920" w:dyaOrig="340" w14:anchorId="3DD3B01C">
          <v:shape id="_x0000_i1095" type="#_x0000_t75" style="width:96.4pt;height:17.55pt" o:ole="">
            <v:imagedata r:id="rId155" o:title=""/>
          </v:shape>
          <o:OLEObject Type="Embed" ProgID="Equation.DSMT4" ShapeID="_x0000_i1095" DrawAspect="Content" ObjectID="_1835859080" r:id="rId156"/>
        </w:object>
      </w:r>
    </w:p>
    <w:p w14:paraId="0FBB7A7C" w14:textId="4FF53B14" w:rsidR="00EA3F5A" w:rsidRDefault="00EA3F5A" w:rsidP="00EA3F5A">
      <w:pPr>
        <w:spacing w:line="240" w:lineRule="auto"/>
        <w:ind w:firstLineChars="0" w:firstLine="0"/>
        <w:contextualSpacing/>
        <w:mirrorIndents/>
        <w:jc w:val="center"/>
      </w:pPr>
      <w:r w:rsidRPr="00EA3F5A">
        <w:rPr>
          <w:rFonts w:hint="eastAsia"/>
          <w:position w:val="-16"/>
        </w:rPr>
        <w:object w:dxaOrig="2320" w:dyaOrig="420" w14:anchorId="72D77F6C">
          <v:shape id="_x0000_i1096" type="#_x0000_t75" style="width:115.85pt;height:20.65pt" o:ole="">
            <v:imagedata r:id="rId157" o:title=""/>
          </v:shape>
          <o:OLEObject Type="Embed" ProgID="Equation.DSMT4" ShapeID="_x0000_i1096" DrawAspect="Content" ObjectID="_1835859081" r:id="rId158"/>
        </w:object>
      </w:r>
    </w:p>
    <w:p w14:paraId="256A8B3B" w14:textId="4FAFB945" w:rsidR="00EA3F5A" w:rsidRDefault="00EA3F5A" w:rsidP="00EA3F5A">
      <w:pPr>
        <w:spacing w:line="240" w:lineRule="auto"/>
        <w:ind w:leftChars="400" w:left="840" w:firstLine="420"/>
        <w:contextualSpacing/>
      </w:pPr>
      <w:r w:rsidRPr="00EA3F5A">
        <w:rPr>
          <w:rFonts w:hint="eastAsia"/>
          <w:position w:val="-16"/>
        </w:rPr>
        <w:object w:dxaOrig="1920" w:dyaOrig="420" w14:anchorId="005AF2FB">
          <v:shape id="_x0000_i1097" type="#_x0000_t75" style="width:96.4pt;height:20.65pt" o:ole="">
            <v:imagedata r:id="rId159" o:title=""/>
          </v:shape>
          <o:OLEObject Type="Embed" ProgID="Equation.DSMT4" ShapeID="_x0000_i1097" DrawAspect="Content" ObjectID="_1835859082" r:id="rId160"/>
        </w:object>
      </w:r>
    </w:p>
    <w:p w14:paraId="3A73E27C" w14:textId="3CC19BE0" w:rsidR="00EA3F5A" w:rsidRDefault="00EA3F5A" w:rsidP="00EA3F5A">
      <w:pPr>
        <w:spacing w:line="240" w:lineRule="auto"/>
        <w:ind w:firstLineChars="0" w:firstLine="0"/>
        <w:contextualSpacing/>
        <w:jc w:val="center"/>
      </w:pPr>
      <w:r w:rsidRPr="00EA3F5A">
        <w:rPr>
          <w:rFonts w:hint="eastAsia"/>
          <w:position w:val="-16"/>
        </w:rPr>
        <w:object w:dxaOrig="2340" w:dyaOrig="420" w14:anchorId="7DAF8BDA">
          <v:shape id="_x0000_i1098" type="#_x0000_t75" style="width:117.1pt;height:20.65pt" o:ole="">
            <v:imagedata r:id="rId161" o:title=""/>
          </v:shape>
          <o:OLEObject Type="Embed" ProgID="Equation.DSMT4" ShapeID="_x0000_i1098" DrawAspect="Content" ObjectID="_1835859083" r:id="rId162"/>
        </w:object>
      </w:r>
    </w:p>
    <w:p w14:paraId="24F7ADFB" w14:textId="77777777" w:rsidR="00EA3F5A" w:rsidRDefault="00EA3F5A" w:rsidP="002C6AFF">
      <w:pPr>
        <w:spacing w:line="240" w:lineRule="auto"/>
        <w:ind w:firstLine="420"/>
        <w:contextualSpacing/>
      </w:pPr>
      <w:r w:rsidRPr="00EA3F5A">
        <w:rPr>
          <w:rFonts w:hint="eastAsia"/>
          <w:position w:val="-16"/>
        </w:rPr>
        <w:object w:dxaOrig="3580" w:dyaOrig="420" w14:anchorId="6F4E8319">
          <v:shape id="_x0000_i1099" type="#_x0000_t75" style="width:179.05pt;height:20.65pt" o:ole="">
            <v:imagedata r:id="rId163" o:title=""/>
          </v:shape>
          <o:OLEObject Type="Embed" ProgID="Equation.DSMT4" ShapeID="_x0000_i1099" DrawAspect="Content" ObjectID="_1835859084" r:id="rId164"/>
        </w:object>
      </w:r>
    </w:p>
    <w:p w14:paraId="26DE264F" w14:textId="7E8C7B71" w:rsidR="00EA3F5A" w:rsidRDefault="00EA3F5A" w:rsidP="00EA3F5A">
      <w:pPr>
        <w:spacing w:line="240" w:lineRule="auto"/>
        <w:ind w:firstLine="420"/>
        <w:contextualSpacing/>
        <w:jc w:val="center"/>
        <w:rPr>
          <w:iCs/>
        </w:rPr>
      </w:pPr>
      <w:r w:rsidRPr="00752CCD">
        <w:rPr>
          <w:rFonts w:hint="eastAsia"/>
          <w:position w:val="-12"/>
        </w:rPr>
        <w:object w:dxaOrig="1700" w:dyaOrig="340" w14:anchorId="4C8DFF6B">
          <v:shape id="_x0000_i1100" type="#_x0000_t75" style="width:85.15pt;height:17.55pt" o:ole="">
            <v:imagedata r:id="rId165" o:title=""/>
          </v:shape>
          <o:OLEObject Type="Embed" ProgID="Equation.DSMT4" ShapeID="_x0000_i1100" DrawAspect="Content" ObjectID="_1835859085" r:id="rId166"/>
        </w:object>
      </w:r>
    </w:p>
    <w:p w14:paraId="40D0ED52" w14:textId="1EEF33EC" w:rsidR="00490ABB" w:rsidRDefault="00490ABB" w:rsidP="002C6AFF">
      <w:pPr>
        <w:spacing w:line="240" w:lineRule="auto"/>
        <w:ind w:firstLine="420"/>
        <w:contextualSpacing/>
        <w:rPr>
          <w:iCs/>
        </w:rPr>
      </w:pPr>
      <w:r>
        <w:rPr>
          <w:rFonts w:hint="eastAsia"/>
          <w:iCs/>
        </w:rPr>
        <w:t>则</w:t>
      </w:r>
      <w:r w:rsidR="00D85CD7" w:rsidRPr="00D85CD7">
        <w:rPr>
          <w:iCs/>
          <w:position w:val="-26"/>
        </w:rPr>
        <w:object w:dxaOrig="1540" w:dyaOrig="600" w14:anchorId="372272D8">
          <v:shape id="_x0000_i1101" type="#_x0000_t75" style="width:77pt;height:30.05pt" o:ole="">
            <v:imagedata r:id="rId167" o:title=""/>
          </v:shape>
          <o:OLEObject Type="Embed" ProgID="Equation.DSMT4" ShapeID="_x0000_i1101" DrawAspect="Content" ObjectID="_1835859086" r:id="rId168"/>
        </w:object>
      </w:r>
      <w:r>
        <w:rPr>
          <w:rFonts w:hint="eastAsia"/>
          <w:iCs/>
        </w:rPr>
        <w:t>，同理可以得到</w:t>
      </w:r>
      <w:r w:rsidR="00B71A7E">
        <w:rPr>
          <w:rFonts w:hint="eastAsia"/>
          <w:iCs/>
        </w:rPr>
        <w:t>：</w:t>
      </w:r>
    </w:p>
    <w:p w14:paraId="15193273" w14:textId="3FE64E73" w:rsidR="00490ABB" w:rsidRPr="00490ABB" w:rsidRDefault="00EA3F5A" w:rsidP="00EA3F5A">
      <w:pPr>
        <w:spacing w:line="240" w:lineRule="auto"/>
        <w:ind w:firstLineChars="0" w:firstLine="0"/>
        <w:contextualSpacing/>
        <w:jc w:val="center"/>
        <w:rPr>
          <w:iCs/>
        </w:rPr>
      </w:pPr>
      <w:r w:rsidRPr="00EA3F5A">
        <w:rPr>
          <w:iCs/>
          <w:position w:val="-10"/>
        </w:rPr>
        <w:object w:dxaOrig="1260" w:dyaOrig="300" w14:anchorId="4CE0CA3C">
          <v:shape id="_x0000_i1102" type="#_x0000_t75" style="width:62.6pt;height:15.05pt" o:ole="">
            <v:imagedata r:id="rId169" o:title=""/>
          </v:shape>
          <o:OLEObject Type="Embed" ProgID="Equation.DSMT4" ShapeID="_x0000_i1102" DrawAspect="Content" ObjectID="_1835859087" r:id="rId170"/>
        </w:object>
      </w:r>
    </w:p>
    <w:p w14:paraId="197E1782" w14:textId="466F3E83" w:rsidR="008C42A3" w:rsidRDefault="008C42A3" w:rsidP="002C6AFF">
      <w:pPr>
        <w:spacing w:line="240" w:lineRule="auto"/>
        <w:ind w:firstLine="420"/>
        <w:contextualSpacing/>
        <w:rPr>
          <w:rFonts w:hint="eastAsia"/>
          <w:iCs/>
        </w:rPr>
      </w:pPr>
      <w:bookmarkStart w:id="6" w:name="_Hlk225244089"/>
      <w:r>
        <w:rPr>
          <w:rFonts w:hint="eastAsia"/>
          <w:iCs/>
        </w:rPr>
        <w:lastRenderedPageBreak/>
        <w:t>当方程</w:t>
      </w:r>
      <w:r>
        <w:rPr>
          <w:rFonts w:hint="eastAsia"/>
          <w:iCs/>
        </w:rPr>
        <w:t>(6)</w:t>
      </w:r>
      <w:r>
        <w:rPr>
          <w:rFonts w:hint="eastAsia"/>
          <w:iCs/>
        </w:rPr>
        <w:t>根均为实数根，</w:t>
      </w:r>
      <w:r w:rsidR="00065429">
        <w:rPr>
          <w:rFonts w:hint="eastAsia"/>
          <w:iCs/>
        </w:rPr>
        <w:t>即所有的</w:t>
      </w:r>
      <w:bookmarkStart w:id="7" w:name="_Hlk225244096"/>
      <w:r w:rsidR="00065429" w:rsidRPr="00752CCD">
        <w:rPr>
          <w:rFonts w:hint="eastAsia"/>
          <w:position w:val="-10"/>
        </w:rPr>
        <w:object w:dxaOrig="560" w:dyaOrig="320" w14:anchorId="44B05DB3">
          <v:shape id="_x0000_i1284" type="#_x0000_t75" style="width:27.55pt;height:16.3pt" o:ole="">
            <v:imagedata r:id="rId171" o:title=""/>
          </v:shape>
          <o:OLEObject Type="Embed" ProgID="Equation.DSMT4" ShapeID="_x0000_i1284" DrawAspect="Content" ObjectID="_1835859088" r:id="rId172"/>
        </w:object>
      </w:r>
      <w:bookmarkEnd w:id="7"/>
      <w:r w:rsidR="00065429">
        <w:rPr>
          <w:rFonts w:hint="eastAsia"/>
        </w:rPr>
        <w:t>，</w:t>
      </w:r>
      <w:r>
        <w:rPr>
          <w:rFonts w:hint="eastAsia"/>
          <w:iCs/>
        </w:rPr>
        <w:t>或为两个实数根与一对共轭复数根，</w:t>
      </w:r>
      <w:r w:rsidR="00065429">
        <w:rPr>
          <w:rFonts w:hint="eastAsia"/>
          <w:iCs/>
        </w:rPr>
        <w:t>假设</w:t>
      </w:r>
      <w:bookmarkStart w:id="8" w:name="_Hlk225244102"/>
      <w:r w:rsidR="00065429" w:rsidRPr="00752CCD">
        <w:rPr>
          <w:rFonts w:hint="eastAsia"/>
          <w:position w:val="-10"/>
        </w:rPr>
        <w:object w:dxaOrig="999" w:dyaOrig="320" w14:anchorId="4742B0C0">
          <v:shape id="_x0000_i1287" type="#_x0000_t75" style="width:49.45pt;height:16.3pt" o:ole="">
            <v:imagedata r:id="rId173" o:title=""/>
          </v:shape>
          <o:OLEObject Type="Embed" ProgID="Equation.DSMT4" ShapeID="_x0000_i1287" DrawAspect="Content" ObjectID="_1835859089" r:id="rId174"/>
        </w:object>
      </w:r>
      <w:bookmarkEnd w:id="8"/>
      <w:r w:rsidR="00065429">
        <w:rPr>
          <w:rFonts w:hint="eastAsia"/>
        </w:rPr>
        <w:t>，</w:t>
      </w:r>
      <w:r>
        <w:rPr>
          <w:rFonts w:hint="eastAsia"/>
        </w:rPr>
        <w:t>此时，上述结论依然成立。</w:t>
      </w:r>
    </w:p>
    <w:p w14:paraId="5B33DEB2" w14:textId="6D560EAE" w:rsidR="00490ABB" w:rsidRDefault="00490ABB" w:rsidP="002C6AFF">
      <w:pPr>
        <w:spacing w:line="240" w:lineRule="auto"/>
        <w:ind w:firstLine="420"/>
        <w:contextualSpacing/>
        <w:rPr>
          <w:iCs/>
        </w:rPr>
      </w:pPr>
      <w:r>
        <w:rPr>
          <w:rFonts w:hint="eastAsia"/>
          <w:iCs/>
        </w:rPr>
        <w:t>则必要性得证。</w:t>
      </w:r>
    </w:p>
    <w:bookmarkEnd w:id="6"/>
    <w:p w14:paraId="6B00B10B" w14:textId="77777777" w:rsidR="000014F4" w:rsidRDefault="00490ABB" w:rsidP="002C6AFF">
      <w:pPr>
        <w:spacing w:line="240" w:lineRule="auto"/>
        <w:ind w:firstLine="420"/>
        <w:contextualSpacing/>
        <w:rPr>
          <w:iCs/>
        </w:rPr>
      </w:pPr>
      <w:r>
        <w:rPr>
          <w:rFonts w:hint="eastAsia"/>
          <w:iCs/>
        </w:rPr>
        <w:t>假设公式</w:t>
      </w:r>
      <w:r>
        <w:rPr>
          <w:rFonts w:hint="eastAsia"/>
          <w:iCs/>
        </w:rPr>
        <w:t>(6)</w:t>
      </w:r>
      <w:r>
        <w:rPr>
          <w:rFonts w:hint="eastAsia"/>
          <w:iCs/>
        </w:rPr>
        <w:t>成立，此时</w:t>
      </w:r>
    </w:p>
    <w:p w14:paraId="1774C751" w14:textId="21F5D46A" w:rsidR="00EA3F5A" w:rsidRDefault="00EA3F5A" w:rsidP="00EA3F5A">
      <w:pPr>
        <w:spacing w:line="240" w:lineRule="auto"/>
        <w:ind w:firstLineChars="0" w:firstLine="0"/>
        <w:contextualSpacing/>
        <w:jc w:val="center"/>
        <w:rPr>
          <w:iCs/>
        </w:rPr>
      </w:pPr>
      <w:r w:rsidRPr="00752CCD">
        <w:rPr>
          <w:rFonts w:hint="eastAsia"/>
          <w:position w:val="-10"/>
        </w:rPr>
        <w:object w:dxaOrig="540" w:dyaOrig="300" w14:anchorId="55D3306E">
          <v:shape id="_x0000_i1103" type="#_x0000_t75" style="width:26.9pt;height:15.05pt" o:ole="">
            <v:imagedata r:id="rId175" o:title=""/>
          </v:shape>
          <o:OLEObject Type="Embed" ProgID="Equation.DSMT4" ShapeID="_x0000_i1103" DrawAspect="Content" ObjectID="_1835859090" r:id="rId176"/>
        </w:object>
      </w:r>
    </w:p>
    <w:p w14:paraId="6B19D82A" w14:textId="3CCF24D2" w:rsidR="00EA3F5A" w:rsidRDefault="00EA3F5A" w:rsidP="00EA3F5A">
      <w:pPr>
        <w:spacing w:line="240" w:lineRule="auto"/>
        <w:ind w:firstLineChars="0" w:firstLine="0"/>
        <w:contextualSpacing/>
        <w:jc w:val="center"/>
        <w:rPr>
          <w:iCs/>
        </w:rPr>
      </w:pPr>
      <w:r w:rsidRPr="00EA3F5A">
        <w:rPr>
          <w:rFonts w:hint="eastAsia"/>
          <w:position w:val="-26"/>
        </w:rPr>
        <w:object w:dxaOrig="1480" w:dyaOrig="600" w14:anchorId="5483BD35">
          <v:shape id="_x0000_i1104" type="#_x0000_t75" style="width:73.9pt;height:30.05pt" o:ole="">
            <v:imagedata r:id="rId177" o:title=""/>
          </v:shape>
          <o:OLEObject Type="Embed" ProgID="Equation.DSMT4" ShapeID="_x0000_i1104" DrawAspect="Content" ObjectID="_1835859091" r:id="rId178"/>
        </w:object>
      </w:r>
    </w:p>
    <w:p w14:paraId="3C57C9BA" w14:textId="72FC9F3C" w:rsidR="00EA3F5A" w:rsidRDefault="00EA3F5A" w:rsidP="00EA3F5A">
      <w:pPr>
        <w:spacing w:line="240" w:lineRule="auto"/>
        <w:ind w:firstLineChars="0" w:firstLine="0"/>
        <w:contextualSpacing/>
        <w:jc w:val="center"/>
        <w:rPr>
          <w:iCs/>
        </w:rPr>
      </w:pPr>
      <w:r w:rsidRPr="00EA3F5A">
        <w:rPr>
          <w:iCs/>
          <w:position w:val="-26"/>
        </w:rPr>
        <w:object w:dxaOrig="2420" w:dyaOrig="660" w14:anchorId="5E792C7A">
          <v:shape id="_x0000_i1105" type="#_x0000_t75" style="width:120.85pt;height:32.55pt" o:ole="">
            <v:imagedata r:id="rId179" o:title=""/>
          </v:shape>
          <o:OLEObject Type="Embed" ProgID="Equation.DSMT4" ShapeID="_x0000_i1105" DrawAspect="Content" ObjectID="_1835859092" r:id="rId180"/>
        </w:object>
      </w:r>
    </w:p>
    <w:p w14:paraId="1E801C70" w14:textId="5456EB57" w:rsidR="00EA3F5A" w:rsidRDefault="00EA3F5A" w:rsidP="00EA3F5A">
      <w:pPr>
        <w:spacing w:line="240" w:lineRule="auto"/>
        <w:ind w:firstLineChars="0" w:firstLine="0"/>
        <w:contextualSpacing/>
        <w:jc w:val="center"/>
        <w:rPr>
          <w:iCs/>
        </w:rPr>
      </w:pPr>
      <w:r w:rsidRPr="00752CCD">
        <w:rPr>
          <w:rFonts w:hint="eastAsia"/>
          <w:position w:val="-10"/>
        </w:rPr>
        <w:object w:dxaOrig="580" w:dyaOrig="300" w14:anchorId="32F74D22">
          <v:shape id="_x0000_i1106" type="#_x0000_t75" style="width:28.8pt;height:15.05pt" o:ole="">
            <v:imagedata r:id="rId181" o:title=""/>
          </v:shape>
          <o:OLEObject Type="Embed" ProgID="Equation.DSMT4" ShapeID="_x0000_i1106" DrawAspect="Content" ObjectID="_1835859093" r:id="rId182"/>
        </w:object>
      </w:r>
    </w:p>
    <w:p w14:paraId="11EEB615" w14:textId="77777777" w:rsidR="000014F4" w:rsidRDefault="000014F4" w:rsidP="002C6AFF">
      <w:pPr>
        <w:spacing w:line="240" w:lineRule="auto"/>
        <w:ind w:firstLine="420"/>
        <w:contextualSpacing/>
        <w:rPr>
          <w:iCs/>
        </w:rPr>
      </w:pPr>
      <w:r>
        <w:rPr>
          <w:rFonts w:hint="eastAsia"/>
          <w:iCs/>
        </w:rPr>
        <w:t>易知</w:t>
      </w:r>
    </w:p>
    <w:p w14:paraId="3456E242" w14:textId="7E1440A9" w:rsidR="00B71A7E" w:rsidRDefault="00B71A7E" w:rsidP="00B71A7E">
      <w:pPr>
        <w:spacing w:line="240" w:lineRule="auto"/>
        <w:ind w:firstLineChars="0" w:firstLine="0"/>
        <w:contextualSpacing/>
        <w:jc w:val="center"/>
        <w:rPr>
          <w:iCs/>
        </w:rPr>
      </w:pPr>
      <w:r w:rsidRPr="00B71A7E">
        <w:rPr>
          <w:iCs/>
          <w:position w:val="-28"/>
        </w:rPr>
        <w:object w:dxaOrig="2020" w:dyaOrig="660" w14:anchorId="218DADDE">
          <v:shape id="_x0000_i1107" type="#_x0000_t75" style="width:100.8pt;height:32.55pt" o:ole="">
            <v:imagedata r:id="rId183" o:title=""/>
          </v:shape>
          <o:OLEObject Type="Embed" ProgID="Equation.DSMT4" ShapeID="_x0000_i1107" DrawAspect="Content" ObjectID="_1835859094" r:id="rId184"/>
        </w:object>
      </w:r>
    </w:p>
    <w:p w14:paraId="6751BBC5" w14:textId="4986706B" w:rsidR="000014F4" w:rsidRDefault="000014F4" w:rsidP="002C6AFF">
      <w:pPr>
        <w:spacing w:line="240" w:lineRule="auto"/>
        <w:ind w:firstLine="420"/>
        <w:contextualSpacing/>
        <w:rPr>
          <w:iCs/>
        </w:rPr>
      </w:pPr>
      <w:r>
        <w:rPr>
          <w:rFonts w:hint="eastAsia"/>
          <w:iCs/>
        </w:rPr>
        <w:t>若</w:t>
      </w:r>
      <w:r w:rsidR="00D85CD7" w:rsidRPr="00D85CD7">
        <w:rPr>
          <w:iCs/>
          <w:position w:val="-10"/>
        </w:rPr>
        <w:object w:dxaOrig="580" w:dyaOrig="320" w14:anchorId="0AF6C775">
          <v:shape id="_x0000_i1108" type="#_x0000_t75" style="width:28.8pt;height:16.3pt" o:ole="">
            <v:imagedata r:id="rId185" o:title=""/>
          </v:shape>
          <o:OLEObject Type="Embed" ProgID="Equation.DSMT4" ShapeID="_x0000_i1108" DrawAspect="Content" ObjectID="_1835859095" r:id="rId186"/>
        </w:object>
      </w:r>
      <w:r>
        <w:rPr>
          <w:rFonts w:hint="eastAsia"/>
          <w:iCs/>
        </w:rPr>
        <w:t>，则</w:t>
      </w:r>
      <w:r w:rsidR="00D85CD7" w:rsidRPr="00D85CD7">
        <w:rPr>
          <w:iCs/>
          <w:position w:val="-10"/>
        </w:rPr>
        <w:object w:dxaOrig="540" w:dyaOrig="320" w14:anchorId="62D34710">
          <v:shape id="_x0000_i1109" type="#_x0000_t75" style="width:26.9pt;height:16.3pt" o:ole="">
            <v:imagedata r:id="rId187" o:title=""/>
          </v:shape>
          <o:OLEObject Type="Embed" ProgID="Equation.DSMT4" ShapeID="_x0000_i1109" DrawAspect="Content" ObjectID="_1835859096" r:id="rId188"/>
        </w:object>
      </w:r>
      <w:r w:rsidR="002B1ECC">
        <w:rPr>
          <w:rFonts w:hint="eastAsia"/>
          <w:iCs/>
        </w:rPr>
        <w:t>不成立，故</w:t>
      </w:r>
      <w:r w:rsidR="00D85CD7" w:rsidRPr="00752CCD">
        <w:rPr>
          <w:rFonts w:hint="eastAsia"/>
          <w:position w:val="-10"/>
        </w:rPr>
        <w:object w:dxaOrig="580" w:dyaOrig="320" w14:anchorId="5596C0EF">
          <v:shape id="_x0000_i1110" type="#_x0000_t75" style="width:28.8pt;height:16.3pt" o:ole="">
            <v:imagedata r:id="rId189" o:title=""/>
          </v:shape>
          <o:OLEObject Type="Embed" ProgID="Equation.DSMT4" ShapeID="_x0000_i1110" DrawAspect="Content" ObjectID="_1835859097" r:id="rId190"/>
        </w:object>
      </w:r>
    </w:p>
    <w:p w14:paraId="79B8B6D6" w14:textId="5E7D8EC3" w:rsidR="002B1ECC" w:rsidRDefault="002B1ECC" w:rsidP="002C6AFF">
      <w:pPr>
        <w:spacing w:line="240" w:lineRule="auto"/>
        <w:ind w:firstLine="420"/>
        <w:contextualSpacing/>
        <w:rPr>
          <w:iCs/>
        </w:rPr>
      </w:pPr>
      <w:r>
        <w:rPr>
          <w:rFonts w:hint="eastAsia"/>
          <w:iCs/>
        </w:rPr>
        <w:t>若</w:t>
      </w:r>
      <w:r w:rsidR="00D85CD7" w:rsidRPr="00D85CD7">
        <w:rPr>
          <w:iCs/>
          <w:position w:val="-10"/>
        </w:rPr>
        <w:object w:dxaOrig="580" w:dyaOrig="320" w14:anchorId="17B5A881">
          <v:shape id="_x0000_i1111" type="#_x0000_t75" style="width:28.8pt;height:16.3pt" o:ole="">
            <v:imagedata r:id="rId191" o:title=""/>
          </v:shape>
          <o:OLEObject Type="Embed" ProgID="Equation.DSMT4" ShapeID="_x0000_i1111" DrawAspect="Content" ObjectID="_1835859098" r:id="rId192"/>
        </w:object>
      </w:r>
      <w:r>
        <w:rPr>
          <w:rFonts w:hint="eastAsia"/>
          <w:iCs/>
        </w:rPr>
        <w:t>，则</w:t>
      </w:r>
      <w:r w:rsidR="00D85CD7" w:rsidRPr="00D85CD7">
        <w:rPr>
          <w:iCs/>
          <w:position w:val="-10"/>
        </w:rPr>
        <w:object w:dxaOrig="540" w:dyaOrig="320" w14:anchorId="20D9A4A0">
          <v:shape id="_x0000_i1112" type="#_x0000_t75" style="width:26.9pt;height:16.3pt" o:ole="">
            <v:imagedata r:id="rId193" o:title=""/>
          </v:shape>
          <o:OLEObject Type="Embed" ProgID="Equation.DSMT4" ShapeID="_x0000_i1112" DrawAspect="Content" ObjectID="_1835859099" r:id="rId194"/>
        </w:object>
      </w:r>
      <w:r>
        <w:rPr>
          <w:rFonts w:hint="eastAsia"/>
          <w:iCs/>
        </w:rPr>
        <w:t>不成立，故</w:t>
      </w:r>
      <w:r w:rsidR="00D85CD7" w:rsidRPr="00752CCD">
        <w:rPr>
          <w:rFonts w:hint="eastAsia"/>
          <w:position w:val="-10"/>
        </w:rPr>
        <w:object w:dxaOrig="580" w:dyaOrig="320" w14:anchorId="1C4B6DD6">
          <v:shape id="_x0000_i1113" type="#_x0000_t75" style="width:28.8pt;height:16.3pt" o:ole="">
            <v:imagedata r:id="rId195" o:title=""/>
          </v:shape>
          <o:OLEObject Type="Embed" ProgID="Equation.DSMT4" ShapeID="_x0000_i1113" DrawAspect="Content" ObjectID="_1835859100" r:id="rId196"/>
        </w:object>
      </w:r>
    </w:p>
    <w:p w14:paraId="7CB37363" w14:textId="706F69F9" w:rsidR="00D61CE5" w:rsidRDefault="00D61CE5" w:rsidP="00F85C12">
      <w:pPr>
        <w:spacing w:line="240" w:lineRule="auto"/>
        <w:ind w:firstLine="420"/>
        <w:contextualSpacing/>
      </w:pPr>
      <w:bookmarkStart w:id="9" w:name="_Hlk225244127"/>
      <w:r>
        <w:rPr>
          <w:rFonts w:hint="eastAsia"/>
        </w:rPr>
        <w:t>若方程</w:t>
      </w:r>
      <w:r>
        <w:rPr>
          <w:rFonts w:hint="eastAsia"/>
        </w:rPr>
        <w:t>(6)</w:t>
      </w:r>
      <w:r>
        <w:rPr>
          <w:rFonts w:hint="eastAsia"/>
        </w:rPr>
        <w:t>存在一个实根</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&gt;0</m:t>
        </m:r>
      </m:oMath>
      <w:r>
        <w:rPr>
          <w:rFonts w:hint="eastAsia"/>
        </w:rPr>
        <w:t>，则</w:t>
      </w:r>
    </w:p>
    <w:p w14:paraId="2AEC5248" w14:textId="7705828B" w:rsidR="00D61CE5" w:rsidRPr="00B650E2" w:rsidRDefault="00D61CE5" w:rsidP="00F85C12">
      <w:pPr>
        <w:spacing w:line="240" w:lineRule="auto"/>
        <w:ind w:firstLine="420"/>
        <w:contextualSpacing/>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&gt;0</m:t>
          </m:r>
        </m:oMath>
      </m:oMathPara>
    </w:p>
    <w:p w14:paraId="1CEF7D26" w14:textId="07C1B8A4" w:rsidR="00B650E2" w:rsidRPr="00B650E2" w:rsidRDefault="00B650E2" w:rsidP="00F85C12">
      <w:pPr>
        <w:spacing w:line="240" w:lineRule="auto"/>
        <w:ind w:firstLine="420"/>
        <w:contextualSpacing/>
        <w:rPr>
          <w:rFonts w:hint="eastAsia"/>
        </w:rPr>
      </w:pPr>
      <w:bookmarkStart w:id="10" w:name="_Hlk225244264"/>
      <w:bookmarkEnd w:id="9"/>
      <w:r>
        <w:rPr>
          <w:rFonts w:hint="eastAsia"/>
        </w:rPr>
        <w:t>与</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Pr>
          <w:rFonts w:hint="eastAsia"/>
        </w:rPr>
        <w:t>为方程</w:t>
      </w:r>
      <w:r>
        <w:rPr>
          <w:rFonts w:hint="eastAsia"/>
        </w:rPr>
        <w:t xml:space="preserve"> (6)</w:t>
      </w:r>
      <w:r>
        <w:rPr>
          <w:rFonts w:hint="eastAsia"/>
        </w:rPr>
        <w:t>的根相矛盾，故方程</w:t>
      </w:r>
      <w:r>
        <w:rPr>
          <w:rFonts w:hint="eastAsia"/>
        </w:rPr>
        <w:t>(6)</w:t>
      </w:r>
      <w:r>
        <w:rPr>
          <w:rFonts w:hint="eastAsia"/>
        </w:rPr>
        <w:t>不存在大于</w:t>
      </w:r>
      <w:r>
        <w:rPr>
          <w:rFonts w:hint="eastAsia"/>
        </w:rPr>
        <w:t>0</w:t>
      </w:r>
      <w:r>
        <w:rPr>
          <w:rFonts w:hint="eastAsia"/>
        </w:rPr>
        <w:t>的实根。</w:t>
      </w:r>
    </w:p>
    <w:p w14:paraId="43915064" w14:textId="386153C4" w:rsidR="009875CE" w:rsidRDefault="00B650E2" w:rsidP="00B650E2">
      <w:pPr>
        <w:spacing w:line="240" w:lineRule="auto"/>
        <w:ind w:firstLine="420"/>
        <w:contextualSpacing/>
      </w:pPr>
      <w:bookmarkStart w:id="11" w:name="_Hlk225244286"/>
      <w:bookmarkEnd w:id="10"/>
      <w:r>
        <w:rPr>
          <w:rFonts w:hint="eastAsia"/>
        </w:rPr>
        <w:t>对于</w:t>
      </w:r>
      <w:r w:rsidR="00065429">
        <w:rPr>
          <w:rFonts w:hint="eastAsia"/>
        </w:rPr>
        <w:t>方程</w:t>
      </w:r>
      <w:r w:rsidR="00065429">
        <w:rPr>
          <w:rFonts w:hint="eastAsia"/>
        </w:rPr>
        <w:t>(6)</w:t>
      </w:r>
      <w:r w:rsidR="00065429">
        <w:rPr>
          <w:rFonts w:hint="eastAsia"/>
        </w:rPr>
        <w:t>的</w:t>
      </w:r>
      <w:r>
        <w:rPr>
          <w:rFonts w:hint="eastAsia"/>
        </w:rPr>
        <w:t>复根，</w:t>
      </w:r>
      <w:r w:rsidR="00F85C12">
        <w:rPr>
          <w:rFonts w:hint="eastAsia"/>
        </w:rPr>
        <w:t>假设</w:t>
      </w:r>
      <w:r>
        <w:rPr>
          <w:rFonts w:hint="eastAsia"/>
        </w:rPr>
        <w:t>任意一个复根实数部分</w:t>
      </w:r>
      <w:bookmarkEnd w:id="11"/>
      <w:r w:rsidR="00D85CD7" w:rsidRPr="00752CCD">
        <w:rPr>
          <w:rFonts w:hint="eastAsia"/>
          <w:position w:val="-10"/>
        </w:rPr>
        <w:object w:dxaOrig="580" w:dyaOrig="320" w14:anchorId="208BC177">
          <v:shape id="_x0000_i1115" type="#_x0000_t75" style="width:28.8pt;height:16.3pt" o:ole="">
            <v:imagedata r:id="rId197" o:title=""/>
          </v:shape>
          <o:OLEObject Type="Embed" ProgID="Equation.DSMT4" ShapeID="_x0000_i1115" DrawAspect="Content" ObjectID="_1835859101" r:id="rId198"/>
        </w:object>
      </w:r>
      <w:r w:rsidR="00D85CD7">
        <w:rPr>
          <w:rFonts w:hint="eastAsia"/>
        </w:rPr>
        <w:t>，则</w:t>
      </w:r>
    </w:p>
    <w:p w14:paraId="447EB034" w14:textId="0F4DB0CC" w:rsidR="00F85C12" w:rsidRPr="00B71A7E" w:rsidRDefault="00B71A7E" w:rsidP="00B71A7E">
      <w:pPr>
        <w:spacing w:line="240" w:lineRule="auto"/>
        <w:ind w:firstLineChars="0" w:firstLine="0"/>
        <w:contextualSpacing/>
        <w:jc w:val="center"/>
      </w:pPr>
      <w:r w:rsidRPr="00B71A7E">
        <w:rPr>
          <w:position w:val="-12"/>
        </w:rPr>
        <w:object w:dxaOrig="2020" w:dyaOrig="360" w14:anchorId="50EAA747">
          <v:shape id="_x0000_i1116" type="#_x0000_t75" style="width:100.8pt;height:18.15pt" o:ole="">
            <v:imagedata r:id="rId199" o:title=""/>
          </v:shape>
          <o:OLEObject Type="Embed" ProgID="Equation.DSMT4" ShapeID="_x0000_i1116" DrawAspect="Content" ObjectID="_1835859102" r:id="rId200"/>
        </w:object>
      </w:r>
    </w:p>
    <w:p w14:paraId="27903163" w14:textId="50D319F2" w:rsidR="00F85C12" w:rsidRDefault="00F85C12" w:rsidP="002C6AFF">
      <w:pPr>
        <w:spacing w:line="240" w:lineRule="auto"/>
        <w:ind w:firstLine="420"/>
        <w:contextualSpacing/>
        <w:rPr>
          <w:iCs/>
        </w:rPr>
      </w:pPr>
      <w:r>
        <w:rPr>
          <w:rFonts w:hint="eastAsia"/>
          <w:iCs/>
        </w:rPr>
        <w:t>与已知矛盾，</w:t>
      </w:r>
      <w:r w:rsidR="00EA3F5A">
        <w:rPr>
          <w:rFonts w:hint="eastAsia"/>
          <w:iCs/>
        </w:rPr>
        <w:t>故</w:t>
      </w:r>
      <w:r>
        <w:rPr>
          <w:rFonts w:hint="eastAsia"/>
          <w:iCs/>
        </w:rPr>
        <w:t>方程</w:t>
      </w:r>
      <w:r>
        <w:rPr>
          <w:rFonts w:hint="eastAsia"/>
          <w:iCs/>
        </w:rPr>
        <w:t>(5)</w:t>
      </w:r>
      <w:r>
        <w:rPr>
          <w:rFonts w:hint="eastAsia"/>
          <w:iCs/>
        </w:rPr>
        <w:t>的根的实数部分均小于</w:t>
      </w:r>
      <w:r>
        <w:rPr>
          <w:rFonts w:hint="eastAsia"/>
          <w:iCs/>
        </w:rPr>
        <w:t>0</w:t>
      </w:r>
      <w:r>
        <w:rPr>
          <w:rFonts w:hint="eastAsia"/>
          <w:iCs/>
        </w:rPr>
        <w:t>，即系统</w:t>
      </w:r>
      <w:r>
        <w:rPr>
          <w:rFonts w:hint="eastAsia"/>
          <w:iCs/>
        </w:rPr>
        <w:t>(4)</w:t>
      </w:r>
      <w:r>
        <w:rPr>
          <w:rFonts w:hint="eastAsia"/>
          <w:iCs/>
        </w:rPr>
        <w:t>为渐进稳定状态。</w:t>
      </w:r>
    </w:p>
    <w:p w14:paraId="60416109" w14:textId="120B7435" w:rsidR="0067125C" w:rsidRPr="0067125C" w:rsidRDefault="0067125C" w:rsidP="002C6AFF">
      <w:pPr>
        <w:spacing w:line="240" w:lineRule="auto"/>
        <w:ind w:firstLine="420"/>
        <w:contextualSpacing/>
        <w:rPr>
          <w:iCs/>
        </w:rPr>
      </w:pPr>
      <w:r>
        <w:rPr>
          <w:rFonts w:hint="eastAsia"/>
          <w:iCs/>
        </w:rPr>
        <w:t>充分性的证，定理</w:t>
      </w:r>
      <w:r>
        <w:rPr>
          <w:rFonts w:hint="eastAsia"/>
          <w:iCs/>
        </w:rPr>
        <w:t>1</w:t>
      </w:r>
      <w:r>
        <w:rPr>
          <w:rFonts w:hint="eastAsia"/>
          <w:iCs/>
        </w:rPr>
        <w:t>证毕。</w:t>
      </w:r>
    </w:p>
    <w:p w14:paraId="6EB18D32" w14:textId="10CD2182" w:rsidR="005745F6" w:rsidRDefault="005745F6" w:rsidP="00106E88">
      <w:pPr>
        <w:pStyle w:val="MTDisplayEquation"/>
        <w:ind w:firstLine="420"/>
        <w:rPr>
          <w:sz w:val="21"/>
          <w:szCs w:val="21"/>
        </w:rPr>
      </w:pPr>
      <w:r w:rsidRPr="00884AC8">
        <w:rPr>
          <w:rFonts w:ascii="黑体" w:eastAsia="黑体" w:hAnsi="黑体" w:hint="eastAsia"/>
          <w:sz w:val="21"/>
          <w:szCs w:val="21"/>
        </w:rPr>
        <w:t>定理</w:t>
      </w:r>
      <w:r>
        <w:rPr>
          <w:rFonts w:ascii="黑体" w:eastAsia="黑体" w:hAnsi="黑体" w:hint="eastAsia"/>
          <w:sz w:val="21"/>
          <w:szCs w:val="21"/>
        </w:rPr>
        <w:t xml:space="preserve">2 </w:t>
      </w:r>
      <w:r>
        <w:rPr>
          <w:rFonts w:hint="eastAsia"/>
          <w:sz w:val="21"/>
          <w:szCs w:val="21"/>
        </w:rPr>
        <w:t>对于</w:t>
      </w:r>
      <w:r w:rsidR="00106E88">
        <w:rPr>
          <w:rFonts w:hint="eastAsia"/>
          <w:sz w:val="21"/>
          <w:szCs w:val="21"/>
        </w:rPr>
        <w:t>状态方程</w:t>
      </w:r>
      <w:r w:rsidR="003A4430">
        <w:rPr>
          <w:rFonts w:hint="eastAsia"/>
          <w:szCs w:val="21"/>
        </w:rPr>
        <w:t>(4)</w:t>
      </w:r>
      <w:r>
        <w:rPr>
          <w:rFonts w:hint="eastAsia"/>
          <w:sz w:val="21"/>
          <w:szCs w:val="21"/>
        </w:rPr>
        <w:t>，当</w:t>
      </w:r>
      <w:r w:rsidR="00106E88" w:rsidRPr="00106E88">
        <w:rPr>
          <w:position w:val="-8"/>
        </w:rPr>
        <w:object w:dxaOrig="660" w:dyaOrig="279" w14:anchorId="343A66C5">
          <v:shape id="_x0000_i1117" type="#_x0000_t75" style="width:31.95pt;height:13.75pt" o:ole="">
            <v:imagedata r:id="rId201" o:title=""/>
          </v:shape>
          <o:OLEObject Type="Embed" ProgID="Equation.DSMT4" ShapeID="_x0000_i1117" DrawAspect="Content" ObjectID="_1835859103" r:id="rId202"/>
        </w:object>
      </w:r>
      <w:r w:rsidR="00106E88" w:rsidRPr="002C0A03">
        <w:rPr>
          <w:rFonts w:hint="eastAsia"/>
          <w:position w:val="-8"/>
        </w:rPr>
        <w:object w:dxaOrig="1540" w:dyaOrig="279" w14:anchorId="6CB5578B">
          <v:shape id="_x0000_i1118" type="#_x0000_t75" style="width:76.4pt;height:13.75pt" o:ole="">
            <v:imagedata r:id="rId203" o:title=""/>
          </v:shape>
          <o:OLEObject Type="Embed" ProgID="Equation.DSMT4" ShapeID="_x0000_i1118" DrawAspect="Content" ObjectID="_1835859104" r:id="rId204"/>
        </w:object>
      </w:r>
      <w:r>
        <w:rPr>
          <w:rFonts w:hint="eastAsia"/>
          <w:sz w:val="21"/>
          <w:szCs w:val="21"/>
        </w:rPr>
        <w:t>时，系统的平衡点均为不稳定平衡点。</w:t>
      </w:r>
    </w:p>
    <w:p w14:paraId="2A7CB214" w14:textId="0CCAC222" w:rsidR="001E50A0" w:rsidRDefault="00D45D42" w:rsidP="00AA5E66">
      <w:pPr>
        <w:spacing w:line="240" w:lineRule="auto"/>
        <w:ind w:firstLine="420"/>
        <w:rPr>
          <w:szCs w:val="21"/>
        </w:rPr>
      </w:pPr>
      <w:r w:rsidRPr="00D45D42">
        <w:rPr>
          <w:rFonts w:ascii="黑体" w:eastAsia="黑体" w:hAnsi="黑体" w:hint="eastAsia"/>
          <w:szCs w:val="21"/>
        </w:rPr>
        <w:t>证明：</w:t>
      </w:r>
      <w:r w:rsidR="00E27CE9" w:rsidRPr="00AA5E66">
        <w:rPr>
          <w:rFonts w:hint="eastAsia"/>
          <w:szCs w:val="21"/>
        </w:rPr>
        <w:t>令</w:t>
      </w:r>
      <w:r w:rsidR="00507EE6">
        <w:rPr>
          <w:rFonts w:hint="eastAsia"/>
          <w:szCs w:val="21"/>
        </w:rPr>
        <w:t>方程</w:t>
      </w:r>
      <w:r w:rsidR="003A4430">
        <w:rPr>
          <w:rFonts w:hint="eastAsia"/>
          <w:szCs w:val="21"/>
        </w:rPr>
        <w:t>(4)</w:t>
      </w:r>
      <w:r w:rsidR="00E27CE9" w:rsidRPr="00AA5E66">
        <w:rPr>
          <w:rFonts w:hint="eastAsia"/>
          <w:szCs w:val="21"/>
        </w:rPr>
        <w:t>中</w:t>
      </w:r>
      <w:r w:rsidR="003D4A9B" w:rsidRPr="00B4592D">
        <w:rPr>
          <w:position w:val="-10"/>
        </w:rPr>
        <w:object w:dxaOrig="1500" w:dyaOrig="300" w14:anchorId="58AE07E9">
          <v:shape id="_x0000_i1119" type="#_x0000_t75" style="width:75.75pt;height:15.05pt" o:ole="">
            <v:imagedata r:id="rId205" o:title=""/>
          </v:shape>
          <o:OLEObject Type="Embed" ProgID="Equation.DSMT4" ShapeID="_x0000_i1119" DrawAspect="Content" ObjectID="_1835859105" r:id="rId206"/>
        </w:object>
      </w:r>
    </w:p>
    <w:p w14:paraId="5496B409" w14:textId="29453CE9" w:rsidR="00106E88" w:rsidRPr="00AA5E66" w:rsidRDefault="00106E88" w:rsidP="00106E88">
      <w:pPr>
        <w:pStyle w:val="MTDisplayEquation"/>
      </w:pPr>
      <w:r>
        <w:tab/>
      </w:r>
      <w:r w:rsidR="000F4F02" w:rsidRPr="00C05950">
        <w:rPr>
          <w:position w:val="-58"/>
        </w:rPr>
        <w:object w:dxaOrig="1860" w:dyaOrig="1260" w14:anchorId="4CC3B309">
          <v:shape id="_x0000_i1120" type="#_x0000_t75" style="width:92.65pt;height:62pt" o:ole="">
            <v:imagedata r:id="rId207" o:title=""/>
          </v:shape>
          <o:OLEObject Type="Embed" ProgID="Equation.DSMT4" ShapeID="_x0000_i1120" DrawAspect="Content" ObjectID="_1835859106" r:id="rId2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8</w:instrText>
        </w:r>
      </w:fldSimple>
      <w:r>
        <w:instrText>)</w:instrText>
      </w:r>
      <w:r>
        <w:fldChar w:fldCharType="end"/>
      </w:r>
    </w:p>
    <w:p w14:paraId="5EAA96BA" w14:textId="1DA74A0F" w:rsidR="000F4F02" w:rsidRDefault="007038EF" w:rsidP="000F4F02">
      <w:pPr>
        <w:pStyle w:val="MTDisplayEquation"/>
        <w:ind w:firstLine="420"/>
        <w:rPr>
          <w:sz w:val="21"/>
          <w:szCs w:val="21"/>
        </w:rPr>
      </w:pPr>
      <w:r w:rsidRPr="00AA5E66">
        <w:rPr>
          <w:rFonts w:hint="eastAsia"/>
          <w:sz w:val="21"/>
          <w:szCs w:val="21"/>
        </w:rPr>
        <w:t>将</w:t>
      </w:r>
      <w:r w:rsidR="00C05950" w:rsidRPr="00C05950">
        <w:rPr>
          <w:position w:val="-8"/>
        </w:rPr>
        <w:object w:dxaOrig="2140" w:dyaOrig="279" w14:anchorId="610CBCDA">
          <v:shape id="_x0000_i1121" type="#_x0000_t75" style="width:107.05pt;height:13.75pt" o:ole="">
            <v:imagedata r:id="rId209" o:title=""/>
          </v:shape>
          <o:OLEObject Type="Embed" ProgID="Equation.DSMT4" ShapeID="_x0000_i1121" DrawAspect="Content" ObjectID="_1835859107" r:id="rId210"/>
        </w:object>
      </w:r>
      <w:r w:rsidRPr="00AA5E66">
        <w:rPr>
          <w:rFonts w:hint="eastAsia"/>
          <w:sz w:val="21"/>
          <w:szCs w:val="21"/>
        </w:rPr>
        <w:t>代入方程组</w:t>
      </w:r>
      <w:r w:rsidR="003A4430">
        <w:rPr>
          <w:rFonts w:hint="eastAsia"/>
          <w:szCs w:val="21"/>
        </w:rPr>
        <w:t>(6)</w:t>
      </w:r>
      <w:r w:rsidRPr="00AA5E66">
        <w:rPr>
          <w:rFonts w:hint="eastAsia"/>
          <w:sz w:val="21"/>
          <w:szCs w:val="21"/>
        </w:rPr>
        <w:t>，计算</w:t>
      </w:r>
      <w:r w:rsidR="00781FE6">
        <w:rPr>
          <w:rFonts w:hint="eastAsia"/>
          <w:sz w:val="21"/>
          <w:szCs w:val="21"/>
        </w:rPr>
        <w:t>可</w:t>
      </w:r>
      <w:r w:rsidR="00DC6472">
        <w:rPr>
          <w:rFonts w:hint="eastAsia"/>
          <w:sz w:val="21"/>
          <w:szCs w:val="21"/>
        </w:rPr>
        <w:t>以</w:t>
      </w:r>
      <w:r w:rsidR="00781FE6">
        <w:rPr>
          <w:rFonts w:hint="eastAsia"/>
          <w:sz w:val="21"/>
          <w:szCs w:val="21"/>
        </w:rPr>
        <w:t>得</w:t>
      </w:r>
      <w:r w:rsidR="00CB5A98">
        <w:rPr>
          <w:rFonts w:hint="eastAsia"/>
          <w:sz w:val="21"/>
          <w:szCs w:val="21"/>
        </w:rPr>
        <w:t>三个</w:t>
      </w:r>
      <w:r w:rsidR="00781FE6">
        <w:rPr>
          <w:rFonts w:hint="eastAsia"/>
          <w:sz w:val="21"/>
          <w:szCs w:val="21"/>
        </w:rPr>
        <w:t>平衡点</w:t>
      </w:r>
      <w:r w:rsidR="00CB5A98">
        <w:rPr>
          <w:rFonts w:hint="eastAsia"/>
          <w:sz w:val="21"/>
          <w:szCs w:val="21"/>
        </w:rPr>
        <w:t>，分别为</w:t>
      </w:r>
    </w:p>
    <w:p w14:paraId="67B524C4" w14:textId="394F84D5" w:rsidR="000F4F02" w:rsidRDefault="00770AAA" w:rsidP="000F4F02">
      <w:pPr>
        <w:pStyle w:val="MTDisplayEquation"/>
        <w:ind w:firstLineChars="300" w:firstLine="600"/>
        <w:jc w:val="center"/>
      </w:pPr>
      <w:r w:rsidRPr="00770AAA">
        <w:rPr>
          <w:position w:val="-46"/>
        </w:rPr>
        <w:object w:dxaOrig="2560" w:dyaOrig="1020" w14:anchorId="59571AA4">
          <v:shape id="_x0000_i1122" type="#_x0000_t75" style="width:127.1pt;height:51.35pt" o:ole="">
            <v:imagedata r:id="rId211" o:title=""/>
          </v:shape>
          <o:OLEObject Type="Embed" ProgID="Equation.DSMT4" ShapeID="_x0000_i1122" DrawAspect="Content" ObjectID="_1835859108" r:id="rId212"/>
        </w:object>
      </w:r>
    </w:p>
    <w:p w14:paraId="795B2BE2" w14:textId="3FCC7A1C" w:rsidR="00507EE6" w:rsidRDefault="00770AAA" w:rsidP="000F4F02">
      <w:pPr>
        <w:pStyle w:val="MTDisplayEquation"/>
        <w:ind w:firstLineChars="300" w:firstLine="600"/>
        <w:jc w:val="center"/>
        <w:rPr>
          <w:sz w:val="21"/>
          <w:szCs w:val="21"/>
        </w:rPr>
      </w:pPr>
      <w:r w:rsidRPr="00770AAA">
        <w:rPr>
          <w:position w:val="-30"/>
        </w:rPr>
        <w:object w:dxaOrig="2980" w:dyaOrig="700" w14:anchorId="1CA0CDD6">
          <v:shape id="_x0000_i1123" type="#_x0000_t75" style="width:148.4pt;height:35.05pt" o:ole="">
            <v:imagedata r:id="rId213" o:title=""/>
          </v:shape>
          <o:OLEObject Type="Embed" ProgID="Equation.DSMT4" ShapeID="_x0000_i1123" DrawAspect="Content" ObjectID="_1835859109" r:id="rId214"/>
        </w:object>
      </w:r>
    </w:p>
    <w:p w14:paraId="2079AE73" w14:textId="2B53CDEE" w:rsidR="007038EF" w:rsidRPr="00AA5E66" w:rsidRDefault="00945816" w:rsidP="00AA5E66">
      <w:pPr>
        <w:spacing w:line="240" w:lineRule="auto"/>
        <w:ind w:firstLine="420"/>
        <w:rPr>
          <w:szCs w:val="21"/>
        </w:rPr>
      </w:pPr>
      <w:r>
        <w:rPr>
          <w:rFonts w:hint="eastAsia"/>
          <w:szCs w:val="21"/>
        </w:rPr>
        <w:t>对于点</w:t>
      </w:r>
      <w:r w:rsidR="00C05950" w:rsidRPr="00C05950">
        <w:rPr>
          <w:position w:val="-12"/>
        </w:rPr>
        <w:object w:dxaOrig="1040" w:dyaOrig="360" w14:anchorId="5FEF3352">
          <v:shape id="_x0000_i1124" type="#_x0000_t75" style="width:51.95pt;height:18.15pt" o:ole="">
            <v:imagedata r:id="rId215" o:title=""/>
          </v:shape>
          <o:OLEObject Type="Embed" ProgID="Equation.DSMT4" ShapeID="_x0000_i1124" DrawAspect="Content" ObjectID="_1835859110" r:id="rId216"/>
        </w:object>
      </w:r>
      <w:r>
        <w:rPr>
          <w:rFonts w:hint="eastAsia"/>
          <w:szCs w:val="21"/>
        </w:rPr>
        <w:t>，</w:t>
      </w:r>
      <w:r w:rsidR="007038EF" w:rsidRPr="00AA5E66">
        <w:rPr>
          <w:rFonts w:hint="eastAsia"/>
          <w:szCs w:val="21"/>
        </w:rPr>
        <w:t>计算</w:t>
      </w:r>
      <w:r w:rsidR="00507EE6">
        <w:rPr>
          <w:rFonts w:hint="eastAsia"/>
          <w:szCs w:val="21"/>
        </w:rPr>
        <w:t>系统</w:t>
      </w:r>
      <w:r w:rsidR="003A4430">
        <w:rPr>
          <w:rFonts w:hint="eastAsia"/>
          <w:szCs w:val="21"/>
        </w:rPr>
        <w:t>(4)</w:t>
      </w:r>
      <w:r w:rsidR="00507EE6">
        <w:rPr>
          <w:rFonts w:hint="eastAsia"/>
          <w:szCs w:val="21"/>
        </w:rPr>
        <w:t>的</w:t>
      </w:r>
      <w:r w:rsidR="00C05950" w:rsidRPr="00B4592D">
        <w:rPr>
          <w:position w:val="-6"/>
        </w:rPr>
        <w:object w:dxaOrig="859" w:dyaOrig="260" w14:anchorId="5A49EA94">
          <v:shape id="_x0000_i1125" type="#_x0000_t75" style="width:43.2pt;height:12.5pt" o:ole="">
            <v:imagedata r:id="rId217" o:title=""/>
          </v:shape>
          <o:OLEObject Type="Embed" ProgID="Equation.DSMT4" ShapeID="_x0000_i1125" DrawAspect="Content" ObjectID="_1835859111" r:id="rId218"/>
        </w:object>
      </w:r>
      <w:r w:rsidR="007038EF" w:rsidRPr="00AA5E66">
        <w:rPr>
          <w:rFonts w:hint="eastAsia"/>
          <w:szCs w:val="21"/>
        </w:rPr>
        <w:t>矩阵为：</w:t>
      </w:r>
    </w:p>
    <w:p w14:paraId="4CBC2593" w14:textId="5C951CBA" w:rsidR="00C05950" w:rsidRPr="00C05950" w:rsidRDefault="00C05950" w:rsidP="00C05950">
      <w:pPr>
        <w:pStyle w:val="MTDisplayEquation"/>
        <w:ind w:firstLineChars="400" w:firstLine="800"/>
        <w:jc w:val="center"/>
      </w:pPr>
      <w:r w:rsidRPr="00C05950">
        <w:rPr>
          <w:position w:val="-56"/>
        </w:rPr>
        <w:object w:dxaOrig="2060" w:dyaOrig="1219" w14:anchorId="5CCC3A64">
          <v:shape id="_x0000_i1126" type="#_x0000_t75" style="width:103.95pt;height:61.35pt" o:ole="">
            <v:imagedata r:id="rId219" o:title=""/>
          </v:shape>
          <o:OLEObject Type="Embed" ProgID="Equation.DSMT4" ShapeID="_x0000_i1126" DrawAspect="Content" ObjectID="_1835859112" r:id="rId2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9</w:instrText>
        </w:r>
      </w:fldSimple>
      <w:r>
        <w:instrText>)</w:instrText>
      </w:r>
      <w:r>
        <w:fldChar w:fldCharType="end"/>
      </w:r>
    </w:p>
    <w:p w14:paraId="2D1011CD" w14:textId="77777777" w:rsidR="00785F74" w:rsidRDefault="0090127B" w:rsidP="00AA5E66">
      <w:pPr>
        <w:spacing w:line="240" w:lineRule="auto"/>
        <w:ind w:firstLine="420"/>
        <w:rPr>
          <w:szCs w:val="21"/>
        </w:rPr>
      </w:pPr>
      <w:bookmarkStart w:id="12" w:name="_Hlk222854694"/>
      <w:r>
        <w:rPr>
          <w:rFonts w:hint="eastAsia"/>
          <w:szCs w:val="21"/>
        </w:rPr>
        <w:t>计算得到特征多项式为：</w:t>
      </w:r>
    </w:p>
    <w:p w14:paraId="5C4ACE2F" w14:textId="612509B3" w:rsidR="00785F74" w:rsidRPr="00C05950" w:rsidRDefault="002076A1" w:rsidP="002076A1">
      <w:pPr>
        <w:pStyle w:val="MTDisplayEquation"/>
        <w:ind w:firstLineChars="0" w:firstLine="0"/>
        <w:jc w:val="center"/>
      </w:pPr>
      <w:r>
        <w:rPr>
          <w:rFonts w:hint="eastAsia"/>
        </w:rPr>
        <w:t xml:space="preserve">   </w:t>
      </w:r>
      <w:r w:rsidR="00C05950" w:rsidRPr="00C05950">
        <w:rPr>
          <w:position w:val="-10"/>
        </w:rPr>
        <w:object w:dxaOrig="3260" w:dyaOrig="340" w14:anchorId="6312AE8A">
          <v:shape id="_x0000_i1127" type="#_x0000_t75" style="width:162.8pt;height:17.55pt" o:ole="">
            <v:imagedata r:id="rId221" o:title=""/>
          </v:shape>
          <o:OLEObject Type="Embed" ProgID="Equation.DSMT4" ShapeID="_x0000_i1127" DrawAspect="Content" ObjectID="_1835859113" r:id="rId222"/>
        </w:object>
      </w:r>
      <w:r w:rsidR="00C05950">
        <w:tab/>
      </w:r>
      <w:r w:rsidR="00C05950">
        <w:fldChar w:fldCharType="begin"/>
      </w:r>
      <w:r w:rsidR="00C05950">
        <w:instrText xml:space="preserve"> MACROBUTTON MTPlaceRef \* MERGEFORMAT </w:instrText>
      </w:r>
      <w:r w:rsidR="00C05950">
        <w:fldChar w:fldCharType="begin"/>
      </w:r>
      <w:r w:rsidR="00C05950">
        <w:instrText xml:space="preserve"> SEQ MTEqn \h \* MERGEFORMAT </w:instrText>
      </w:r>
      <w:r w:rsidR="00C05950">
        <w:fldChar w:fldCharType="end"/>
      </w:r>
      <w:r w:rsidR="00C05950">
        <w:instrText>(</w:instrText>
      </w:r>
      <w:fldSimple w:instr=" SEQ MTEqn \c \* Arabic \* MERGEFORMAT ">
        <w:r>
          <w:rPr>
            <w:noProof/>
          </w:rPr>
          <w:instrText>10</w:instrText>
        </w:r>
      </w:fldSimple>
      <w:r w:rsidR="00C05950">
        <w:instrText>)</w:instrText>
      </w:r>
      <w:r w:rsidR="00C05950">
        <w:fldChar w:fldCharType="end"/>
      </w:r>
    </w:p>
    <w:bookmarkEnd w:id="12"/>
    <w:p w14:paraId="36DDB3C6" w14:textId="4CAAF039" w:rsidR="003054C3" w:rsidRDefault="00C05950" w:rsidP="0041533B">
      <w:pPr>
        <w:spacing w:line="240" w:lineRule="auto"/>
        <w:ind w:firstLine="420"/>
        <w:rPr>
          <w:szCs w:val="21"/>
        </w:rPr>
      </w:pPr>
      <w:r>
        <w:rPr>
          <w:rFonts w:hint="eastAsia"/>
        </w:rPr>
        <w:t>将</w:t>
      </w:r>
      <w:r w:rsidR="003D4A9B" w:rsidRPr="00C05950">
        <w:rPr>
          <w:position w:val="-10"/>
        </w:rPr>
        <w:object w:dxaOrig="3280" w:dyaOrig="320" w14:anchorId="1B0E4CE1">
          <v:shape id="_x0000_i1128" type="#_x0000_t75" style="width:164.05pt;height:16.9pt" o:ole="">
            <v:imagedata r:id="rId223" o:title=""/>
          </v:shape>
          <o:OLEObject Type="Embed" ProgID="Equation.DSMT4" ShapeID="_x0000_i1128" DrawAspect="Content" ObjectID="_1835859114" r:id="rId224"/>
        </w:object>
      </w:r>
      <w:r w:rsidR="003D4A9B" w:rsidRPr="003D4A9B">
        <w:rPr>
          <w:rFonts w:hint="eastAsia"/>
          <w:position w:val="-6"/>
        </w:rPr>
        <w:object w:dxaOrig="680" w:dyaOrig="260" w14:anchorId="6E08AFB0">
          <v:shape id="_x0000_i1129" type="#_x0000_t75" style="width:33.8pt;height:13.15pt" o:ole="">
            <v:imagedata r:id="rId225" o:title=""/>
          </v:shape>
          <o:OLEObject Type="Embed" ProgID="Equation.DSMT4" ShapeID="_x0000_i1129" DrawAspect="Content" ObjectID="_1835859115" r:id="rId226"/>
        </w:object>
      </w:r>
      <w:r w:rsidR="00EE706C">
        <w:rPr>
          <w:rFonts w:hint="eastAsia"/>
          <w:szCs w:val="21"/>
        </w:rPr>
        <w:t>代入</w:t>
      </w:r>
      <w:proofErr w:type="gramStart"/>
      <w:r w:rsidR="003054C3">
        <w:rPr>
          <w:rFonts w:hint="eastAsia"/>
          <w:szCs w:val="21"/>
        </w:rPr>
        <w:t>劳</w:t>
      </w:r>
      <w:proofErr w:type="gramEnd"/>
      <w:r w:rsidR="003054C3">
        <w:rPr>
          <w:rFonts w:hint="eastAsia"/>
          <w:szCs w:val="21"/>
        </w:rPr>
        <w:t>斯阵列</w:t>
      </w:r>
      <w:r w:rsidR="00EE706C">
        <w:rPr>
          <w:rFonts w:hint="eastAsia"/>
          <w:szCs w:val="21"/>
        </w:rPr>
        <w:t>中，</w:t>
      </w:r>
      <w:r w:rsidR="003054C3">
        <w:rPr>
          <w:rFonts w:hint="eastAsia"/>
          <w:szCs w:val="21"/>
        </w:rPr>
        <w:t>得到</w:t>
      </w:r>
    </w:p>
    <w:tbl>
      <w:tblPr>
        <w:tblStyle w:val="afa"/>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
        <w:gridCol w:w="992"/>
        <w:gridCol w:w="991"/>
        <w:gridCol w:w="991"/>
      </w:tblGrid>
      <w:tr w:rsidR="003054C3" w:rsidRPr="000F4F02" w14:paraId="000AB843" w14:textId="77777777" w:rsidTr="00C05950">
        <w:trPr>
          <w:jc w:val="center"/>
        </w:trPr>
        <w:tc>
          <w:tcPr>
            <w:tcW w:w="1228" w:type="pct"/>
            <w:tcBorders>
              <w:right w:val="single" w:sz="4" w:space="0" w:color="auto"/>
            </w:tcBorders>
            <w:vAlign w:val="center"/>
          </w:tcPr>
          <w:p w14:paraId="724693A9" w14:textId="7FE928E0" w:rsidR="003054C3" w:rsidRPr="000F4F02" w:rsidRDefault="00C05950" w:rsidP="00C05950">
            <w:pPr>
              <w:tabs>
                <w:tab w:val="center" w:pos="380"/>
                <w:tab w:val="right" w:pos="760"/>
              </w:tabs>
              <w:spacing w:line="240" w:lineRule="auto"/>
              <w:ind w:firstLineChars="0" w:firstLine="0"/>
              <w:jc w:val="center"/>
              <w:rPr>
                <w:sz w:val="20"/>
                <w:szCs w:val="20"/>
              </w:rPr>
            </w:pPr>
            <w:r w:rsidRPr="000F4F02">
              <w:rPr>
                <w:position w:val="-6"/>
                <w:sz w:val="20"/>
                <w:szCs w:val="20"/>
              </w:rPr>
              <w:object w:dxaOrig="240" w:dyaOrig="300" w14:anchorId="73817BD8">
                <v:shape id="_x0000_i1130" type="#_x0000_t75" style="width:11.25pt;height:15.05pt" o:ole="">
                  <v:imagedata r:id="rId227" o:title=""/>
                </v:shape>
                <o:OLEObject Type="Embed" ProgID="Equation.DSMT4" ShapeID="_x0000_i1130" DrawAspect="Content" ObjectID="_1835859116" r:id="rId228"/>
              </w:object>
            </w:r>
          </w:p>
        </w:tc>
        <w:tc>
          <w:tcPr>
            <w:tcW w:w="1257" w:type="pct"/>
            <w:tcBorders>
              <w:left w:val="single" w:sz="4" w:space="0" w:color="auto"/>
            </w:tcBorders>
            <w:vAlign w:val="center"/>
          </w:tcPr>
          <w:p w14:paraId="189BA758" w14:textId="712BA816" w:rsidR="003054C3" w:rsidRPr="000F4F02" w:rsidRDefault="00C05950" w:rsidP="00C05950">
            <w:pPr>
              <w:tabs>
                <w:tab w:val="center" w:pos="390"/>
                <w:tab w:val="right" w:pos="780"/>
              </w:tabs>
              <w:spacing w:line="240" w:lineRule="auto"/>
              <w:ind w:firstLineChars="0" w:firstLine="0"/>
              <w:jc w:val="center"/>
              <w:rPr>
                <w:sz w:val="20"/>
                <w:szCs w:val="20"/>
              </w:rPr>
            </w:pPr>
            <w:r w:rsidRPr="000F4F02">
              <w:rPr>
                <w:position w:val="-4"/>
                <w:sz w:val="20"/>
                <w:szCs w:val="20"/>
              </w:rPr>
              <w:object w:dxaOrig="139" w:dyaOrig="220" w14:anchorId="6B286437">
                <v:shape id="_x0000_i1131" type="#_x0000_t75" style="width:6.9pt;height:10.65pt" o:ole="">
                  <v:imagedata r:id="rId229" o:title=""/>
                </v:shape>
                <o:OLEObject Type="Embed" ProgID="Equation.DSMT4" ShapeID="_x0000_i1131" DrawAspect="Content" ObjectID="_1835859117" r:id="rId230"/>
              </w:object>
            </w:r>
          </w:p>
        </w:tc>
        <w:tc>
          <w:tcPr>
            <w:tcW w:w="1257" w:type="pct"/>
            <w:vAlign w:val="center"/>
          </w:tcPr>
          <w:p w14:paraId="266F92A4" w14:textId="23271D88" w:rsidR="003054C3" w:rsidRPr="000F4F02" w:rsidRDefault="00C05950" w:rsidP="00C05950">
            <w:pPr>
              <w:tabs>
                <w:tab w:val="center" w:pos="390"/>
                <w:tab w:val="right" w:pos="780"/>
              </w:tabs>
              <w:spacing w:line="240" w:lineRule="auto"/>
              <w:ind w:firstLineChars="0" w:firstLine="0"/>
              <w:jc w:val="center"/>
              <w:rPr>
                <w:sz w:val="20"/>
                <w:szCs w:val="20"/>
              </w:rPr>
            </w:pPr>
            <w:r w:rsidRPr="000F4F02">
              <w:rPr>
                <w:position w:val="-6"/>
                <w:sz w:val="20"/>
                <w:szCs w:val="20"/>
              </w:rPr>
              <w:object w:dxaOrig="380" w:dyaOrig="240" w14:anchorId="4212E13E">
                <v:shape id="_x0000_i1132" type="#_x0000_t75" style="width:18.8pt;height:11.25pt" o:ole="">
                  <v:imagedata r:id="rId231" o:title=""/>
                </v:shape>
                <o:OLEObject Type="Embed" ProgID="Equation.DSMT4" ShapeID="_x0000_i1132" DrawAspect="Content" ObjectID="_1835859118" r:id="rId232"/>
              </w:object>
            </w:r>
          </w:p>
        </w:tc>
        <w:tc>
          <w:tcPr>
            <w:tcW w:w="1257" w:type="pct"/>
            <w:vAlign w:val="center"/>
          </w:tcPr>
          <w:p w14:paraId="215975D9" w14:textId="3E9E3AE2" w:rsidR="003054C3" w:rsidRPr="000F4F02" w:rsidRDefault="00C05950" w:rsidP="00C05950">
            <w:pPr>
              <w:tabs>
                <w:tab w:val="center" w:pos="390"/>
                <w:tab w:val="right" w:pos="780"/>
              </w:tabs>
              <w:spacing w:line="240" w:lineRule="auto"/>
              <w:ind w:firstLineChars="0" w:firstLine="0"/>
              <w:jc w:val="center"/>
              <w:rPr>
                <w:sz w:val="20"/>
                <w:szCs w:val="20"/>
              </w:rPr>
            </w:pPr>
            <w:r w:rsidRPr="000F4F02">
              <w:rPr>
                <w:position w:val="-6"/>
                <w:sz w:val="20"/>
                <w:szCs w:val="20"/>
              </w:rPr>
              <w:object w:dxaOrig="480" w:dyaOrig="240" w14:anchorId="32BA0A0D">
                <v:shape id="_x0000_i1133" type="#_x0000_t75" style="width:25.05pt;height:11.25pt" o:ole="">
                  <v:imagedata r:id="rId233" o:title=""/>
                </v:shape>
                <o:OLEObject Type="Embed" ProgID="Equation.DSMT4" ShapeID="_x0000_i1133" DrawAspect="Content" ObjectID="_1835859119" r:id="rId234"/>
              </w:object>
            </w:r>
          </w:p>
        </w:tc>
      </w:tr>
      <w:tr w:rsidR="003054C3" w:rsidRPr="000F4F02" w14:paraId="3A8926A1" w14:textId="77777777" w:rsidTr="00C05950">
        <w:trPr>
          <w:jc w:val="center"/>
        </w:trPr>
        <w:tc>
          <w:tcPr>
            <w:tcW w:w="1228" w:type="pct"/>
            <w:tcBorders>
              <w:right w:val="single" w:sz="4" w:space="0" w:color="auto"/>
            </w:tcBorders>
            <w:vAlign w:val="center"/>
          </w:tcPr>
          <w:p w14:paraId="364B9F2F" w14:textId="58AA10F7" w:rsidR="003054C3" w:rsidRPr="000F4F02" w:rsidRDefault="00C05950" w:rsidP="00C05950">
            <w:pPr>
              <w:tabs>
                <w:tab w:val="center" w:pos="380"/>
                <w:tab w:val="right" w:pos="760"/>
              </w:tabs>
              <w:spacing w:line="240" w:lineRule="auto"/>
              <w:ind w:firstLineChars="0" w:firstLine="0"/>
              <w:jc w:val="center"/>
              <w:rPr>
                <w:sz w:val="20"/>
                <w:szCs w:val="20"/>
              </w:rPr>
            </w:pPr>
            <w:r w:rsidRPr="000F4F02">
              <w:rPr>
                <w:position w:val="-6"/>
                <w:sz w:val="20"/>
                <w:szCs w:val="20"/>
              </w:rPr>
              <w:object w:dxaOrig="240" w:dyaOrig="300" w14:anchorId="77D89DC4">
                <v:shape id="_x0000_i1134" type="#_x0000_t75" style="width:11.25pt;height:15.05pt" o:ole="">
                  <v:imagedata r:id="rId235" o:title=""/>
                </v:shape>
                <o:OLEObject Type="Embed" ProgID="Equation.DSMT4" ShapeID="_x0000_i1134" DrawAspect="Content" ObjectID="_1835859120" r:id="rId236"/>
              </w:object>
            </w:r>
          </w:p>
        </w:tc>
        <w:tc>
          <w:tcPr>
            <w:tcW w:w="1257" w:type="pct"/>
            <w:tcBorders>
              <w:left w:val="single" w:sz="4" w:space="0" w:color="auto"/>
            </w:tcBorders>
            <w:vAlign w:val="center"/>
          </w:tcPr>
          <w:p w14:paraId="0E269470" w14:textId="14B1E2E3" w:rsidR="003054C3" w:rsidRPr="000F4F02" w:rsidRDefault="000F4F02" w:rsidP="00C05950">
            <w:pPr>
              <w:tabs>
                <w:tab w:val="center" w:pos="390"/>
                <w:tab w:val="right" w:pos="780"/>
              </w:tabs>
              <w:spacing w:line="240" w:lineRule="auto"/>
              <w:ind w:firstLineChars="0" w:firstLine="0"/>
              <w:jc w:val="center"/>
              <w:rPr>
                <w:sz w:val="20"/>
                <w:szCs w:val="20"/>
              </w:rPr>
            </w:pPr>
            <w:r w:rsidRPr="000F4F02">
              <w:rPr>
                <w:rFonts w:hint="eastAsia"/>
                <w:sz w:val="20"/>
                <w:szCs w:val="20"/>
              </w:rPr>
              <w:t>20</w:t>
            </w:r>
          </w:p>
        </w:tc>
        <w:tc>
          <w:tcPr>
            <w:tcW w:w="1257" w:type="pct"/>
            <w:vAlign w:val="center"/>
          </w:tcPr>
          <w:p w14:paraId="79193CF0" w14:textId="478FCABF" w:rsidR="003054C3" w:rsidRPr="000F4F02" w:rsidRDefault="000F4F02" w:rsidP="00C05950">
            <w:pPr>
              <w:tabs>
                <w:tab w:val="center" w:pos="390"/>
                <w:tab w:val="right" w:pos="780"/>
              </w:tabs>
              <w:spacing w:line="240" w:lineRule="auto"/>
              <w:ind w:firstLineChars="0" w:firstLine="0"/>
              <w:jc w:val="center"/>
              <w:rPr>
                <w:sz w:val="20"/>
                <w:szCs w:val="20"/>
              </w:rPr>
            </w:pPr>
            <w:r w:rsidRPr="000F4F02">
              <w:rPr>
                <w:rFonts w:hint="eastAsia"/>
                <w:sz w:val="20"/>
                <w:szCs w:val="20"/>
              </w:rPr>
              <w:t>-562</w:t>
            </w:r>
          </w:p>
        </w:tc>
        <w:tc>
          <w:tcPr>
            <w:tcW w:w="1257" w:type="pct"/>
            <w:vAlign w:val="center"/>
          </w:tcPr>
          <w:p w14:paraId="5843C27D" w14:textId="5A761202" w:rsidR="003054C3" w:rsidRPr="000F4F02" w:rsidRDefault="00B4592D" w:rsidP="00C05950">
            <w:pPr>
              <w:tabs>
                <w:tab w:val="center" w:pos="390"/>
                <w:tab w:val="right" w:pos="780"/>
              </w:tabs>
              <w:spacing w:line="240" w:lineRule="auto"/>
              <w:ind w:firstLineChars="0" w:firstLine="0"/>
              <w:jc w:val="center"/>
              <w:rPr>
                <w:sz w:val="20"/>
                <w:szCs w:val="20"/>
              </w:rPr>
            </w:pPr>
            <w:r w:rsidRPr="000F4F02">
              <w:rPr>
                <w:position w:val="-6"/>
                <w:sz w:val="20"/>
                <w:szCs w:val="20"/>
              </w:rPr>
              <w:object w:dxaOrig="200" w:dyaOrig="279" w14:anchorId="7D821A25">
                <v:shape id="_x0000_i1135" type="#_x0000_t75" style="width:10.65pt;height:13.75pt" o:ole="">
                  <v:imagedata r:id="rId237" o:title=""/>
                </v:shape>
                <o:OLEObject Type="Embed" ProgID="Equation.DSMT4" ShapeID="_x0000_i1135" DrawAspect="Content" ObjectID="_1835859121" r:id="rId238"/>
              </w:object>
            </w:r>
          </w:p>
        </w:tc>
      </w:tr>
      <w:tr w:rsidR="003054C3" w:rsidRPr="000F4F02" w14:paraId="0F93B512" w14:textId="77777777" w:rsidTr="00C05950">
        <w:trPr>
          <w:jc w:val="center"/>
        </w:trPr>
        <w:tc>
          <w:tcPr>
            <w:tcW w:w="1228" w:type="pct"/>
            <w:tcBorders>
              <w:right w:val="single" w:sz="4" w:space="0" w:color="auto"/>
            </w:tcBorders>
            <w:vAlign w:val="center"/>
          </w:tcPr>
          <w:p w14:paraId="3A9BB393" w14:textId="7A019F94" w:rsidR="003054C3" w:rsidRPr="000F4F02" w:rsidRDefault="000F4F02" w:rsidP="00C05950">
            <w:pPr>
              <w:tabs>
                <w:tab w:val="center" w:pos="380"/>
                <w:tab w:val="right" w:pos="760"/>
              </w:tabs>
              <w:spacing w:line="240" w:lineRule="auto"/>
              <w:ind w:firstLineChars="0" w:firstLine="0"/>
              <w:jc w:val="center"/>
              <w:rPr>
                <w:sz w:val="20"/>
                <w:szCs w:val="20"/>
              </w:rPr>
            </w:pPr>
            <w:r w:rsidRPr="000F4F02">
              <w:rPr>
                <w:position w:val="-6"/>
                <w:sz w:val="20"/>
                <w:szCs w:val="20"/>
              </w:rPr>
              <w:object w:dxaOrig="240" w:dyaOrig="300" w14:anchorId="228FDC9D">
                <v:shape id="_x0000_i1136" type="#_x0000_t75" style="width:11.25pt;height:15.05pt" o:ole="">
                  <v:imagedata r:id="rId239" o:title=""/>
                </v:shape>
                <o:OLEObject Type="Embed" ProgID="Equation.DSMT4" ShapeID="_x0000_i1136" DrawAspect="Content" ObjectID="_1835859122" r:id="rId240"/>
              </w:object>
            </w:r>
          </w:p>
        </w:tc>
        <w:tc>
          <w:tcPr>
            <w:tcW w:w="1257" w:type="pct"/>
            <w:tcBorders>
              <w:left w:val="single" w:sz="4" w:space="0" w:color="auto"/>
            </w:tcBorders>
            <w:vAlign w:val="center"/>
          </w:tcPr>
          <w:p w14:paraId="0244D404" w14:textId="3B2B67BF" w:rsidR="003054C3" w:rsidRPr="000F4F02" w:rsidRDefault="000F4F02" w:rsidP="00C05950">
            <w:pPr>
              <w:tabs>
                <w:tab w:val="center" w:pos="390"/>
                <w:tab w:val="right" w:pos="780"/>
              </w:tabs>
              <w:spacing w:line="240" w:lineRule="auto"/>
              <w:ind w:firstLineChars="0" w:firstLine="0"/>
              <w:jc w:val="center"/>
              <w:rPr>
                <w:sz w:val="20"/>
                <w:szCs w:val="20"/>
              </w:rPr>
            </w:pPr>
            <w:r w:rsidRPr="000F4F02">
              <w:rPr>
                <w:position w:val="-22"/>
                <w:sz w:val="20"/>
                <w:szCs w:val="20"/>
              </w:rPr>
              <w:object w:dxaOrig="540" w:dyaOrig="560" w14:anchorId="3A439B59">
                <v:shape id="_x0000_i1137" type="#_x0000_t75" style="width:26.9pt;height:28.15pt" o:ole="">
                  <v:imagedata r:id="rId241" o:title=""/>
                </v:shape>
                <o:OLEObject Type="Embed" ProgID="Equation.DSMT4" ShapeID="_x0000_i1137" DrawAspect="Content" ObjectID="_1835859123" r:id="rId242"/>
              </w:object>
            </w:r>
          </w:p>
        </w:tc>
        <w:tc>
          <w:tcPr>
            <w:tcW w:w="1257" w:type="pct"/>
            <w:vAlign w:val="center"/>
          </w:tcPr>
          <w:p w14:paraId="2586471D" w14:textId="567E17FC" w:rsidR="003054C3" w:rsidRPr="000F4F02" w:rsidRDefault="000F4F02" w:rsidP="00C05950">
            <w:pPr>
              <w:tabs>
                <w:tab w:val="center" w:pos="390"/>
                <w:tab w:val="right" w:pos="780"/>
              </w:tabs>
              <w:spacing w:line="240" w:lineRule="auto"/>
              <w:ind w:firstLineChars="0" w:firstLine="0"/>
              <w:jc w:val="center"/>
              <w:rPr>
                <w:sz w:val="20"/>
                <w:szCs w:val="20"/>
              </w:rPr>
            </w:pPr>
            <w:r w:rsidRPr="000F4F02">
              <w:rPr>
                <w:position w:val="-6"/>
                <w:sz w:val="20"/>
                <w:szCs w:val="20"/>
              </w:rPr>
              <w:object w:dxaOrig="480" w:dyaOrig="240" w14:anchorId="0694F377">
                <v:shape id="_x0000_i1138" type="#_x0000_t75" style="width:25.05pt;height:11.25pt" o:ole="">
                  <v:imagedata r:id="rId243" o:title=""/>
                </v:shape>
                <o:OLEObject Type="Embed" ProgID="Equation.DSMT4" ShapeID="_x0000_i1138" DrawAspect="Content" ObjectID="_1835859124" r:id="rId244"/>
              </w:object>
            </w:r>
          </w:p>
        </w:tc>
        <w:tc>
          <w:tcPr>
            <w:tcW w:w="1257" w:type="pct"/>
            <w:vAlign w:val="center"/>
          </w:tcPr>
          <w:p w14:paraId="2B62FD14" w14:textId="77777777" w:rsidR="003054C3" w:rsidRPr="000F4F02" w:rsidRDefault="003054C3" w:rsidP="00C05950">
            <w:pPr>
              <w:spacing w:line="240" w:lineRule="auto"/>
              <w:ind w:firstLineChars="0" w:firstLine="0"/>
              <w:jc w:val="center"/>
              <w:rPr>
                <w:sz w:val="20"/>
                <w:szCs w:val="20"/>
              </w:rPr>
            </w:pPr>
          </w:p>
        </w:tc>
      </w:tr>
      <w:tr w:rsidR="003054C3" w:rsidRPr="000F4F02" w14:paraId="5F8B0247" w14:textId="77777777" w:rsidTr="00C05950">
        <w:trPr>
          <w:jc w:val="center"/>
        </w:trPr>
        <w:tc>
          <w:tcPr>
            <w:tcW w:w="1228" w:type="pct"/>
            <w:tcBorders>
              <w:right w:val="single" w:sz="4" w:space="0" w:color="auto"/>
            </w:tcBorders>
            <w:vAlign w:val="center"/>
          </w:tcPr>
          <w:p w14:paraId="30962DFC" w14:textId="3AADD4D6" w:rsidR="003054C3" w:rsidRPr="000F4F02" w:rsidRDefault="000F4F02" w:rsidP="00C05950">
            <w:pPr>
              <w:tabs>
                <w:tab w:val="center" w:pos="380"/>
                <w:tab w:val="right" w:pos="760"/>
              </w:tabs>
              <w:spacing w:line="240" w:lineRule="auto"/>
              <w:ind w:firstLineChars="0" w:firstLine="0"/>
              <w:jc w:val="center"/>
              <w:rPr>
                <w:sz w:val="20"/>
                <w:szCs w:val="20"/>
              </w:rPr>
            </w:pPr>
            <w:r w:rsidRPr="000F4F02">
              <w:rPr>
                <w:position w:val="-6"/>
                <w:sz w:val="20"/>
                <w:szCs w:val="20"/>
              </w:rPr>
              <w:object w:dxaOrig="220" w:dyaOrig="300" w14:anchorId="5D236BA5">
                <v:shape id="_x0000_i1139" type="#_x0000_t75" style="width:10.65pt;height:15.05pt" o:ole="">
                  <v:imagedata r:id="rId245" o:title=""/>
                </v:shape>
                <o:OLEObject Type="Embed" ProgID="Equation.DSMT4" ShapeID="_x0000_i1139" DrawAspect="Content" ObjectID="_1835859125" r:id="rId246"/>
              </w:object>
            </w:r>
          </w:p>
        </w:tc>
        <w:tc>
          <w:tcPr>
            <w:tcW w:w="1257" w:type="pct"/>
            <w:tcBorders>
              <w:left w:val="single" w:sz="4" w:space="0" w:color="auto"/>
            </w:tcBorders>
            <w:vAlign w:val="center"/>
          </w:tcPr>
          <w:p w14:paraId="0C6EEA1A" w14:textId="784DC529" w:rsidR="003054C3" w:rsidRPr="000F4F02" w:rsidRDefault="000F4F02" w:rsidP="00C05950">
            <w:pPr>
              <w:tabs>
                <w:tab w:val="center" w:pos="390"/>
                <w:tab w:val="right" w:pos="780"/>
              </w:tabs>
              <w:spacing w:line="240" w:lineRule="auto"/>
              <w:ind w:firstLineChars="0" w:firstLine="0"/>
              <w:jc w:val="center"/>
              <w:rPr>
                <w:sz w:val="20"/>
                <w:szCs w:val="20"/>
              </w:rPr>
            </w:pPr>
            <w:r w:rsidRPr="000F4F02">
              <w:rPr>
                <w:position w:val="-22"/>
                <w:sz w:val="20"/>
                <w:szCs w:val="20"/>
              </w:rPr>
              <w:object w:dxaOrig="540" w:dyaOrig="560" w14:anchorId="472667AF">
                <v:shape id="_x0000_i1140" type="#_x0000_t75" style="width:26.9pt;height:28.15pt" o:ole="">
                  <v:imagedata r:id="rId247" o:title=""/>
                </v:shape>
                <o:OLEObject Type="Embed" ProgID="Equation.DSMT4" ShapeID="_x0000_i1140" DrawAspect="Content" ObjectID="_1835859126" r:id="rId248"/>
              </w:object>
            </w:r>
          </w:p>
        </w:tc>
        <w:tc>
          <w:tcPr>
            <w:tcW w:w="1257" w:type="pct"/>
            <w:vAlign w:val="center"/>
          </w:tcPr>
          <w:p w14:paraId="16179AD9" w14:textId="77777777" w:rsidR="003054C3" w:rsidRPr="000F4F02" w:rsidRDefault="003054C3" w:rsidP="00C05950">
            <w:pPr>
              <w:spacing w:line="240" w:lineRule="auto"/>
              <w:ind w:firstLineChars="0" w:firstLine="0"/>
              <w:jc w:val="center"/>
              <w:rPr>
                <w:sz w:val="20"/>
                <w:szCs w:val="20"/>
              </w:rPr>
            </w:pPr>
            <w:r w:rsidRPr="000F4F02">
              <w:rPr>
                <w:rFonts w:hint="eastAsia"/>
                <w:sz w:val="20"/>
                <w:szCs w:val="20"/>
              </w:rPr>
              <w:t>0</w:t>
            </w:r>
          </w:p>
        </w:tc>
        <w:tc>
          <w:tcPr>
            <w:tcW w:w="1257" w:type="pct"/>
            <w:vAlign w:val="center"/>
          </w:tcPr>
          <w:p w14:paraId="229C418A" w14:textId="77777777" w:rsidR="003054C3" w:rsidRPr="000F4F02" w:rsidRDefault="003054C3" w:rsidP="00C05950">
            <w:pPr>
              <w:spacing w:line="240" w:lineRule="auto"/>
              <w:ind w:firstLineChars="0" w:firstLine="0"/>
              <w:jc w:val="center"/>
              <w:rPr>
                <w:sz w:val="20"/>
                <w:szCs w:val="20"/>
              </w:rPr>
            </w:pPr>
          </w:p>
        </w:tc>
      </w:tr>
      <w:tr w:rsidR="003054C3" w:rsidRPr="000F4F02" w14:paraId="462BDDA0" w14:textId="77777777" w:rsidTr="00C05950">
        <w:trPr>
          <w:jc w:val="center"/>
        </w:trPr>
        <w:tc>
          <w:tcPr>
            <w:tcW w:w="1228" w:type="pct"/>
            <w:tcBorders>
              <w:right w:val="single" w:sz="4" w:space="0" w:color="auto"/>
            </w:tcBorders>
            <w:vAlign w:val="center"/>
          </w:tcPr>
          <w:p w14:paraId="72E35201" w14:textId="4251B03F" w:rsidR="003054C3" w:rsidRPr="000F4F02" w:rsidRDefault="000F4F02" w:rsidP="00C05950">
            <w:pPr>
              <w:tabs>
                <w:tab w:val="center" w:pos="380"/>
                <w:tab w:val="right" w:pos="760"/>
              </w:tabs>
              <w:spacing w:line="240" w:lineRule="auto"/>
              <w:ind w:firstLineChars="0" w:firstLine="0"/>
              <w:jc w:val="center"/>
              <w:rPr>
                <w:sz w:val="20"/>
                <w:szCs w:val="20"/>
              </w:rPr>
            </w:pPr>
            <w:r w:rsidRPr="000F4F02">
              <w:rPr>
                <w:position w:val="-6"/>
                <w:sz w:val="20"/>
                <w:szCs w:val="20"/>
              </w:rPr>
              <w:object w:dxaOrig="240" w:dyaOrig="300" w14:anchorId="4288B47D">
                <v:shape id="_x0000_i1141" type="#_x0000_t75" style="width:11.25pt;height:15.05pt" o:ole="">
                  <v:imagedata r:id="rId249" o:title=""/>
                </v:shape>
                <o:OLEObject Type="Embed" ProgID="Equation.DSMT4" ShapeID="_x0000_i1141" DrawAspect="Content" ObjectID="_1835859127" r:id="rId250"/>
              </w:object>
            </w:r>
          </w:p>
        </w:tc>
        <w:tc>
          <w:tcPr>
            <w:tcW w:w="1257" w:type="pct"/>
            <w:tcBorders>
              <w:left w:val="single" w:sz="4" w:space="0" w:color="auto"/>
            </w:tcBorders>
            <w:vAlign w:val="center"/>
          </w:tcPr>
          <w:p w14:paraId="15CDE601" w14:textId="6D3B1655" w:rsidR="003054C3" w:rsidRPr="000F4F02" w:rsidRDefault="000F4F02" w:rsidP="00C05950">
            <w:pPr>
              <w:tabs>
                <w:tab w:val="center" w:pos="390"/>
                <w:tab w:val="right" w:pos="780"/>
              </w:tabs>
              <w:spacing w:line="240" w:lineRule="auto"/>
              <w:ind w:firstLineChars="0" w:firstLine="0"/>
              <w:jc w:val="center"/>
              <w:rPr>
                <w:sz w:val="20"/>
                <w:szCs w:val="20"/>
              </w:rPr>
            </w:pPr>
            <w:r w:rsidRPr="000F4F02">
              <w:rPr>
                <w:position w:val="-6"/>
                <w:sz w:val="20"/>
                <w:szCs w:val="20"/>
              </w:rPr>
              <w:object w:dxaOrig="480" w:dyaOrig="240" w14:anchorId="548DD459">
                <v:shape id="_x0000_i1142" type="#_x0000_t75" style="width:25.05pt;height:11.25pt" o:ole="">
                  <v:imagedata r:id="rId251" o:title=""/>
                </v:shape>
                <o:OLEObject Type="Embed" ProgID="Equation.DSMT4" ShapeID="_x0000_i1142" DrawAspect="Content" ObjectID="_1835859128" r:id="rId252"/>
              </w:object>
            </w:r>
          </w:p>
        </w:tc>
        <w:tc>
          <w:tcPr>
            <w:tcW w:w="1257" w:type="pct"/>
            <w:vAlign w:val="center"/>
          </w:tcPr>
          <w:p w14:paraId="16FD6EBC" w14:textId="77777777" w:rsidR="003054C3" w:rsidRPr="000F4F02" w:rsidRDefault="003054C3" w:rsidP="00C05950">
            <w:pPr>
              <w:spacing w:line="240" w:lineRule="auto"/>
              <w:ind w:firstLineChars="0" w:firstLine="0"/>
              <w:jc w:val="center"/>
              <w:rPr>
                <w:sz w:val="20"/>
                <w:szCs w:val="20"/>
              </w:rPr>
            </w:pPr>
          </w:p>
        </w:tc>
        <w:tc>
          <w:tcPr>
            <w:tcW w:w="1257" w:type="pct"/>
            <w:vAlign w:val="center"/>
          </w:tcPr>
          <w:p w14:paraId="138DE8E2" w14:textId="77777777" w:rsidR="003054C3" w:rsidRPr="000F4F02" w:rsidRDefault="003054C3" w:rsidP="00C05950">
            <w:pPr>
              <w:spacing w:line="240" w:lineRule="auto"/>
              <w:ind w:firstLineChars="0" w:firstLine="0"/>
              <w:jc w:val="center"/>
              <w:rPr>
                <w:sz w:val="20"/>
                <w:szCs w:val="20"/>
              </w:rPr>
            </w:pPr>
          </w:p>
        </w:tc>
      </w:tr>
    </w:tbl>
    <w:p w14:paraId="3585298E" w14:textId="5CA28BC2" w:rsidR="0041533B" w:rsidRDefault="003054C3" w:rsidP="00AA5E66">
      <w:pPr>
        <w:spacing w:line="240" w:lineRule="auto"/>
        <w:ind w:firstLine="420"/>
        <w:rPr>
          <w:szCs w:val="21"/>
        </w:rPr>
      </w:pPr>
      <w:r>
        <w:rPr>
          <w:szCs w:val="21"/>
        </w:rPr>
        <w:t xml:space="preserve"> </w:t>
      </w:r>
      <w:r>
        <w:rPr>
          <w:rFonts w:hint="eastAsia"/>
          <w:szCs w:val="21"/>
        </w:rPr>
        <w:t>第一列不全为正，</w:t>
      </w:r>
      <w:r w:rsidR="005745F6">
        <w:rPr>
          <w:rFonts w:hint="eastAsia"/>
          <w:szCs w:val="21"/>
        </w:rPr>
        <w:t>由引理</w:t>
      </w:r>
      <w:r w:rsidR="005745F6">
        <w:rPr>
          <w:rFonts w:hint="eastAsia"/>
          <w:szCs w:val="21"/>
        </w:rPr>
        <w:t>1</w:t>
      </w:r>
      <w:r w:rsidR="003D4A9B">
        <w:rPr>
          <w:rFonts w:hint="eastAsia"/>
          <w:szCs w:val="21"/>
        </w:rPr>
        <w:t>可知，</w:t>
      </w:r>
      <w:r w:rsidR="0041533B">
        <w:rPr>
          <w:rFonts w:hint="eastAsia"/>
          <w:szCs w:val="21"/>
        </w:rPr>
        <w:t>平衡点集</w:t>
      </w:r>
      <w:r w:rsidR="0041533B">
        <w:rPr>
          <w:rFonts w:hint="eastAsia"/>
          <w:szCs w:val="21"/>
        </w:rPr>
        <w:t>E</w:t>
      </w:r>
      <w:r w:rsidR="0041533B">
        <w:rPr>
          <w:rFonts w:hint="eastAsia"/>
          <w:szCs w:val="21"/>
        </w:rPr>
        <w:t>是不稳定的。</w:t>
      </w:r>
    </w:p>
    <w:p w14:paraId="7E86A7A7" w14:textId="02FFC0F9" w:rsidR="003054C3" w:rsidRDefault="00BA425B" w:rsidP="00AA5E66">
      <w:pPr>
        <w:spacing w:line="240" w:lineRule="auto"/>
        <w:ind w:firstLine="420"/>
        <w:rPr>
          <w:szCs w:val="21"/>
        </w:rPr>
      </w:pPr>
      <w:r>
        <w:rPr>
          <w:rFonts w:hint="eastAsia"/>
          <w:szCs w:val="21"/>
        </w:rPr>
        <w:t>同理，</w:t>
      </w:r>
      <w:r>
        <w:rPr>
          <w:rFonts w:hint="eastAsia"/>
          <w:szCs w:val="21"/>
        </w:rPr>
        <w:t>A</w:t>
      </w:r>
      <w:r>
        <w:rPr>
          <w:rFonts w:hint="eastAsia"/>
          <w:szCs w:val="21"/>
        </w:rPr>
        <w:t>和</w:t>
      </w:r>
      <w:r>
        <w:rPr>
          <w:rFonts w:hint="eastAsia"/>
          <w:szCs w:val="21"/>
        </w:rPr>
        <w:t>B</w:t>
      </w:r>
      <w:r>
        <w:rPr>
          <w:rFonts w:hint="eastAsia"/>
          <w:szCs w:val="21"/>
        </w:rPr>
        <w:t>为不稳定平衡点，即系统</w:t>
      </w:r>
      <w:r w:rsidR="003A4430">
        <w:rPr>
          <w:rFonts w:hint="eastAsia"/>
          <w:szCs w:val="21"/>
        </w:rPr>
        <w:t>(4)</w:t>
      </w:r>
      <w:r>
        <w:rPr>
          <w:rFonts w:hint="eastAsia"/>
          <w:szCs w:val="21"/>
        </w:rPr>
        <w:t>的三个平衡点均为不稳定平衡点。</w:t>
      </w:r>
    </w:p>
    <w:p w14:paraId="4A2D945D" w14:textId="3BAE52FB" w:rsidR="0090127B" w:rsidRDefault="00F37312" w:rsidP="00AA5E66">
      <w:pPr>
        <w:spacing w:line="240" w:lineRule="auto"/>
        <w:ind w:firstLine="420"/>
        <w:rPr>
          <w:szCs w:val="21"/>
        </w:rPr>
      </w:pPr>
      <w:r>
        <w:rPr>
          <w:rFonts w:hint="eastAsia"/>
          <w:szCs w:val="21"/>
        </w:rPr>
        <w:t>定理</w:t>
      </w:r>
      <w:r>
        <w:rPr>
          <w:rFonts w:hint="eastAsia"/>
          <w:szCs w:val="21"/>
        </w:rPr>
        <w:t>2</w:t>
      </w:r>
      <w:r w:rsidR="0090127B">
        <w:rPr>
          <w:rFonts w:hint="eastAsia"/>
          <w:szCs w:val="21"/>
        </w:rPr>
        <w:t>证毕。</w:t>
      </w:r>
    </w:p>
    <w:p w14:paraId="445E033D" w14:textId="1513FFDD" w:rsidR="00E62400" w:rsidRDefault="00E62400" w:rsidP="008B7768">
      <w:pPr>
        <w:spacing w:line="240" w:lineRule="auto"/>
        <w:ind w:firstLine="420"/>
        <w:rPr>
          <w:szCs w:val="21"/>
        </w:rPr>
      </w:pPr>
      <w:r>
        <w:rPr>
          <w:rFonts w:hint="eastAsia"/>
          <w:szCs w:val="21"/>
        </w:rPr>
        <w:t>当初值为</w:t>
      </w:r>
      <w:r>
        <w:rPr>
          <w:rFonts w:hint="eastAsia"/>
          <w:szCs w:val="21"/>
        </w:rPr>
        <w:t>[1,1,1,1]</w:t>
      </w:r>
      <w:r w:rsidR="00670646">
        <w:rPr>
          <w:rFonts w:hint="eastAsia"/>
          <w:szCs w:val="21"/>
        </w:rPr>
        <w:t>,</w:t>
      </w:r>
      <w:r w:rsidR="00670646" w:rsidRPr="00670646">
        <w:rPr>
          <w:rFonts w:ascii="Cambria Math" w:hAnsi="Cambria Math"/>
          <w:i/>
          <w:szCs w:val="21"/>
        </w:rPr>
        <w:t xml:space="preserve"> </w:t>
      </w:r>
      <w:r w:rsidR="000F4F02" w:rsidRPr="000F4F02">
        <w:rPr>
          <w:position w:val="-8"/>
        </w:rPr>
        <w:object w:dxaOrig="1719" w:dyaOrig="279" w14:anchorId="51CE6FED">
          <v:shape id="_x0000_i1143" type="#_x0000_t75" style="width:85.75pt;height:13.75pt" o:ole="">
            <v:imagedata r:id="rId253" o:title=""/>
          </v:shape>
          <o:OLEObject Type="Embed" ProgID="Equation.DSMT4" ShapeID="_x0000_i1143" DrawAspect="Content" ObjectID="_1835859129" r:id="rId254"/>
        </w:object>
      </w:r>
      <w:r w:rsidR="000F4F02" w:rsidRPr="002C0A03">
        <w:rPr>
          <w:rFonts w:hint="eastAsia"/>
          <w:position w:val="-6"/>
        </w:rPr>
        <w:object w:dxaOrig="460" w:dyaOrig="260" w14:anchorId="1DC67538">
          <v:shape id="_x0000_i1144" type="#_x0000_t75" style="width:23.15pt;height:12.5pt" o:ole="">
            <v:imagedata r:id="rId255" o:title=""/>
          </v:shape>
          <o:OLEObject Type="Embed" ProgID="Equation.DSMT4" ShapeID="_x0000_i1144" DrawAspect="Content" ObjectID="_1835859130" r:id="rId256"/>
        </w:object>
      </w:r>
      <w:r>
        <w:rPr>
          <w:rFonts w:hint="eastAsia"/>
          <w:szCs w:val="21"/>
        </w:rPr>
        <w:t>时，</w:t>
      </w:r>
      <w:r w:rsidR="000F4F02">
        <w:rPr>
          <w:rFonts w:hint="eastAsia"/>
          <w:szCs w:val="21"/>
        </w:rPr>
        <w:t>可得</w:t>
      </w:r>
      <w:r w:rsidR="00B71A7E">
        <w:rPr>
          <w:rFonts w:hint="eastAsia"/>
          <w:szCs w:val="21"/>
        </w:rPr>
        <w:t>方程</w:t>
      </w:r>
      <w:r w:rsidR="003A4430">
        <w:rPr>
          <w:rFonts w:hint="eastAsia"/>
          <w:szCs w:val="21"/>
        </w:rPr>
        <w:t>(</w:t>
      </w:r>
      <w:r w:rsidR="00B71A7E">
        <w:rPr>
          <w:rFonts w:hint="eastAsia"/>
          <w:szCs w:val="21"/>
        </w:rPr>
        <w:t>5</w:t>
      </w:r>
      <w:r w:rsidR="003A4430">
        <w:rPr>
          <w:rFonts w:hint="eastAsia"/>
          <w:szCs w:val="21"/>
        </w:rPr>
        <w:t>)</w:t>
      </w:r>
      <w:r w:rsidR="008B7768">
        <w:rPr>
          <w:rFonts w:hint="eastAsia"/>
          <w:szCs w:val="21"/>
        </w:rPr>
        <w:t>的</w:t>
      </w:r>
      <w:r w:rsidR="00B71A7E">
        <w:rPr>
          <w:rFonts w:hint="eastAsia"/>
          <w:szCs w:val="21"/>
        </w:rPr>
        <w:t>根的实数部分为</w:t>
      </w:r>
      <w:r w:rsidR="0001660E" w:rsidRPr="0001660E">
        <w:rPr>
          <w:position w:val="-10"/>
        </w:rPr>
        <w:object w:dxaOrig="3640" w:dyaOrig="300" w14:anchorId="6C94E61A">
          <v:shape id="_x0000_i1145" type="#_x0000_t75" style="width:182.2pt;height:15.05pt" o:ole="">
            <v:imagedata r:id="rId257" o:title=""/>
          </v:shape>
          <o:OLEObject Type="Embed" ProgID="Equation.DSMT4" ShapeID="_x0000_i1145" DrawAspect="Content" ObjectID="_1835859131" r:id="rId258"/>
        </w:object>
      </w:r>
      <w:r w:rsidR="0001660E">
        <w:rPr>
          <w:rFonts w:hint="eastAsia"/>
        </w:rPr>
        <w:t>.</w:t>
      </w:r>
    </w:p>
    <w:p w14:paraId="4F61905B" w14:textId="0A7B3D14" w:rsidR="00E62400" w:rsidRDefault="000F4F02" w:rsidP="00AA5E66">
      <w:pPr>
        <w:spacing w:line="240" w:lineRule="auto"/>
        <w:ind w:firstLine="420"/>
        <w:rPr>
          <w:szCs w:val="21"/>
        </w:rPr>
      </w:pPr>
      <w:r>
        <w:rPr>
          <w:rFonts w:hint="eastAsia"/>
          <w:szCs w:val="21"/>
        </w:rPr>
        <w:t>即</w:t>
      </w:r>
      <w:r w:rsidR="006432B5">
        <w:rPr>
          <w:rFonts w:hint="eastAsia"/>
          <w:szCs w:val="21"/>
        </w:rPr>
        <w:t>初值为</w:t>
      </w:r>
      <w:r w:rsidR="006432B5">
        <w:rPr>
          <w:rFonts w:hint="eastAsia"/>
          <w:szCs w:val="21"/>
        </w:rPr>
        <w:t>[1,1,1,1]</w:t>
      </w:r>
      <w:r w:rsidR="006432B5">
        <w:rPr>
          <w:rFonts w:hint="eastAsia"/>
          <w:szCs w:val="21"/>
        </w:rPr>
        <w:t>，</w:t>
      </w:r>
      <w:r w:rsidRPr="00B4592D">
        <w:rPr>
          <w:position w:val="-6"/>
        </w:rPr>
        <w:object w:dxaOrig="480" w:dyaOrig="260" w14:anchorId="19F9FA12">
          <v:shape id="_x0000_i1146" type="#_x0000_t75" style="width:25.05pt;height:12.5pt" o:ole="">
            <v:imagedata r:id="rId259" o:title=""/>
          </v:shape>
          <o:OLEObject Type="Embed" ProgID="Equation.DSMT4" ShapeID="_x0000_i1146" DrawAspect="Content" ObjectID="_1835859132" r:id="rId260"/>
        </w:object>
      </w:r>
      <w:r w:rsidR="006432B5">
        <w:rPr>
          <w:rFonts w:hint="eastAsia"/>
          <w:szCs w:val="21"/>
        </w:rPr>
        <w:t>时系统</w:t>
      </w:r>
      <w:r w:rsidR="003A4430">
        <w:rPr>
          <w:rFonts w:hint="eastAsia"/>
          <w:szCs w:val="21"/>
        </w:rPr>
        <w:t>(4)</w:t>
      </w:r>
      <w:r w:rsidR="006432B5">
        <w:rPr>
          <w:rFonts w:hint="eastAsia"/>
          <w:szCs w:val="21"/>
        </w:rPr>
        <w:t>处于</w:t>
      </w:r>
      <w:r w:rsidR="002248F6">
        <w:rPr>
          <w:rFonts w:hint="eastAsia"/>
          <w:szCs w:val="21"/>
        </w:rPr>
        <w:t>混沌</w:t>
      </w:r>
      <w:r w:rsidR="006432B5">
        <w:rPr>
          <w:rFonts w:hint="eastAsia"/>
          <w:szCs w:val="21"/>
        </w:rPr>
        <w:t>状态。</w:t>
      </w:r>
    </w:p>
    <w:p w14:paraId="1E192187" w14:textId="77777777" w:rsidR="000F0BB3" w:rsidRPr="00E62400" w:rsidRDefault="000F0BB3" w:rsidP="00AA5E66">
      <w:pPr>
        <w:spacing w:line="240" w:lineRule="auto"/>
        <w:ind w:firstLine="420"/>
        <w:rPr>
          <w:szCs w:val="21"/>
        </w:rPr>
      </w:pPr>
    </w:p>
    <w:p w14:paraId="20814F05" w14:textId="5E5E6676" w:rsidR="00F21C28" w:rsidRPr="00F21C28" w:rsidRDefault="00F21C28" w:rsidP="00F21C28">
      <w:pPr>
        <w:autoSpaceDE/>
        <w:autoSpaceDN/>
        <w:spacing w:line="240" w:lineRule="auto"/>
        <w:ind w:firstLineChars="0" w:firstLine="0"/>
        <w:rPr>
          <w:rFonts w:eastAsia="黑体" w:cs="Times New Roman"/>
          <w:kern w:val="2"/>
          <w:szCs w:val="21"/>
        </w:rPr>
      </w:pPr>
      <w:r w:rsidRPr="00F21C28">
        <w:rPr>
          <w:rFonts w:eastAsia="黑体" w:cs="Times New Roman" w:hint="eastAsia"/>
          <w:kern w:val="2"/>
          <w:szCs w:val="21"/>
        </w:rPr>
        <w:t>2.3</w:t>
      </w:r>
      <w:r w:rsidRPr="00F21C28">
        <w:rPr>
          <w:rFonts w:eastAsia="黑体" w:cs="Times New Roman" w:hint="eastAsia"/>
          <w:kern w:val="2"/>
          <w:szCs w:val="21"/>
        </w:rPr>
        <w:t>参数变化对系统的影响</w:t>
      </w:r>
    </w:p>
    <w:p w14:paraId="54642A97" w14:textId="52A1230B" w:rsidR="00F21C28" w:rsidRPr="00AA5E66" w:rsidRDefault="00F21C28" w:rsidP="00C02DE5">
      <w:pPr>
        <w:spacing w:line="240" w:lineRule="auto"/>
        <w:ind w:firstLine="420"/>
        <w:rPr>
          <w:szCs w:val="21"/>
        </w:rPr>
      </w:pPr>
      <w:r w:rsidRPr="00AA5E66">
        <w:rPr>
          <w:rFonts w:hint="eastAsia"/>
          <w:szCs w:val="21"/>
        </w:rPr>
        <w:t>参数</w:t>
      </w:r>
      <w:r>
        <w:rPr>
          <w:rFonts w:hint="eastAsia"/>
          <w:szCs w:val="21"/>
        </w:rPr>
        <w:t>d</w:t>
      </w:r>
      <w:r w:rsidRPr="00AA5E66">
        <w:rPr>
          <w:szCs w:val="21"/>
        </w:rPr>
        <w:t>是</w:t>
      </w:r>
      <w:r w:rsidR="00C02DE5">
        <w:rPr>
          <w:rFonts w:hint="eastAsia"/>
          <w:szCs w:val="21"/>
        </w:rPr>
        <w:t>变量</w:t>
      </w:r>
      <w:r w:rsidR="00B4592D" w:rsidRPr="00B4592D">
        <w:rPr>
          <w:position w:val="-6"/>
        </w:rPr>
        <w:object w:dxaOrig="240" w:dyaOrig="220" w14:anchorId="0CE079DD">
          <v:shape id="_x0000_i1147" type="#_x0000_t75" style="width:11.25pt;height:10.65pt" o:ole="">
            <v:imagedata r:id="rId261" o:title=""/>
          </v:shape>
          <o:OLEObject Type="Embed" ProgID="Equation.DSMT4" ShapeID="_x0000_i1147" DrawAspect="Content" ObjectID="_1835859133" r:id="rId262"/>
        </w:object>
      </w:r>
      <w:r w:rsidR="00C02DE5">
        <w:rPr>
          <w:rFonts w:hint="eastAsia"/>
          <w:szCs w:val="21"/>
        </w:rPr>
        <w:t>的耗散系数，</w:t>
      </w:r>
      <w:proofErr w:type="gramStart"/>
      <w:r w:rsidR="00C02DE5" w:rsidRPr="00C02DE5">
        <w:rPr>
          <w:rFonts w:hint="eastAsia"/>
          <w:szCs w:val="21"/>
        </w:rPr>
        <w:t>调控着</w:t>
      </w:r>
      <w:proofErr w:type="gramEnd"/>
      <w:r w:rsidR="00C02DE5" w:rsidRPr="00C02DE5">
        <w:rPr>
          <w:rFonts w:hint="eastAsia"/>
          <w:szCs w:val="21"/>
        </w:rPr>
        <w:t>非线性驱动项</w:t>
      </w:r>
      <w:r w:rsidR="00B4592D" w:rsidRPr="00B4592D">
        <w:rPr>
          <w:position w:val="-6"/>
        </w:rPr>
        <w:object w:dxaOrig="300" w:dyaOrig="220" w14:anchorId="6034436C">
          <v:shape id="_x0000_i1148" type="#_x0000_t75" style="width:15.05pt;height:10.65pt" o:ole="">
            <v:imagedata r:id="rId263" o:title=""/>
          </v:shape>
          <o:OLEObject Type="Embed" ProgID="Equation.DSMT4" ShapeID="_x0000_i1148" DrawAspect="Content" ObjectID="_1835859134" r:id="rId264"/>
        </w:object>
      </w:r>
      <w:r w:rsidR="00C02DE5" w:rsidRPr="00C02DE5">
        <w:rPr>
          <w:rFonts w:hint="eastAsia"/>
          <w:szCs w:val="21"/>
        </w:rPr>
        <w:t>与线性耗散项</w:t>
      </w:r>
      <w:r w:rsidR="00B4592D" w:rsidRPr="00B4592D">
        <w:rPr>
          <w:position w:val="-6"/>
        </w:rPr>
        <w:object w:dxaOrig="520" w:dyaOrig="279" w14:anchorId="4D36A095">
          <v:shape id="_x0000_i1149" type="#_x0000_t75" style="width:25.05pt;height:13.75pt" o:ole="">
            <v:imagedata r:id="rId265" o:title=""/>
          </v:shape>
          <o:OLEObject Type="Embed" ProgID="Equation.DSMT4" ShapeID="_x0000_i1149" DrawAspect="Content" ObjectID="_1835859135" r:id="rId266"/>
        </w:object>
      </w:r>
      <w:r w:rsidR="00C02DE5" w:rsidRPr="00C02DE5">
        <w:rPr>
          <w:rFonts w:hint="eastAsia"/>
          <w:szCs w:val="21"/>
        </w:rPr>
        <w:t>之间</w:t>
      </w:r>
      <w:r w:rsidR="00C02DE5">
        <w:rPr>
          <w:rFonts w:hint="eastAsia"/>
          <w:szCs w:val="21"/>
        </w:rPr>
        <w:t>的动态平衡，</w:t>
      </w:r>
      <w:r w:rsidRPr="00AA5E66">
        <w:rPr>
          <w:rFonts w:hint="eastAsia"/>
          <w:szCs w:val="21"/>
        </w:rPr>
        <w:t>参数</w:t>
      </w:r>
      <w:r>
        <w:rPr>
          <w:rFonts w:hint="eastAsia"/>
          <w:szCs w:val="21"/>
        </w:rPr>
        <w:t>d</w:t>
      </w:r>
      <w:r w:rsidRPr="00AA5E66">
        <w:rPr>
          <w:rFonts w:hint="eastAsia"/>
          <w:szCs w:val="21"/>
        </w:rPr>
        <w:t>的</w:t>
      </w:r>
      <w:r>
        <w:rPr>
          <w:rFonts w:hint="eastAsia"/>
          <w:szCs w:val="21"/>
        </w:rPr>
        <w:t>改变能轻易</w:t>
      </w:r>
      <w:r w:rsidRPr="00AA5E66">
        <w:rPr>
          <w:szCs w:val="21"/>
        </w:rPr>
        <w:t>引发分岔</w:t>
      </w:r>
      <w:r w:rsidR="003A4430">
        <w:rPr>
          <w:rFonts w:hint="eastAsia"/>
          <w:szCs w:val="21"/>
        </w:rPr>
        <w:t>(</w:t>
      </w:r>
      <w:r w:rsidRPr="00AA5E66">
        <w:rPr>
          <w:szCs w:val="21"/>
        </w:rPr>
        <w:t>如倍周期分岔</w:t>
      </w:r>
      <w:r w:rsidR="003A4430">
        <w:rPr>
          <w:rFonts w:hint="eastAsia"/>
          <w:szCs w:val="21"/>
        </w:rPr>
        <w:t>)</w:t>
      </w:r>
      <w:r>
        <w:rPr>
          <w:rFonts w:hint="eastAsia"/>
          <w:szCs w:val="21"/>
        </w:rPr>
        <w:t>以及</w:t>
      </w:r>
      <w:r w:rsidRPr="00AA5E66">
        <w:rPr>
          <w:szCs w:val="21"/>
        </w:rPr>
        <w:t>混沌的出现</w:t>
      </w:r>
      <w:r w:rsidRPr="00AA5E66">
        <w:rPr>
          <w:rFonts w:hint="eastAsia"/>
          <w:szCs w:val="21"/>
        </w:rPr>
        <w:t>和</w:t>
      </w:r>
      <w:r w:rsidRPr="00AA5E66">
        <w:rPr>
          <w:szCs w:val="21"/>
        </w:rPr>
        <w:t>消失，</w:t>
      </w:r>
      <w:r w:rsidRPr="00AA5E66">
        <w:rPr>
          <w:rFonts w:hint="eastAsia"/>
          <w:szCs w:val="21"/>
        </w:rPr>
        <w:t>因此本</w:t>
      </w:r>
      <w:r>
        <w:rPr>
          <w:rFonts w:hint="eastAsia"/>
          <w:szCs w:val="21"/>
        </w:rPr>
        <w:t>文</w:t>
      </w:r>
      <w:r w:rsidRPr="00AA5E66">
        <w:rPr>
          <w:rFonts w:hint="eastAsia"/>
          <w:szCs w:val="21"/>
        </w:rPr>
        <w:t>选取参数</w:t>
      </w:r>
      <w:r>
        <w:rPr>
          <w:rFonts w:hint="eastAsia"/>
          <w:szCs w:val="21"/>
        </w:rPr>
        <w:t>d</w:t>
      </w:r>
      <w:r w:rsidRPr="00AA5E66">
        <w:rPr>
          <w:rFonts w:hint="eastAsia"/>
          <w:szCs w:val="21"/>
        </w:rPr>
        <w:t>作为扫描参数，以</w:t>
      </w:r>
      <w:r w:rsidRPr="00AA5E66">
        <w:rPr>
          <w:rFonts w:hint="eastAsia"/>
          <w:szCs w:val="21"/>
        </w:rPr>
        <w:t>Lyapunov</w:t>
      </w:r>
      <w:r w:rsidRPr="00AA5E66">
        <w:rPr>
          <w:rFonts w:hint="eastAsia"/>
          <w:szCs w:val="21"/>
        </w:rPr>
        <w:t>指数谱和</w:t>
      </w:r>
      <w:proofErr w:type="gramStart"/>
      <w:r w:rsidRPr="00AA5E66">
        <w:rPr>
          <w:rFonts w:hint="eastAsia"/>
          <w:szCs w:val="21"/>
        </w:rPr>
        <w:t>分岔图</w:t>
      </w:r>
      <w:proofErr w:type="gramEnd"/>
      <w:r w:rsidRPr="00AA5E66">
        <w:rPr>
          <w:rFonts w:hint="eastAsia"/>
          <w:szCs w:val="21"/>
        </w:rPr>
        <w:t>随参数改变而产生的变化规律来刻画参数对系统运动状态的影响</w:t>
      </w:r>
      <w:r w:rsidRPr="00AA5E66">
        <w:rPr>
          <w:szCs w:val="21"/>
        </w:rPr>
        <w:t>。</w:t>
      </w:r>
      <w:r w:rsidRPr="00AA5E66">
        <w:rPr>
          <w:rFonts w:hint="eastAsia"/>
          <w:szCs w:val="21"/>
        </w:rPr>
        <w:t>下图为初始值为</w:t>
      </w:r>
      <w:r w:rsidRPr="00AA5E66">
        <w:rPr>
          <w:rFonts w:hint="eastAsia"/>
          <w:szCs w:val="21"/>
        </w:rPr>
        <w:t>[</w:t>
      </w:r>
      <w:r>
        <w:rPr>
          <w:rFonts w:hint="eastAsia"/>
          <w:szCs w:val="21"/>
        </w:rPr>
        <w:t>1,1,1,1</w:t>
      </w:r>
      <w:r w:rsidRPr="00AA5E66">
        <w:rPr>
          <w:rFonts w:hint="eastAsia"/>
          <w:szCs w:val="21"/>
        </w:rPr>
        <w:t>],</w:t>
      </w:r>
      <w:r w:rsidR="000F4F02" w:rsidRPr="000F4F02">
        <w:rPr>
          <w:position w:val="-12"/>
        </w:rPr>
        <w:object w:dxaOrig="880" w:dyaOrig="360" w14:anchorId="2548091E">
          <v:shape id="_x0000_i1150" type="#_x0000_t75" style="width:43.85pt;height:18.15pt" o:ole="">
            <v:imagedata r:id="rId267" o:title=""/>
          </v:shape>
          <o:OLEObject Type="Embed" ProgID="Equation.DSMT4" ShapeID="_x0000_i1150" DrawAspect="Content" ObjectID="_1835859136" r:id="rId268"/>
        </w:object>
      </w:r>
      <w:r w:rsidRPr="00AA5E66">
        <w:rPr>
          <w:rFonts w:hint="eastAsia"/>
          <w:szCs w:val="21"/>
        </w:rPr>
        <w:t>时的李雅普诺夫指数谱。</w:t>
      </w:r>
    </w:p>
    <w:p w14:paraId="21C2CC6E" w14:textId="1E38B860" w:rsidR="00F21C28" w:rsidRPr="00AA5E66" w:rsidRDefault="00722BB7" w:rsidP="00F21C28">
      <w:pPr>
        <w:spacing w:line="240" w:lineRule="auto"/>
        <w:ind w:firstLineChars="0" w:firstLine="0"/>
        <w:jc w:val="center"/>
        <w:rPr>
          <w:szCs w:val="21"/>
        </w:rPr>
      </w:pPr>
      <w:r w:rsidRPr="00722BB7">
        <w:rPr>
          <w:noProof/>
          <w:szCs w:val="21"/>
        </w:rPr>
        <w:drawing>
          <wp:inline distT="0" distB="0" distL="0" distR="0" wp14:anchorId="2C617F17" wp14:editId="5644C084">
            <wp:extent cx="2455686" cy="1345565"/>
            <wp:effectExtent l="0" t="0" r="1905" b="6985"/>
            <wp:docPr id="1736029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29022" name=""/>
                    <pic:cNvPicPr/>
                  </pic:nvPicPr>
                  <pic:blipFill rotWithShape="1">
                    <a:blip r:embed="rId269"/>
                    <a:srcRect l="1905" t="3972"/>
                    <a:stretch>
                      <a:fillRect/>
                    </a:stretch>
                  </pic:blipFill>
                  <pic:spPr bwMode="auto">
                    <a:xfrm>
                      <a:off x="0" y="0"/>
                      <a:ext cx="2456089" cy="1345786"/>
                    </a:xfrm>
                    <a:prstGeom prst="rect">
                      <a:avLst/>
                    </a:prstGeom>
                    <a:ln>
                      <a:noFill/>
                    </a:ln>
                    <a:extLst>
                      <a:ext uri="{53640926-AAD7-44D8-BBD7-CCE9431645EC}">
                        <a14:shadowObscured xmlns:a14="http://schemas.microsoft.com/office/drawing/2010/main"/>
                      </a:ext>
                    </a:extLst>
                  </pic:spPr>
                </pic:pic>
              </a:graphicData>
            </a:graphic>
          </wp:inline>
        </w:drawing>
      </w:r>
    </w:p>
    <w:p w14:paraId="49296F2D" w14:textId="62D86EE9" w:rsidR="00F21C28" w:rsidRDefault="00F21C28" w:rsidP="00F21C28">
      <w:pPr>
        <w:autoSpaceDE/>
        <w:autoSpaceDN/>
        <w:spacing w:beforeLines="25" w:before="60" w:line="240" w:lineRule="auto"/>
        <w:ind w:firstLineChars="0" w:firstLine="0"/>
        <w:jc w:val="center"/>
        <w:rPr>
          <w:rFonts w:eastAsia="黑体" w:cs="Times New Roman"/>
          <w:kern w:val="2"/>
          <w:sz w:val="18"/>
          <w:szCs w:val="18"/>
        </w:rPr>
      </w:pPr>
      <w:r w:rsidRPr="000416FF">
        <w:rPr>
          <w:rFonts w:eastAsia="黑体" w:cs="Times New Roman" w:hint="eastAsia"/>
          <w:kern w:val="2"/>
          <w:sz w:val="18"/>
          <w:szCs w:val="18"/>
        </w:rPr>
        <w:t>图</w:t>
      </w:r>
      <w:r w:rsidRPr="000416FF">
        <w:rPr>
          <w:rFonts w:eastAsia="黑体" w:cs="Times New Roman" w:hint="eastAsia"/>
          <w:kern w:val="2"/>
          <w:sz w:val="18"/>
          <w:szCs w:val="18"/>
        </w:rPr>
        <w:t xml:space="preserve"> </w:t>
      </w:r>
      <w:r w:rsidR="00160FDE">
        <w:rPr>
          <w:rFonts w:eastAsia="黑体" w:cs="Times New Roman" w:hint="eastAsia"/>
          <w:kern w:val="2"/>
          <w:sz w:val="18"/>
          <w:szCs w:val="18"/>
        </w:rPr>
        <w:t>1</w:t>
      </w:r>
      <w:r w:rsidRPr="000416FF">
        <w:rPr>
          <w:rFonts w:eastAsia="黑体" w:cs="Times New Roman" w:hint="eastAsia"/>
          <w:kern w:val="2"/>
          <w:sz w:val="18"/>
          <w:szCs w:val="18"/>
        </w:rPr>
        <w:t xml:space="preserve"> </w:t>
      </w:r>
      <w:r w:rsidR="000F4F02" w:rsidRPr="000F4F02">
        <w:rPr>
          <w:position w:val="-12"/>
        </w:rPr>
        <w:object w:dxaOrig="760" w:dyaOrig="320" w14:anchorId="0158D552">
          <v:shape id="_x0000_i1151" type="#_x0000_t75" style="width:38.2pt;height:16.9pt" o:ole="">
            <v:imagedata r:id="rId270" o:title=""/>
          </v:shape>
          <o:OLEObject Type="Embed" ProgID="Equation.DSMT4" ShapeID="_x0000_i1151" DrawAspect="Content" ObjectID="_1835859137" r:id="rId271"/>
        </w:object>
      </w:r>
      <w:r>
        <w:rPr>
          <w:rFonts w:eastAsia="黑体" w:cs="Times New Roman" w:hint="eastAsia"/>
          <w:kern w:val="2"/>
          <w:sz w:val="18"/>
          <w:szCs w:val="18"/>
        </w:rPr>
        <w:t>李雅普诺夫</w:t>
      </w:r>
      <w:r w:rsidRPr="000416FF">
        <w:rPr>
          <w:rFonts w:eastAsia="黑体" w:cs="Times New Roman" w:hint="eastAsia"/>
          <w:kern w:val="2"/>
          <w:sz w:val="18"/>
          <w:szCs w:val="18"/>
        </w:rPr>
        <w:t>指数谱</w:t>
      </w:r>
    </w:p>
    <w:p w14:paraId="559AFBAB" w14:textId="0B205A93" w:rsidR="00F21C28" w:rsidRDefault="00F21C28" w:rsidP="00F21C28">
      <w:pPr>
        <w:autoSpaceDE/>
        <w:autoSpaceDN/>
        <w:snapToGrid w:val="0"/>
        <w:spacing w:afterLines="35" w:after="84" w:line="240" w:lineRule="auto"/>
        <w:ind w:firstLineChars="0" w:firstLine="0"/>
        <w:jc w:val="center"/>
        <w:rPr>
          <w:rFonts w:eastAsia="黑体" w:cs="Times New Roman"/>
          <w:kern w:val="2"/>
          <w:sz w:val="18"/>
          <w:szCs w:val="18"/>
        </w:rPr>
      </w:pPr>
      <w:r w:rsidRPr="00D55E58">
        <w:rPr>
          <w:rFonts w:eastAsia="黑体" w:cs="Times New Roman"/>
          <w:kern w:val="2"/>
          <w:sz w:val="18"/>
          <w:szCs w:val="18"/>
        </w:rPr>
        <w:t>Fig.</w:t>
      </w:r>
      <w:r w:rsidRPr="00D55E58">
        <w:rPr>
          <w:rFonts w:eastAsia="黑体" w:cs="Times New Roman" w:hint="eastAsia"/>
          <w:kern w:val="2"/>
          <w:sz w:val="18"/>
          <w:szCs w:val="18"/>
        </w:rPr>
        <w:t xml:space="preserve"> </w:t>
      </w:r>
      <w:r w:rsidR="00160FDE">
        <w:rPr>
          <w:rFonts w:eastAsia="黑体" w:cs="Times New Roman" w:hint="eastAsia"/>
          <w:kern w:val="2"/>
          <w:sz w:val="18"/>
          <w:szCs w:val="18"/>
        </w:rPr>
        <w:t>1</w:t>
      </w:r>
      <w:r w:rsidRPr="00D55E58">
        <w:rPr>
          <w:rFonts w:eastAsia="黑体" w:cs="Times New Roman" w:hint="eastAsia"/>
          <w:kern w:val="2"/>
          <w:sz w:val="18"/>
          <w:szCs w:val="18"/>
        </w:rPr>
        <w:t xml:space="preserve"> Lyapunov Exponent Spectrum for d </w:t>
      </w:r>
      <w:r w:rsidRPr="00D55E58">
        <w:rPr>
          <w:rFonts w:eastAsia="黑体" w:cs="Times New Roman" w:hint="eastAsia"/>
          <w:kern w:val="2"/>
          <w:sz w:val="18"/>
          <w:szCs w:val="18"/>
        </w:rPr>
        <w:t>∈</w:t>
      </w:r>
      <w:r w:rsidRPr="00D55E58">
        <w:rPr>
          <w:rFonts w:eastAsia="黑体" w:cs="Times New Roman" w:hint="eastAsia"/>
          <w:kern w:val="2"/>
          <w:sz w:val="18"/>
          <w:szCs w:val="18"/>
        </w:rPr>
        <w:t xml:space="preserve"> </w:t>
      </w:r>
      <w:r>
        <w:rPr>
          <w:rFonts w:eastAsia="黑体" w:cs="Times New Roman" w:hint="eastAsia"/>
          <w:kern w:val="2"/>
          <w:sz w:val="18"/>
          <w:szCs w:val="18"/>
        </w:rPr>
        <w:t>[</w:t>
      </w:r>
      <w:r w:rsidRPr="00D55E58">
        <w:rPr>
          <w:rFonts w:eastAsia="黑体" w:cs="Times New Roman" w:hint="eastAsia"/>
          <w:kern w:val="2"/>
          <w:sz w:val="18"/>
          <w:szCs w:val="18"/>
        </w:rPr>
        <w:t>-</w:t>
      </w:r>
      <w:r w:rsidR="003D4A9B">
        <w:rPr>
          <w:rFonts w:eastAsia="黑体" w:cs="Times New Roman" w:hint="eastAsia"/>
          <w:kern w:val="2"/>
          <w:sz w:val="18"/>
          <w:szCs w:val="18"/>
        </w:rPr>
        <w:t>1</w:t>
      </w:r>
      <w:r w:rsidRPr="00D55E58">
        <w:rPr>
          <w:rFonts w:eastAsia="黑体" w:cs="Times New Roman" w:hint="eastAsia"/>
          <w:kern w:val="2"/>
          <w:sz w:val="18"/>
          <w:szCs w:val="18"/>
        </w:rPr>
        <w:t xml:space="preserve">, </w:t>
      </w:r>
      <w:r w:rsidR="003D4A9B">
        <w:rPr>
          <w:rFonts w:eastAsia="黑体" w:cs="Times New Roman" w:hint="eastAsia"/>
          <w:kern w:val="2"/>
          <w:sz w:val="18"/>
          <w:szCs w:val="18"/>
        </w:rPr>
        <w:t>1</w:t>
      </w:r>
      <w:r>
        <w:rPr>
          <w:rFonts w:eastAsia="黑体" w:cs="Times New Roman" w:hint="eastAsia"/>
          <w:kern w:val="2"/>
          <w:sz w:val="18"/>
          <w:szCs w:val="18"/>
        </w:rPr>
        <w:t>]</w:t>
      </w:r>
    </w:p>
    <w:p w14:paraId="1FDEC8D6" w14:textId="091F9302" w:rsidR="00722BB7" w:rsidRDefault="00892EC0" w:rsidP="00722BB7">
      <w:pPr>
        <w:spacing w:line="240" w:lineRule="auto"/>
        <w:ind w:firstLine="420"/>
        <w:rPr>
          <w:szCs w:val="21"/>
        </w:rPr>
      </w:pPr>
      <w:r>
        <w:rPr>
          <w:rFonts w:hint="eastAsia"/>
          <w:szCs w:val="21"/>
        </w:rPr>
        <w:t>由图</w:t>
      </w:r>
      <w:r>
        <w:rPr>
          <w:rFonts w:hint="eastAsia"/>
          <w:szCs w:val="21"/>
        </w:rPr>
        <w:t>1</w:t>
      </w:r>
      <w:r>
        <w:rPr>
          <w:rFonts w:hint="eastAsia"/>
          <w:szCs w:val="21"/>
        </w:rPr>
        <w:t>可以得出</w:t>
      </w:r>
      <w:r w:rsidR="00F21C28" w:rsidRPr="00AA5E66">
        <w:rPr>
          <w:rFonts w:hint="eastAsia"/>
          <w:szCs w:val="21"/>
        </w:rPr>
        <w:t>，在</w:t>
      </w:r>
      <w:r w:rsidR="000F4F02" w:rsidRPr="000F4F02">
        <w:rPr>
          <w:position w:val="-12"/>
        </w:rPr>
        <w:object w:dxaOrig="1200" w:dyaOrig="360" w14:anchorId="0529DC9C">
          <v:shape id="_x0000_i1152" type="#_x0000_t75" style="width:60.1pt;height:18.15pt" o:ole="">
            <v:imagedata r:id="rId272" o:title=""/>
          </v:shape>
          <o:OLEObject Type="Embed" ProgID="Equation.DSMT4" ShapeID="_x0000_i1152" DrawAspect="Content" ObjectID="_1835859138" r:id="rId273"/>
        </w:object>
      </w:r>
      <w:r w:rsidR="00F21C28" w:rsidRPr="00AA5E66">
        <w:rPr>
          <w:rFonts w:hint="eastAsia"/>
          <w:szCs w:val="21"/>
        </w:rPr>
        <w:t>时</w:t>
      </w:r>
      <w:r w:rsidR="00722BB7">
        <w:rPr>
          <w:rFonts w:hint="eastAsia"/>
          <w:szCs w:val="21"/>
        </w:rPr>
        <w:t>，系统处于超混沌状态</w:t>
      </w:r>
      <w:r w:rsidR="00E812F4">
        <w:rPr>
          <w:rFonts w:hint="eastAsia"/>
          <w:szCs w:val="21"/>
        </w:rPr>
        <w:t>；</w:t>
      </w:r>
      <w:r w:rsidR="00722BB7" w:rsidRPr="00AA5E66">
        <w:rPr>
          <w:rFonts w:hint="eastAsia"/>
          <w:szCs w:val="21"/>
        </w:rPr>
        <w:t>在</w:t>
      </w:r>
      <w:r w:rsidR="000F4F02" w:rsidRPr="000F4F02">
        <w:rPr>
          <w:position w:val="-12"/>
        </w:rPr>
        <w:object w:dxaOrig="1060" w:dyaOrig="360" w14:anchorId="3FA9159A">
          <v:shape id="_x0000_i1153" type="#_x0000_t75" style="width:53.2pt;height:18.15pt" o:ole="">
            <v:imagedata r:id="rId274" o:title=""/>
          </v:shape>
          <o:OLEObject Type="Embed" ProgID="Equation.DSMT4" ShapeID="_x0000_i1153" DrawAspect="Content" ObjectID="_1835859139" r:id="rId275"/>
        </w:object>
      </w:r>
      <w:r w:rsidR="00722BB7" w:rsidRPr="00AA5E66">
        <w:rPr>
          <w:rFonts w:hint="eastAsia"/>
          <w:szCs w:val="21"/>
        </w:rPr>
        <w:t>时</w:t>
      </w:r>
      <w:r w:rsidR="00722BB7">
        <w:rPr>
          <w:rFonts w:hint="eastAsia"/>
          <w:szCs w:val="21"/>
        </w:rPr>
        <w:t>，</w:t>
      </w:r>
      <w:r w:rsidR="00722BB7">
        <w:rPr>
          <w:rFonts w:hint="eastAsia"/>
          <w:szCs w:val="21"/>
        </w:rPr>
        <w:lastRenderedPageBreak/>
        <w:t>系统处于混沌状态</w:t>
      </w:r>
      <w:r w:rsidR="00722BB7" w:rsidRPr="00AA5E66">
        <w:rPr>
          <w:rFonts w:hint="eastAsia"/>
          <w:szCs w:val="21"/>
        </w:rPr>
        <w:t>。</w:t>
      </w:r>
      <w:r w:rsidR="006B56BB">
        <w:rPr>
          <w:rFonts w:hint="eastAsia"/>
          <w:szCs w:val="21"/>
        </w:rPr>
        <w:t>与</w:t>
      </w:r>
      <w:r w:rsidR="000D767F">
        <w:rPr>
          <w:rFonts w:hint="eastAsia"/>
          <w:szCs w:val="21"/>
        </w:rPr>
        <w:t>定理</w:t>
      </w:r>
      <w:r w:rsidR="006E7FFC">
        <w:rPr>
          <w:rFonts w:hint="eastAsia"/>
          <w:szCs w:val="21"/>
        </w:rPr>
        <w:t>2</w:t>
      </w:r>
      <w:r w:rsidR="000D767F">
        <w:rPr>
          <w:rFonts w:hint="eastAsia"/>
          <w:szCs w:val="21"/>
        </w:rPr>
        <w:t>相符合</w:t>
      </w:r>
      <w:r w:rsidR="006B56BB">
        <w:rPr>
          <w:rFonts w:hint="eastAsia"/>
          <w:szCs w:val="21"/>
        </w:rPr>
        <w:t>。</w:t>
      </w:r>
    </w:p>
    <w:p w14:paraId="4B49418A" w14:textId="71F1EEC5" w:rsidR="00F21C28" w:rsidRPr="00F21C28" w:rsidRDefault="00F21C28" w:rsidP="00722BB7">
      <w:pPr>
        <w:spacing w:line="240" w:lineRule="auto"/>
        <w:ind w:firstLine="420"/>
        <w:rPr>
          <w:szCs w:val="21"/>
        </w:rPr>
      </w:pPr>
      <w:r w:rsidRPr="00AA5E66">
        <w:rPr>
          <w:rFonts w:hint="eastAsia"/>
          <w:szCs w:val="21"/>
        </w:rPr>
        <w:t xml:space="preserve"> </w:t>
      </w:r>
    </w:p>
    <w:p w14:paraId="4A1549F8" w14:textId="60378940" w:rsidR="007A2DF9" w:rsidRPr="000416FF" w:rsidRDefault="00165C71" w:rsidP="000416FF">
      <w:pPr>
        <w:autoSpaceDE/>
        <w:autoSpaceDN/>
        <w:spacing w:line="240" w:lineRule="auto"/>
        <w:ind w:firstLineChars="0" w:firstLine="0"/>
        <w:rPr>
          <w:rFonts w:eastAsia="黑体" w:cs="Times New Roman"/>
          <w:kern w:val="2"/>
          <w:szCs w:val="21"/>
        </w:rPr>
      </w:pPr>
      <w:r>
        <w:rPr>
          <w:rFonts w:eastAsia="黑体" w:cs="Times New Roman" w:hint="eastAsia"/>
          <w:kern w:val="2"/>
          <w:szCs w:val="21"/>
        </w:rPr>
        <w:t>三、</w:t>
      </w:r>
      <w:r w:rsidR="0017758B" w:rsidRPr="000416FF">
        <w:rPr>
          <w:rFonts w:eastAsia="黑体" w:cs="Times New Roman" w:hint="eastAsia"/>
          <w:kern w:val="2"/>
          <w:szCs w:val="21"/>
        </w:rPr>
        <w:t>基于</w:t>
      </w:r>
      <w:r w:rsidR="00CB55E6">
        <w:rPr>
          <w:rFonts w:eastAsia="黑体" w:cs="Times New Roman" w:hint="eastAsia"/>
          <w:kern w:val="2"/>
          <w:szCs w:val="21"/>
        </w:rPr>
        <w:t>深度学习的</w:t>
      </w:r>
      <w:r w:rsidR="0017758B" w:rsidRPr="000416FF">
        <w:rPr>
          <w:rFonts w:eastAsia="黑体" w:cs="Times New Roman" w:hint="eastAsia"/>
          <w:kern w:val="2"/>
          <w:szCs w:val="21"/>
        </w:rPr>
        <w:t>数值求解</w:t>
      </w:r>
    </w:p>
    <w:p w14:paraId="204FBDE6" w14:textId="75D815AD" w:rsidR="008C7AEC" w:rsidRDefault="00F15F33" w:rsidP="00AA5E66">
      <w:pPr>
        <w:spacing w:line="240" w:lineRule="auto"/>
        <w:ind w:firstLine="420"/>
        <w:rPr>
          <w:szCs w:val="21"/>
        </w:rPr>
      </w:pPr>
      <w:r w:rsidRPr="00AA5E66">
        <w:rPr>
          <w:rFonts w:hint="eastAsia"/>
          <w:szCs w:val="21"/>
        </w:rPr>
        <w:t>传统数值方法在求解高维、强非线性微分方程时，常面临精度与效率难以兼顾的挑战</w:t>
      </w:r>
      <w:r w:rsidR="00902B0A">
        <w:rPr>
          <w:rFonts w:hint="eastAsia"/>
          <w:szCs w:val="21"/>
        </w:rPr>
        <w:t>，而深度学习的出现成功为解决该难题提供了新思路，目前深度学习与传统方法的混合计算成为该方向的研究热点</w:t>
      </w:r>
      <w:r w:rsidR="006E7FFC">
        <w:rPr>
          <w:rFonts w:hint="eastAsia"/>
          <w:szCs w:val="21"/>
        </w:rPr>
        <w:t>。</w:t>
      </w:r>
      <w:r w:rsidR="008C7AEC">
        <w:rPr>
          <w:rFonts w:hint="eastAsia"/>
          <w:szCs w:val="21"/>
        </w:rPr>
        <w:t>本文由此</w:t>
      </w:r>
      <w:r w:rsidR="00902B0A">
        <w:rPr>
          <w:rFonts w:hint="eastAsia"/>
          <w:szCs w:val="21"/>
        </w:rPr>
        <w:t>构建出</w:t>
      </w:r>
      <w:r w:rsidR="00552B95">
        <w:rPr>
          <w:rFonts w:hint="eastAsia"/>
          <w:szCs w:val="21"/>
        </w:rPr>
        <w:t>两种</w:t>
      </w:r>
      <w:r w:rsidRPr="00AA5E66">
        <w:rPr>
          <w:rFonts w:hint="eastAsia"/>
          <w:szCs w:val="21"/>
        </w:rPr>
        <w:t>混合式深度学习数值求解器——深度改进欧拉法</w:t>
      </w:r>
      <w:r w:rsidR="003A4430">
        <w:rPr>
          <w:rFonts w:hint="eastAsia"/>
          <w:szCs w:val="21"/>
        </w:rPr>
        <w:t>(</w:t>
      </w:r>
      <w:proofErr w:type="spellStart"/>
      <w:r w:rsidR="00997363">
        <w:rPr>
          <w:rFonts w:hint="eastAsia"/>
          <w:szCs w:val="21"/>
        </w:rPr>
        <w:t>PHeun</w:t>
      </w:r>
      <w:proofErr w:type="spellEnd"/>
      <w:r w:rsidR="003A4430">
        <w:rPr>
          <w:rFonts w:hint="eastAsia"/>
          <w:szCs w:val="21"/>
        </w:rPr>
        <w:t>)</w:t>
      </w:r>
      <w:r w:rsidR="00997363">
        <w:rPr>
          <w:rFonts w:hint="eastAsia"/>
          <w:szCs w:val="21"/>
        </w:rPr>
        <w:t>与深度龙格</w:t>
      </w:r>
      <w:r w:rsidR="00997363">
        <w:rPr>
          <w:rFonts w:hint="eastAsia"/>
          <w:szCs w:val="21"/>
        </w:rPr>
        <w:t>-</w:t>
      </w:r>
      <w:r w:rsidR="00997363">
        <w:rPr>
          <w:rFonts w:hint="eastAsia"/>
          <w:szCs w:val="21"/>
        </w:rPr>
        <w:t>库塔法</w:t>
      </w:r>
      <w:r w:rsidR="003A4430">
        <w:rPr>
          <w:rFonts w:hint="eastAsia"/>
          <w:szCs w:val="21"/>
        </w:rPr>
        <w:t>(</w:t>
      </w:r>
      <w:r w:rsidR="00997363">
        <w:rPr>
          <w:rFonts w:hint="eastAsia"/>
          <w:szCs w:val="21"/>
        </w:rPr>
        <w:t>PRK4</w:t>
      </w:r>
      <w:r w:rsidR="003A4430">
        <w:rPr>
          <w:rFonts w:hint="eastAsia"/>
          <w:szCs w:val="21"/>
        </w:rPr>
        <w:t>)</w:t>
      </w:r>
      <w:r w:rsidR="008C7AEC">
        <w:rPr>
          <w:rFonts w:hint="eastAsia"/>
          <w:szCs w:val="21"/>
        </w:rPr>
        <w:t>，</w:t>
      </w:r>
      <w:r w:rsidRPr="00AA5E66">
        <w:rPr>
          <w:rFonts w:hint="eastAsia"/>
          <w:szCs w:val="21"/>
        </w:rPr>
        <w:t>该方法</w:t>
      </w:r>
      <w:r w:rsidR="008C7AEC">
        <w:rPr>
          <w:rFonts w:hint="eastAsia"/>
          <w:szCs w:val="21"/>
        </w:rPr>
        <w:t>利用神经网络</w:t>
      </w:r>
      <w:r w:rsidRPr="00AA5E66">
        <w:rPr>
          <w:rFonts w:hint="eastAsia"/>
          <w:szCs w:val="21"/>
        </w:rPr>
        <w:t>地学习</w:t>
      </w:r>
      <w:r w:rsidR="008C7AEC">
        <w:rPr>
          <w:rFonts w:hint="eastAsia"/>
          <w:szCs w:val="21"/>
        </w:rPr>
        <w:t>传统数值解</w:t>
      </w:r>
      <w:r w:rsidRPr="00AA5E66">
        <w:rPr>
          <w:rFonts w:hint="eastAsia"/>
          <w:szCs w:val="21"/>
        </w:rPr>
        <w:t>法的</w:t>
      </w:r>
      <w:r w:rsidR="008C7AEC">
        <w:rPr>
          <w:rFonts w:hint="eastAsia"/>
          <w:szCs w:val="21"/>
        </w:rPr>
        <w:t>误差，从而在每一步进行修正，使数值结果更加精确</w:t>
      </w:r>
      <w:r w:rsidRPr="00AA5E66">
        <w:rPr>
          <w:rFonts w:hint="eastAsia"/>
          <w:szCs w:val="21"/>
        </w:rPr>
        <w:t>。</w:t>
      </w:r>
    </w:p>
    <w:p w14:paraId="2A7E7B90" w14:textId="0D44A802" w:rsidR="00F15F33" w:rsidRDefault="008C7AEC" w:rsidP="00AA5E66">
      <w:pPr>
        <w:spacing w:line="240" w:lineRule="auto"/>
        <w:ind w:firstLine="420"/>
        <w:rPr>
          <w:szCs w:val="21"/>
        </w:rPr>
      </w:pPr>
      <w:r>
        <w:rPr>
          <w:rFonts w:hint="eastAsia"/>
          <w:szCs w:val="21"/>
        </w:rPr>
        <w:t>由于</w:t>
      </w:r>
      <w:r w:rsidR="001B06B1">
        <w:rPr>
          <w:rFonts w:hint="eastAsia"/>
          <w:szCs w:val="21"/>
        </w:rPr>
        <w:t>无法求得</w:t>
      </w:r>
      <w:r>
        <w:rPr>
          <w:rFonts w:hint="eastAsia"/>
          <w:szCs w:val="21"/>
        </w:rPr>
        <w:t>解析解，本文结合理查森外推法的思想：用两种不同步长计算出同一个时刻的近似值，将其差值经过适当缩放作为对真实误差的估计。在数值求解中，</w:t>
      </w:r>
      <w:r w:rsidR="00F15F33" w:rsidRPr="00AA5E66">
        <w:rPr>
          <w:rFonts w:hint="eastAsia"/>
          <w:szCs w:val="21"/>
        </w:rPr>
        <w:t>分别</w:t>
      </w:r>
      <w:r>
        <w:rPr>
          <w:rFonts w:hint="eastAsia"/>
          <w:szCs w:val="21"/>
        </w:rPr>
        <w:t>使用</w:t>
      </w:r>
      <w:proofErr w:type="spellStart"/>
      <w:r>
        <w:rPr>
          <w:rFonts w:hint="eastAsia"/>
          <w:szCs w:val="21"/>
        </w:rPr>
        <w:t>PHeun</w:t>
      </w:r>
      <w:proofErr w:type="spellEnd"/>
      <w:r>
        <w:rPr>
          <w:rFonts w:hint="eastAsia"/>
          <w:szCs w:val="21"/>
        </w:rPr>
        <w:t>和</w:t>
      </w:r>
      <w:r>
        <w:rPr>
          <w:rFonts w:hint="eastAsia"/>
          <w:szCs w:val="21"/>
        </w:rPr>
        <w:t>PRK4</w:t>
      </w:r>
      <w:r w:rsidR="00F15F33" w:rsidRPr="00AA5E66">
        <w:rPr>
          <w:rFonts w:hint="eastAsia"/>
          <w:szCs w:val="21"/>
        </w:rPr>
        <w:t>对方程</w:t>
      </w:r>
      <w:r w:rsidR="003A4430">
        <w:rPr>
          <w:rFonts w:hint="eastAsia"/>
          <w:szCs w:val="21"/>
        </w:rPr>
        <w:t>(4)</w:t>
      </w:r>
      <w:r w:rsidR="00F15F33" w:rsidRPr="00AA5E66">
        <w:rPr>
          <w:rFonts w:hint="eastAsia"/>
          <w:szCs w:val="21"/>
        </w:rPr>
        <w:t>进行数值求解，并</w:t>
      </w:r>
      <w:r>
        <w:rPr>
          <w:rFonts w:hint="eastAsia"/>
          <w:szCs w:val="21"/>
        </w:rPr>
        <w:t>绘制不同参数取值对应的相图，通过</w:t>
      </w:r>
      <w:r w:rsidR="00F15F33" w:rsidRPr="00AA5E66">
        <w:rPr>
          <w:rFonts w:hint="eastAsia"/>
          <w:szCs w:val="21"/>
        </w:rPr>
        <w:t>计算误差</w:t>
      </w:r>
      <w:r>
        <w:rPr>
          <w:rFonts w:hint="eastAsia"/>
          <w:szCs w:val="21"/>
        </w:rPr>
        <w:t>并进行对比</w:t>
      </w:r>
      <w:r w:rsidR="00F15F33" w:rsidRPr="00AA5E66">
        <w:rPr>
          <w:rFonts w:hint="eastAsia"/>
          <w:szCs w:val="21"/>
        </w:rPr>
        <w:t>，</w:t>
      </w:r>
      <w:r>
        <w:rPr>
          <w:rFonts w:hint="eastAsia"/>
          <w:szCs w:val="21"/>
        </w:rPr>
        <w:t>展示</w:t>
      </w:r>
      <w:r w:rsidR="00F15F33" w:rsidRPr="00AA5E66">
        <w:rPr>
          <w:rFonts w:hint="eastAsia"/>
          <w:szCs w:val="21"/>
        </w:rPr>
        <w:t>两种方法的精度，验证</w:t>
      </w:r>
      <w:r w:rsidR="00B75AE6">
        <w:rPr>
          <w:rFonts w:hint="eastAsia"/>
          <w:szCs w:val="21"/>
        </w:rPr>
        <w:t>两种混合计算框架</w:t>
      </w:r>
      <w:r w:rsidR="00F15F33" w:rsidRPr="00AA5E66">
        <w:rPr>
          <w:rFonts w:hint="eastAsia"/>
          <w:szCs w:val="21"/>
        </w:rPr>
        <w:t>的先进性与优势。</w:t>
      </w:r>
    </w:p>
    <w:p w14:paraId="60D8A4FA" w14:textId="77777777" w:rsidR="00AA49D3" w:rsidRPr="00AA5E66" w:rsidRDefault="00AA49D3" w:rsidP="00AA5E66">
      <w:pPr>
        <w:spacing w:line="240" w:lineRule="auto"/>
        <w:ind w:firstLine="420"/>
        <w:rPr>
          <w:szCs w:val="21"/>
        </w:rPr>
      </w:pPr>
    </w:p>
    <w:p w14:paraId="58BFF296" w14:textId="76701373" w:rsidR="005C1ADD" w:rsidRPr="00F21C28" w:rsidRDefault="00165C71" w:rsidP="000416FF">
      <w:pPr>
        <w:autoSpaceDE/>
        <w:autoSpaceDN/>
        <w:spacing w:line="240" w:lineRule="auto"/>
        <w:ind w:firstLineChars="0" w:firstLine="0"/>
        <w:rPr>
          <w:rFonts w:eastAsia="黑体" w:cs="Times New Roman"/>
          <w:kern w:val="2"/>
          <w:szCs w:val="21"/>
        </w:rPr>
      </w:pPr>
      <w:r w:rsidRPr="00F21C28">
        <w:rPr>
          <w:rFonts w:eastAsia="黑体" w:cs="Times New Roman" w:hint="eastAsia"/>
          <w:kern w:val="2"/>
          <w:szCs w:val="21"/>
        </w:rPr>
        <w:t>3</w:t>
      </w:r>
      <w:r w:rsidR="005C1ADD" w:rsidRPr="00F21C28">
        <w:rPr>
          <w:rFonts w:eastAsia="黑体" w:cs="Times New Roman" w:hint="eastAsia"/>
          <w:kern w:val="2"/>
          <w:szCs w:val="21"/>
        </w:rPr>
        <w:t>.1</w:t>
      </w:r>
      <w:r w:rsidR="0003309F" w:rsidRPr="00F21C28">
        <w:rPr>
          <w:rFonts w:eastAsia="黑体" w:cs="Times New Roman" w:hint="eastAsia"/>
          <w:kern w:val="2"/>
          <w:szCs w:val="21"/>
        </w:rPr>
        <w:t>深度</w:t>
      </w:r>
      <w:r w:rsidR="00452522" w:rsidRPr="00F21C28">
        <w:rPr>
          <w:rFonts w:eastAsia="黑体" w:cs="Times New Roman" w:hint="eastAsia"/>
          <w:kern w:val="2"/>
          <w:szCs w:val="21"/>
        </w:rPr>
        <w:t>改进欧拉法</w:t>
      </w:r>
      <w:r w:rsidR="005C1ADD" w:rsidRPr="00F21C28">
        <w:rPr>
          <w:rFonts w:eastAsia="黑体" w:cs="Times New Roman" w:hint="eastAsia"/>
          <w:kern w:val="2"/>
          <w:szCs w:val="21"/>
        </w:rPr>
        <w:t>数值求解</w:t>
      </w:r>
    </w:p>
    <w:p w14:paraId="3ABB82FB" w14:textId="733F665B" w:rsidR="00E04301" w:rsidRDefault="0002599C" w:rsidP="00314E4D">
      <w:pPr>
        <w:spacing w:line="240" w:lineRule="auto"/>
        <w:ind w:firstLine="420"/>
        <w:rPr>
          <w:szCs w:val="21"/>
        </w:rPr>
      </w:pPr>
      <w:r>
        <w:rPr>
          <w:rFonts w:hint="eastAsia"/>
          <w:szCs w:val="21"/>
        </w:rPr>
        <w:t>设</w:t>
      </w:r>
      <w:r w:rsidR="00E04301">
        <w:rPr>
          <w:rFonts w:hint="eastAsia"/>
          <w:szCs w:val="21"/>
        </w:rPr>
        <w:t>一个四维</w:t>
      </w:r>
      <w:r w:rsidR="00314E4D">
        <w:rPr>
          <w:rFonts w:hint="eastAsia"/>
          <w:szCs w:val="21"/>
        </w:rPr>
        <w:t>系统</w:t>
      </w:r>
      <w:r w:rsidR="00875148" w:rsidRPr="00AA5E66">
        <w:rPr>
          <w:rFonts w:hint="eastAsia"/>
          <w:szCs w:val="21"/>
        </w:rPr>
        <w:t>状态向量为</w:t>
      </w:r>
      <w:r w:rsidR="000F4F02" w:rsidRPr="000F4F02">
        <w:rPr>
          <w:position w:val="-14"/>
        </w:rPr>
        <w:object w:dxaOrig="2680" w:dyaOrig="440" w14:anchorId="2877323A">
          <v:shape id="_x0000_i1154" type="#_x0000_t75" style="width:133.35pt;height:21.9pt" o:ole="">
            <v:imagedata r:id="rId276" o:title=""/>
          </v:shape>
          <o:OLEObject Type="Embed" ProgID="Equation.DSMT4" ShapeID="_x0000_i1154" DrawAspect="Content" ObjectID="_1835859140" r:id="rId277"/>
        </w:object>
      </w:r>
      <w:r w:rsidR="00875148" w:rsidRPr="00AA5E66">
        <w:rPr>
          <w:rFonts w:hint="eastAsia"/>
          <w:szCs w:val="21"/>
        </w:rPr>
        <w:t>，</w:t>
      </w:r>
      <w:r w:rsidR="00E04301">
        <w:rPr>
          <w:rFonts w:hint="eastAsia"/>
          <w:szCs w:val="21"/>
        </w:rPr>
        <w:t>则系统的一般形式可表示为：</w:t>
      </w:r>
    </w:p>
    <w:p w14:paraId="4DC7EBFF" w14:textId="6DBF2907" w:rsidR="00E04301" w:rsidRDefault="00B4592D" w:rsidP="00B4592D">
      <w:pPr>
        <w:pStyle w:val="MTDisplayEquation"/>
        <w:rPr>
          <w:sz w:val="21"/>
          <w:szCs w:val="21"/>
        </w:rPr>
      </w:pPr>
      <w:r>
        <w:tab/>
      </w:r>
      <w:r w:rsidR="000F4F02" w:rsidRPr="000F4F02">
        <w:rPr>
          <w:position w:val="-22"/>
        </w:rPr>
        <w:object w:dxaOrig="1140" w:dyaOrig="560" w14:anchorId="22794A94">
          <v:shape id="_x0000_i1155" type="#_x0000_t75" style="width:56.95pt;height:28.15pt" o:ole="">
            <v:imagedata r:id="rId278" o:title=""/>
          </v:shape>
          <o:OLEObject Type="Embed" ProgID="Equation.DSMT4" ShapeID="_x0000_i1155" DrawAspect="Content" ObjectID="_1835859141" r:id="rId279"/>
        </w:object>
      </w:r>
    </w:p>
    <w:p w14:paraId="27685582" w14:textId="315121B0" w:rsidR="00E04301" w:rsidRDefault="00E04301" w:rsidP="00314E4D">
      <w:pPr>
        <w:spacing w:line="240" w:lineRule="auto"/>
        <w:ind w:firstLine="420"/>
        <w:rPr>
          <w:szCs w:val="21"/>
        </w:rPr>
      </w:pPr>
      <w:r>
        <w:rPr>
          <w:rFonts w:hint="eastAsia"/>
          <w:szCs w:val="21"/>
        </w:rPr>
        <w:t>其中，</w:t>
      </w:r>
      <w:r w:rsidR="000F4F02" w:rsidRPr="000F4F02">
        <w:rPr>
          <w:position w:val="-12"/>
        </w:rPr>
        <w:object w:dxaOrig="680" w:dyaOrig="360" w14:anchorId="0B595D8B">
          <v:shape id="_x0000_i1156" type="#_x0000_t75" style="width:33.8pt;height:18.15pt" o:ole="">
            <v:imagedata r:id="rId280" o:title=""/>
          </v:shape>
          <o:OLEObject Type="Embed" ProgID="Equation.DSMT4" ShapeID="_x0000_i1156" DrawAspect="Content" ObjectID="_1835859142" r:id="rId281"/>
        </w:object>
      </w:r>
      <w:r>
        <w:rPr>
          <w:rFonts w:hint="eastAsia"/>
          <w:szCs w:val="21"/>
        </w:rPr>
        <w:t>为系统的状态方程。</w:t>
      </w:r>
    </w:p>
    <w:p w14:paraId="5E389A21" w14:textId="54A8D65D" w:rsidR="00314E4D" w:rsidRDefault="00E04301" w:rsidP="00314E4D">
      <w:pPr>
        <w:spacing w:line="240" w:lineRule="auto"/>
        <w:ind w:firstLine="420"/>
        <w:rPr>
          <w:szCs w:val="21"/>
        </w:rPr>
      </w:pPr>
      <w:r>
        <w:rPr>
          <w:rFonts w:hint="eastAsia"/>
          <w:szCs w:val="21"/>
        </w:rPr>
        <w:t>在步长为</w:t>
      </w:r>
      <w:r w:rsidR="000F4F02" w:rsidRPr="00B4592D">
        <w:rPr>
          <w:position w:val="-6"/>
        </w:rPr>
        <w:object w:dxaOrig="180" w:dyaOrig="260" w14:anchorId="0E492B5E">
          <v:shape id="_x0000_i1157" type="#_x0000_t75" style="width:9.4pt;height:12.5pt" o:ole="">
            <v:imagedata r:id="rId282" o:title=""/>
          </v:shape>
          <o:OLEObject Type="Embed" ProgID="Equation.DSMT4" ShapeID="_x0000_i1157" DrawAspect="Content" ObjectID="_1835859143" r:id="rId283"/>
        </w:object>
      </w:r>
      <w:r>
        <w:rPr>
          <w:rFonts w:hint="eastAsia"/>
          <w:szCs w:val="21"/>
        </w:rPr>
        <w:t>时，</w:t>
      </w:r>
      <w:r w:rsidR="00314E4D">
        <w:rPr>
          <w:rFonts w:hint="eastAsia"/>
          <w:szCs w:val="21"/>
        </w:rPr>
        <w:t>改进欧拉法</w:t>
      </w:r>
      <w:r w:rsidR="009D3AD3">
        <w:rPr>
          <w:rFonts w:hint="eastAsia"/>
          <w:szCs w:val="21"/>
        </w:rPr>
        <w:t>的迭代格式</w:t>
      </w:r>
      <w:r w:rsidR="00314E4D">
        <w:rPr>
          <w:rFonts w:hint="eastAsia"/>
          <w:szCs w:val="21"/>
        </w:rPr>
        <w:t>如下：</w:t>
      </w:r>
    </w:p>
    <w:p w14:paraId="6BE9FB01" w14:textId="202B2B8A" w:rsidR="0001732C" w:rsidRPr="00B02284" w:rsidRDefault="000F4F02" w:rsidP="00B02284">
      <w:pPr>
        <w:pStyle w:val="MTDisplayEquation"/>
      </w:pPr>
      <w:r>
        <w:tab/>
      </w:r>
      <w:r w:rsidR="00B02284" w:rsidRPr="00B02284">
        <w:rPr>
          <w:position w:val="-66"/>
        </w:rPr>
        <w:object w:dxaOrig="2040" w:dyaOrig="1420" w14:anchorId="3D0A86EE">
          <v:shape id="_x0000_i1158" type="#_x0000_t75" style="width:102.05pt;height:70.1pt" o:ole="">
            <v:imagedata r:id="rId284" o:title=""/>
          </v:shape>
          <o:OLEObject Type="Embed" ProgID="Equation.DSMT4" ShapeID="_x0000_i1158" DrawAspect="Content" ObjectID="_1835859144" r:id="rId2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11</w:instrText>
        </w:r>
      </w:fldSimple>
      <w:r>
        <w:instrText>)</w:instrText>
      </w:r>
      <w:r>
        <w:fldChar w:fldCharType="end"/>
      </w:r>
    </w:p>
    <w:p w14:paraId="4F85BBF4" w14:textId="4E253EB9" w:rsidR="0001732C" w:rsidRDefault="009D3AD3" w:rsidP="00314E4D">
      <w:pPr>
        <w:spacing w:line="240" w:lineRule="auto"/>
        <w:ind w:firstLine="420"/>
        <w:rPr>
          <w:szCs w:val="21"/>
        </w:rPr>
      </w:pPr>
      <w:r>
        <w:rPr>
          <w:rFonts w:hint="eastAsia"/>
          <w:szCs w:val="21"/>
        </w:rPr>
        <w:t>其中</w:t>
      </w:r>
      <w:r w:rsidR="00B02284" w:rsidRPr="00B02284">
        <w:rPr>
          <w:position w:val="-10"/>
        </w:rPr>
        <w:object w:dxaOrig="480" w:dyaOrig="320" w14:anchorId="63F1C616">
          <v:shape id="_x0000_i1159" type="#_x0000_t75" style="width:25.05pt;height:16.9pt" o:ole="">
            <v:imagedata r:id="rId286" o:title=""/>
          </v:shape>
          <o:OLEObject Type="Embed" ProgID="Equation.DSMT4" ShapeID="_x0000_i1159" DrawAspect="Content" ObjectID="_1835859145" r:id="rId287"/>
        </w:object>
      </w:r>
      <w:r>
        <w:rPr>
          <w:rFonts w:hint="eastAsia"/>
          <w:szCs w:val="21"/>
        </w:rPr>
        <w:t>分别为第</w:t>
      </w:r>
      <w:r w:rsidR="00B02284" w:rsidRPr="00B4592D">
        <w:rPr>
          <w:position w:val="-6"/>
        </w:rPr>
        <w:object w:dxaOrig="180" w:dyaOrig="200" w14:anchorId="2C263FE7">
          <v:shape id="_x0000_i1160" type="#_x0000_t75" style="width:9.4pt;height:10.65pt" o:ole="">
            <v:imagedata r:id="rId288" o:title=""/>
          </v:shape>
          <o:OLEObject Type="Embed" ProgID="Equation.DSMT4" ShapeID="_x0000_i1160" DrawAspect="Content" ObjectID="_1835859146" r:id="rId289"/>
        </w:object>
      </w:r>
      <w:proofErr w:type="gramStart"/>
      <w:r>
        <w:rPr>
          <w:rFonts w:hint="eastAsia"/>
          <w:szCs w:val="21"/>
        </w:rPr>
        <w:t>步时间</w:t>
      </w:r>
      <w:proofErr w:type="gramEnd"/>
      <w:r>
        <w:rPr>
          <w:rFonts w:hint="eastAsia"/>
          <w:szCs w:val="21"/>
        </w:rPr>
        <w:t>节点积分区间的左、右端点，</w:t>
      </w:r>
      <w:r w:rsidR="00B02284" w:rsidRPr="00B02284">
        <w:rPr>
          <w:position w:val="-10"/>
        </w:rPr>
        <w:object w:dxaOrig="639" w:dyaOrig="360" w14:anchorId="503B6CBF">
          <v:shape id="_x0000_i1161" type="#_x0000_t75" style="width:31.95pt;height:18.15pt" o:ole="">
            <v:imagedata r:id="rId290" o:title=""/>
          </v:shape>
          <o:OLEObject Type="Embed" ProgID="Equation.DSMT4" ShapeID="_x0000_i1161" DrawAspect="Content" ObjectID="_1835859147" r:id="rId291"/>
        </w:object>
      </w:r>
      <w:r>
        <w:rPr>
          <w:rFonts w:hint="eastAsia"/>
          <w:szCs w:val="21"/>
        </w:rPr>
        <w:t>为下一步状态的预测值。</w:t>
      </w:r>
    </w:p>
    <w:p w14:paraId="6C5C5477" w14:textId="138CD721" w:rsidR="00E962DE" w:rsidRPr="00FA1612" w:rsidRDefault="009D3AD3" w:rsidP="00FA1612">
      <w:pPr>
        <w:spacing w:line="240" w:lineRule="auto"/>
        <w:ind w:firstLine="420"/>
        <w:rPr>
          <w:szCs w:val="21"/>
        </w:rPr>
      </w:pPr>
      <w:r w:rsidRPr="009D3AD3">
        <w:rPr>
          <w:rFonts w:hint="eastAsia"/>
          <w:szCs w:val="21"/>
        </w:rPr>
        <w:t>为</w:t>
      </w:r>
      <w:r w:rsidR="003E6FA0">
        <w:rPr>
          <w:rFonts w:hint="eastAsia"/>
          <w:szCs w:val="21"/>
        </w:rPr>
        <w:t>减少</w:t>
      </w:r>
      <w:r w:rsidRPr="009D3AD3">
        <w:rPr>
          <w:rFonts w:hint="eastAsia"/>
          <w:szCs w:val="21"/>
        </w:rPr>
        <w:t>深度学习模型对高阶数值方法真值的依赖，本文</w:t>
      </w:r>
      <w:r w:rsidR="00E962DE">
        <w:rPr>
          <w:rFonts w:hint="eastAsia"/>
          <w:szCs w:val="21"/>
        </w:rPr>
        <w:t>在使用深度学习拟合误差时，</w:t>
      </w:r>
      <w:r w:rsidRPr="009D3AD3">
        <w:rPr>
          <w:rFonts w:hint="eastAsia"/>
          <w:szCs w:val="21"/>
        </w:rPr>
        <w:t>采用理查森外推技术构造事后误差</w:t>
      </w:r>
      <w:r>
        <w:rPr>
          <w:rFonts w:hint="eastAsia"/>
          <w:szCs w:val="21"/>
        </w:rPr>
        <w:t>，取代以往的</w:t>
      </w:r>
      <w:r w:rsidR="00E962DE">
        <w:rPr>
          <w:rFonts w:hint="eastAsia"/>
          <w:szCs w:val="21"/>
        </w:rPr>
        <w:t>拟合局部截断误差，</w:t>
      </w:r>
      <w:r>
        <w:rPr>
          <w:rFonts w:hint="eastAsia"/>
          <w:szCs w:val="21"/>
        </w:rPr>
        <w:t>从同一状态</w:t>
      </w:r>
      <w:r w:rsidR="00B02284" w:rsidRPr="00B02284">
        <w:rPr>
          <w:position w:val="-10"/>
        </w:rPr>
        <w:object w:dxaOrig="240" w:dyaOrig="320" w14:anchorId="66111136">
          <v:shape id="_x0000_i1162" type="#_x0000_t75" style="width:11.25pt;height:16.9pt" o:ole="">
            <v:imagedata r:id="rId292" o:title=""/>
          </v:shape>
          <o:OLEObject Type="Embed" ProgID="Equation.DSMT4" ShapeID="_x0000_i1162" DrawAspect="Content" ObjectID="_1835859148" r:id="rId293"/>
        </w:object>
      </w:r>
      <w:r>
        <w:rPr>
          <w:rFonts w:hint="eastAsia"/>
          <w:szCs w:val="21"/>
        </w:rPr>
        <w:t>出发，</w:t>
      </w:r>
      <w:r w:rsidR="00E962DE">
        <w:rPr>
          <w:rFonts w:hint="eastAsia"/>
          <w:szCs w:val="21"/>
        </w:rPr>
        <w:t>得到下一步的预测值</w:t>
      </w:r>
      <w:r w:rsidR="00B02284" w:rsidRPr="00B02284">
        <w:rPr>
          <w:position w:val="-10"/>
        </w:rPr>
        <w:object w:dxaOrig="380" w:dyaOrig="360" w14:anchorId="06B983F8">
          <v:shape id="_x0000_i1163" type="#_x0000_t75" style="width:18.8pt;height:18.15pt" o:ole="">
            <v:imagedata r:id="rId294" o:title=""/>
          </v:shape>
          <o:OLEObject Type="Embed" ProgID="Equation.DSMT4" ShapeID="_x0000_i1163" DrawAspect="Content" ObjectID="_1835859149" r:id="rId295"/>
        </w:object>
      </w:r>
      <w:r w:rsidR="00E962DE">
        <w:rPr>
          <w:rFonts w:hint="eastAsia"/>
          <w:szCs w:val="21"/>
        </w:rPr>
        <w:t>与步长为</w:t>
      </w:r>
      <w:r w:rsidR="00A66F48" w:rsidRPr="00A66F48">
        <w:rPr>
          <w:position w:val="-6"/>
        </w:rPr>
        <w:object w:dxaOrig="440" w:dyaOrig="260" w14:anchorId="1E0C3AC6">
          <v:shape id="_x0000_i1164" type="#_x0000_t75" style="width:21.9pt;height:12.5pt" o:ole="">
            <v:imagedata r:id="rId296" o:title=""/>
          </v:shape>
          <o:OLEObject Type="Embed" ProgID="Equation.DSMT4" ShapeID="_x0000_i1164" DrawAspect="Content" ObjectID="_1835859150" r:id="rId297"/>
        </w:object>
      </w:r>
      <w:r w:rsidR="00E962DE">
        <w:rPr>
          <w:rFonts w:hint="eastAsia"/>
          <w:szCs w:val="21"/>
        </w:rPr>
        <w:t>时的预测值</w:t>
      </w:r>
      <w:r w:rsidR="00B02284" w:rsidRPr="00B02284">
        <w:rPr>
          <w:position w:val="-10"/>
        </w:rPr>
        <w:object w:dxaOrig="420" w:dyaOrig="360" w14:anchorId="36E25F97">
          <v:shape id="_x0000_i1165" type="#_x0000_t75" style="width:20.65pt;height:18.15pt" o:ole="">
            <v:imagedata r:id="rId298" o:title=""/>
          </v:shape>
          <o:OLEObject Type="Embed" ProgID="Equation.DSMT4" ShapeID="_x0000_i1165" DrawAspect="Content" ObjectID="_1835859151" r:id="rId299"/>
        </w:object>
      </w:r>
      <w:r w:rsidR="00E962DE">
        <w:rPr>
          <w:rFonts w:hint="eastAsia"/>
          <w:szCs w:val="21"/>
        </w:rPr>
        <w:t>，单步</w:t>
      </w:r>
      <w:r w:rsidR="00B02284" w:rsidRPr="00B4592D">
        <w:rPr>
          <w:position w:val="-6"/>
        </w:rPr>
        <w:object w:dxaOrig="180" w:dyaOrig="260" w14:anchorId="0AA6B79D">
          <v:shape id="_x0000_i1166" type="#_x0000_t75" style="width:9.4pt;height:12.5pt" o:ole="">
            <v:imagedata r:id="rId300" o:title=""/>
          </v:shape>
          <o:OLEObject Type="Embed" ProgID="Equation.DSMT4" ShapeID="_x0000_i1166" DrawAspect="Content" ObjectID="_1835859152" r:id="rId301"/>
        </w:object>
      </w:r>
      <w:r w:rsidR="00E962DE" w:rsidRPr="00E962DE">
        <w:rPr>
          <w:rFonts w:hint="eastAsia"/>
          <w:szCs w:val="21"/>
        </w:rPr>
        <w:t>的</w:t>
      </w:r>
      <w:r w:rsidR="00E962DE">
        <w:rPr>
          <w:rFonts w:hint="eastAsia"/>
          <w:szCs w:val="21"/>
        </w:rPr>
        <w:t>事后估计误差为：</w:t>
      </w:r>
    </w:p>
    <w:p w14:paraId="74639F5A" w14:textId="556A54AF" w:rsidR="00FA1612" w:rsidRPr="00FA1612" w:rsidRDefault="00FA1612" w:rsidP="00BA516D">
      <w:pPr>
        <w:pStyle w:val="MTDisplayEquation"/>
        <w:ind w:firstLineChars="250" w:firstLine="500"/>
      </w:pPr>
      <w:r>
        <w:tab/>
      </w:r>
      <w:r w:rsidRPr="00FA1612">
        <w:rPr>
          <w:position w:val="-22"/>
        </w:rPr>
        <w:object w:dxaOrig="1440" w:dyaOrig="600" w14:anchorId="46FE6E08">
          <v:shape id="_x0000_i1167" type="#_x0000_t75" style="width:1in;height:30.05pt" o:ole="">
            <v:imagedata r:id="rId302" o:title=""/>
          </v:shape>
          <o:OLEObject Type="Embed" ProgID="Equation.DSMT4" ShapeID="_x0000_i1167" DrawAspect="Content" ObjectID="_1835859153" r:id="rId303"/>
        </w:object>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12</w:instrText>
        </w:r>
      </w:fldSimple>
      <w:r>
        <w:instrText>)</w:instrText>
      </w:r>
      <w:r>
        <w:fldChar w:fldCharType="end"/>
      </w:r>
    </w:p>
    <w:p w14:paraId="376DF32B" w14:textId="2D8290A6" w:rsidR="009C349E" w:rsidRPr="00FA1612" w:rsidRDefault="009C349E" w:rsidP="00FA1612">
      <w:pPr>
        <w:spacing w:line="240" w:lineRule="auto"/>
        <w:ind w:firstLine="420"/>
        <w:rPr>
          <w:iCs/>
          <w:szCs w:val="21"/>
        </w:rPr>
      </w:pPr>
      <w:r>
        <w:rPr>
          <w:rFonts w:hint="eastAsia"/>
          <w:szCs w:val="21"/>
        </w:rPr>
        <w:t>对于二阶精度的改进欧拉法</w:t>
      </w:r>
      <w:r w:rsidR="003D4A9B">
        <w:rPr>
          <w:rFonts w:hint="eastAsia"/>
          <w:szCs w:val="21"/>
        </w:rPr>
        <w:t>，</w:t>
      </w:r>
      <w:r w:rsidR="00FA1612" w:rsidRPr="00B4592D">
        <w:rPr>
          <w:position w:val="-10"/>
        </w:rPr>
        <w:object w:dxaOrig="540" w:dyaOrig="300" w14:anchorId="6721A083">
          <v:shape id="_x0000_i1168" type="#_x0000_t75" style="width:26.9pt;height:15.05pt" o:ole="">
            <v:imagedata r:id="rId304" o:title=""/>
          </v:shape>
          <o:OLEObject Type="Embed" ProgID="Equation.DSMT4" ShapeID="_x0000_i1168" DrawAspect="Content" ObjectID="_1835859154" r:id="rId305"/>
        </w:object>
      </w:r>
      <w:r w:rsidR="005745F6">
        <w:rPr>
          <w:rFonts w:ascii="Cambria Math" w:hAnsi="Cambria Math" w:hint="eastAsia"/>
          <w:iCs/>
          <w:szCs w:val="21"/>
        </w:rPr>
        <w:t>，即</w:t>
      </w:r>
    </w:p>
    <w:p w14:paraId="62B12488" w14:textId="27324ADA" w:rsidR="00FA1612" w:rsidRPr="00FA1612" w:rsidRDefault="00FA1612" w:rsidP="00BA516D">
      <w:pPr>
        <w:pStyle w:val="MTDisplayEquation"/>
        <w:ind w:firstLineChars="250" w:firstLine="500"/>
      </w:pPr>
      <w:r>
        <w:tab/>
      </w:r>
      <w:r w:rsidRPr="00FA1612">
        <w:rPr>
          <w:position w:val="-22"/>
        </w:rPr>
        <w:object w:dxaOrig="1440" w:dyaOrig="600" w14:anchorId="31AB1C65">
          <v:shape id="_x0000_i1169" type="#_x0000_t75" style="width:1in;height:30.05pt" o:ole="">
            <v:imagedata r:id="rId306" o:title=""/>
          </v:shape>
          <o:OLEObject Type="Embed" ProgID="Equation.DSMT4" ShapeID="_x0000_i1169" DrawAspect="Content" ObjectID="_1835859155" r:id="rId3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13</w:instrText>
        </w:r>
      </w:fldSimple>
      <w:r>
        <w:instrText>)</w:instrText>
      </w:r>
      <w:r>
        <w:fldChar w:fldCharType="end"/>
      </w:r>
    </w:p>
    <w:p w14:paraId="3A7A91AB" w14:textId="1DFF6820" w:rsidR="00837D35" w:rsidRDefault="0001732C" w:rsidP="00314E4D">
      <w:pPr>
        <w:spacing w:line="240" w:lineRule="auto"/>
        <w:ind w:firstLine="420"/>
        <w:rPr>
          <w:szCs w:val="21"/>
        </w:rPr>
      </w:pPr>
      <w:r w:rsidRPr="0001732C">
        <w:rPr>
          <w:rFonts w:hint="eastAsia"/>
          <w:szCs w:val="21"/>
        </w:rPr>
        <w:t>本文引入多层感知机</w:t>
      </w:r>
      <w:r w:rsidR="003A4430">
        <w:rPr>
          <w:rFonts w:hint="eastAsia"/>
          <w:szCs w:val="21"/>
        </w:rPr>
        <w:t>(</w:t>
      </w:r>
      <w:r w:rsidRPr="0001732C">
        <w:rPr>
          <w:rFonts w:hint="eastAsia"/>
          <w:szCs w:val="21"/>
        </w:rPr>
        <w:t>MLP</w:t>
      </w:r>
      <w:r w:rsidR="003A4430">
        <w:rPr>
          <w:rFonts w:hint="eastAsia"/>
          <w:szCs w:val="21"/>
        </w:rPr>
        <w:t>)</w:t>
      </w:r>
      <w:r w:rsidRPr="0001732C">
        <w:rPr>
          <w:rFonts w:hint="eastAsia"/>
          <w:szCs w:val="21"/>
        </w:rPr>
        <w:t>构建误差预测网络</w:t>
      </w:r>
      <w:r w:rsidR="00FA1612" w:rsidRPr="00FA1612">
        <w:rPr>
          <w:position w:val="-12"/>
        </w:rPr>
        <w:object w:dxaOrig="600" w:dyaOrig="360" w14:anchorId="2CC0B30C">
          <v:shape id="_x0000_i1170" type="#_x0000_t75" style="width:30.05pt;height:18.15pt" o:ole="">
            <v:imagedata r:id="rId308" o:title=""/>
          </v:shape>
          <o:OLEObject Type="Embed" ProgID="Equation.DSMT4" ShapeID="_x0000_i1170" DrawAspect="Content" ObjectID="_1835859156" r:id="rId309"/>
        </w:object>
      </w:r>
      <w:r>
        <w:rPr>
          <w:rFonts w:hint="eastAsia"/>
          <w:szCs w:val="21"/>
        </w:rPr>
        <w:t>，其中</w:t>
      </w:r>
      <w:r w:rsidR="00FA1612" w:rsidRPr="00B4592D">
        <w:rPr>
          <w:position w:val="-6"/>
        </w:rPr>
        <w:object w:dxaOrig="200" w:dyaOrig="260" w14:anchorId="67E34849">
          <v:shape id="_x0000_i1171" type="#_x0000_t75" style="width:10.65pt;height:12.5pt" o:ole="">
            <v:imagedata r:id="rId310" o:title=""/>
          </v:shape>
          <o:OLEObject Type="Embed" ProgID="Equation.DSMT4" ShapeID="_x0000_i1171" DrawAspect="Content" ObjectID="_1835859157" r:id="rId311"/>
        </w:object>
      </w:r>
      <w:r w:rsidR="00837D35">
        <w:rPr>
          <w:rFonts w:hint="eastAsia"/>
          <w:szCs w:val="21"/>
        </w:rPr>
        <w:t>表示网络中所有可训练的</w:t>
      </w:r>
      <w:r>
        <w:rPr>
          <w:rFonts w:hint="eastAsia"/>
          <w:szCs w:val="21"/>
        </w:rPr>
        <w:t>参数。</w:t>
      </w:r>
      <w:r w:rsidR="00837D35">
        <w:rPr>
          <w:rFonts w:hint="eastAsia"/>
          <w:szCs w:val="21"/>
        </w:rPr>
        <w:t>MLP</w:t>
      </w:r>
      <w:r w:rsidR="00837D35">
        <w:rPr>
          <w:rFonts w:hint="eastAsia"/>
          <w:szCs w:val="21"/>
        </w:rPr>
        <w:t>属于典型的前馈神经网络，设输入向量为</w:t>
      </w:r>
      <w:r w:rsidR="00FA1612" w:rsidRPr="00FA1612">
        <w:rPr>
          <w:position w:val="-10"/>
        </w:rPr>
        <w:object w:dxaOrig="320" w:dyaOrig="320" w14:anchorId="52F3D468">
          <v:shape id="_x0000_i1172" type="#_x0000_t75" style="width:16.9pt;height:16.9pt" o:ole="">
            <v:imagedata r:id="rId312" o:title=""/>
          </v:shape>
          <o:OLEObject Type="Embed" ProgID="Equation.DSMT4" ShapeID="_x0000_i1172" DrawAspect="Content" ObjectID="_1835859158" r:id="rId313"/>
        </w:object>
      </w:r>
      <w:r w:rsidR="00837D35">
        <w:rPr>
          <w:rFonts w:hint="eastAsia"/>
          <w:szCs w:val="21"/>
        </w:rPr>
        <w:t>,</w:t>
      </w:r>
      <w:r w:rsidR="00EE6A99">
        <w:rPr>
          <w:rFonts w:hint="eastAsia"/>
          <w:szCs w:val="21"/>
        </w:rPr>
        <w:t>有</w:t>
      </w:r>
      <w:r w:rsidR="00EE6A99">
        <w:rPr>
          <w:rFonts w:hint="eastAsia"/>
          <w:szCs w:val="21"/>
        </w:rPr>
        <w:t>L</w:t>
      </w:r>
      <w:r w:rsidR="00EE6A99">
        <w:rPr>
          <w:rFonts w:hint="eastAsia"/>
          <w:szCs w:val="21"/>
        </w:rPr>
        <w:t>层网络，</w:t>
      </w:r>
      <w:proofErr w:type="gramStart"/>
      <w:r w:rsidR="00837D35">
        <w:rPr>
          <w:rFonts w:hint="eastAsia"/>
          <w:szCs w:val="21"/>
        </w:rPr>
        <w:t>则网络前</w:t>
      </w:r>
      <w:proofErr w:type="gramEnd"/>
      <w:r w:rsidR="00837D35">
        <w:rPr>
          <w:rFonts w:hint="eastAsia"/>
          <w:szCs w:val="21"/>
        </w:rPr>
        <w:t>向传播过程可表示为：</w:t>
      </w:r>
    </w:p>
    <w:p w14:paraId="74B2A8B9" w14:textId="5DCA9D42" w:rsidR="00FA1612" w:rsidRPr="00FA1612" w:rsidRDefault="00FA1612" w:rsidP="00BA516D">
      <w:pPr>
        <w:pStyle w:val="MTDisplayEquation"/>
        <w:ind w:firstLineChars="250" w:firstLine="500"/>
      </w:pPr>
      <w:r>
        <w:tab/>
      </w:r>
      <w:r w:rsidR="00CF4A97" w:rsidRPr="00FA1612">
        <w:rPr>
          <w:position w:val="-54"/>
        </w:rPr>
        <w:object w:dxaOrig="2799" w:dyaOrig="1160" w14:anchorId="0B9A497D">
          <v:shape id="_x0000_i1173" type="#_x0000_t75" style="width:140.25pt;height:58.25pt" o:ole="">
            <v:imagedata r:id="rId314" o:title=""/>
          </v:shape>
          <o:OLEObject Type="Embed" ProgID="Equation.DSMT4" ShapeID="_x0000_i1173" DrawAspect="Content" ObjectID="_1835859159"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14</w:instrText>
        </w:r>
      </w:fldSimple>
      <w:r>
        <w:instrText>)</w:instrText>
      </w:r>
      <w:r>
        <w:fldChar w:fldCharType="end"/>
      </w:r>
    </w:p>
    <w:p w14:paraId="12EB0382" w14:textId="4C21A93B" w:rsidR="00EE6A99" w:rsidRPr="00EE6A99" w:rsidRDefault="00EE6A99" w:rsidP="00314E4D">
      <w:pPr>
        <w:spacing w:line="240" w:lineRule="auto"/>
        <w:ind w:firstLine="420"/>
        <w:rPr>
          <w:i/>
          <w:szCs w:val="21"/>
        </w:rPr>
      </w:pPr>
      <w:r>
        <w:rPr>
          <w:rFonts w:hint="eastAsia"/>
          <w:szCs w:val="21"/>
        </w:rPr>
        <w:t>其中</w:t>
      </w:r>
      <w:r w:rsidR="00FA1612" w:rsidRPr="00B4592D">
        <w:rPr>
          <w:position w:val="-6"/>
        </w:rPr>
        <w:object w:dxaOrig="320" w:dyaOrig="320" w14:anchorId="3AB37940">
          <v:shape id="_x0000_i1174" type="#_x0000_t75" style="width:16.9pt;height:16.9pt" o:ole="">
            <v:imagedata r:id="rId316" o:title=""/>
          </v:shape>
          <o:OLEObject Type="Embed" ProgID="Equation.DSMT4" ShapeID="_x0000_i1174" DrawAspect="Content" ObjectID="_1835859160" r:id="rId317"/>
        </w:object>
      </w:r>
      <w:r>
        <w:rPr>
          <w:rFonts w:hint="eastAsia"/>
          <w:szCs w:val="21"/>
        </w:rPr>
        <w:t>和</w:t>
      </w:r>
      <w:r w:rsidR="00FA1612" w:rsidRPr="00B4592D">
        <w:rPr>
          <w:position w:val="-6"/>
        </w:rPr>
        <w:object w:dxaOrig="220" w:dyaOrig="320" w14:anchorId="180624C4">
          <v:shape id="_x0000_i1175" type="#_x0000_t75" style="width:10.65pt;height:16.9pt" o:ole="">
            <v:imagedata r:id="rId318" o:title=""/>
          </v:shape>
          <o:OLEObject Type="Embed" ProgID="Equation.DSMT4" ShapeID="_x0000_i1175" DrawAspect="Content" ObjectID="_1835859161" r:id="rId319"/>
        </w:object>
      </w:r>
      <w:r>
        <w:rPr>
          <w:rFonts w:hint="eastAsia"/>
          <w:szCs w:val="21"/>
        </w:rPr>
        <w:t>分别表示第</w:t>
      </w:r>
      <w:r w:rsidR="00B4592D" w:rsidRPr="00B4592D">
        <w:rPr>
          <w:position w:val="-6"/>
        </w:rPr>
        <w:object w:dxaOrig="139" w:dyaOrig="279" w14:anchorId="6906BF8D">
          <v:shape id="_x0000_i1176" type="#_x0000_t75" style="width:6.9pt;height:13.75pt" o:ole="">
            <v:imagedata r:id="rId320" o:title=""/>
          </v:shape>
          <o:OLEObject Type="Embed" ProgID="Equation.DSMT4" ShapeID="_x0000_i1176" DrawAspect="Content" ObjectID="_1835859162" r:id="rId321"/>
        </w:object>
      </w:r>
      <w:r>
        <w:rPr>
          <w:rFonts w:hint="eastAsia"/>
          <w:szCs w:val="21"/>
        </w:rPr>
        <w:t>层的权重矩阵和偏置向量，</w:t>
      </w:r>
      <w:r w:rsidR="00FA1612" w:rsidRPr="00FA1612">
        <w:rPr>
          <w:position w:val="-12"/>
        </w:rPr>
        <w:object w:dxaOrig="400" w:dyaOrig="360" w14:anchorId="716E0253">
          <v:shape id="_x0000_i1177" type="#_x0000_t75" style="width:20.05pt;height:18.15pt" o:ole="">
            <v:imagedata r:id="rId322" o:title=""/>
          </v:shape>
          <o:OLEObject Type="Embed" ProgID="Equation.DSMT4" ShapeID="_x0000_i1177" DrawAspect="Content" ObjectID="_1835859163" r:id="rId323"/>
        </w:object>
      </w:r>
      <w:r>
        <w:rPr>
          <w:rFonts w:hint="eastAsia"/>
          <w:szCs w:val="21"/>
        </w:rPr>
        <w:t>为隐藏层采用的非线性激活函数，</w:t>
      </w:r>
      <w:r w:rsidR="00FA1612" w:rsidRPr="00B4592D">
        <w:rPr>
          <w:position w:val="-6"/>
        </w:rPr>
        <w:object w:dxaOrig="240" w:dyaOrig="320" w14:anchorId="34FFD777">
          <v:shape id="_x0000_i1178" type="#_x0000_t75" style="width:11.25pt;height:16.9pt" o:ole="">
            <v:imagedata r:id="rId324" o:title=""/>
          </v:shape>
          <o:OLEObject Type="Embed" ProgID="Equation.DSMT4" ShapeID="_x0000_i1178" DrawAspect="Content" ObjectID="_1835859164" r:id="rId325"/>
        </w:object>
      </w:r>
      <w:r>
        <w:rPr>
          <w:rFonts w:hint="eastAsia"/>
          <w:szCs w:val="21"/>
        </w:rPr>
        <w:t>为第</w:t>
      </w:r>
      <w:r w:rsidR="00B4592D" w:rsidRPr="00B4592D">
        <w:rPr>
          <w:position w:val="-6"/>
        </w:rPr>
        <w:object w:dxaOrig="139" w:dyaOrig="279" w14:anchorId="7AE63CC3">
          <v:shape id="_x0000_i1179" type="#_x0000_t75" style="width:6.9pt;height:13.75pt" o:ole="">
            <v:imagedata r:id="rId326" o:title=""/>
          </v:shape>
          <o:OLEObject Type="Embed" ProgID="Equation.DSMT4" ShapeID="_x0000_i1179" DrawAspect="Content" ObjectID="_1835859165" r:id="rId327"/>
        </w:object>
      </w:r>
      <w:r>
        <w:rPr>
          <w:rFonts w:hint="eastAsia"/>
          <w:szCs w:val="21"/>
        </w:rPr>
        <w:t>层的输出</w:t>
      </w:r>
      <w:r w:rsidR="00A66F48">
        <w:rPr>
          <w:rFonts w:hint="eastAsia"/>
          <w:szCs w:val="21"/>
        </w:rPr>
        <w:t>。</w:t>
      </w:r>
    </w:p>
    <w:p w14:paraId="7C8463B8" w14:textId="77777777" w:rsidR="00EE6A99" w:rsidRDefault="00EE6A99" w:rsidP="00314E4D">
      <w:pPr>
        <w:spacing w:line="240" w:lineRule="auto"/>
        <w:ind w:firstLine="420"/>
        <w:rPr>
          <w:szCs w:val="21"/>
        </w:rPr>
      </w:pPr>
      <w:r>
        <w:rPr>
          <w:rFonts w:hint="eastAsia"/>
          <w:szCs w:val="21"/>
        </w:rPr>
        <w:t>本文采用四个隐藏层的全连接网络结构，每层包含</w:t>
      </w:r>
      <w:r>
        <w:rPr>
          <w:rFonts w:hint="eastAsia"/>
          <w:szCs w:val="21"/>
        </w:rPr>
        <w:t>256</w:t>
      </w:r>
      <w:r>
        <w:rPr>
          <w:rFonts w:hint="eastAsia"/>
          <w:szCs w:val="21"/>
        </w:rPr>
        <w:t>个神经元，激活函数选取为</w:t>
      </w:r>
      <w:proofErr w:type="spellStart"/>
      <w:r>
        <w:rPr>
          <w:rFonts w:hint="eastAsia"/>
          <w:szCs w:val="21"/>
        </w:rPr>
        <w:t>SiLU</w:t>
      </w:r>
      <w:proofErr w:type="spellEnd"/>
      <w:r>
        <w:rPr>
          <w:rFonts w:hint="eastAsia"/>
          <w:szCs w:val="21"/>
        </w:rPr>
        <w:t>，输出层维数为</w:t>
      </w:r>
      <w:r>
        <w:rPr>
          <w:rFonts w:hint="eastAsia"/>
          <w:szCs w:val="21"/>
        </w:rPr>
        <w:t>4</w:t>
      </w:r>
      <w:r>
        <w:rPr>
          <w:rFonts w:hint="eastAsia"/>
          <w:szCs w:val="21"/>
        </w:rPr>
        <w:t>。</w:t>
      </w:r>
    </w:p>
    <w:p w14:paraId="65CA27C0" w14:textId="65A4F699" w:rsidR="0001732C" w:rsidRDefault="0001732C" w:rsidP="00314E4D">
      <w:pPr>
        <w:spacing w:line="240" w:lineRule="auto"/>
        <w:ind w:firstLine="420"/>
        <w:rPr>
          <w:szCs w:val="21"/>
        </w:rPr>
      </w:pPr>
      <w:r w:rsidRPr="0001732C">
        <w:rPr>
          <w:rFonts w:hint="eastAsia"/>
          <w:szCs w:val="21"/>
        </w:rPr>
        <w:t>考虑到误差与系统的当前状态、时间演化及斜率特性密切相关，</w:t>
      </w:r>
      <w:r w:rsidR="001B06B1">
        <w:rPr>
          <w:rFonts w:hint="eastAsia"/>
          <w:szCs w:val="21"/>
        </w:rPr>
        <w:t>为了更加准确的预测误差，</w:t>
      </w:r>
      <w:r w:rsidR="00837D35">
        <w:rPr>
          <w:rFonts w:hint="eastAsia"/>
          <w:szCs w:val="21"/>
        </w:rPr>
        <w:t>本文</w:t>
      </w:r>
      <w:r w:rsidRPr="0001732C">
        <w:rPr>
          <w:rFonts w:hint="eastAsia"/>
          <w:szCs w:val="21"/>
        </w:rPr>
        <w:t>将网络的输入特征向量</w:t>
      </w:r>
      <w:r>
        <w:rPr>
          <w:rFonts w:hint="eastAsia"/>
          <w:szCs w:val="21"/>
        </w:rPr>
        <w:t>设计为：</w:t>
      </w:r>
    </w:p>
    <w:p w14:paraId="6EECF36A" w14:textId="234C98AF" w:rsidR="00697932" w:rsidRPr="00AA5E66" w:rsidRDefault="00B4592D" w:rsidP="00B4592D">
      <w:pPr>
        <w:pStyle w:val="MTDisplayEquation"/>
        <w:rPr>
          <w:sz w:val="21"/>
          <w:szCs w:val="21"/>
        </w:rPr>
      </w:pPr>
      <w:r>
        <w:tab/>
      </w:r>
      <w:r w:rsidR="00A66F48" w:rsidRPr="00B4592D">
        <w:rPr>
          <w:position w:val="-16"/>
        </w:rPr>
        <w:object w:dxaOrig="2400" w:dyaOrig="480" w14:anchorId="1AB77486">
          <v:shape id="_x0000_i1180" type="#_x0000_t75" style="width:119.6pt;height:25.05pt" o:ole="">
            <v:imagedata r:id="rId328" o:title=""/>
          </v:shape>
          <o:OLEObject Type="Embed" ProgID="Equation.DSMT4" ShapeID="_x0000_i1180" DrawAspect="Content" ObjectID="_1835859166" r:id="rId329"/>
        </w:object>
      </w:r>
    </w:p>
    <w:p w14:paraId="7DFAF40A" w14:textId="13A49DD5" w:rsidR="003739CD" w:rsidRDefault="003739CD" w:rsidP="00855690">
      <w:pPr>
        <w:spacing w:line="240" w:lineRule="auto"/>
        <w:ind w:firstLine="420"/>
        <w:rPr>
          <w:szCs w:val="21"/>
        </w:rPr>
      </w:pPr>
      <w:r>
        <w:rPr>
          <w:rFonts w:hint="eastAsia"/>
          <w:szCs w:val="21"/>
        </w:rPr>
        <w:t>设置训练轮数为</w:t>
      </w:r>
      <w:r>
        <w:rPr>
          <w:rFonts w:hint="eastAsia"/>
          <w:szCs w:val="21"/>
        </w:rPr>
        <w:t>3000</w:t>
      </w:r>
      <w:r>
        <w:rPr>
          <w:rFonts w:hint="eastAsia"/>
          <w:szCs w:val="21"/>
        </w:rPr>
        <w:t>，</w:t>
      </w:r>
      <w:r w:rsidR="00A160F6">
        <w:rPr>
          <w:rFonts w:hint="eastAsia"/>
          <w:szCs w:val="21"/>
        </w:rPr>
        <w:t>为了使网络泛化</w:t>
      </w:r>
      <w:r w:rsidR="0084521A">
        <w:rPr>
          <w:rFonts w:hint="eastAsia"/>
          <w:szCs w:val="21"/>
        </w:rPr>
        <w:t>到不同的初始状态，保证网络学到完整的动态特征，</w:t>
      </w:r>
      <w:r w:rsidR="00855690">
        <w:rPr>
          <w:rFonts w:hint="eastAsia"/>
          <w:szCs w:val="21"/>
        </w:rPr>
        <w:t>选取</w:t>
      </w:r>
      <w:r w:rsidR="0084521A">
        <w:rPr>
          <w:rFonts w:hint="eastAsia"/>
          <w:szCs w:val="21"/>
        </w:rPr>
        <w:t>不同幅度的初值以及非对称初值</w:t>
      </w:r>
      <w:r w:rsidR="00855690">
        <w:rPr>
          <w:rFonts w:hint="eastAsia"/>
          <w:szCs w:val="21"/>
        </w:rPr>
        <w:t>生成训练数据，</w:t>
      </w:r>
      <w:r>
        <w:rPr>
          <w:rFonts w:hint="eastAsia"/>
          <w:szCs w:val="21"/>
        </w:rPr>
        <w:t>分别</w:t>
      </w:r>
      <w:r w:rsidR="00855690">
        <w:rPr>
          <w:rFonts w:hint="eastAsia"/>
          <w:szCs w:val="21"/>
        </w:rPr>
        <w:t>为</w:t>
      </w:r>
      <w:r w:rsidR="0084521A">
        <w:rPr>
          <w:rFonts w:hint="eastAsia"/>
          <w:szCs w:val="21"/>
        </w:rPr>
        <w:t>：</w:t>
      </w:r>
    </w:p>
    <w:p w14:paraId="6AE1CF04" w14:textId="16B23699" w:rsidR="00E162D4" w:rsidRPr="003739CD" w:rsidRDefault="00B4592D" w:rsidP="00BA516D">
      <w:pPr>
        <w:pStyle w:val="MTDisplayEquation"/>
        <w:ind w:firstLineChars="250" w:firstLine="500"/>
        <w:rPr>
          <w:sz w:val="21"/>
          <w:szCs w:val="21"/>
        </w:rPr>
      </w:pPr>
      <w:r>
        <w:tab/>
      </w:r>
      <w:r w:rsidR="00FA1612" w:rsidRPr="00FA1612">
        <w:rPr>
          <w:position w:val="-80"/>
        </w:rPr>
        <w:object w:dxaOrig="2400" w:dyaOrig="1700" w14:anchorId="48222A8E">
          <v:shape id="_x0000_i1181" type="#_x0000_t75" style="width:119.6pt;height:84.5pt" o:ole="">
            <v:imagedata r:id="rId330" o:title=""/>
          </v:shape>
          <o:OLEObject Type="Embed" ProgID="Equation.DSMT4" ShapeID="_x0000_i1181" DrawAspect="Content" ObjectID="_1835859167" r:id="rId331"/>
        </w:object>
      </w:r>
    </w:p>
    <w:p w14:paraId="094FE2B6" w14:textId="1F5959AA" w:rsidR="007C245B" w:rsidRDefault="00855690" w:rsidP="00855690">
      <w:pPr>
        <w:spacing w:line="240" w:lineRule="auto"/>
        <w:ind w:firstLine="420"/>
        <w:rPr>
          <w:szCs w:val="21"/>
        </w:rPr>
      </w:pPr>
      <w:r>
        <w:rPr>
          <w:rFonts w:hint="eastAsia"/>
          <w:szCs w:val="21"/>
        </w:rPr>
        <w:t>训练时间范围为</w:t>
      </w:r>
      <w:r w:rsidR="00DE2BFC" w:rsidRPr="00DE2BFC">
        <w:rPr>
          <w:position w:val="-12"/>
        </w:rPr>
        <w:object w:dxaOrig="740" w:dyaOrig="360" w14:anchorId="327629B5">
          <v:shape id="_x0000_i1182" type="#_x0000_t75" style="width:36.95pt;height:18.15pt" o:ole="">
            <v:imagedata r:id="rId332" o:title=""/>
          </v:shape>
          <o:OLEObject Type="Embed" ProgID="Equation.DSMT4" ShapeID="_x0000_i1182" DrawAspect="Content" ObjectID="_1835859168" r:id="rId333"/>
        </w:object>
      </w:r>
      <w:r>
        <w:rPr>
          <w:rFonts w:hint="eastAsia"/>
          <w:szCs w:val="21"/>
        </w:rPr>
        <w:t>，积分步长为</w:t>
      </w:r>
      <w:r>
        <w:rPr>
          <w:rFonts w:hint="eastAsia"/>
          <w:szCs w:val="21"/>
        </w:rPr>
        <w:t>0.001</w:t>
      </w:r>
      <w:r>
        <w:rPr>
          <w:rFonts w:hint="eastAsia"/>
          <w:szCs w:val="21"/>
        </w:rPr>
        <w:t>，采用</w:t>
      </w:r>
      <w:r w:rsidR="003E6FA0">
        <w:rPr>
          <w:rFonts w:hint="eastAsia"/>
          <w:szCs w:val="21"/>
        </w:rPr>
        <w:t>均方</w:t>
      </w:r>
      <w:r>
        <w:rPr>
          <w:rFonts w:hint="eastAsia"/>
          <w:szCs w:val="21"/>
        </w:rPr>
        <w:t>误差</w:t>
      </w:r>
      <w:r w:rsidR="00A3342F">
        <w:rPr>
          <w:rFonts w:hint="eastAsia"/>
          <w:szCs w:val="21"/>
        </w:rPr>
        <w:t>进行模型训练</w:t>
      </w:r>
      <w:r w:rsidR="003739CD">
        <w:rPr>
          <w:rFonts w:hint="eastAsia"/>
          <w:szCs w:val="21"/>
        </w:rPr>
        <w:t>，定义为</w:t>
      </w:r>
      <w:r w:rsidR="00A3342F">
        <w:rPr>
          <w:rFonts w:hint="eastAsia"/>
          <w:szCs w:val="21"/>
        </w:rPr>
        <w:t>：</w:t>
      </w:r>
    </w:p>
    <w:p w14:paraId="09A37E13" w14:textId="27DAD12D" w:rsidR="00FA1612" w:rsidRPr="003739CD" w:rsidRDefault="00FA1612" w:rsidP="00FA1612">
      <w:pPr>
        <w:pStyle w:val="MTDisplayEquation"/>
      </w:pPr>
      <w:r>
        <w:tab/>
      </w:r>
      <w:r w:rsidRPr="00FA1612">
        <w:rPr>
          <w:position w:val="-30"/>
        </w:rPr>
        <w:object w:dxaOrig="2600" w:dyaOrig="700" w14:anchorId="456CCF38">
          <v:shape id="_x0000_i1183" type="#_x0000_t75" style="width:130.85pt;height:35.05pt" o:ole="">
            <v:imagedata r:id="rId334" o:title=""/>
          </v:shape>
          <o:OLEObject Type="Embed" ProgID="Equation.DSMT4" ShapeID="_x0000_i1183" DrawAspect="Content" ObjectID="_1835859169"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15</w:instrText>
        </w:r>
      </w:fldSimple>
      <w:r>
        <w:instrText>)</w:instrText>
      </w:r>
      <w:r>
        <w:fldChar w:fldCharType="end"/>
      </w:r>
    </w:p>
    <w:p w14:paraId="29678EC8" w14:textId="7945D703" w:rsidR="003739CD" w:rsidRPr="003739CD" w:rsidRDefault="00B4592D" w:rsidP="00FA1612">
      <w:pPr>
        <w:pStyle w:val="MTDisplayEquation"/>
        <w:rPr>
          <w:i/>
          <w:sz w:val="21"/>
          <w:szCs w:val="21"/>
        </w:rPr>
      </w:pPr>
      <w:r>
        <w:tab/>
      </w:r>
      <w:r w:rsidR="003739CD">
        <w:rPr>
          <w:rFonts w:hint="eastAsia"/>
          <w:sz w:val="21"/>
          <w:szCs w:val="21"/>
        </w:rPr>
        <w:t>其中</w:t>
      </w:r>
      <w:r w:rsidR="00A66F48" w:rsidRPr="00025957">
        <w:rPr>
          <w:position w:val="-4"/>
        </w:rPr>
        <w:object w:dxaOrig="279" w:dyaOrig="240" w14:anchorId="4FED9756">
          <v:shape id="_x0000_i1184" type="#_x0000_t75" style="width:13.75pt;height:11.25pt" o:ole="">
            <v:imagedata r:id="rId336" o:title=""/>
          </v:shape>
          <o:OLEObject Type="Embed" ProgID="Equation.DSMT4" ShapeID="_x0000_i1184" DrawAspect="Content" ObjectID="_1835859170" r:id="rId337"/>
        </w:object>
      </w:r>
      <w:r w:rsidR="003739CD">
        <w:rPr>
          <w:rFonts w:hint="eastAsia"/>
          <w:sz w:val="21"/>
          <w:szCs w:val="21"/>
        </w:rPr>
        <w:t>为训练样本数，</w:t>
      </w:r>
      <w:r w:rsidR="00A66F48" w:rsidRPr="00A66F48">
        <w:rPr>
          <w:position w:val="-10"/>
        </w:rPr>
        <w:object w:dxaOrig="660" w:dyaOrig="360" w14:anchorId="427779C9">
          <v:shape id="_x0000_i1185" type="#_x0000_t75" style="width:31.95pt;height:18.15pt" o:ole="">
            <v:imagedata r:id="rId338" o:title=""/>
          </v:shape>
          <o:OLEObject Type="Embed" ProgID="Equation.DSMT4" ShapeID="_x0000_i1185" DrawAspect="Content" ObjectID="_1835859171" r:id="rId339"/>
        </w:object>
      </w:r>
      <w:r w:rsidR="003739CD">
        <w:rPr>
          <w:rFonts w:hint="eastAsia"/>
          <w:sz w:val="21"/>
          <w:szCs w:val="21"/>
        </w:rPr>
        <w:t>分别为第</w:t>
      </w:r>
      <w:r w:rsidR="00A66F48" w:rsidRPr="00B4592D">
        <w:rPr>
          <w:position w:val="-6"/>
        </w:rPr>
        <w:object w:dxaOrig="139" w:dyaOrig="240" w14:anchorId="1E087F7F">
          <v:shape id="_x0000_i1186" type="#_x0000_t75" style="width:6.9pt;height:11.25pt" o:ole="">
            <v:imagedata r:id="rId340" o:title=""/>
          </v:shape>
          <o:OLEObject Type="Embed" ProgID="Equation.DSMT4" ShapeID="_x0000_i1186" DrawAspect="Content" ObjectID="_1835859172" r:id="rId341"/>
        </w:object>
      </w:r>
      <w:proofErr w:type="gramStart"/>
      <w:r w:rsidR="003739CD">
        <w:rPr>
          <w:rFonts w:hint="eastAsia"/>
          <w:sz w:val="21"/>
          <w:szCs w:val="21"/>
        </w:rPr>
        <w:t>个</w:t>
      </w:r>
      <w:proofErr w:type="gramEnd"/>
      <w:r w:rsidR="003739CD">
        <w:rPr>
          <w:rFonts w:hint="eastAsia"/>
          <w:sz w:val="21"/>
          <w:szCs w:val="21"/>
        </w:rPr>
        <w:t>样本的输入特征和事后估计误差。</w:t>
      </w:r>
    </w:p>
    <w:p w14:paraId="2629EC3D" w14:textId="377EE573" w:rsidR="00FA1612" w:rsidRPr="00FA1612" w:rsidRDefault="00A3342F" w:rsidP="00FA1612">
      <w:pPr>
        <w:spacing w:line="240" w:lineRule="auto"/>
        <w:ind w:firstLine="420"/>
        <w:rPr>
          <w:szCs w:val="21"/>
        </w:rPr>
      </w:pPr>
      <w:r w:rsidRPr="00A3342F">
        <w:rPr>
          <w:rFonts w:hint="eastAsia"/>
          <w:szCs w:val="21"/>
        </w:rPr>
        <w:t>采用</w:t>
      </w:r>
      <w:r w:rsidR="003739CD">
        <w:rPr>
          <w:rFonts w:hint="eastAsia"/>
          <w:szCs w:val="21"/>
        </w:rPr>
        <w:t>初始学习率为</w:t>
      </w:r>
      <w:r w:rsidR="00A66F48" w:rsidRPr="00A66F48">
        <w:rPr>
          <w:position w:val="-10"/>
        </w:rPr>
        <w:object w:dxaOrig="1100" w:dyaOrig="360" w14:anchorId="24582938">
          <v:shape id="_x0000_i1187" type="#_x0000_t75" style="width:54.45pt;height:18.15pt" o:ole="">
            <v:imagedata r:id="rId342" o:title=""/>
          </v:shape>
          <o:OLEObject Type="Embed" ProgID="Equation.DSMT4" ShapeID="_x0000_i1187" DrawAspect="Content" ObjectID="_1835859173" r:id="rId343"/>
        </w:object>
      </w:r>
      <w:r w:rsidR="003739CD">
        <w:rPr>
          <w:rFonts w:hint="eastAsia"/>
          <w:szCs w:val="21"/>
        </w:rPr>
        <w:t>权重衰减系数为</w:t>
      </w:r>
      <w:r w:rsidR="00A66F48" w:rsidRPr="00B4592D">
        <w:rPr>
          <w:position w:val="-6"/>
        </w:rPr>
        <w:object w:dxaOrig="999" w:dyaOrig="320" w14:anchorId="001E628B">
          <v:shape id="_x0000_i1188" type="#_x0000_t75" style="width:50.1pt;height:16.9pt" o:ole="">
            <v:imagedata r:id="rId344" o:title=""/>
          </v:shape>
          <o:OLEObject Type="Embed" ProgID="Equation.DSMT4" ShapeID="_x0000_i1188" DrawAspect="Content" ObjectID="_1835859174" r:id="rId345"/>
        </w:object>
      </w:r>
      <w:r w:rsidRPr="00A3342F">
        <w:rPr>
          <w:rFonts w:hint="eastAsia"/>
          <w:szCs w:val="21"/>
        </w:rPr>
        <w:t>的</w:t>
      </w:r>
      <w:r w:rsidRPr="00A3342F">
        <w:rPr>
          <w:rFonts w:hint="eastAsia"/>
          <w:szCs w:val="21"/>
        </w:rPr>
        <w:t xml:space="preserve"> </w:t>
      </w:r>
      <w:proofErr w:type="spellStart"/>
      <w:r w:rsidRPr="00A3342F">
        <w:rPr>
          <w:rFonts w:hint="eastAsia"/>
          <w:szCs w:val="21"/>
        </w:rPr>
        <w:t>AdamW</w:t>
      </w:r>
      <w:proofErr w:type="spellEnd"/>
      <w:r w:rsidRPr="00A3342F">
        <w:rPr>
          <w:rFonts w:hint="eastAsia"/>
          <w:szCs w:val="21"/>
        </w:rPr>
        <w:t xml:space="preserve"> </w:t>
      </w:r>
      <w:r w:rsidRPr="00A3342F">
        <w:rPr>
          <w:rFonts w:hint="eastAsia"/>
          <w:szCs w:val="21"/>
        </w:rPr>
        <w:t>优化器并结合余弦退火</w:t>
      </w:r>
      <w:r w:rsidR="003A4430">
        <w:rPr>
          <w:rFonts w:hint="eastAsia"/>
          <w:szCs w:val="21"/>
        </w:rPr>
        <w:t>(</w:t>
      </w:r>
      <w:r w:rsidRPr="00A3342F">
        <w:rPr>
          <w:rFonts w:hint="eastAsia"/>
          <w:szCs w:val="21"/>
        </w:rPr>
        <w:t>Cosine Annealing</w:t>
      </w:r>
      <w:r w:rsidR="003A4430">
        <w:rPr>
          <w:rFonts w:hint="eastAsia"/>
          <w:szCs w:val="21"/>
        </w:rPr>
        <w:t>)</w:t>
      </w:r>
      <w:r w:rsidRPr="00A3342F">
        <w:rPr>
          <w:rFonts w:hint="eastAsia"/>
          <w:szCs w:val="21"/>
        </w:rPr>
        <w:t>学习率调度</w:t>
      </w:r>
      <w:r w:rsidRPr="00A3342F">
        <w:rPr>
          <w:rFonts w:hint="eastAsia"/>
          <w:szCs w:val="21"/>
        </w:rPr>
        <w:lastRenderedPageBreak/>
        <w:t>机制进行网络参数优化</w:t>
      </w:r>
      <w:r w:rsidR="009819E3">
        <w:rPr>
          <w:rFonts w:hint="eastAsia"/>
          <w:szCs w:val="21"/>
        </w:rPr>
        <w:t>，第</w:t>
      </w:r>
      <w:r w:rsidR="00B4592D" w:rsidRPr="00B4592D">
        <w:rPr>
          <w:position w:val="-6"/>
        </w:rPr>
        <w:object w:dxaOrig="200" w:dyaOrig="279" w14:anchorId="20DDDC60">
          <v:shape id="_x0000_i1189" type="#_x0000_t75" style="width:10.65pt;height:13.75pt" o:ole="">
            <v:imagedata r:id="rId346" o:title=""/>
          </v:shape>
          <o:OLEObject Type="Embed" ProgID="Equation.DSMT4" ShapeID="_x0000_i1189" DrawAspect="Content" ObjectID="_1835859175" r:id="rId347"/>
        </w:object>
      </w:r>
      <w:r w:rsidR="009819E3">
        <w:rPr>
          <w:rFonts w:hint="eastAsia"/>
          <w:szCs w:val="21"/>
        </w:rPr>
        <w:t>轮迭代的学习率为：</w:t>
      </w:r>
    </w:p>
    <w:p w14:paraId="13BA7F87" w14:textId="4DF75FFB" w:rsidR="009819E3" w:rsidRDefault="00B4592D" w:rsidP="00BA516D">
      <w:pPr>
        <w:pStyle w:val="MTDisplayEquation"/>
        <w:ind w:firstLineChars="250" w:firstLine="500"/>
        <w:rPr>
          <w:sz w:val="21"/>
          <w:szCs w:val="21"/>
        </w:rPr>
      </w:pPr>
      <w:r>
        <w:tab/>
      </w:r>
      <w:r w:rsidR="00FA1612" w:rsidRPr="00FA1612">
        <w:rPr>
          <w:position w:val="-24"/>
        </w:rPr>
        <w:object w:dxaOrig="3300" w:dyaOrig="580" w14:anchorId="78EDB89E">
          <v:shape id="_x0000_i1190" type="#_x0000_t75" style="width:164.05pt;height:28.8pt" o:ole="">
            <v:imagedata r:id="rId348" o:title=""/>
          </v:shape>
          <o:OLEObject Type="Embed" ProgID="Equation.DSMT4" ShapeID="_x0000_i1190" DrawAspect="Content" ObjectID="_1835859176" r:id="rId349"/>
        </w:object>
      </w:r>
    </w:p>
    <w:p w14:paraId="221A91B4" w14:textId="285E8550" w:rsidR="0001732C" w:rsidRDefault="009819E3" w:rsidP="007C245B">
      <w:pPr>
        <w:spacing w:line="240" w:lineRule="auto"/>
        <w:ind w:firstLine="420"/>
        <w:rPr>
          <w:szCs w:val="21"/>
        </w:rPr>
      </w:pPr>
      <w:r>
        <w:rPr>
          <w:rFonts w:hint="eastAsia"/>
          <w:szCs w:val="21"/>
        </w:rPr>
        <w:t>其中</w:t>
      </w:r>
      <w:r>
        <w:rPr>
          <w:rFonts w:hint="eastAsia"/>
          <w:szCs w:val="21"/>
        </w:rPr>
        <w:t>K=3000</w:t>
      </w:r>
      <w:r>
        <w:rPr>
          <w:rFonts w:hint="eastAsia"/>
          <w:szCs w:val="21"/>
        </w:rPr>
        <w:t>为总训练轮数，</w:t>
      </w:r>
      <w:r w:rsidR="00A66F48" w:rsidRPr="00A66F48">
        <w:rPr>
          <w:position w:val="-10"/>
        </w:rPr>
        <w:object w:dxaOrig="1560" w:dyaOrig="320" w14:anchorId="46222892">
          <v:shape id="_x0000_i1191" type="#_x0000_t75" style="width:77.65pt;height:16.9pt" o:ole="">
            <v:imagedata r:id="rId350" o:title=""/>
          </v:shape>
          <o:OLEObject Type="Embed" ProgID="Equation.DSMT4" ShapeID="_x0000_i1191" DrawAspect="Content" ObjectID="_1835859177" r:id="rId351"/>
        </w:object>
      </w:r>
      <w:r w:rsidR="00A3342F" w:rsidRPr="00A3342F">
        <w:rPr>
          <w:rFonts w:hint="eastAsia"/>
          <w:szCs w:val="21"/>
        </w:rPr>
        <w:t>。</w:t>
      </w:r>
      <w:r w:rsidRPr="009819E3">
        <w:rPr>
          <w:rFonts w:hint="eastAsia"/>
          <w:szCs w:val="21"/>
        </w:rPr>
        <w:t>该策略在训练初期快速收敛，后期精细调整，</w:t>
      </w:r>
      <w:r>
        <w:rPr>
          <w:rFonts w:hint="eastAsia"/>
          <w:szCs w:val="21"/>
        </w:rPr>
        <w:t>可以</w:t>
      </w:r>
      <w:r w:rsidRPr="009819E3">
        <w:rPr>
          <w:rFonts w:hint="eastAsia"/>
          <w:szCs w:val="21"/>
        </w:rPr>
        <w:t>有效避免局部最优</w:t>
      </w:r>
      <w:r>
        <w:rPr>
          <w:rFonts w:hint="eastAsia"/>
          <w:szCs w:val="21"/>
        </w:rPr>
        <w:t>。</w:t>
      </w:r>
    </w:p>
    <w:p w14:paraId="4FE77B0B" w14:textId="2ED46E30" w:rsidR="00A3342F" w:rsidRDefault="00A3342F" w:rsidP="007C245B">
      <w:pPr>
        <w:spacing w:line="240" w:lineRule="auto"/>
        <w:ind w:firstLine="420"/>
        <w:rPr>
          <w:szCs w:val="21"/>
        </w:rPr>
      </w:pPr>
      <w:r w:rsidRPr="00A3342F">
        <w:rPr>
          <w:rFonts w:hint="eastAsia"/>
          <w:szCs w:val="21"/>
        </w:rPr>
        <w:t>在完成网络训练后，固化神经网络参数，并将其作为在线误差</w:t>
      </w:r>
      <w:proofErr w:type="gramStart"/>
      <w:r w:rsidRPr="00A3342F">
        <w:rPr>
          <w:rFonts w:hint="eastAsia"/>
          <w:szCs w:val="21"/>
        </w:rPr>
        <w:t>预测器</w:t>
      </w:r>
      <w:proofErr w:type="gramEnd"/>
      <w:r w:rsidRPr="00A3342F">
        <w:rPr>
          <w:rFonts w:hint="eastAsia"/>
          <w:szCs w:val="21"/>
        </w:rPr>
        <w:t>嵌入至改进欧拉法的积分循环中</w:t>
      </w:r>
      <w:r>
        <w:rPr>
          <w:rFonts w:hint="eastAsia"/>
          <w:szCs w:val="21"/>
        </w:rPr>
        <w:t>，</w:t>
      </w:r>
      <w:r w:rsidR="003739CD">
        <w:rPr>
          <w:rFonts w:hint="eastAsia"/>
          <w:szCs w:val="21"/>
        </w:rPr>
        <w:t>构建出</w:t>
      </w:r>
      <w:proofErr w:type="spellStart"/>
      <w:r w:rsidR="003739CD">
        <w:rPr>
          <w:rFonts w:hint="eastAsia"/>
          <w:szCs w:val="21"/>
        </w:rPr>
        <w:t>PHeun</w:t>
      </w:r>
      <w:proofErr w:type="spellEnd"/>
      <w:r w:rsidRPr="00A3342F">
        <w:rPr>
          <w:rFonts w:hint="eastAsia"/>
          <w:szCs w:val="21"/>
        </w:rPr>
        <w:t>迭代格式</w:t>
      </w:r>
      <w:r>
        <w:rPr>
          <w:rFonts w:hint="eastAsia"/>
          <w:szCs w:val="21"/>
        </w:rPr>
        <w:t>：</w:t>
      </w:r>
    </w:p>
    <w:p w14:paraId="439A2532" w14:textId="53D2C333" w:rsidR="00F021C8" w:rsidRDefault="00BA516D" w:rsidP="00F021C8">
      <w:pPr>
        <w:pStyle w:val="MTDisplayEquation"/>
      </w:pPr>
      <w:r w:rsidRPr="00BA516D">
        <w:rPr>
          <w:position w:val="-20"/>
        </w:rPr>
        <w:object w:dxaOrig="3100" w:dyaOrig="540" w14:anchorId="0BD52AEB">
          <v:shape id="_x0000_i1192" type="#_x0000_t75" style="width:155.25pt;height:26.9pt" o:ole="">
            <v:imagedata r:id="rId352" o:title=""/>
          </v:shape>
          <o:OLEObject Type="Embed" ProgID="Equation.DSMT4" ShapeID="_x0000_i1192" DrawAspect="Content" ObjectID="_1835859178" r:id="rId3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16</w:instrText>
        </w:r>
      </w:fldSimple>
      <w:r>
        <w:instrText>)</w:instrText>
      </w:r>
      <w:r>
        <w:fldChar w:fldCharType="end"/>
      </w:r>
    </w:p>
    <w:p w14:paraId="70BDF5D7" w14:textId="26E1E851" w:rsidR="003F4774" w:rsidRPr="00F021C8" w:rsidRDefault="003F4774" w:rsidP="00F021C8">
      <w:pPr>
        <w:pStyle w:val="MTDisplayEquation"/>
      </w:pPr>
      <w:r w:rsidRPr="00AA5E66">
        <w:rPr>
          <w:rFonts w:hint="eastAsia"/>
          <w:szCs w:val="21"/>
        </w:rPr>
        <w:t>利用</w:t>
      </w:r>
      <w:r>
        <w:rPr>
          <w:rFonts w:hint="eastAsia"/>
          <w:szCs w:val="21"/>
        </w:rPr>
        <w:t>该格式</w:t>
      </w:r>
      <w:r w:rsidRPr="00AA5E66">
        <w:rPr>
          <w:rFonts w:hint="eastAsia"/>
          <w:szCs w:val="21"/>
        </w:rPr>
        <w:t>对方程进行求解，并绘制时间序列图像如下所示：</w:t>
      </w:r>
    </w:p>
    <w:p w14:paraId="428D1C89" w14:textId="2860D72A" w:rsidR="003F4774" w:rsidRPr="00AA5E66" w:rsidRDefault="00FE7CF8" w:rsidP="003F4774">
      <w:pPr>
        <w:spacing w:line="240" w:lineRule="auto"/>
        <w:ind w:firstLineChars="0" w:firstLine="0"/>
        <w:jc w:val="center"/>
        <w:rPr>
          <w:szCs w:val="21"/>
        </w:rPr>
      </w:pPr>
      <w:r w:rsidRPr="00FE7CF8">
        <w:rPr>
          <w:noProof/>
          <w:szCs w:val="21"/>
        </w:rPr>
        <w:drawing>
          <wp:inline distT="0" distB="0" distL="0" distR="0" wp14:anchorId="262B3562" wp14:editId="3754673F">
            <wp:extent cx="2434856" cy="1551940"/>
            <wp:effectExtent l="0" t="0" r="3810" b="0"/>
            <wp:docPr id="724958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58067" name=""/>
                    <pic:cNvPicPr/>
                  </pic:nvPicPr>
                  <pic:blipFill>
                    <a:blip r:embed="rId354"/>
                    <a:stretch>
                      <a:fillRect/>
                    </a:stretch>
                  </pic:blipFill>
                  <pic:spPr>
                    <a:xfrm>
                      <a:off x="0" y="0"/>
                      <a:ext cx="2438636" cy="1554350"/>
                    </a:xfrm>
                    <a:prstGeom prst="rect">
                      <a:avLst/>
                    </a:prstGeom>
                  </pic:spPr>
                </pic:pic>
              </a:graphicData>
            </a:graphic>
          </wp:inline>
        </w:drawing>
      </w:r>
    </w:p>
    <w:p w14:paraId="3A8C8F1C" w14:textId="77777777" w:rsidR="003F4774" w:rsidRDefault="003F4774" w:rsidP="003F4774">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a)</w:t>
      </w:r>
      <w:r>
        <w:rPr>
          <w:rFonts w:eastAsia="黑体" w:cs="Times New Roman" w:hint="eastAsia"/>
          <w:kern w:val="2"/>
          <w:sz w:val="18"/>
          <w:szCs w:val="18"/>
        </w:rPr>
        <w:t>状态变量</w:t>
      </w:r>
      <w:r>
        <w:rPr>
          <w:rFonts w:eastAsia="黑体" w:cs="Times New Roman" w:hint="eastAsia"/>
          <w:kern w:val="2"/>
          <w:sz w:val="18"/>
          <w:szCs w:val="18"/>
        </w:rPr>
        <w:t>x</w:t>
      </w:r>
      <w:r>
        <w:rPr>
          <w:rFonts w:eastAsia="黑体" w:cs="Times New Roman" w:hint="eastAsia"/>
          <w:kern w:val="2"/>
          <w:sz w:val="18"/>
          <w:szCs w:val="18"/>
        </w:rPr>
        <w:t>随时间变化图</w:t>
      </w:r>
    </w:p>
    <w:p w14:paraId="3D5AE8C2" w14:textId="53863CB9" w:rsidR="003F4774" w:rsidRDefault="00FE7CF8" w:rsidP="003F4774">
      <w:pPr>
        <w:autoSpaceDE/>
        <w:autoSpaceDN/>
        <w:spacing w:beforeLines="25" w:before="60" w:line="240" w:lineRule="auto"/>
        <w:ind w:firstLineChars="0" w:firstLine="0"/>
        <w:jc w:val="center"/>
        <w:rPr>
          <w:rFonts w:eastAsia="黑体" w:cs="Times New Roman"/>
          <w:kern w:val="2"/>
          <w:sz w:val="18"/>
          <w:szCs w:val="18"/>
        </w:rPr>
      </w:pPr>
      <w:r w:rsidRPr="00FE7CF8">
        <w:rPr>
          <w:rFonts w:eastAsia="黑体" w:cs="Times New Roman"/>
          <w:noProof/>
          <w:kern w:val="2"/>
          <w:sz w:val="18"/>
          <w:szCs w:val="18"/>
        </w:rPr>
        <w:drawing>
          <wp:inline distT="0" distB="0" distL="0" distR="0" wp14:anchorId="5FD46830" wp14:editId="74B7760E">
            <wp:extent cx="2421390" cy="1626781"/>
            <wp:effectExtent l="0" t="0" r="0" b="0"/>
            <wp:docPr id="1177864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4216" name=""/>
                    <pic:cNvPicPr/>
                  </pic:nvPicPr>
                  <pic:blipFill>
                    <a:blip r:embed="rId355"/>
                    <a:stretch>
                      <a:fillRect/>
                    </a:stretch>
                  </pic:blipFill>
                  <pic:spPr>
                    <a:xfrm>
                      <a:off x="0" y="0"/>
                      <a:ext cx="2426384" cy="1630136"/>
                    </a:xfrm>
                    <a:prstGeom prst="rect">
                      <a:avLst/>
                    </a:prstGeom>
                  </pic:spPr>
                </pic:pic>
              </a:graphicData>
            </a:graphic>
          </wp:inline>
        </w:drawing>
      </w:r>
    </w:p>
    <w:p w14:paraId="63A02E2B" w14:textId="77777777" w:rsidR="003F4774" w:rsidRDefault="003F4774" w:rsidP="003F4774">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b)</w:t>
      </w:r>
      <w:r>
        <w:rPr>
          <w:rFonts w:eastAsia="黑体" w:cs="Times New Roman" w:hint="eastAsia"/>
          <w:kern w:val="2"/>
          <w:sz w:val="18"/>
          <w:szCs w:val="18"/>
        </w:rPr>
        <w:t>状态变量</w:t>
      </w:r>
      <w:r>
        <w:rPr>
          <w:rFonts w:eastAsia="黑体" w:cs="Times New Roman" w:hint="eastAsia"/>
          <w:kern w:val="2"/>
          <w:sz w:val="18"/>
          <w:szCs w:val="18"/>
        </w:rPr>
        <w:t>y</w:t>
      </w:r>
      <w:r>
        <w:rPr>
          <w:rFonts w:eastAsia="黑体" w:cs="Times New Roman" w:hint="eastAsia"/>
          <w:kern w:val="2"/>
          <w:sz w:val="18"/>
          <w:szCs w:val="18"/>
        </w:rPr>
        <w:t>随时间变化图</w:t>
      </w:r>
    </w:p>
    <w:p w14:paraId="131823B5" w14:textId="40C821D4" w:rsidR="003F4774" w:rsidRDefault="00FE7CF8" w:rsidP="003F4774">
      <w:pPr>
        <w:autoSpaceDE/>
        <w:autoSpaceDN/>
        <w:spacing w:beforeLines="25" w:before="60" w:line="240" w:lineRule="auto"/>
        <w:ind w:firstLineChars="0" w:firstLine="0"/>
        <w:jc w:val="center"/>
        <w:rPr>
          <w:rFonts w:eastAsia="黑体" w:cs="Times New Roman"/>
          <w:kern w:val="2"/>
          <w:sz w:val="18"/>
          <w:szCs w:val="18"/>
        </w:rPr>
      </w:pPr>
      <w:r w:rsidRPr="00FE7CF8">
        <w:rPr>
          <w:rFonts w:eastAsia="黑体" w:cs="Times New Roman"/>
          <w:noProof/>
          <w:kern w:val="2"/>
          <w:sz w:val="18"/>
          <w:szCs w:val="18"/>
        </w:rPr>
        <w:drawing>
          <wp:inline distT="0" distB="0" distL="0" distR="0" wp14:anchorId="58C68A3F" wp14:editId="3572F2F9">
            <wp:extent cx="2413591" cy="1641536"/>
            <wp:effectExtent l="0" t="0" r="6350" b="0"/>
            <wp:docPr id="2075250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50039" name=""/>
                    <pic:cNvPicPr/>
                  </pic:nvPicPr>
                  <pic:blipFill rotWithShape="1">
                    <a:blip r:embed="rId356"/>
                    <a:srcRect l="1722" r="1"/>
                    <a:stretch>
                      <a:fillRect/>
                    </a:stretch>
                  </pic:blipFill>
                  <pic:spPr bwMode="auto">
                    <a:xfrm>
                      <a:off x="0" y="0"/>
                      <a:ext cx="2417479" cy="1644180"/>
                    </a:xfrm>
                    <a:prstGeom prst="rect">
                      <a:avLst/>
                    </a:prstGeom>
                    <a:ln>
                      <a:noFill/>
                    </a:ln>
                    <a:extLst>
                      <a:ext uri="{53640926-AAD7-44D8-BBD7-CCE9431645EC}">
                        <a14:shadowObscured xmlns:a14="http://schemas.microsoft.com/office/drawing/2010/main"/>
                      </a:ext>
                    </a:extLst>
                  </pic:spPr>
                </pic:pic>
              </a:graphicData>
            </a:graphic>
          </wp:inline>
        </w:drawing>
      </w:r>
    </w:p>
    <w:p w14:paraId="201E8270" w14:textId="77777777" w:rsidR="003F4774" w:rsidRDefault="003F4774" w:rsidP="003F4774">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c)</w:t>
      </w:r>
      <w:r>
        <w:rPr>
          <w:rFonts w:eastAsia="黑体" w:cs="Times New Roman" w:hint="eastAsia"/>
          <w:kern w:val="2"/>
          <w:sz w:val="18"/>
          <w:szCs w:val="18"/>
        </w:rPr>
        <w:t>状态变量</w:t>
      </w:r>
      <w:r>
        <w:rPr>
          <w:rFonts w:eastAsia="黑体" w:cs="Times New Roman" w:hint="eastAsia"/>
          <w:kern w:val="2"/>
          <w:sz w:val="18"/>
          <w:szCs w:val="18"/>
        </w:rPr>
        <w:t>z</w:t>
      </w:r>
      <w:r>
        <w:rPr>
          <w:rFonts w:eastAsia="黑体" w:cs="Times New Roman" w:hint="eastAsia"/>
          <w:kern w:val="2"/>
          <w:sz w:val="18"/>
          <w:szCs w:val="18"/>
        </w:rPr>
        <w:t>随时间变化图</w:t>
      </w:r>
    </w:p>
    <w:p w14:paraId="4D7ED88E" w14:textId="19165DF2" w:rsidR="003F4774" w:rsidRDefault="00FE7CF8" w:rsidP="003F4774">
      <w:pPr>
        <w:autoSpaceDE/>
        <w:autoSpaceDN/>
        <w:spacing w:beforeLines="25" w:before="60" w:line="240" w:lineRule="auto"/>
        <w:ind w:firstLineChars="0" w:firstLine="0"/>
        <w:jc w:val="center"/>
        <w:rPr>
          <w:rFonts w:eastAsia="黑体" w:cs="Times New Roman"/>
          <w:kern w:val="2"/>
          <w:sz w:val="18"/>
          <w:szCs w:val="18"/>
        </w:rPr>
      </w:pPr>
      <w:r w:rsidRPr="00FE7CF8">
        <w:rPr>
          <w:rFonts w:eastAsia="黑体" w:cs="Times New Roman"/>
          <w:noProof/>
          <w:kern w:val="2"/>
          <w:sz w:val="18"/>
          <w:szCs w:val="18"/>
        </w:rPr>
        <w:drawing>
          <wp:inline distT="0" distB="0" distL="0" distR="0" wp14:anchorId="0A1EC69D" wp14:editId="54ECF0F6">
            <wp:extent cx="2503805" cy="1647645"/>
            <wp:effectExtent l="0" t="0" r="0" b="0"/>
            <wp:docPr id="186324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41259" name=""/>
                    <pic:cNvPicPr/>
                  </pic:nvPicPr>
                  <pic:blipFill>
                    <a:blip r:embed="rId357"/>
                    <a:stretch>
                      <a:fillRect/>
                    </a:stretch>
                  </pic:blipFill>
                  <pic:spPr>
                    <a:xfrm>
                      <a:off x="0" y="0"/>
                      <a:ext cx="2504749" cy="1648266"/>
                    </a:xfrm>
                    <a:prstGeom prst="rect">
                      <a:avLst/>
                    </a:prstGeom>
                  </pic:spPr>
                </pic:pic>
              </a:graphicData>
            </a:graphic>
          </wp:inline>
        </w:drawing>
      </w:r>
    </w:p>
    <w:p w14:paraId="16469F92" w14:textId="77777777" w:rsidR="003F4774" w:rsidRDefault="003F4774" w:rsidP="003F4774">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d)</w:t>
      </w:r>
      <w:r>
        <w:rPr>
          <w:rFonts w:eastAsia="黑体" w:cs="Times New Roman" w:hint="eastAsia"/>
          <w:kern w:val="2"/>
          <w:sz w:val="18"/>
          <w:szCs w:val="18"/>
        </w:rPr>
        <w:t>状态变量</w:t>
      </w:r>
      <m:oMath>
        <m:r>
          <w:rPr>
            <w:rFonts w:ascii="Cambria Math" w:eastAsia="黑体" w:hAnsi="Cambria Math" w:cs="Times New Roman"/>
            <w:kern w:val="2"/>
            <w:sz w:val="18"/>
            <w:szCs w:val="18"/>
          </w:rPr>
          <m:t>ω</m:t>
        </m:r>
      </m:oMath>
      <w:r>
        <w:rPr>
          <w:rFonts w:eastAsia="黑体" w:cs="Times New Roman" w:hint="eastAsia"/>
          <w:kern w:val="2"/>
          <w:sz w:val="18"/>
          <w:szCs w:val="18"/>
        </w:rPr>
        <w:t>随时间变化</w:t>
      </w:r>
    </w:p>
    <w:p w14:paraId="2E6471AB" w14:textId="77777777" w:rsidR="003F4774" w:rsidRDefault="003F4774" w:rsidP="003F4774">
      <w:pPr>
        <w:autoSpaceDE/>
        <w:autoSpaceDN/>
        <w:spacing w:beforeLines="25" w:before="60" w:line="240" w:lineRule="auto"/>
        <w:ind w:firstLineChars="0" w:firstLine="0"/>
        <w:jc w:val="center"/>
        <w:rPr>
          <w:rFonts w:eastAsia="黑体" w:cs="Times New Roman"/>
          <w:kern w:val="2"/>
          <w:sz w:val="18"/>
          <w:szCs w:val="18"/>
        </w:rPr>
      </w:pPr>
      <w:r w:rsidRPr="00553653">
        <w:rPr>
          <w:rFonts w:eastAsia="黑体" w:cs="Times New Roman" w:hint="eastAsia"/>
          <w:kern w:val="2"/>
          <w:sz w:val="18"/>
          <w:szCs w:val="18"/>
        </w:rPr>
        <w:t>图</w:t>
      </w:r>
      <w:r w:rsidRPr="00553653">
        <w:rPr>
          <w:rFonts w:eastAsia="黑体" w:cs="Times New Roman" w:hint="eastAsia"/>
          <w:kern w:val="2"/>
          <w:sz w:val="18"/>
          <w:szCs w:val="18"/>
        </w:rPr>
        <w:t xml:space="preserve"> </w:t>
      </w:r>
      <w:r>
        <w:rPr>
          <w:rFonts w:eastAsia="黑体" w:cs="Times New Roman" w:hint="eastAsia"/>
          <w:kern w:val="2"/>
          <w:sz w:val="18"/>
          <w:szCs w:val="18"/>
        </w:rPr>
        <w:t xml:space="preserve">2 </w:t>
      </w:r>
      <w:proofErr w:type="spellStart"/>
      <w:r>
        <w:rPr>
          <w:rFonts w:eastAsia="黑体" w:cs="Times New Roman" w:hint="eastAsia"/>
          <w:kern w:val="2"/>
          <w:sz w:val="18"/>
          <w:szCs w:val="18"/>
        </w:rPr>
        <w:t>PHeun</w:t>
      </w:r>
      <w:proofErr w:type="spellEnd"/>
      <w:r w:rsidRPr="00553653">
        <w:rPr>
          <w:rFonts w:eastAsia="黑体" w:cs="Times New Roman" w:hint="eastAsia"/>
          <w:kern w:val="2"/>
          <w:sz w:val="18"/>
          <w:szCs w:val="18"/>
        </w:rPr>
        <w:t>的数值求解结果</w:t>
      </w:r>
    </w:p>
    <w:p w14:paraId="5E69677D" w14:textId="77777777" w:rsidR="003F4774" w:rsidRDefault="003F4774" w:rsidP="003F4774">
      <w:pPr>
        <w:autoSpaceDE/>
        <w:autoSpaceDN/>
        <w:spacing w:afterLines="35" w:after="84" w:line="240" w:lineRule="auto"/>
        <w:ind w:firstLineChars="0" w:firstLine="0"/>
        <w:contextualSpacing/>
        <w:jc w:val="center"/>
        <w:rPr>
          <w:rFonts w:eastAsia="黑体" w:cs="Times New Roman"/>
          <w:kern w:val="2"/>
          <w:sz w:val="18"/>
          <w:szCs w:val="18"/>
        </w:rPr>
      </w:pPr>
      <w:r w:rsidRPr="00D55E58">
        <w:rPr>
          <w:rFonts w:eastAsia="黑体" w:cs="Times New Roman"/>
          <w:kern w:val="2"/>
          <w:sz w:val="18"/>
          <w:szCs w:val="18"/>
        </w:rPr>
        <w:t>Fig.</w:t>
      </w:r>
      <w:r w:rsidRPr="00D55E58">
        <w:rPr>
          <w:rFonts w:eastAsia="黑体" w:cs="Times New Roman" w:hint="eastAsia"/>
          <w:kern w:val="2"/>
          <w:sz w:val="18"/>
          <w:szCs w:val="18"/>
        </w:rPr>
        <w:t xml:space="preserve"> </w:t>
      </w:r>
      <w:r>
        <w:rPr>
          <w:rFonts w:eastAsia="黑体" w:cs="Times New Roman" w:hint="eastAsia"/>
          <w:kern w:val="2"/>
          <w:sz w:val="18"/>
          <w:szCs w:val="18"/>
        </w:rPr>
        <w:t>2</w:t>
      </w:r>
      <w:r w:rsidRPr="00D55E58">
        <w:rPr>
          <w:rFonts w:eastAsia="黑体" w:cs="Times New Roman" w:hint="eastAsia"/>
          <w:kern w:val="2"/>
          <w:sz w:val="18"/>
          <w:szCs w:val="18"/>
        </w:rPr>
        <w:t xml:space="preserve"> </w:t>
      </w:r>
      <w:r w:rsidRPr="00553653">
        <w:rPr>
          <w:rFonts w:eastAsia="黑体" w:cs="Times New Roman"/>
          <w:kern w:val="2"/>
          <w:sz w:val="18"/>
          <w:szCs w:val="18"/>
        </w:rPr>
        <w:t xml:space="preserve">Numerical Solution Results by the </w:t>
      </w:r>
      <w:proofErr w:type="spellStart"/>
      <w:r>
        <w:rPr>
          <w:rFonts w:eastAsia="黑体" w:cs="Times New Roman" w:hint="eastAsia"/>
          <w:kern w:val="2"/>
          <w:sz w:val="18"/>
          <w:szCs w:val="18"/>
        </w:rPr>
        <w:t>PHeun</w:t>
      </w:r>
      <w:proofErr w:type="spellEnd"/>
    </w:p>
    <w:p w14:paraId="0CB4135C" w14:textId="612F3378" w:rsidR="003F4774" w:rsidRPr="003A4430" w:rsidRDefault="003F4774" w:rsidP="003F4774">
      <w:pPr>
        <w:spacing w:line="240" w:lineRule="auto"/>
        <w:ind w:firstLine="420"/>
        <w:rPr>
          <w:szCs w:val="21"/>
        </w:rPr>
      </w:pPr>
      <w:r w:rsidRPr="003A4430">
        <w:rPr>
          <w:rFonts w:hint="eastAsia"/>
          <w:szCs w:val="21"/>
        </w:rPr>
        <w:t>从图</w:t>
      </w:r>
      <w:r w:rsidRPr="003A4430">
        <w:rPr>
          <w:rFonts w:hint="eastAsia"/>
          <w:szCs w:val="21"/>
        </w:rPr>
        <w:t>2</w:t>
      </w:r>
      <w:r w:rsidRPr="003A4430">
        <w:rPr>
          <w:rFonts w:hint="eastAsia"/>
          <w:szCs w:val="21"/>
        </w:rPr>
        <w:t>可以得到，四个状态变量的轨迹均光滑连续，</w:t>
      </w:r>
      <w:r w:rsidR="008A350A" w:rsidRPr="003A4430">
        <w:rPr>
          <w:rFonts w:hint="eastAsia"/>
          <w:szCs w:val="21"/>
        </w:rPr>
        <w:t>且具有非周期性、复杂震荡、振幅调制等混沌典型特征，说明系统处于混沌状态，与图</w:t>
      </w:r>
      <w:r w:rsidR="008A350A" w:rsidRPr="003A4430">
        <w:rPr>
          <w:rFonts w:hint="eastAsia"/>
          <w:szCs w:val="21"/>
        </w:rPr>
        <w:t>1</w:t>
      </w:r>
      <w:r w:rsidR="008A350A" w:rsidRPr="003A4430">
        <w:rPr>
          <w:rFonts w:hint="eastAsia"/>
          <w:szCs w:val="21"/>
        </w:rPr>
        <w:t>李雅普诺夫指数</w:t>
      </w:r>
      <w:proofErr w:type="gramStart"/>
      <w:r w:rsidR="008A350A" w:rsidRPr="003A4430">
        <w:rPr>
          <w:rFonts w:hint="eastAsia"/>
          <w:szCs w:val="21"/>
        </w:rPr>
        <w:t>谱得到</w:t>
      </w:r>
      <w:proofErr w:type="gramEnd"/>
      <w:r w:rsidR="008A350A" w:rsidRPr="003A4430">
        <w:rPr>
          <w:rFonts w:hint="eastAsia"/>
          <w:szCs w:val="21"/>
        </w:rPr>
        <w:t>的结论相符合。</w:t>
      </w:r>
    </w:p>
    <w:p w14:paraId="760E0D68" w14:textId="4F6188B3" w:rsidR="00BD2B3C" w:rsidRPr="003A4430" w:rsidRDefault="00BD2B3C" w:rsidP="003F4774">
      <w:pPr>
        <w:pStyle w:val="MTDisplayEquation"/>
        <w:ind w:firstLine="420"/>
        <w:rPr>
          <w:sz w:val="21"/>
          <w:szCs w:val="21"/>
        </w:rPr>
      </w:pPr>
      <w:r w:rsidRPr="003A4430">
        <w:rPr>
          <w:rFonts w:hint="eastAsia"/>
          <w:sz w:val="21"/>
          <w:szCs w:val="21"/>
        </w:rPr>
        <w:t>当</w:t>
      </w:r>
      <w:r w:rsidR="00D06A95" w:rsidRPr="003A4430">
        <w:rPr>
          <w:rFonts w:hint="eastAsia"/>
          <w:sz w:val="21"/>
          <w:szCs w:val="21"/>
        </w:rPr>
        <w:t>初值为</w:t>
      </w:r>
      <w:r w:rsidR="00D06A95" w:rsidRPr="003A4430">
        <w:rPr>
          <w:rFonts w:hint="eastAsia"/>
          <w:sz w:val="21"/>
          <w:szCs w:val="21"/>
        </w:rPr>
        <w:t>[1,1,1,1]</w:t>
      </w:r>
      <w:r w:rsidRPr="003A4430">
        <w:rPr>
          <w:rFonts w:hint="eastAsia"/>
          <w:sz w:val="21"/>
          <w:szCs w:val="21"/>
        </w:rPr>
        <w:t>，</w:t>
      </w:r>
      <w:r w:rsidR="005D1D0C" w:rsidRPr="003A4430">
        <w:rPr>
          <w:rFonts w:hint="eastAsia"/>
          <w:sz w:val="21"/>
          <w:szCs w:val="21"/>
        </w:rPr>
        <w:t>使用本文所构建的</w:t>
      </w:r>
      <w:proofErr w:type="spellStart"/>
      <w:r w:rsidR="005D1D0C" w:rsidRPr="003A4430">
        <w:rPr>
          <w:rFonts w:hint="eastAsia"/>
          <w:sz w:val="21"/>
          <w:szCs w:val="21"/>
        </w:rPr>
        <w:t>PHeun</w:t>
      </w:r>
      <w:proofErr w:type="spellEnd"/>
      <w:r w:rsidR="005D1D0C" w:rsidRPr="003A4430">
        <w:rPr>
          <w:rFonts w:hint="eastAsia"/>
          <w:sz w:val="21"/>
          <w:szCs w:val="21"/>
        </w:rPr>
        <w:t>方法</w:t>
      </w:r>
      <w:r w:rsidRPr="003A4430">
        <w:rPr>
          <w:rFonts w:hint="eastAsia"/>
          <w:sz w:val="21"/>
          <w:szCs w:val="21"/>
        </w:rPr>
        <w:t>绘制不同参数</w:t>
      </w:r>
      <w:r w:rsidR="00B4592D" w:rsidRPr="003A4430">
        <w:rPr>
          <w:position w:val="-6"/>
          <w:sz w:val="21"/>
          <w:szCs w:val="21"/>
        </w:rPr>
        <w:object w:dxaOrig="220" w:dyaOrig="279" w14:anchorId="136295B2">
          <v:shape id="_x0000_i1193" type="#_x0000_t75" style="width:10.65pt;height:13.75pt" o:ole="">
            <v:imagedata r:id="rId358" o:title=""/>
          </v:shape>
          <o:OLEObject Type="Embed" ProgID="Equation.DSMT4" ShapeID="_x0000_i1193" DrawAspect="Content" ObjectID="_1835859179" r:id="rId359"/>
        </w:object>
      </w:r>
      <w:r w:rsidRPr="003A4430">
        <w:rPr>
          <w:rFonts w:hint="eastAsia"/>
          <w:sz w:val="21"/>
          <w:szCs w:val="21"/>
        </w:rPr>
        <w:t>的取值下</w:t>
      </w:r>
      <w:r w:rsidR="00D06A95" w:rsidRPr="003A4430">
        <w:rPr>
          <w:rFonts w:hint="eastAsia"/>
          <w:sz w:val="21"/>
          <w:szCs w:val="21"/>
        </w:rPr>
        <w:t>系统</w:t>
      </w:r>
      <w:r w:rsidR="003A4430">
        <w:rPr>
          <w:rFonts w:hint="eastAsia"/>
          <w:szCs w:val="21"/>
        </w:rPr>
        <w:t>(4)</w:t>
      </w:r>
      <w:r w:rsidR="00D06A95" w:rsidRPr="003A4430">
        <w:rPr>
          <w:rFonts w:hint="eastAsia"/>
          <w:sz w:val="21"/>
          <w:szCs w:val="21"/>
        </w:rPr>
        <w:t>的相图</w:t>
      </w:r>
      <w:r w:rsidRPr="003A4430">
        <w:rPr>
          <w:rFonts w:hint="eastAsia"/>
          <w:sz w:val="21"/>
          <w:szCs w:val="21"/>
        </w:rPr>
        <w:t>。</w:t>
      </w:r>
    </w:p>
    <w:p w14:paraId="455BD006" w14:textId="2B8DFE21" w:rsidR="008742E7" w:rsidRPr="003A4430" w:rsidRDefault="00BD2B3C" w:rsidP="008742E7">
      <w:pPr>
        <w:spacing w:line="240" w:lineRule="auto"/>
        <w:ind w:firstLine="420"/>
        <w:rPr>
          <w:szCs w:val="21"/>
        </w:rPr>
      </w:pPr>
      <w:r w:rsidRPr="003A4430">
        <w:rPr>
          <w:rFonts w:hint="eastAsia"/>
          <w:szCs w:val="21"/>
        </w:rPr>
        <w:t>当</w:t>
      </w:r>
      <w:r w:rsidR="00A66F48" w:rsidRPr="003A4430">
        <w:rPr>
          <w:position w:val="-8"/>
          <w:szCs w:val="21"/>
        </w:rPr>
        <w:object w:dxaOrig="2460" w:dyaOrig="279" w14:anchorId="3B2AE516">
          <v:shape id="_x0000_i1194" type="#_x0000_t75" style="width:123.35pt;height:13.75pt" o:ole="">
            <v:imagedata r:id="rId360" o:title=""/>
          </v:shape>
          <o:OLEObject Type="Embed" ProgID="Equation.DSMT4" ShapeID="_x0000_i1194" DrawAspect="Content" ObjectID="_1835859180" r:id="rId361"/>
        </w:object>
      </w:r>
      <w:r w:rsidRPr="003A4430">
        <w:rPr>
          <w:rFonts w:hint="eastAsia"/>
          <w:szCs w:val="21"/>
        </w:rPr>
        <w:t>时，系统</w:t>
      </w:r>
      <w:r w:rsidR="003A4430">
        <w:rPr>
          <w:rFonts w:hint="eastAsia"/>
          <w:szCs w:val="21"/>
        </w:rPr>
        <w:t>(4)</w:t>
      </w:r>
      <w:r w:rsidRPr="003A4430">
        <w:rPr>
          <w:rFonts w:hint="eastAsia"/>
          <w:szCs w:val="21"/>
        </w:rPr>
        <w:t>的相图如下所示：</w:t>
      </w:r>
    </w:p>
    <w:p w14:paraId="2A30BCCC" w14:textId="77777777" w:rsidR="00E764BA" w:rsidRDefault="00892EC0" w:rsidP="00E764BA">
      <w:pPr>
        <w:keepNext/>
        <w:spacing w:line="240" w:lineRule="auto"/>
        <w:ind w:firstLineChars="0" w:firstLine="0"/>
        <w:jc w:val="center"/>
      </w:pPr>
      <w:r w:rsidRPr="00892EC0">
        <w:rPr>
          <w:noProof/>
          <w:szCs w:val="21"/>
        </w:rPr>
        <w:drawing>
          <wp:inline distT="0" distB="0" distL="0" distR="0" wp14:anchorId="3CFA0607" wp14:editId="7E4E9E74">
            <wp:extent cx="2503805" cy="1510748"/>
            <wp:effectExtent l="0" t="0" r="0" b="0"/>
            <wp:docPr id="235390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90018" name=""/>
                    <pic:cNvPicPr/>
                  </pic:nvPicPr>
                  <pic:blipFill>
                    <a:blip r:embed="rId362"/>
                    <a:stretch>
                      <a:fillRect/>
                    </a:stretch>
                  </pic:blipFill>
                  <pic:spPr>
                    <a:xfrm>
                      <a:off x="0" y="0"/>
                      <a:ext cx="2504082" cy="1510915"/>
                    </a:xfrm>
                    <a:prstGeom prst="rect">
                      <a:avLst/>
                    </a:prstGeom>
                  </pic:spPr>
                </pic:pic>
              </a:graphicData>
            </a:graphic>
          </wp:inline>
        </w:drawing>
      </w:r>
    </w:p>
    <w:p w14:paraId="49C55FB9" w14:textId="00DFE82C" w:rsidR="00BD2B3C" w:rsidRPr="00E764BA" w:rsidRDefault="00E764BA" w:rsidP="00E764BA">
      <w:pPr>
        <w:autoSpaceDE/>
        <w:autoSpaceDN/>
        <w:spacing w:beforeLines="25" w:before="60" w:line="240" w:lineRule="auto"/>
        <w:ind w:firstLineChars="0" w:firstLine="0"/>
        <w:jc w:val="center"/>
        <w:rPr>
          <w:rFonts w:eastAsia="黑体" w:cs="Times New Roman"/>
          <w:kern w:val="2"/>
          <w:sz w:val="18"/>
          <w:szCs w:val="18"/>
        </w:rPr>
      </w:pPr>
      <w:r w:rsidRPr="00E764BA">
        <w:rPr>
          <w:rFonts w:eastAsia="黑体" w:cs="Times New Roman" w:hint="eastAsia"/>
          <w:kern w:val="2"/>
          <w:sz w:val="18"/>
          <w:szCs w:val="18"/>
        </w:rPr>
        <w:t>图</w:t>
      </w:r>
      <w:r w:rsidRPr="00E764BA">
        <w:rPr>
          <w:rFonts w:eastAsia="黑体" w:cs="Times New Roman" w:hint="eastAsia"/>
          <w:kern w:val="2"/>
          <w:sz w:val="18"/>
          <w:szCs w:val="18"/>
        </w:rPr>
        <w:t xml:space="preserve"> 3 d=-0.9</w:t>
      </w:r>
      <w:r w:rsidRPr="00E764BA">
        <w:rPr>
          <w:rFonts w:eastAsia="黑体" w:cs="Times New Roman" w:hint="eastAsia"/>
          <w:kern w:val="2"/>
          <w:sz w:val="18"/>
          <w:szCs w:val="18"/>
        </w:rPr>
        <w:t>时</w:t>
      </w:r>
      <w:proofErr w:type="spellStart"/>
      <w:r w:rsidRPr="00E764BA">
        <w:rPr>
          <w:rFonts w:eastAsia="黑体" w:cs="Times New Roman" w:hint="eastAsia"/>
          <w:kern w:val="2"/>
          <w:sz w:val="18"/>
          <w:szCs w:val="18"/>
        </w:rPr>
        <w:t>PHeun</w:t>
      </w:r>
      <w:proofErr w:type="spellEnd"/>
      <w:r>
        <w:rPr>
          <w:rFonts w:eastAsia="黑体" w:cs="Times New Roman" w:hint="eastAsia"/>
          <w:kern w:val="2"/>
          <w:sz w:val="18"/>
          <w:szCs w:val="18"/>
        </w:rPr>
        <w:t>方法</w:t>
      </w:r>
      <w:r w:rsidRPr="00E764BA">
        <w:rPr>
          <w:rFonts w:eastAsia="黑体" w:cs="Times New Roman" w:hint="eastAsia"/>
          <w:kern w:val="2"/>
          <w:sz w:val="18"/>
          <w:szCs w:val="18"/>
        </w:rPr>
        <w:t>绘制相图</w:t>
      </w:r>
    </w:p>
    <w:p w14:paraId="60E0C444" w14:textId="33113B99" w:rsidR="00892EC0" w:rsidRPr="00E764BA" w:rsidRDefault="00E764BA" w:rsidP="00E764BA">
      <w:pPr>
        <w:autoSpaceDE/>
        <w:autoSpaceDN/>
        <w:spacing w:afterLines="35" w:after="84" w:line="240" w:lineRule="auto"/>
        <w:ind w:firstLineChars="0" w:firstLine="0"/>
        <w:contextualSpacing/>
        <w:jc w:val="center"/>
        <w:rPr>
          <w:rFonts w:eastAsia="黑体" w:cs="Times New Roman"/>
          <w:kern w:val="2"/>
          <w:sz w:val="18"/>
          <w:szCs w:val="18"/>
        </w:rPr>
      </w:pPr>
      <w:r w:rsidRPr="00E764BA">
        <w:rPr>
          <w:rFonts w:eastAsia="黑体" w:cs="Times New Roman" w:hint="eastAsia"/>
          <w:kern w:val="2"/>
          <w:sz w:val="18"/>
          <w:szCs w:val="18"/>
        </w:rPr>
        <w:t>Fig</w:t>
      </w:r>
      <w:r w:rsidR="005D1D0C">
        <w:rPr>
          <w:rFonts w:eastAsia="黑体" w:cs="Times New Roman" w:hint="eastAsia"/>
          <w:kern w:val="2"/>
          <w:sz w:val="18"/>
          <w:szCs w:val="18"/>
        </w:rPr>
        <w:t>.3</w:t>
      </w:r>
      <w:r w:rsidRPr="00E764BA">
        <w:rPr>
          <w:rFonts w:eastAsia="黑体" w:cs="Times New Roman" w:hint="eastAsia"/>
          <w:kern w:val="2"/>
          <w:sz w:val="18"/>
          <w:szCs w:val="18"/>
        </w:rPr>
        <w:t xml:space="preserve"> Phase portraits drawn </w:t>
      </w:r>
      <w:proofErr w:type="gramStart"/>
      <w:r w:rsidRPr="00E764BA">
        <w:rPr>
          <w:rFonts w:eastAsia="黑体" w:cs="Times New Roman" w:hint="eastAsia"/>
          <w:kern w:val="2"/>
          <w:sz w:val="18"/>
          <w:szCs w:val="18"/>
        </w:rPr>
        <w:t xml:space="preserve">by  </w:t>
      </w:r>
      <w:proofErr w:type="spellStart"/>
      <w:r w:rsidRPr="00E764BA">
        <w:rPr>
          <w:rFonts w:eastAsia="黑体" w:cs="Times New Roman" w:hint="eastAsia"/>
          <w:kern w:val="2"/>
          <w:sz w:val="18"/>
          <w:szCs w:val="18"/>
        </w:rPr>
        <w:t>PHeun</w:t>
      </w:r>
      <w:proofErr w:type="spellEnd"/>
      <w:proofErr w:type="gramEnd"/>
      <w:r w:rsidRPr="00E764BA">
        <w:rPr>
          <w:rFonts w:eastAsia="黑体" w:cs="Times New Roman" w:hint="eastAsia"/>
          <w:kern w:val="2"/>
          <w:sz w:val="18"/>
          <w:szCs w:val="18"/>
        </w:rPr>
        <w:t xml:space="preserve"> when d=-0.9</w:t>
      </w:r>
    </w:p>
    <w:p w14:paraId="713A1A74" w14:textId="3613E602" w:rsidR="00E764BA" w:rsidRDefault="00E764BA" w:rsidP="00160FDE">
      <w:pPr>
        <w:spacing w:line="240" w:lineRule="auto"/>
        <w:ind w:firstLine="420"/>
        <w:rPr>
          <w:szCs w:val="21"/>
        </w:rPr>
      </w:pPr>
      <w:r>
        <w:rPr>
          <w:rFonts w:hint="eastAsia"/>
          <w:szCs w:val="21"/>
        </w:rPr>
        <w:t>从图</w:t>
      </w:r>
      <w:r>
        <w:rPr>
          <w:rFonts w:hint="eastAsia"/>
          <w:szCs w:val="21"/>
        </w:rPr>
        <w:t>3</w:t>
      </w:r>
      <w:r>
        <w:rPr>
          <w:rFonts w:hint="eastAsia"/>
          <w:szCs w:val="21"/>
        </w:rPr>
        <w:t>可以得出结论，</w:t>
      </w:r>
      <w:r w:rsidR="00A66F48" w:rsidRPr="00B4592D">
        <w:rPr>
          <w:position w:val="-6"/>
        </w:rPr>
        <w:object w:dxaOrig="800" w:dyaOrig="260" w14:anchorId="7B7456F3">
          <v:shape id="_x0000_i1195" type="#_x0000_t75" style="width:40.05pt;height:12.5pt" o:ole="">
            <v:imagedata r:id="rId363" o:title=""/>
          </v:shape>
          <o:OLEObject Type="Embed" ProgID="Equation.DSMT4" ShapeID="_x0000_i1195" DrawAspect="Content" ObjectID="_1835859181" r:id="rId364"/>
        </w:object>
      </w:r>
      <w:r>
        <w:rPr>
          <w:rFonts w:hint="eastAsia"/>
          <w:szCs w:val="21"/>
        </w:rPr>
        <w:t>时，说明系统处于</w:t>
      </w:r>
      <w:r w:rsidR="00CF4A97">
        <w:rPr>
          <w:rFonts w:hint="eastAsia"/>
          <w:szCs w:val="21"/>
        </w:rPr>
        <w:t>超</w:t>
      </w:r>
      <w:r>
        <w:rPr>
          <w:rFonts w:hint="eastAsia"/>
          <w:szCs w:val="21"/>
        </w:rPr>
        <w:t>混沌状态。</w:t>
      </w:r>
    </w:p>
    <w:p w14:paraId="42ED5E3C" w14:textId="1B4F6024" w:rsidR="00160FDE" w:rsidRDefault="00160FDE" w:rsidP="00160FDE">
      <w:pPr>
        <w:spacing w:line="240" w:lineRule="auto"/>
        <w:ind w:firstLine="420"/>
        <w:rPr>
          <w:szCs w:val="21"/>
        </w:rPr>
      </w:pPr>
      <w:r>
        <w:rPr>
          <w:rFonts w:hint="eastAsia"/>
          <w:szCs w:val="21"/>
        </w:rPr>
        <w:t>当</w:t>
      </w:r>
      <w:r w:rsidR="00A66F48" w:rsidRPr="00A66F48">
        <w:rPr>
          <w:position w:val="-8"/>
        </w:rPr>
        <w:object w:dxaOrig="2160" w:dyaOrig="279" w14:anchorId="79A5FDA9">
          <v:shape id="_x0000_i1196" type="#_x0000_t75" style="width:108.3pt;height:13.75pt" o:ole="">
            <v:imagedata r:id="rId365" o:title=""/>
          </v:shape>
          <o:OLEObject Type="Embed" ProgID="Equation.DSMT4" ShapeID="_x0000_i1196" DrawAspect="Content" ObjectID="_1835859182" r:id="rId366"/>
        </w:object>
      </w:r>
      <w:r>
        <w:rPr>
          <w:rFonts w:hint="eastAsia"/>
          <w:szCs w:val="21"/>
        </w:rPr>
        <w:t>时，系统</w:t>
      </w:r>
      <w:r w:rsidR="003A4430">
        <w:rPr>
          <w:rFonts w:hint="eastAsia"/>
          <w:szCs w:val="21"/>
        </w:rPr>
        <w:t>(4)</w:t>
      </w:r>
      <w:r>
        <w:rPr>
          <w:rFonts w:hint="eastAsia"/>
          <w:szCs w:val="21"/>
        </w:rPr>
        <w:t>的相图如下所示：</w:t>
      </w:r>
    </w:p>
    <w:p w14:paraId="74F09D53" w14:textId="77777777" w:rsidR="00E764BA" w:rsidRDefault="00F46AF3" w:rsidP="00E764BA">
      <w:pPr>
        <w:keepNext/>
        <w:spacing w:line="240" w:lineRule="auto"/>
        <w:ind w:firstLineChars="0" w:firstLine="0"/>
        <w:jc w:val="center"/>
      </w:pPr>
      <w:r w:rsidRPr="00F46AF3">
        <w:rPr>
          <w:noProof/>
          <w:szCs w:val="21"/>
        </w:rPr>
        <w:drawing>
          <wp:inline distT="0" distB="0" distL="0" distR="0" wp14:anchorId="511053BF" wp14:editId="4E79930A">
            <wp:extent cx="2503805" cy="1558456"/>
            <wp:effectExtent l="0" t="0" r="0" b="3810"/>
            <wp:docPr id="36546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6122" name=""/>
                    <pic:cNvPicPr/>
                  </pic:nvPicPr>
                  <pic:blipFill>
                    <a:blip r:embed="rId367"/>
                    <a:stretch>
                      <a:fillRect/>
                    </a:stretch>
                  </pic:blipFill>
                  <pic:spPr>
                    <a:xfrm>
                      <a:off x="0" y="0"/>
                      <a:ext cx="2504343" cy="1558791"/>
                    </a:xfrm>
                    <a:prstGeom prst="rect">
                      <a:avLst/>
                    </a:prstGeom>
                  </pic:spPr>
                </pic:pic>
              </a:graphicData>
            </a:graphic>
          </wp:inline>
        </w:drawing>
      </w:r>
    </w:p>
    <w:p w14:paraId="02632DA7" w14:textId="320F2BA4" w:rsidR="00E764BA" w:rsidRPr="00E764BA" w:rsidRDefault="00E764BA" w:rsidP="00E764BA">
      <w:pPr>
        <w:autoSpaceDE/>
        <w:autoSpaceDN/>
        <w:spacing w:beforeLines="25" w:before="60" w:line="240" w:lineRule="auto"/>
        <w:ind w:firstLineChars="0" w:firstLine="0"/>
        <w:jc w:val="center"/>
        <w:rPr>
          <w:rFonts w:eastAsia="黑体" w:cs="Times New Roman"/>
          <w:kern w:val="2"/>
          <w:sz w:val="18"/>
          <w:szCs w:val="18"/>
        </w:rPr>
      </w:pPr>
      <w:r w:rsidRPr="00E764BA">
        <w:rPr>
          <w:rFonts w:eastAsia="黑体" w:cs="Times New Roman" w:hint="eastAsia"/>
          <w:kern w:val="2"/>
          <w:sz w:val="18"/>
          <w:szCs w:val="18"/>
        </w:rPr>
        <w:t>图</w:t>
      </w:r>
      <w:r w:rsidRPr="00E764BA">
        <w:rPr>
          <w:rFonts w:eastAsia="黑体" w:cs="Times New Roman" w:hint="eastAsia"/>
          <w:kern w:val="2"/>
          <w:sz w:val="18"/>
          <w:szCs w:val="18"/>
        </w:rPr>
        <w:t xml:space="preserve"> 4 d=</w:t>
      </w:r>
      <w:r>
        <w:rPr>
          <w:rFonts w:eastAsia="黑体" w:cs="Times New Roman" w:hint="eastAsia"/>
          <w:kern w:val="2"/>
          <w:sz w:val="18"/>
          <w:szCs w:val="18"/>
        </w:rPr>
        <w:t>1</w:t>
      </w:r>
      <w:r w:rsidRPr="00E764BA">
        <w:rPr>
          <w:rFonts w:eastAsia="黑体" w:cs="Times New Roman" w:hint="eastAsia"/>
          <w:kern w:val="2"/>
          <w:sz w:val="18"/>
          <w:szCs w:val="18"/>
        </w:rPr>
        <w:t>时</w:t>
      </w:r>
      <w:proofErr w:type="spellStart"/>
      <w:r w:rsidRPr="00E764BA">
        <w:rPr>
          <w:rFonts w:eastAsia="黑体" w:cs="Times New Roman" w:hint="eastAsia"/>
          <w:kern w:val="2"/>
          <w:sz w:val="18"/>
          <w:szCs w:val="18"/>
        </w:rPr>
        <w:t>PHeun</w:t>
      </w:r>
      <w:proofErr w:type="spellEnd"/>
      <w:r>
        <w:rPr>
          <w:rFonts w:eastAsia="黑体" w:cs="Times New Roman" w:hint="eastAsia"/>
          <w:kern w:val="2"/>
          <w:sz w:val="18"/>
          <w:szCs w:val="18"/>
        </w:rPr>
        <w:t>方法</w:t>
      </w:r>
      <w:r w:rsidRPr="00E764BA">
        <w:rPr>
          <w:rFonts w:eastAsia="黑体" w:cs="Times New Roman" w:hint="eastAsia"/>
          <w:kern w:val="2"/>
          <w:sz w:val="18"/>
          <w:szCs w:val="18"/>
        </w:rPr>
        <w:t>绘制相图</w:t>
      </w:r>
    </w:p>
    <w:p w14:paraId="31DB202F" w14:textId="5A7C2C54" w:rsidR="00E764BA" w:rsidRPr="00E764BA" w:rsidRDefault="00E764BA" w:rsidP="00E764BA">
      <w:pPr>
        <w:autoSpaceDE/>
        <w:autoSpaceDN/>
        <w:spacing w:afterLines="35" w:after="84" w:line="240" w:lineRule="auto"/>
        <w:ind w:firstLineChars="0" w:firstLine="0"/>
        <w:contextualSpacing/>
        <w:jc w:val="center"/>
        <w:rPr>
          <w:rFonts w:eastAsia="黑体" w:cs="Times New Roman"/>
          <w:kern w:val="2"/>
          <w:sz w:val="18"/>
          <w:szCs w:val="18"/>
        </w:rPr>
      </w:pPr>
      <w:r w:rsidRPr="00E764BA">
        <w:rPr>
          <w:rFonts w:eastAsia="黑体" w:cs="Times New Roman" w:hint="eastAsia"/>
          <w:kern w:val="2"/>
          <w:sz w:val="18"/>
          <w:szCs w:val="18"/>
        </w:rPr>
        <w:t>Fi</w:t>
      </w:r>
      <w:r w:rsidR="005D1D0C">
        <w:rPr>
          <w:rFonts w:eastAsia="黑体" w:cs="Times New Roman" w:hint="eastAsia"/>
          <w:kern w:val="2"/>
          <w:sz w:val="18"/>
          <w:szCs w:val="18"/>
        </w:rPr>
        <w:t>g.4</w:t>
      </w:r>
      <w:r w:rsidRPr="00E764BA">
        <w:rPr>
          <w:rFonts w:eastAsia="黑体" w:cs="Times New Roman" w:hint="eastAsia"/>
          <w:kern w:val="2"/>
          <w:sz w:val="18"/>
          <w:szCs w:val="18"/>
        </w:rPr>
        <w:t xml:space="preserve"> Phase portraits drawn </w:t>
      </w:r>
      <w:proofErr w:type="gramStart"/>
      <w:r w:rsidRPr="00E764BA">
        <w:rPr>
          <w:rFonts w:eastAsia="黑体" w:cs="Times New Roman" w:hint="eastAsia"/>
          <w:kern w:val="2"/>
          <w:sz w:val="18"/>
          <w:szCs w:val="18"/>
        </w:rPr>
        <w:t xml:space="preserve">by  </w:t>
      </w:r>
      <w:proofErr w:type="spellStart"/>
      <w:r w:rsidRPr="00E764BA">
        <w:rPr>
          <w:rFonts w:eastAsia="黑体" w:cs="Times New Roman" w:hint="eastAsia"/>
          <w:kern w:val="2"/>
          <w:sz w:val="18"/>
          <w:szCs w:val="18"/>
        </w:rPr>
        <w:t>PHeun</w:t>
      </w:r>
      <w:proofErr w:type="spellEnd"/>
      <w:proofErr w:type="gramEnd"/>
      <w:r w:rsidRPr="00E764BA">
        <w:rPr>
          <w:rFonts w:eastAsia="黑体" w:cs="Times New Roman" w:hint="eastAsia"/>
          <w:kern w:val="2"/>
          <w:sz w:val="18"/>
          <w:szCs w:val="18"/>
        </w:rPr>
        <w:t xml:space="preserve"> when d=</w:t>
      </w:r>
      <w:r>
        <w:rPr>
          <w:rFonts w:eastAsia="黑体" w:cs="Times New Roman" w:hint="eastAsia"/>
          <w:kern w:val="2"/>
          <w:sz w:val="18"/>
          <w:szCs w:val="18"/>
        </w:rPr>
        <w:t>1</w:t>
      </w:r>
    </w:p>
    <w:p w14:paraId="4165F3F7" w14:textId="774A362F" w:rsidR="00160FDE" w:rsidRPr="00160FDE" w:rsidRDefault="00160FDE" w:rsidP="00160FDE">
      <w:pPr>
        <w:spacing w:line="240" w:lineRule="auto"/>
        <w:ind w:firstLine="420"/>
        <w:rPr>
          <w:szCs w:val="21"/>
        </w:rPr>
      </w:pPr>
      <w:r>
        <w:rPr>
          <w:rFonts w:hint="eastAsia"/>
          <w:szCs w:val="21"/>
        </w:rPr>
        <w:t>从</w:t>
      </w:r>
      <w:r w:rsidR="00E764BA">
        <w:rPr>
          <w:rFonts w:hint="eastAsia"/>
          <w:szCs w:val="21"/>
        </w:rPr>
        <w:t>图</w:t>
      </w:r>
      <w:r w:rsidR="00E764BA">
        <w:rPr>
          <w:rFonts w:hint="eastAsia"/>
          <w:szCs w:val="21"/>
        </w:rPr>
        <w:t>4</w:t>
      </w:r>
      <w:r>
        <w:rPr>
          <w:rFonts w:hint="eastAsia"/>
          <w:szCs w:val="21"/>
        </w:rPr>
        <w:t>可以得出结论，</w:t>
      </w:r>
      <w:r w:rsidR="00A66F48" w:rsidRPr="00B4592D">
        <w:rPr>
          <w:position w:val="-6"/>
        </w:rPr>
        <w:object w:dxaOrig="480" w:dyaOrig="260" w14:anchorId="1680BC11">
          <v:shape id="_x0000_i1197" type="#_x0000_t75" style="width:25.05pt;height:12.5pt" o:ole="">
            <v:imagedata r:id="rId368" o:title=""/>
          </v:shape>
          <o:OLEObject Type="Embed" ProgID="Equation.DSMT4" ShapeID="_x0000_i1197" DrawAspect="Content" ObjectID="_1835859183" r:id="rId369"/>
        </w:object>
      </w:r>
      <w:r>
        <w:rPr>
          <w:rFonts w:hint="eastAsia"/>
          <w:szCs w:val="21"/>
        </w:rPr>
        <w:t>时，系统具有明显的复杂吸引子和混沌迹象，说明系统处于混沌状态，与图</w:t>
      </w:r>
      <w:r>
        <w:rPr>
          <w:rFonts w:hint="eastAsia"/>
          <w:szCs w:val="21"/>
        </w:rPr>
        <w:t>1</w:t>
      </w:r>
      <w:r>
        <w:rPr>
          <w:rFonts w:hint="eastAsia"/>
          <w:szCs w:val="21"/>
        </w:rPr>
        <w:t>李雅普诺夫指数</w:t>
      </w:r>
      <w:r>
        <w:rPr>
          <w:rFonts w:hint="eastAsia"/>
          <w:szCs w:val="21"/>
        </w:rPr>
        <w:lastRenderedPageBreak/>
        <w:t>图像所得到的结论相符合。</w:t>
      </w:r>
    </w:p>
    <w:p w14:paraId="2A957355" w14:textId="5A353185" w:rsidR="00CB55E6" w:rsidRPr="00492CCC" w:rsidRDefault="00CB55E6" w:rsidP="00CB55E6">
      <w:pPr>
        <w:autoSpaceDE/>
        <w:autoSpaceDN/>
        <w:spacing w:line="240" w:lineRule="auto"/>
        <w:ind w:firstLineChars="0" w:firstLine="0"/>
        <w:rPr>
          <w:rFonts w:eastAsia="黑体" w:cs="Times New Roman"/>
          <w:kern w:val="2"/>
          <w:szCs w:val="21"/>
        </w:rPr>
      </w:pPr>
      <w:r w:rsidRPr="00492CCC">
        <w:rPr>
          <w:rFonts w:eastAsia="黑体" w:cs="Times New Roman" w:hint="eastAsia"/>
          <w:kern w:val="2"/>
          <w:szCs w:val="21"/>
        </w:rPr>
        <w:t>3.</w:t>
      </w:r>
      <w:r w:rsidR="0003309F" w:rsidRPr="00492CCC">
        <w:rPr>
          <w:rFonts w:eastAsia="黑体" w:cs="Times New Roman" w:hint="eastAsia"/>
          <w:kern w:val="2"/>
          <w:szCs w:val="21"/>
        </w:rPr>
        <w:t>2</w:t>
      </w:r>
      <w:r w:rsidRPr="00492CCC">
        <w:rPr>
          <w:rFonts w:eastAsia="黑体" w:cs="Times New Roman" w:hint="eastAsia"/>
          <w:kern w:val="2"/>
          <w:szCs w:val="21"/>
        </w:rPr>
        <w:t xml:space="preserve"> </w:t>
      </w:r>
      <w:r w:rsidRPr="00492CCC">
        <w:rPr>
          <w:rFonts w:eastAsia="黑体" w:cs="Times New Roman" w:hint="eastAsia"/>
          <w:kern w:val="2"/>
          <w:szCs w:val="21"/>
        </w:rPr>
        <w:t>深度龙格</w:t>
      </w:r>
      <w:r w:rsidRPr="00492CCC">
        <w:rPr>
          <w:rFonts w:eastAsia="黑体" w:cs="Times New Roman" w:hint="eastAsia"/>
          <w:kern w:val="2"/>
          <w:szCs w:val="21"/>
        </w:rPr>
        <w:t>-</w:t>
      </w:r>
      <w:r w:rsidRPr="00492CCC">
        <w:rPr>
          <w:rFonts w:eastAsia="黑体" w:cs="Times New Roman" w:hint="eastAsia"/>
          <w:kern w:val="2"/>
          <w:szCs w:val="21"/>
        </w:rPr>
        <w:t>库塔法数值求解</w:t>
      </w:r>
    </w:p>
    <w:p w14:paraId="7F7BA8B0" w14:textId="59B8F3D4" w:rsidR="00BB7823" w:rsidRPr="00BA516D" w:rsidRDefault="00BB7823" w:rsidP="00BA516D">
      <w:pPr>
        <w:spacing w:line="240" w:lineRule="auto"/>
        <w:ind w:firstLine="420"/>
        <w:rPr>
          <w:szCs w:val="21"/>
        </w:rPr>
      </w:pPr>
      <w:r>
        <w:rPr>
          <w:rFonts w:hint="eastAsia"/>
          <w:szCs w:val="21"/>
        </w:rPr>
        <w:t>设</w:t>
      </w:r>
      <w:r w:rsidR="00FE7CF8">
        <w:rPr>
          <w:rFonts w:hint="eastAsia"/>
          <w:szCs w:val="21"/>
        </w:rPr>
        <w:t>一个四维</w:t>
      </w:r>
      <w:r>
        <w:rPr>
          <w:rFonts w:hint="eastAsia"/>
          <w:szCs w:val="21"/>
        </w:rPr>
        <w:t>系统</w:t>
      </w:r>
      <w:r w:rsidR="00FE7CF8">
        <w:rPr>
          <w:rFonts w:hint="eastAsia"/>
          <w:szCs w:val="21"/>
        </w:rPr>
        <w:t>的</w:t>
      </w:r>
      <w:r w:rsidRPr="00AA5E66">
        <w:rPr>
          <w:rFonts w:hint="eastAsia"/>
          <w:szCs w:val="21"/>
        </w:rPr>
        <w:t>状态向量为</w:t>
      </w:r>
      <w:r w:rsidR="00A66F48" w:rsidRPr="00A66F48">
        <w:rPr>
          <w:position w:val="-14"/>
        </w:rPr>
        <w:object w:dxaOrig="2700" w:dyaOrig="440" w14:anchorId="2EF21DF6">
          <v:shape id="_x0000_i1198" type="#_x0000_t75" style="width:134pt;height:21.9pt" o:ole="">
            <v:imagedata r:id="rId370" o:title=""/>
          </v:shape>
          <o:OLEObject Type="Embed" ProgID="Equation.DSMT4" ShapeID="_x0000_i1198" DrawAspect="Content" ObjectID="_1835859184" r:id="rId371"/>
        </w:object>
      </w:r>
      <w:r w:rsidRPr="00AA5E66">
        <w:rPr>
          <w:rFonts w:hint="eastAsia"/>
          <w:szCs w:val="21"/>
        </w:rPr>
        <w:t>，</w:t>
      </w:r>
      <w:r w:rsidR="00E20BB6">
        <w:rPr>
          <w:rFonts w:hint="eastAsia"/>
          <w:szCs w:val="21"/>
        </w:rPr>
        <w:t>时间步长为</w:t>
      </w:r>
      <w:r w:rsidR="00B4592D" w:rsidRPr="00B4592D">
        <w:rPr>
          <w:position w:val="-6"/>
        </w:rPr>
        <w:object w:dxaOrig="200" w:dyaOrig="279" w14:anchorId="5DACE874">
          <v:shape id="_x0000_i1199" type="#_x0000_t75" style="width:10.65pt;height:13.75pt" o:ole="">
            <v:imagedata r:id="rId372" o:title=""/>
          </v:shape>
          <o:OLEObject Type="Embed" ProgID="Equation.DSMT4" ShapeID="_x0000_i1199" DrawAspect="Content" ObjectID="_1835859185" r:id="rId373"/>
        </w:object>
      </w:r>
      <w:r w:rsidR="00E20BB6">
        <w:rPr>
          <w:rFonts w:hint="eastAsia"/>
          <w:szCs w:val="21"/>
        </w:rPr>
        <w:t>，</w:t>
      </w:r>
      <w:proofErr w:type="gramStart"/>
      <w:r>
        <w:rPr>
          <w:rFonts w:hint="eastAsia"/>
          <w:szCs w:val="21"/>
        </w:rPr>
        <w:t>传统</w:t>
      </w:r>
      <w:r w:rsidR="00E812F4">
        <w:rPr>
          <w:rFonts w:hint="eastAsia"/>
          <w:szCs w:val="21"/>
        </w:rPr>
        <w:t>龙</w:t>
      </w:r>
      <w:proofErr w:type="gramEnd"/>
      <w:r w:rsidR="00E812F4">
        <w:rPr>
          <w:rFonts w:hint="eastAsia"/>
          <w:szCs w:val="21"/>
        </w:rPr>
        <w:t>格</w:t>
      </w:r>
      <w:r w:rsidR="00E812F4">
        <w:rPr>
          <w:rFonts w:hint="eastAsia"/>
          <w:szCs w:val="21"/>
        </w:rPr>
        <w:t>-</w:t>
      </w:r>
      <w:proofErr w:type="gramStart"/>
      <w:r w:rsidR="00E812F4">
        <w:rPr>
          <w:rFonts w:hint="eastAsia"/>
          <w:szCs w:val="21"/>
        </w:rPr>
        <w:t>库塔</w:t>
      </w:r>
      <w:r>
        <w:rPr>
          <w:rFonts w:hint="eastAsia"/>
          <w:szCs w:val="21"/>
        </w:rPr>
        <w:t>法</w:t>
      </w:r>
      <w:proofErr w:type="gramEnd"/>
      <w:r>
        <w:rPr>
          <w:rFonts w:hint="eastAsia"/>
          <w:szCs w:val="21"/>
        </w:rPr>
        <w:t>的迭代格式如下：</w:t>
      </w:r>
    </w:p>
    <w:p w14:paraId="6618AFA6" w14:textId="27C84AA0" w:rsidR="00BA516D" w:rsidRPr="00BA516D" w:rsidRDefault="00D53C65" w:rsidP="00D53C65">
      <w:pPr>
        <w:pStyle w:val="MTDisplayEquation"/>
        <w:ind w:firstLineChars="500" w:firstLine="1000"/>
        <w:jc w:val="center"/>
      </w:pPr>
      <w:r w:rsidRPr="00D53C65">
        <w:rPr>
          <w:position w:val="-68"/>
        </w:rPr>
        <w:object w:dxaOrig="2120" w:dyaOrig="1460" w14:anchorId="45AE7709">
          <v:shape id="_x0000_i1200" type="#_x0000_t75" style="width:105.8pt;height:73.25pt" o:ole="">
            <v:imagedata r:id="rId374" o:title=""/>
          </v:shape>
          <o:OLEObject Type="Embed" ProgID="Equation.DSMT4" ShapeID="_x0000_i1200" DrawAspect="Content" ObjectID="_1835859186" r:id="rId375"/>
        </w:object>
      </w:r>
      <w:r w:rsidR="00BA516D">
        <w:tab/>
      </w:r>
      <w:r w:rsidR="00BA516D">
        <w:fldChar w:fldCharType="begin"/>
      </w:r>
      <w:r w:rsidR="00BA516D">
        <w:instrText xml:space="preserve"> MACROBUTTON MTPlaceRef \* MERGEFORMAT </w:instrText>
      </w:r>
      <w:r w:rsidR="00BA516D">
        <w:fldChar w:fldCharType="begin"/>
      </w:r>
      <w:r w:rsidR="00BA516D">
        <w:instrText xml:space="preserve"> SEQ MTEqn \h \* MERGEFORMAT </w:instrText>
      </w:r>
      <w:r w:rsidR="00BA516D">
        <w:fldChar w:fldCharType="end"/>
      </w:r>
      <w:r w:rsidR="00BA516D">
        <w:instrText>(</w:instrText>
      </w:r>
      <w:fldSimple w:instr=" SEQ MTEqn \c \* Arabic \* MERGEFORMAT ">
        <w:r w:rsidR="002076A1">
          <w:rPr>
            <w:noProof/>
          </w:rPr>
          <w:instrText>17</w:instrText>
        </w:r>
      </w:fldSimple>
      <w:r w:rsidR="00BA516D">
        <w:instrText>)</w:instrText>
      </w:r>
      <w:r w:rsidR="00BA516D">
        <w:fldChar w:fldCharType="end"/>
      </w:r>
    </w:p>
    <w:p w14:paraId="0318D0AF" w14:textId="1FF992F7" w:rsidR="00E20BB6" w:rsidRPr="00BA516D" w:rsidRDefault="00E20BB6" w:rsidP="00BA516D">
      <w:pPr>
        <w:spacing w:line="240" w:lineRule="auto"/>
        <w:ind w:firstLine="420"/>
        <w:rPr>
          <w:szCs w:val="21"/>
        </w:rPr>
      </w:pPr>
      <w:r w:rsidRPr="00E20BB6">
        <w:rPr>
          <w:rFonts w:hint="eastAsia"/>
          <w:szCs w:val="21"/>
        </w:rPr>
        <w:t>为了深度学习模型训练对</w:t>
      </w:r>
      <w:r>
        <w:rPr>
          <w:rFonts w:hint="eastAsia"/>
          <w:szCs w:val="21"/>
        </w:rPr>
        <w:t>高</w:t>
      </w:r>
      <w:r w:rsidRPr="00E20BB6">
        <w:rPr>
          <w:rFonts w:hint="eastAsia"/>
          <w:szCs w:val="21"/>
        </w:rPr>
        <w:t>精确解的依赖，</w:t>
      </w:r>
      <w:r w:rsidR="005745F6">
        <w:rPr>
          <w:rFonts w:hint="eastAsia"/>
          <w:szCs w:val="21"/>
        </w:rPr>
        <w:t>结合</w:t>
      </w:r>
      <w:r w:rsidRPr="00E20BB6">
        <w:rPr>
          <w:rFonts w:hint="eastAsia"/>
          <w:szCs w:val="21"/>
        </w:rPr>
        <w:t>理查森外推</w:t>
      </w:r>
      <w:r w:rsidR="005745F6">
        <w:rPr>
          <w:rFonts w:hint="eastAsia"/>
          <w:szCs w:val="21"/>
        </w:rPr>
        <w:t>法</w:t>
      </w:r>
      <w:r w:rsidRPr="00E20BB6">
        <w:rPr>
          <w:rFonts w:hint="eastAsia"/>
          <w:szCs w:val="21"/>
        </w:rPr>
        <w:t>，</w:t>
      </w:r>
      <w:r w:rsidR="00A160F6">
        <w:rPr>
          <w:rFonts w:hint="eastAsia"/>
          <w:szCs w:val="21"/>
        </w:rPr>
        <w:t>对于</w:t>
      </w:r>
      <w:r w:rsidR="005745F6">
        <w:rPr>
          <w:rFonts w:hint="eastAsia"/>
          <w:szCs w:val="21"/>
        </w:rPr>
        <w:t>四</w:t>
      </w:r>
      <w:r w:rsidR="00A160F6">
        <w:rPr>
          <w:rFonts w:hint="eastAsia"/>
          <w:szCs w:val="21"/>
        </w:rPr>
        <w:t>阶精度的</w:t>
      </w:r>
      <w:r w:rsidR="00BA516D">
        <w:rPr>
          <w:rFonts w:hint="eastAsia"/>
          <w:szCs w:val="21"/>
        </w:rPr>
        <w:t>龙格</w:t>
      </w:r>
      <w:r w:rsidR="00BA516D">
        <w:rPr>
          <w:rFonts w:hint="eastAsia"/>
          <w:szCs w:val="21"/>
        </w:rPr>
        <w:t>-</w:t>
      </w:r>
      <w:r w:rsidR="00BA516D">
        <w:rPr>
          <w:rFonts w:hint="eastAsia"/>
          <w:szCs w:val="21"/>
        </w:rPr>
        <w:t>库塔</w:t>
      </w:r>
      <w:r w:rsidR="00A160F6">
        <w:rPr>
          <w:rFonts w:hint="eastAsia"/>
          <w:szCs w:val="21"/>
        </w:rPr>
        <w:t>法，</w:t>
      </w:r>
      <w:r w:rsidR="005745F6">
        <w:rPr>
          <w:rFonts w:hint="eastAsia"/>
          <w:szCs w:val="21"/>
        </w:rPr>
        <w:t>考虑</w:t>
      </w:r>
      <w:r w:rsidRPr="00E20BB6">
        <w:rPr>
          <w:rFonts w:hint="eastAsia"/>
          <w:szCs w:val="21"/>
        </w:rPr>
        <w:t>误差</w:t>
      </w:r>
      <w:r>
        <w:rPr>
          <w:rFonts w:hint="eastAsia"/>
          <w:szCs w:val="21"/>
        </w:rPr>
        <w:t>：</w:t>
      </w:r>
    </w:p>
    <w:p w14:paraId="00EDAB70" w14:textId="59BD777F" w:rsidR="00BA516D" w:rsidRPr="00BA516D" w:rsidRDefault="00BA516D" w:rsidP="00BA516D">
      <w:pPr>
        <w:pStyle w:val="MTDisplayEquation"/>
        <w:ind w:firstLineChars="0" w:firstLine="0"/>
        <w:jc w:val="center"/>
      </w:pPr>
      <w:r>
        <w:tab/>
      </w:r>
      <w:r w:rsidRPr="00BA516D">
        <w:rPr>
          <w:position w:val="-22"/>
        </w:rPr>
        <w:object w:dxaOrig="1440" w:dyaOrig="600" w14:anchorId="72DC2C45">
          <v:shape id="_x0000_i1201" type="#_x0000_t75" style="width:1in;height:30.05pt" o:ole="">
            <v:imagedata r:id="rId376" o:title=""/>
          </v:shape>
          <o:OLEObject Type="Embed" ProgID="Equation.DSMT4" ShapeID="_x0000_i1201" DrawAspect="Content" ObjectID="_1835859187" r:id="rId3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18</w:instrText>
        </w:r>
      </w:fldSimple>
      <w:r>
        <w:instrText>)</w:instrText>
      </w:r>
      <w:r>
        <w:fldChar w:fldCharType="end"/>
      </w:r>
    </w:p>
    <w:p w14:paraId="3988F66E" w14:textId="3D92AD89" w:rsidR="00A66A2A" w:rsidRDefault="00E20BB6" w:rsidP="00A66A2A">
      <w:pPr>
        <w:spacing w:line="240" w:lineRule="auto"/>
        <w:ind w:firstLine="420"/>
        <w:rPr>
          <w:szCs w:val="21"/>
        </w:rPr>
      </w:pPr>
      <w:r>
        <w:rPr>
          <w:rFonts w:hint="eastAsia"/>
          <w:szCs w:val="21"/>
        </w:rPr>
        <w:t>其中</w:t>
      </w:r>
      <w:r w:rsidR="00A66F48" w:rsidRPr="00A66F48">
        <w:rPr>
          <w:position w:val="-10"/>
        </w:rPr>
        <w:object w:dxaOrig="240" w:dyaOrig="320" w14:anchorId="3076A33E">
          <v:shape id="_x0000_i1202" type="#_x0000_t75" style="width:11.25pt;height:16.9pt" o:ole="">
            <v:imagedata r:id="rId378" o:title=""/>
          </v:shape>
          <o:OLEObject Type="Embed" ProgID="Equation.DSMT4" ShapeID="_x0000_i1202" DrawAspect="Content" ObjectID="_1835859188" r:id="rId379"/>
        </w:object>
      </w:r>
      <w:r>
        <w:rPr>
          <w:rFonts w:hint="eastAsia"/>
          <w:szCs w:val="21"/>
        </w:rPr>
        <w:t>为第</w:t>
      </w:r>
      <w:r>
        <w:rPr>
          <w:rFonts w:hint="eastAsia"/>
          <w:szCs w:val="21"/>
        </w:rPr>
        <w:t>n</w:t>
      </w:r>
      <w:r>
        <w:rPr>
          <w:rFonts w:hint="eastAsia"/>
          <w:szCs w:val="21"/>
        </w:rPr>
        <w:t>步的状态，</w:t>
      </w:r>
      <w:r w:rsidR="00A66F48" w:rsidRPr="00A66F48">
        <w:rPr>
          <w:position w:val="-10"/>
        </w:rPr>
        <w:object w:dxaOrig="820" w:dyaOrig="360" w14:anchorId="5524B216">
          <v:shape id="_x0000_i1203" type="#_x0000_t75" style="width:40.05pt;height:18.15pt" o:ole="">
            <v:imagedata r:id="rId380" o:title=""/>
          </v:shape>
          <o:OLEObject Type="Embed" ProgID="Equation.DSMT4" ShapeID="_x0000_i1203" DrawAspect="Content" ObjectID="_1835859189" r:id="rId381"/>
        </w:object>
      </w:r>
      <w:r w:rsidR="00E92EAC">
        <w:rPr>
          <w:rFonts w:hint="eastAsia"/>
          <w:szCs w:val="21"/>
        </w:rPr>
        <w:t>分别</w:t>
      </w:r>
      <w:r>
        <w:rPr>
          <w:rFonts w:hint="eastAsia"/>
          <w:szCs w:val="21"/>
        </w:rPr>
        <w:t>为</w:t>
      </w:r>
      <w:r w:rsidR="00087DEC">
        <w:rPr>
          <w:rFonts w:hint="eastAsia"/>
          <w:szCs w:val="21"/>
        </w:rPr>
        <w:t>使用</w:t>
      </w:r>
      <w:r w:rsidR="00087DEC">
        <w:rPr>
          <w:rFonts w:hint="eastAsia"/>
          <w:szCs w:val="21"/>
        </w:rPr>
        <w:t>RK4</w:t>
      </w:r>
      <w:r w:rsidR="00087DEC">
        <w:rPr>
          <w:rFonts w:hint="eastAsia"/>
          <w:szCs w:val="21"/>
        </w:rPr>
        <w:t>方法并</w:t>
      </w:r>
      <w:r>
        <w:rPr>
          <w:rFonts w:hint="eastAsia"/>
          <w:szCs w:val="21"/>
        </w:rPr>
        <w:t>以</w:t>
      </w:r>
      <w:r w:rsidR="00A66F48" w:rsidRPr="00A66F48">
        <w:rPr>
          <w:position w:val="-6"/>
        </w:rPr>
        <w:object w:dxaOrig="760" w:dyaOrig="279" w14:anchorId="1CD71B88">
          <v:shape id="_x0000_i1204" type="#_x0000_t75" style="width:38.2pt;height:13.75pt" o:ole="">
            <v:imagedata r:id="rId382" o:title=""/>
          </v:shape>
          <o:OLEObject Type="Embed" ProgID="Equation.DSMT4" ShapeID="_x0000_i1204" DrawAspect="Content" ObjectID="_1835859190" r:id="rId383"/>
        </w:object>
      </w:r>
      <w:r w:rsidR="00E92EAC">
        <w:rPr>
          <w:rFonts w:hint="eastAsia"/>
          <w:szCs w:val="21"/>
        </w:rPr>
        <w:t>为步长的</w:t>
      </w:r>
      <w:r w:rsidR="00C54356">
        <w:rPr>
          <w:rFonts w:hint="eastAsia"/>
          <w:szCs w:val="21"/>
        </w:rPr>
        <w:t>同</w:t>
      </w:r>
      <w:r w:rsidR="00E92EAC">
        <w:rPr>
          <w:rFonts w:hint="eastAsia"/>
          <w:szCs w:val="21"/>
        </w:rPr>
        <w:t>步估计值。</w:t>
      </w:r>
    </w:p>
    <w:p w14:paraId="73A1C544" w14:textId="066DB0E3" w:rsidR="00A66A2A" w:rsidRDefault="007611AF" w:rsidP="00A66A2A">
      <w:pPr>
        <w:spacing w:line="240" w:lineRule="auto"/>
        <w:ind w:firstLine="420"/>
        <w:rPr>
          <w:szCs w:val="21"/>
        </w:rPr>
      </w:pPr>
      <w:r>
        <w:rPr>
          <w:rFonts w:hint="eastAsia"/>
          <w:szCs w:val="21"/>
        </w:rPr>
        <w:t>本文利用</w:t>
      </w:r>
      <w:r w:rsidR="00A66A2A" w:rsidRPr="0001732C">
        <w:rPr>
          <w:rFonts w:hint="eastAsia"/>
          <w:szCs w:val="21"/>
        </w:rPr>
        <w:t>多层感知机</w:t>
      </w:r>
      <w:r w:rsidR="003A4430">
        <w:rPr>
          <w:rFonts w:hint="eastAsia"/>
          <w:szCs w:val="21"/>
        </w:rPr>
        <w:t>(</w:t>
      </w:r>
      <w:r w:rsidR="00A66A2A" w:rsidRPr="0001732C">
        <w:rPr>
          <w:rFonts w:hint="eastAsia"/>
          <w:szCs w:val="21"/>
        </w:rPr>
        <w:t>MLP</w:t>
      </w:r>
      <w:r w:rsidR="003A4430">
        <w:rPr>
          <w:rFonts w:hint="eastAsia"/>
          <w:szCs w:val="21"/>
        </w:rPr>
        <w:t>)</w:t>
      </w:r>
      <w:r w:rsidR="00A66A2A" w:rsidRPr="0001732C">
        <w:rPr>
          <w:rFonts w:hint="eastAsia"/>
          <w:szCs w:val="21"/>
        </w:rPr>
        <w:t>构建误差预测网络</w:t>
      </w:r>
      <w:r w:rsidR="00A66F48" w:rsidRPr="00A66F48">
        <w:rPr>
          <w:position w:val="-12"/>
        </w:rPr>
        <w:object w:dxaOrig="600" w:dyaOrig="360" w14:anchorId="6E31E939">
          <v:shape id="_x0000_i1205" type="#_x0000_t75" style="width:30.05pt;height:18.15pt" o:ole="">
            <v:imagedata r:id="rId384" o:title=""/>
          </v:shape>
          <o:OLEObject Type="Embed" ProgID="Equation.DSMT4" ShapeID="_x0000_i1205" DrawAspect="Content" ObjectID="_1835859191" r:id="rId385"/>
        </w:object>
      </w:r>
      <w:r w:rsidR="00A66A2A">
        <w:rPr>
          <w:rFonts w:hint="eastAsia"/>
          <w:szCs w:val="21"/>
        </w:rPr>
        <w:t>，其中</w:t>
      </w:r>
      <w:r w:rsidR="00770AAA" w:rsidRPr="00B4592D">
        <w:rPr>
          <w:position w:val="-6"/>
        </w:rPr>
        <w:object w:dxaOrig="200" w:dyaOrig="260" w14:anchorId="5986E8B0">
          <v:shape id="_x0000_i1206" type="#_x0000_t75" style="width:10.65pt;height:12.5pt" o:ole="">
            <v:imagedata r:id="rId386" o:title=""/>
          </v:shape>
          <o:OLEObject Type="Embed" ProgID="Equation.DSMT4" ShapeID="_x0000_i1206" DrawAspect="Content" ObjectID="_1835859192" r:id="rId387"/>
        </w:object>
      </w:r>
      <w:r w:rsidR="00A66A2A">
        <w:rPr>
          <w:rFonts w:hint="eastAsia"/>
          <w:szCs w:val="21"/>
        </w:rPr>
        <w:t>表示网络中所有可训练的参数</w:t>
      </w:r>
      <w:r w:rsidR="009D7F98">
        <w:rPr>
          <w:rFonts w:hint="eastAsia"/>
          <w:szCs w:val="21"/>
        </w:rPr>
        <w:t>，</w:t>
      </w:r>
      <w:bookmarkStart w:id="13" w:name="_Hlk225244409"/>
      <w:r w:rsidR="00A66A2A">
        <w:rPr>
          <w:rFonts w:hint="eastAsia"/>
          <w:szCs w:val="21"/>
        </w:rPr>
        <w:t>采用</w:t>
      </w:r>
      <w:r>
        <w:rPr>
          <w:rFonts w:hint="eastAsia"/>
          <w:szCs w:val="21"/>
        </w:rPr>
        <w:t>与</w:t>
      </w:r>
      <w:proofErr w:type="spellStart"/>
      <w:r>
        <w:rPr>
          <w:rFonts w:hint="eastAsia"/>
          <w:szCs w:val="21"/>
        </w:rPr>
        <w:t>PHeun</w:t>
      </w:r>
      <w:proofErr w:type="spellEnd"/>
      <w:r>
        <w:rPr>
          <w:rFonts w:hint="eastAsia"/>
          <w:szCs w:val="21"/>
        </w:rPr>
        <w:t>相同</w:t>
      </w:r>
      <w:r w:rsidR="00A66A2A">
        <w:rPr>
          <w:rFonts w:hint="eastAsia"/>
          <w:szCs w:val="21"/>
        </w:rPr>
        <w:t>的全连接网络结构。</w:t>
      </w:r>
    </w:p>
    <w:bookmarkEnd w:id="13"/>
    <w:p w14:paraId="76A476C2" w14:textId="464EE3B2" w:rsidR="00A66A2A" w:rsidRDefault="00A66A2A" w:rsidP="00A66A2A">
      <w:pPr>
        <w:spacing w:line="240" w:lineRule="auto"/>
        <w:ind w:firstLine="420"/>
        <w:rPr>
          <w:szCs w:val="21"/>
        </w:rPr>
      </w:pPr>
      <w:r>
        <w:rPr>
          <w:rFonts w:hint="eastAsia"/>
          <w:szCs w:val="21"/>
        </w:rPr>
        <w:t>输入向量为</w:t>
      </w:r>
      <w:r w:rsidR="00A66F48" w:rsidRPr="00A66F48">
        <w:rPr>
          <w:position w:val="-10"/>
        </w:rPr>
        <w:object w:dxaOrig="320" w:dyaOrig="320" w14:anchorId="1C50D050">
          <v:shape id="_x0000_i1207" type="#_x0000_t75" style="width:16.9pt;height:16.9pt" o:ole="">
            <v:imagedata r:id="rId388" o:title=""/>
          </v:shape>
          <o:OLEObject Type="Embed" ProgID="Equation.DSMT4" ShapeID="_x0000_i1207" DrawAspect="Content" ObjectID="_1835859193" r:id="rId389"/>
        </w:object>
      </w:r>
      <w:r>
        <w:rPr>
          <w:rFonts w:hint="eastAsia"/>
          <w:szCs w:val="21"/>
        </w:rPr>
        <w:t>,</w:t>
      </w:r>
      <w:r w:rsidRPr="00A66A2A">
        <w:rPr>
          <w:rFonts w:hint="eastAsia"/>
          <w:szCs w:val="21"/>
        </w:rPr>
        <w:t xml:space="preserve"> </w:t>
      </w:r>
      <w:r w:rsidRPr="0001732C">
        <w:rPr>
          <w:rFonts w:hint="eastAsia"/>
          <w:szCs w:val="21"/>
        </w:rPr>
        <w:t>考虑到误差与系统的当前状态、时间演化及斜率特性密切相关，</w:t>
      </w:r>
      <w:r>
        <w:rPr>
          <w:rFonts w:hint="eastAsia"/>
          <w:szCs w:val="21"/>
        </w:rPr>
        <w:t>本文</w:t>
      </w:r>
      <w:r w:rsidRPr="0001732C">
        <w:rPr>
          <w:rFonts w:hint="eastAsia"/>
          <w:szCs w:val="21"/>
        </w:rPr>
        <w:t>将网络的输入特征向量</w:t>
      </w:r>
      <w:r>
        <w:rPr>
          <w:rFonts w:hint="eastAsia"/>
          <w:szCs w:val="21"/>
        </w:rPr>
        <w:t>设计为：</w:t>
      </w:r>
    </w:p>
    <w:p w14:paraId="1E6CD7A8" w14:textId="09D661E2" w:rsidR="00A66A2A" w:rsidRPr="00AA5E66" w:rsidRDefault="00BA516D" w:rsidP="00BA516D">
      <w:pPr>
        <w:spacing w:line="240" w:lineRule="auto"/>
        <w:ind w:firstLineChars="0" w:firstLine="0"/>
        <w:jc w:val="center"/>
        <w:rPr>
          <w:szCs w:val="21"/>
        </w:rPr>
      </w:pPr>
      <w:r w:rsidRPr="00BA516D">
        <w:rPr>
          <w:position w:val="-16"/>
          <w:szCs w:val="21"/>
        </w:rPr>
        <w:object w:dxaOrig="2640" w:dyaOrig="480" w14:anchorId="555C845A">
          <v:shape id="_x0000_i1208" type="#_x0000_t75" style="width:133.35pt;height:25.05pt" o:ole="">
            <v:imagedata r:id="rId390" o:title=""/>
          </v:shape>
          <o:OLEObject Type="Embed" ProgID="Equation.DSMT4" ShapeID="_x0000_i1208" DrawAspect="Content" ObjectID="_1835859194" r:id="rId391"/>
        </w:object>
      </w:r>
    </w:p>
    <w:p w14:paraId="1002288F" w14:textId="5BDC4697" w:rsidR="00A66A2A" w:rsidRPr="00BA516D" w:rsidRDefault="00A66A2A" w:rsidP="00BA516D">
      <w:pPr>
        <w:spacing w:line="240" w:lineRule="auto"/>
        <w:ind w:firstLine="420"/>
        <w:rPr>
          <w:szCs w:val="21"/>
        </w:rPr>
      </w:pPr>
      <w:r>
        <w:rPr>
          <w:rFonts w:hint="eastAsia"/>
          <w:szCs w:val="21"/>
        </w:rPr>
        <w:t>网络前向传播过程可表示为：</w:t>
      </w:r>
    </w:p>
    <w:p w14:paraId="7101B44A" w14:textId="3DC27201" w:rsidR="00BA516D" w:rsidRPr="00BA516D" w:rsidRDefault="00BA516D" w:rsidP="00BA516D">
      <w:pPr>
        <w:pStyle w:val="MTDisplayEquation"/>
        <w:ind w:firstLineChars="0" w:firstLine="0"/>
        <w:jc w:val="center"/>
      </w:pPr>
      <w:r>
        <w:tab/>
      </w:r>
      <w:r w:rsidRPr="00BA516D">
        <w:rPr>
          <w:position w:val="-54"/>
        </w:rPr>
        <w:object w:dxaOrig="2900" w:dyaOrig="1160" w14:anchorId="549213E3">
          <v:shape id="_x0000_i1209" type="#_x0000_t75" style="width:145.25pt;height:58.25pt" o:ole="">
            <v:imagedata r:id="rId392" o:title=""/>
          </v:shape>
          <o:OLEObject Type="Embed" ProgID="Equation.DSMT4" ShapeID="_x0000_i1209" DrawAspect="Content" ObjectID="_1835859195" r:id="rId3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19</w:instrText>
        </w:r>
      </w:fldSimple>
      <w:r>
        <w:instrText>)</w:instrText>
      </w:r>
      <w:r>
        <w:fldChar w:fldCharType="end"/>
      </w:r>
    </w:p>
    <w:p w14:paraId="3DDABBB5" w14:textId="747056CF" w:rsidR="00A66A2A" w:rsidRPr="00EE6A99" w:rsidRDefault="00A66A2A" w:rsidP="00A66A2A">
      <w:pPr>
        <w:spacing w:line="240" w:lineRule="auto"/>
        <w:ind w:firstLine="420"/>
        <w:rPr>
          <w:i/>
          <w:szCs w:val="21"/>
        </w:rPr>
      </w:pPr>
      <w:r>
        <w:rPr>
          <w:rFonts w:hint="eastAsia"/>
          <w:szCs w:val="21"/>
        </w:rPr>
        <w:t>其中</w:t>
      </w:r>
      <w:r w:rsidR="00A66F48" w:rsidRPr="00B4592D">
        <w:rPr>
          <w:position w:val="-6"/>
        </w:rPr>
        <w:object w:dxaOrig="320" w:dyaOrig="320" w14:anchorId="61A7C3F9">
          <v:shape id="_x0000_i1210" type="#_x0000_t75" style="width:16.9pt;height:16.9pt" o:ole="">
            <v:imagedata r:id="rId394" o:title=""/>
          </v:shape>
          <o:OLEObject Type="Embed" ProgID="Equation.DSMT4" ShapeID="_x0000_i1210" DrawAspect="Content" ObjectID="_1835859196" r:id="rId395"/>
        </w:object>
      </w:r>
      <w:r>
        <w:rPr>
          <w:rFonts w:hint="eastAsia"/>
          <w:szCs w:val="21"/>
        </w:rPr>
        <w:t>和</w:t>
      </w:r>
      <w:r w:rsidR="00A66F48" w:rsidRPr="00B4592D">
        <w:rPr>
          <w:position w:val="-6"/>
        </w:rPr>
        <w:object w:dxaOrig="220" w:dyaOrig="320" w14:anchorId="04C8AF43">
          <v:shape id="_x0000_i1211" type="#_x0000_t75" style="width:10.65pt;height:16.9pt" o:ole="">
            <v:imagedata r:id="rId396" o:title=""/>
          </v:shape>
          <o:OLEObject Type="Embed" ProgID="Equation.DSMT4" ShapeID="_x0000_i1211" DrawAspect="Content" ObjectID="_1835859197" r:id="rId397"/>
        </w:object>
      </w:r>
      <w:r>
        <w:rPr>
          <w:rFonts w:hint="eastAsia"/>
          <w:szCs w:val="21"/>
        </w:rPr>
        <w:t>分别表示第</w:t>
      </w:r>
      <w:r w:rsidR="00B4592D" w:rsidRPr="00B4592D">
        <w:rPr>
          <w:position w:val="-6"/>
        </w:rPr>
        <w:object w:dxaOrig="139" w:dyaOrig="279" w14:anchorId="630BE180">
          <v:shape id="_x0000_i1212" type="#_x0000_t75" style="width:6.9pt;height:13.75pt" o:ole="">
            <v:imagedata r:id="rId398" o:title=""/>
          </v:shape>
          <o:OLEObject Type="Embed" ProgID="Equation.DSMT4" ShapeID="_x0000_i1212" DrawAspect="Content" ObjectID="_1835859198" r:id="rId399"/>
        </w:object>
      </w:r>
      <w:r>
        <w:rPr>
          <w:rFonts w:hint="eastAsia"/>
          <w:szCs w:val="21"/>
        </w:rPr>
        <w:t>层的权重矩阵和偏置向量，</w:t>
      </w:r>
      <w:r w:rsidR="00A66F48" w:rsidRPr="00B4592D">
        <w:rPr>
          <w:position w:val="-6"/>
        </w:rPr>
        <w:object w:dxaOrig="240" w:dyaOrig="320" w14:anchorId="252ED834">
          <v:shape id="_x0000_i1213" type="#_x0000_t75" style="width:11.25pt;height:16.9pt" o:ole="">
            <v:imagedata r:id="rId400" o:title=""/>
          </v:shape>
          <o:OLEObject Type="Embed" ProgID="Equation.DSMT4" ShapeID="_x0000_i1213" DrawAspect="Content" ObjectID="_1835859199" r:id="rId401"/>
        </w:object>
      </w:r>
      <w:r>
        <w:rPr>
          <w:rFonts w:hint="eastAsia"/>
          <w:szCs w:val="21"/>
        </w:rPr>
        <w:t>为第</w:t>
      </w:r>
      <w:r w:rsidR="00A66F48" w:rsidRPr="00B4592D">
        <w:rPr>
          <w:position w:val="-6"/>
        </w:rPr>
        <w:object w:dxaOrig="139" w:dyaOrig="260" w14:anchorId="75117EBC">
          <v:shape id="_x0000_i1214" type="#_x0000_t75" style="width:6.9pt;height:12.5pt" o:ole="">
            <v:imagedata r:id="rId402" o:title=""/>
          </v:shape>
          <o:OLEObject Type="Embed" ProgID="Equation.DSMT4" ShapeID="_x0000_i1214" DrawAspect="Content" ObjectID="_1835859200" r:id="rId403"/>
        </w:object>
      </w:r>
      <w:r>
        <w:rPr>
          <w:rFonts w:hint="eastAsia"/>
          <w:szCs w:val="21"/>
        </w:rPr>
        <w:t>层的输出</w:t>
      </w:r>
      <w:r w:rsidR="000B2F75">
        <w:rPr>
          <w:rFonts w:hint="eastAsia"/>
          <w:szCs w:val="21"/>
        </w:rPr>
        <w:t>。</w:t>
      </w:r>
    </w:p>
    <w:p w14:paraId="0770C1BA" w14:textId="11063B45" w:rsidR="00A66A2A" w:rsidRDefault="00A66A2A" w:rsidP="00A66A2A">
      <w:pPr>
        <w:spacing w:line="240" w:lineRule="auto"/>
        <w:ind w:firstLine="420"/>
        <w:rPr>
          <w:szCs w:val="21"/>
        </w:rPr>
      </w:pPr>
      <w:r>
        <w:rPr>
          <w:rFonts w:hint="eastAsia"/>
          <w:szCs w:val="21"/>
        </w:rPr>
        <w:t>设置训练轮数为</w:t>
      </w:r>
      <w:r>
        <w:rPr>
          <w:rFonts w:hint="eastAsia"/>
          <w:szCs w:val="21"/>
        </w:rPr>
        <w:t>3000</w:t>
      </w:r>
      <w:r>
        <w:rPr>
          <w:rFonts w:hint="eastAsia"/>
          <w:szCs w:val="21"/>
        </w:rPr>
        <w:t>，</w:t>
      </w:r>
      <w:r w:rsidR="0084521A">
        <w:rPr>
          <w:rFonts w:hint="eastAsia"/>
          <w:szCs w:val="21"/>
        </w:rPr>
        <w:t>为了使网络泛化到不同的初始状态，保证网络学到完整的动态特征，选取不同幅度的初值以及非对称初值生成训练数据，分别为：</w:t>
      </w:r>
      <w:r w:rsidR="0084521A">
        <w:rPr>
          <w:szCs w:val="21"/>
        </w:rPr>
        <w:t xml:space="preserve"> </w:t>
      </w:r>
    </w:p>
    <w:p w14:paraId="316677FB" w14:textId="0EAFA570" w:rsidR="00BA516D" w:rsidRDefault="00BA516D" w:rsidP="00BA516D">
      <w:pPr>
        <w:spacing w:line="240" w:lineRule="auto"/>
        <w:ind w:firstLineChars="0" w:firstLine="0"/>
        <w:jc w:val="center"/>
        <w:rPr>
          <w:szCs w:val="21"/>
        </w:rPr>
      </w:pPr>
      <w:r w:rsidRPr="002C0A03">
        <w:rPr>
          <w:rFonts w:hint="eastAsia"/>
          <w:position w:val="-46"/>
        </w:rPr>
        <w:object w:dxaOrig="2400" w:dyaOrig="1020" w14:anchorId="3D555BCD">
          <v:shape id="_x0000_i1215" type="#_x0000_t75" style="width:119.6pt;height:51.35pt" o:ole="">
            <v:imagedata r:id="rId404" o:title=""/>
          </v:shape>
          <o:OLEObject Type="Embed" ProgID="Equation.DSMT4" ShapeID="_x0000_i1215" DrawAspect="Content" ObjectID="_1835859201" r:id="rId405"/>
        </w:object>
      </w:r>
    </w:p>
    <w:p w14:paraId="0269AAE7" w14:textId="2977A75B" w:rsidR="00A66A2A" w:rsidRPr="003739CD" w:rsidRDefault="00BA516D" w:rsidP="00BA516D">
      <w:pPr>
        <w:pStyle w:val="MTDisplayEquation"/>
        <w:ind w:firstLineChars="0" w:firstLine="0"/>
        <w:jc w:val="center"/>
        <w:rPr>
          <w:sz w:val="21"/>
          <w:szCs w:val="21"/>
        </w:rPr>
      </w:pPr>
      <w:r w:rsidRPr="00BA516D">
        <w:rPr>
          <w:position w:val="-28"/>
        </w:rPr>
        <w:object w:dxaOrig="1760" w:dyaOrig="660" w14:anchorId="4EFD32DB">
          <v:shape id="_x0000_i1216" type="#_x0000_t75" style="width:88.9pt;height:31.95pt" o:ole="">
            <v:imagedata r:id="rId406" o:title=""/>
          </v:shape>
          <o:OLEObject Type="Embed" ProgID="Equation.DSMT4" ShapeID="_x0000_i1216" DrawAspect="Content" ObjectID="_1835859202" r:id="rId407"/>
        </w:object>
      </w:r>
    </w:p>
    <w:p w14:paraId="7E951ED9" w14:textId="6EFED226" w:rsidR="00E544C1" w:rsidRDefault="00A66A2A" w:rsidP="00A66A2A">
      <w:pPr>
        <w:spacing w:line="240" w:lineRule="auto"/>
        <w:ind w:firstLine="420"/>
        <w:rPr>
          <w:szCs w:val="21"/>
        </w:rPr>
      </w:pPr>
      <w:r>
        <w:rPr>
          <w:rFonts w:hint="eastAsia"/>
          <w:szCs w:val="21"/>
        </w:rPr>
        <w:t>训练时间范围为</w:t>
      </w:r>
      <w:r w:rsidR="00A66F48" w:rsidRPr="00A66F48">
        <w:rPr>
          <w:position w:val="-12"/>
        </w:rPr>
        <w:object w:dxaOrig="740" w:dyaOrig="360" w14:anchorId="1F8E3764">
          <v:shape id="_x0000_i1217" type="#_x0000_t75" style="width:36.95pt;height:18.15pt" o:ole="">
            <v:imagedata r:id="rId408" o:title=""/>
          </v:shape>
          <o:OLEObject Type="Embed" ProgID="Equation.DSMT4" ShapeID="_x0000_i1217" DrawAspect="Content" ObjectID="_1835859203" r:id="rId409"/>
        </w:object>
      </w:r>
      <w:r>
        <w:rPr>
          <w:rFonts w:hint="eastAsia"/>
          <w:szCs w:val="21"/>
        </w:rPr>
        <w:t>，积分步长为</w:t>
      </w:r>
      <w:r>
        <w:rPr>
          <w:rFonts w:hint="eastAsia"/>
          <w:szCs w:val="21"/>
        </w:rPr>
        <w:t>0.001</w:t>
      </w:r>
      <w:r>
        <w:rPr>
          <w:rFonts w:hint="eastAsia"/>
          <w:szCs w:val="21"/>
        </w:rPr>
        <w:t>，</w:t>
      </w:r>
      <w:r w:rsidR="00E544C1">
        <w:rPr>
          <w:rFonts w:hint="eastAsia"/>
          <w:szCs w:val="21"/>
        </w:rPr>
        <w:t>利用公式</w:t>
      </w:r>
      <w:r w:rsidR="003A4430">
        <w:rPr>
          <w:rFonts w:hint="eastAsia"/>
          <w:szCs w:val="21"/>
        </w:rPr>
        <w:t>(1</w:t>
      </w:r>
      <w:r w:rsidR="00350339">
        <w:rPr>
          <w:rFonts w:hint="eastAsia"/>
          <w:szCs w:val="21"/>
        </w:rPr>
        <w:t>5</w:t>
      </w:r>
      <w:r w:rsidR="003A4430">
        <w:rPr>
          <w:rFonts w:hint="eastAsia"/>
          <w:szCs w:val="21"/>
        </w:rPr>
        <w:t>)</w:t>
      </w:r>
      <w:r>
        <w:rPr>
          <w:rFonts w:hint="eastAsia"/>
          <w:szCs w:val="21"/>
        </w:rPr>
        <w:t>采用均方误差进行模型训练</w:t>
      </w:r>
      <w:r w:rsidR="00E544C1">
        <w:rPr>
          <w:rFonts w:hint="eastAsia"/>
          <w:szCs w:val="21"/>
        </w:rPr>
        <w:t>。</w:t>
      </w:r>
    </w:p>
    <w:p w14:paraId="015B88C7" w14:textId="543905C6" w:rsidR="00A66A2A" w:rsidRPr="003739CD" w:rsidRDefault="00A66A2A" w:rsidP="00A66A2A">
      <w:pPr>
        <w:spacing w:line="240" w:lineRule="auto"/>
        <w:ind w:firstLine="420"/>
        <w:rPr>
          <w:i/>
          <w:szCs w:val="21"/>
        </w:rPr>
      </w:pPr>
      <w:r>
        <w:rPr>
          <w:rFonts w:hint="eastAsia"/>
          <w:szCs w:val="21"/>
        </w:rPr>
        <w:t>其中</w:t>
      </w:r>
      <w:r w:rsidR="00A66F48" w:rsidRPr="00025957">
        <w:rPr>
          <w:position w:val="-4"/>
        </w:rPr>
        <w:object w:dxaOrig="279" w:dyaOrig="240" w14:anchorId="1C11AFFC">
          <v:shape id="_x0000_i1218" type="#_x0000_t75" style="width:13.75pt;height:11.25pt" o:ole="">
            <v:imagedata r:id="rId410" o:title=""/>
          </v:shape>
          <o:OLEObject Type="Embed" ProgID="Equation.DSMT4" ShapeID="_x0000_i1218" DrawAspect="Content" ObjectID="_1835859204" r:id="rId411"/>
        </w:object>
      </w:r>
      <w:r>
        <w:rPr>
          <w:rFonts w:hint="eastAsia"/>
          <w:szCs w:val="21"/>
        </w:rPr>
        <w:t>为训练样本数，</w:t>
      </w:r>
      <w:r w:rsidR="00A66F48" w:rsidRPr="00A66F48">
        <w:rPr>
          <w:position w:val="-10"/>
        </w:rPr>
        <w:object w:dxaOrig="660" w:dyaOrig="360" w14:anchorId="7E072810">
          <v:shape id="_x0000_i1219" type="#_x0000_t75" style="width:31.95pt;height:18.15pt" o:ole="">
            <v:imagedata r:id="rId412" o:title=""/>
          </v:shape>
          <o:OLEObject Type="Embed" ProgID="Equation.DSMT4" ShapeID="_x0000_i1219" DrawAspect="Content" ObjectID="_1835859205" r:id="rId413"/>
        </w:object>
      </w:r>
      <w:r>
        <w:rPr>
          <w:rFonts w:hint="eastAsia"/>
          <w:szCs w:val="21"/>
        </w:rPr>
        <w:t>分别为第</w:t>
      </w:r>
      <w:r w:rsidR="00A66F48" w:rsidRPr="00B4592D">
        <w:rPr>
          <w:position w:val="-6"/>
        </w:rPr>
        <w:object w:dxaOrig="139" w:dyaOrig="240" w14:anchorId="418218D7">
          <v:shape id="_x0000_i1220" type="#_x0000_t75" style="width:6.9pt;height:11.25pt" o:ole="">
            <v:imagedata r:id="rId414" o:title=""/>
          </v:shape>
          <o:OLEObject Type="Embed" ProgID="Equation.DSMT4" ShapeID="_x0000_i1220" DrawAspect="Content" ObjectID="_1835859206" r:id="rId415"/>
        </w:object>
      </w:r>
      <w:proofErr w:type="gramStart"/>
      <w:r>
        <w:rPr>
          <w:rFonts w:hint="eastAsia"/>
          <w:szCs w:val="21"/>
        </w:rPr>
        <w:t>个</w:t>
      </w:r>
      <w:proofErr w:type="gramEnd"/>
      <w:r>
        <w:rPr>
          <w:rFonts w:hint="eastAsia"/>
          <w:szCs w:val="21"/>
        </w:rPr>
        <w:t>样本的输入特征和事后估计误差。</w:t>
      </w:r>
    </w:p>
    <w:p w14:paraId="3030EF0D" w14:textId="5466C076" w:rsidR="009819E3" w:rsidRDefault="00A66A2A" w:rsidP="009819E3">
      <w:pPr>
        <w:spacing w:line="240" w:lineRule="auto"/>
        <w:ind w:firstLine="420"/>
        <w:rPr>
          <w:szCs w:val="21"/>
        </w:rPr>
      </w:pPr>
      <w:r w:rsidRPr="00A3342F">
        <w:rPr>
          <w:rFonts w:hint="eastAsia"/>
          <w:szCs w:val="21"/>
        </w:rPr>
        <w:t>采用</w:t>
      </w:r>
      <w:r>
        <w:rPr>
          <w:rFonts w:hint="eastAsia"/>
          <w:szCs w:val="21"/>
        </w:rPr>
        <w:t>初始学习率为</w:t>
      </w:r>
      <w:r w:rsidR="00A66F48" w:rsidRPr="00B4592D">
        <w:rPr>
          <w:position w:val="-6"/>
        </w:rPr>
        <w:object w:dxaOrig="680" w:dyaOrig="320" w14:anchorId="003873D9">
          <v:shape id="_x0000_i1221" type="#_x0000_t75" style="width:33.8pt;height:16.9pt" o:ole="">
            <v:imagedata r:id="rId416" o:title=""/>
          </v:shape>
          <o:OLEObject Type="Embed" ProgID="Equation.DSMT4" ShapeID="_x0000_i1221" DrawAspect="Content" ObjectID="_1835859207" r:id="rId417"/>
        </w:object>
      </w:r>
      <w:r>
        <w:rPr>
          <w:rFonts w:hint="eastAsia"/>
          <w:szCs w:val="21"/>
        </w:rPr>
        <w:t>权重衰减系数为</w:t>
      </w:r>
      <w:r w:rsidR="00A66F48" w:rsidRPr="00B4592D">
        <w:rPr>
          <w:position w:val="-6"/>
        </w:rPr>
        <w:object w:dxaOrig="660" w:dyaOrig="320" w14:anchorId="2A3A969C">
          <v:shape id="_x0000_i1222" type="#_x0000_t75" style="width:31.95pt;height:16.9pt" o:ole="">
            <v:imagedata r:id="rId418" o:title=""/>
          </v:shape>
          <o:OLEObject Type="Embed" ProgID="Equation.DSMT4" ShapeID="_x0000_i1222" DrawAspect="Content" ObjectID="_1835859208" r:id="rId419"/>
        </w:object>
      </w:r>
      <w:r w:rsidRPr="00A3342F">
        <w:rPr>
          <w:rFonts w:hint="eastAsia"/>
          <w:szCs w:val="21"/>
        </w:rPr>
        <w:t>的</w:t>
      </w:r>
      <w:r w:rsidRPr="00A3342F">
        <w:rPr>
          <w:rFonts w:hint="eastAsia"/>
          <w:szCs w:val="21"/>
        </w:rPr>
        <w:t xml:space="preserve"> </w:t>
      </w:r>
      <w:proofErr w:type="spellStart"/>
      <w:r w:rsidRPr="00A3342F">
        <w:rPr>
          <w:rFonts w:hint="eastAsia"/>
          <w:szCs w:val="21"/>
        </w:rPr>
        <w:t>AdamW</w:t>
      </w:r>
      <w:proofErr w:type="spellEnd"/>
      <w:r w:rsidRPr="00A3342F">
        <w:rPr>
          <w:rFonts w:hint="eastAsia"/>
          <w:szCs w:val="21"/>
        </w:rPr>
        <w:t xml:space="preserve"> </w:t>
      </w:r>
      <w:r w:rsidRPr="00A3342F">
        <w:rPr>
          <w:rFonts w:hint="eastAsia"/>
          <w:szCs w:val="21"/>
        </w:rPr>
        <w:t>优化器并结合余弦退火</w:t>
      </w:r>
      <w:r w:rsidR="003A4430">
        <w:rPr>
          <w:rFonts w:hint="eastAsia"/>
          <w:szCs w:val="21"/>
        </w:rPr>
        <w:t>(</w:t>
      </w:r>
      <w:r w:rsidRPr="00A3342F">
        <w:rPr>
          <w:rFonts w:hint="eastAsia"/>
          <w:szCs w:val="21"/>
        </w:rPr>
        <w:t>Cosine Annealing</w:t>
      </w:r>
      <w:r w:rsidR="003A4430">
        <w:rPr>
          <w:rFonts w:hint="eastAsia"/>
          <w:szCs w:val="21"/>
        </w:rPr>
        <w:t>)</w:t>
      </w:r>
      <w:r w:rsidRPr="00A3342F">
        <w:rPr>
          <w:rFonts w:hint="eastAsia"/>
          <w:szCs w:val="21"/>
        </w:rPr>
        <w:t>学习率调度机制进行网络参数优化</w:t>
      </w:r>
      <w:r w:rsidR="009819E3">
        <w:rPr>
          <w:rFonts w:hint="eastAsia"/>
          <w:szCs w:val="21"/>
        </w:rPr>
        <w:t>，第</w:t>
      </w:r>
      <w:r w:rsidR="00B4592D" w:rsidRPr="00B4592D">
        <w:rPr>
          <w:position w:val="-6"/>
        </w:rPr>
        <w:object w:dxaOrig="200" w:dyaOrig="279" w14:anchorId="79222291">
          <v:shape id="_x0000_i1223" type="#_x0000_t75" style="width:10.65pt;height:13.75pt" o:ole="">
            <v:imagedata r:id="rId420" o:title=""/>
          </v:shape>
          <o:OLEObject Type="Embed" ProgID="Equation.DSMT4" ShapeID="_x0000_i1223" DrawAspect="Content" ObjectID="_1835859209" r:id="rId421"/>
        </w:object>
      </w:r>
      <w:r w:rsidR="009819E3">
        <w:rPr>
          <w:rFonts w:hint="eastAsia"/>
          <w:szCs w:val="21"/>
        </w:rPr>
        <w:t>轮迭代的学习率为：</w:t>
      </w:r>
    </w:p>
    <w:p w14:paraId="604F86E9" w14:textId="5A013124" w:rsidR="009819E3" w:rsidRDefault="00B4592D" w:rsidP="00B4592D">
      <w:pPr>
        <w:pStyle w:val="MTDisplayEquation"/>
        <w:rPr>
          <w:sz w:val="21"/>
          <w:szCs w:val="21"/>
        </w:rPr>
      </w:pPr>
      <w:r>
        <w:tab/>
      </w:r>
      <w:r w:rsidR="00BA516D" w:rsidRPr="00FA1612">
        <w:rPr>
          <w:position w:val="-24"/>
        </w:rPr>
        <w:object w:dxaOrig="3300" w:dyaOrig="580" w14:anchorId="39039894">
          <v:shape id="_x0000_i1224" type="#_x0000_t75" style="width:164.05pt;height:28.8pt" o:ole="">
            <v:imagedata r:id="rId348" o:title=""/>
          </v:shape>
          <o:OLEObject Type="Embed" ProgID="Equation.DSMT4" ShapeID="_x0000_i1224" DrawAspect="Content" ObjectID="_1835859210" r:id="rId422"/>
        </w:object>
      </w:r>
    </w:p>
    <w:p w14:paraId="5042DD4F" w14:textId="29769272" w:rsidR="009819E3" w:rsidRDefault="009819E3" w:rsidP="009819E3">
      <w:pPr>
        <w:spacing w:line="240" w:lineRule="auto"/>
        <w:ind w:firstLine="420"/>
        <w:rPr>
          <w:szCs w:val="21"/>
        </w:rPr>
      </w:pPr>
      <w:r>
        <w:rPr>
          <w:rFonts w:hint="eastAsia"/>
          <w:szCs w:val="21"/>
        </w:rPr>
        <w:t>其中</w:t>
      </w:r>
      <w:r>
        <w:rPr>
          <w:rFonts w:hint="eastAsia"/>
          <w:szCs w:val="21"/>
        </w:rPr>
        <w:t>K=3000</w:t>
      </w:r>
      <w:r>
        <w:rPr>
          <w:rFonts w:hint="eastAsia"/>
          <w:szCs w:val="21"/>
        </w:rPr>
        <w:t>为总训练轮数，</w:t>
      </w:r>
      <w:r w:rsidR="00A66F48" w:rsidRPr="00A66F48">
        <w:rPr>
          <w:position w:val="-10"/>
        </w:rPr>
        <w:object w:dxaOrig="1560" w:dyaOrig="320" w14:anchorId="7CEAE3A5">
          <v:shape id="_x0000_i1225" type="#_x0000_t75" style="width:77.65pt;height:16.9pt" o:ole="">
            <v:imagedata r:id="rId423" o:title=""/>
          </v:shape>
          <o:OLEObject Type="Embed" ProgID="Equation.DSMT4" ShapeID="_x0000_i1225" DrawAspect="Content" ObjectID="_1835859211" r:id="rId424"/>
        </w:object>
      </w:r>
      <w:r w:rsidRPr="00A3342F">
        <w:rPr>
          <w:rFonts w:hint="eastAsia"/>
          <w:szCs w:val="21"/>
        </w:rPr>
        <w:t>。</w:t>
      </w:r>
    </w:p>
    <w:p w14:paraId="63C345B5" w14:textId="34A5738A" w:rsidR="00A66A2A" w:rsidRDefault="00A66A2A" w:rsidP="00A66A2A">
      <w:pPr>
        <w:spacing w:line="240" w:lineRule="auto"/>
        <w:ind w:firstLine="420"/>
        <w:rPr>
          <w:szCs w:val="21"/>
        </w:rPr>
      </w:pPr>
      <w:r w:rsidRPr="00A3342F">
        <w:rPr>
          <w:rFonts w:hint="eastAsia"/>
          <w:szCs w:val="21"/>
        </w:rPr>
        <w:t>在完成网络训练后，固化神经网络参数，并将其作为在线误差</w:t>
      </w:r>
      <w:proofErr w:type="gramStart"/>
      <w:r w:rsidRPr="00A3342F">
        <w:rPr>
          <w:rFonts w:hint="eastAsia"/>
          <w:szCs w:val="21"/>
        </w:rPr>
        <w:t>预测器</w:t>
      </w:r>
      <w:proofErr w:type="gramEnd"/>
      <w:r w:rsidRPr="00A3342F">
        <w:rPr>
          <w:rFonts w:hint="eastAsia"/>
          <w:szCs w:val="21"/>
        </w:rPr>
        <w:t>嵌入至</w:t>
      </w:r>
      <w:r w:rsidR="00E812F4">
        <w:rPr>
          <w:rFonts w:hint="eastAsia"/>
          <w:szCs w:val="21"/>
        </w:rPr>
        <w:t>龙格</w:t>
      </w:r>
      <w:r w:rsidR="00E812F4">
        <w:rPr>
          <w:rFonts w:hint="eastAsia"/>
          <w:szCs w:val="21"/>
        </w:rPr>
        <w:t>-</w:t>
      </w:r>
      <w:proofErr w:type="gramStart"/>
      <w:r w:rsidR="00E812F4">
        <w:rPr>
          <w:rFonts w:hint="eastAsia"/>
          <w:szCs w:val="21"/>
        </w:rPr>
        <w:t>库塔</w:t>
      </w:r>
      <w:r w:rsidRPr="00A3342F">
        <w:rPr>
          <w:rFonts w:hint="eastAsia"/>
          <w:szCs w:val="21"/>
        </w:rPr>
        <w:t>法</w:t>
      </w:r>
      <w:proofErr w:type="gramEnd"/>
      <w:r w:rsidRPr="00A3342F">
        <w:rPr>
          <w:rFonts w:hint="eastAsia"/>
          <w:szCs w:val="21"/>
        </w:rPr>
        <w:t>的积分循环中</w:t>
      </w:r>
      <w:r>
        <w:rPr>
          <w:rFonts w:hint="eastAsia"/>
          <w:szCs w:val="21"/>
        </w:rPr>
        <w:t>，构建出</w:t>
      </w:r>
      <w:r w:rsidR="00E544C1">
        <w:rPr>
          <w:rFonts w:hint="eastAsia"/>
          <w:szCs w:val="21"/>
        </w:rPr>
        <w:t>PRK4</w:t>
      </w:r>
      <w:r w:rsidRPr="00A3342F">
        <w:rPr>
          <w:rFonts w:hint="eastAsia"/>
          <w:szCs w:val="21"/>
        </w:rPr>
        <w:t>迭代格式</w:t>
      </w:r>
      <w:r>
        <w:rPr>
          <w:rFonts w:hint="eastAsia"/>
          <w:szCs w:val="21"/>
        </w:rPr>
        <w:t>：</w:t>
      </w:r>
    </w:p>
    <w:p w14:paraId="2A002EF9" w14:textId="77777777" w:rsidR="00B20065" w:rsidRDefault="00B20065" w:rsidP="00B20065">
      <w:pPr>
        <w:pStyle w:val="MTDisplayEquation"/>
      </w:pPr>
      <w:r>
        <w:tab/>
      </w:r>
      <w:r w:rsidRPr="00B20065">
        <w:rPr>
          <w:position w:val="-22"/>
        </w:rPr>
        <w:object w:dxaOrig="2500" w:dyaOrig="560" w14:anchorId="39BB9D23">
          <v:shape id="_x0000_i1226" type="#_x0000_t75" style="width:125.2pt;height:28.15pt" o:ole="">
            <v:imagedata r:id="rId425" o:title=""/>
          </v:shape>
          <o:OLEObject Type="Embed" ProgID="Equation.DSMT4" ShapeID="_x0000_i1226" DrawAspect="Content" ObjectID="_1835859212" r:id="rId426"/>
        </w:object>
      </w:r>
    </w:p>
    <w:p w14:paraId="54384864" w14:textId="7BE2C951" w:rsidR="00C75808" w:rsidRPr="00B20065" w:rsidRDefault="00B20065" w:rsidP="00B20065">
      <w:pPr>
        <w:pStyle w:val="MTDisplayEquation"/>
        <w:jc w:val="center"/>
      </w:pPr>
      <w:r>
        <w:rPr>
          <w:rFonts w:hint="eastAsia"/>
        </w:rPr>
        <w:t xml:space="preserve">                     </w:t>
      </w:r>
      <w:r w:rsidRPr="002C0A03">
        <w:rPr>
          <w:rFonts w:hint="eastAsia"/>
          <w:position w:val="-12"/>
        </w:rPr>
        <w:object w:dxaOrig="1520" w:dyaOrig="360" w14:anchorId="73FE2B6F">
          <v:shape id="_x0000_i1227" type="#_x0000_t75" style="width:76.4pt;height:18.15pt" o:ole="">
            <v:imagedata r:id="rId427" o:title=""/>
          </v:shape>
          <o:OLEObject Type="Embed" ProgID="Equation.DSMT4" ShapeID="_x0000_i1227" DrawAspect="Content" ObjectID="_1835859213" r:id="rId428"/>
        </w:object>
      </w:r>
      <w:r>
        <w:rPr>
          <w:rFonts w:hint="eastAsia"/>
        </w:rP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20</w:instrText>
        </w:r>
      </w:fldSimple>
      <w:r>
        <w:instrText>)</w:instrText>
      </w:r>
      <w:r>
        <w:fldChar w:fldCharType="end"/>
      </w:r>
    </w:p>
    <w:p w14:paraId="373E11D8" w14:textId="350314F9" w:rsidR="00CB55E6" w:rsidRDefault="00416DAC" w:rsidP="00416DAC">
      <w:pPr>
        <w:autoSpaceDE/>
        <w:autoSpaceDN/>
        <w:spacing w:line="240" w:lineRule="auto"/>
        <w:ind w:firstLine="420"/>
        <w:rPr>
          <w:szCs w:val="21"/>
        </w:rPr>
      </w:pPr>
      <w:r w:rsidRPr="00AA5E66">
        <w:rPr>
          <w:rFonts w:hint="eastAsia"/>
          <w:szCs w:val="21"/>
        </w:rPr>
        <w:t>使用</w:t>
      </w:r>
      <w:r w:rsidR="00622376">
        <w:rPr>
          <w:rFonts w:hint="eastAsia"/>
          <w:szCs w:val="21"/>
        </w:rPr>
        <w:t>该迭代格式</w:t>
      </w:r>
      <w:r w:rsidRPr="00AA5E66">
        <w:rPr>
          <w:rFonts w:hint="eastAsia"/>
          <w:szCs w:val="21"/>
        </w:rPr>
        <w:t>对方程进行求解，并绘制时间序列图像如下所示</w:t>
      </w:r>
      <w:r w:rsidR="00A55DD9">
        <w:rPr>
          <w:rFonts w:hint="eastAsia"/>
          <w:szCs w:val="21"/>
        </w:rPr>
        <w:t>：</w:t>
      </w:r>
    </w:p>
    <w:p w14:paraId="1F13237C" w14:textId="433C4324" w:rsidR="009700D9" w:rsidRDefault="00A9719C" w:rsidP="000F0BB3">
      <w:pPr>
        <w:keepNext/>
        <w:autoSpaceDE/>
        <w:autoSpaceDN/>
        <w:spacing w:line="240" w:lineRule="auto"/>
        <w:ind w:firstLineChars="0" w:firstLine="0"/>
        <w:jc w:val="center"/>
      </w:pPr>
      <w:r w:rsidRPr="00A9719C">
        <w:rPr>
          <w:noProof/>
        </w:rPr>
        <w:drawing>
          <wp:inline distT="0" distB="0" distL="0" distR="0" wp14:anchorId="55E8DC1E" wp14:editId="2AAAE2AD">
            <wp:extent cx="2399809" cy="1584251"/>
            <wp:effectExtent l="0" t="0" r="635" b="0"/>
            <wp:docPr id="871933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33485" name=""/>
                    <pic:cNvPicPr/>
                  </pic:nvPicPr>
                  <pic:blipFill rotWithShape="1">
                    <a:blip r:embed="rId429"/>
                    <a:srcRect t="4407"/>
                    <a:stretch>
                      <a:fillRect/>
                    </a:stretch>
                  </pic:blipFill>
                  <pic:spPr bwMode="auto">
                    <a:xfrm>
                      <a:off x="0" y="0"/>
                      <a:ext cx="2400659" cy="1584812"/>
                    </a:xfrm>
                    <a:prstGeom prst="rect">
                      <a:avLst/>
                    </a:prstGeom>
                    <a:ln>
                      <a:noFill/>
                    </a:ln>
                    <a:extLst>
                      <a:ext uri="{53640926-AAD7-44D8-BBD7-CCE9431645EC}">
                        <a14:shadowObscured xmlns:a14="http://schemas.microsoft.com/office/drawing/2010/main"/>
                      </a:ext>
                    </a:extLst>
                  </pic:spPr>
                </pic:pic>
              </a:graphicData>
            </a:graphic>
          </wp:inline>
        </w:drawing>
      </w:r>
    </w:p>
    <w:p w14:paraId="1864742B" w14:textId="45E881E2" w:rsidR="00BB7823" w:rsidRPr="00BB7823" w:rsidRDefault="00BB7823" w:rsidP="00BB7823">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a)</w:t>
      </w:r>
      <w:r>
        <w:rPr>
          <w:rFonts w:eastAsia="黑体" w:cs="Times New Roman" w:hint="eastAsia"/>
          <w:kern w:val="2"/>
          <w:sz w:val="18"/>
          <w:szCs w:val="18"/>
        </w:rPr>
        <w:t>状态变量</w:t>
      </w:r>
      <w:r>
        <w:rPr>
          <w:rFonts w:eastAsia="黑体" w:cs="Times New Roman" w:hint="eastAsia"/>
          <w:kern w:val="2"/>
          <w:sz w:val="18"/>
          <w:szCs w:val="18"/>
        </w:rPr>
        <w:t>x</w:t>
      </w:r>
      <w:r>
        <w:rPr>
          <w:rFonts w:eastAsia="黑体" w:cs="Times New Roman" w:hint="eastAsia"/>
          <w:kern w:val="2"/>
          <w:sz w:val="18"/>
          <w:szCs w:val="18"/>
        </w:rPr>
        <w:t>随时间变化图</w:t>
      </w:r>
    </w:p>
    <w:p w14:paraId="61A1BB76" w14:textId="53543A2B" w:rsidR="00BB7823" w:rsidRDefault="00A9719C" w:rsidP="00153661">
      <w:pPr>
        <w:keepNext/>
        <w:autoSpaceDE/>
        <w:autoSpaceDN/>
        <w:spacing w:line="240" w:lineRule="auto"/>
        <w:ind w:firstLineChars="0" w:firstLine="0"/>
        <w:jc w:val="center"/>
      </w:pPr>
      <w:r w:rsidRPr="00A9719C">
        <w:rPr>
          <w:noProof/>
        </w:rPr>
        <w:drawing>
          <wp:inline distT="0" distB="0" distL="0" distR="0" wp14:anchorId="61486D7E" wp14:editId="57104182">
            <wp:extent cx="2284177" cy="1531088"/>
            <wp:effectExtent l="0" t="0" r="1905" b="0"/>
            <wp:docPr id="100386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674" name=""/>
                    <pic:cNvPicPr/>
                  </pic:nvPicPr>
                  <pic:blipFill>
                    <a:blip r:embed="rId430"/>
                    <a:stretch>
                      <a:fillRect/>
                    </a:stretch>
                  </pic:blipFill>
                  <pic:spPr>
                    <a:xfrm>
                      <a:off x="0" y="0"/>
                      <a:ext cx="2291238" cy="1535821"/>
                    </a:xfrm>
                    <a:prstGeom prst="rect">
                      <a:avLst/>
                    </a:prstGeom>
                  </pic:spPr>
                </pic:pic>
              </a:graphicData>
            </a:graphic>
          </wp:inline>
        </w:drawing>
      </w:r>
    </w:p>
    <w:p w14:paraId="2D5AA331" w14:textId="576E78F4" w:rsidR="00BB7823" w:rsidRPr="00BB7823" w:rsidRDefault="00BB7823" w:rsidP="00BB7823">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b)</w:t>
      </w:r>
      <w:r>
        <w:rPr>
          <w:rFonts w:eastAsia="黑体" w:cs="Times New Roman" w:hint="eastAsia"/>
          <w:kern w:val="2"/>
          <w:sz w:val="18"/>
          <w:szCs w:val="18"/>
        </w:rPr>
        <w:t>状态变量</w:t>
      </w:r>
      <w:r>
        <w:rPr>
          <w:rFonts w:eastAsia="黑体" w:cs="Times New Roman" w:hint="eastAsia"/>
          <w:kern w:val="2"/>
          <w:sz w:val="18"/>
          <w:szCs w:val="18"/>
        </w:rPr>
        <w:t>y</w:t>
      </w:r>
      <w:r>
        <w:rPr>
          <w:rFonts w:eastAsia="黑体" w:cs="Times New Roman" w:hint="eastAsia"/>
          <w:kern w:val="2"/>
          <w:sz w:val="18"/>
          <w:szCs w:val="18"/>
        </w:rPr>
        <w:t>随时间变化图</w:t>
      </w:r>
    </w:p>
    <w:p w14:paraId="12428446" w14:textId="6385285D" w:rsidR="00BB7823" w:rsidRDefault="00A9719C" w:rsidP="00153661">
      <w:pPr>
        <w:keepNext/>
        <w:autoSpaceDE/>
        <w:autoSpaceDN/>
        <w:spacing w:line="240" w:lineRule="auto"/>
        <w:ind w:firstLineChars="0" w:firstLine="0"/>
        <w:jc w:val="center"/>
      </w:pPr>
      <w:r w:rsidRPr="00A9719C">
        <w:rPr>
          <w:noProof/>
        </w:rPr>
        <w:lastRenderedPageBreak/>
        <w:drawing>
          <wp:inline distT="0" distB="0" distL="0" distR="0" wp14:anchorId="066A7080" wp14:editId="178FEEFE">
            <wp:extent cx="2445058" cy="1669312"/>
            <wp:effectExtent l="0" t="0" r="0" b="7620"/>
            <wp:docPr id="1211772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72743" name=""/>
                    <pic:cNvPicPr/>
                  </pic:nvPicPr>
                  <pic:blipFill>
                    <a:blip r:embed="rId431"/>
                    <a:stretch>
                      <a:fillRect/>
                    </a:stretch>
                  </pic:blipFill>
                  <pic:spPr>
                    <a:xfrm>
                      <a:off x="0" y="0"/>
                      <a:ext cx="2456236" cy="1676943"/>
                    </a:xfrm>
                    <a:prstGeom prst="rect">
                      <a:avLst/>
                    </a:prstGeom>
                  </pic:spPr>
                </pic:pic>
              </a:graphicData>
            </a:graphic>
          </wp:inline>
        </w:drawing>
      </w:r>
    </w:p>
    <w:p w14:paraId="520AA2B6" w14:textId="7614773A" w:rsidR="00BB7823" w:rsidRPr="00BB7823" w:rsidRDefault="00BB7823" w:rsidP="00BB7823">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c)</w:t>
      </w:r>
      <w:r>
        <w:rPr>
          <w:rFonts w:eastAsia="黑体" w:cs="Times New Roman" w:hint="eastAsia"/>
          <w:kern w:val="2"/>
          <w:sz w:val="18"/>
          <w:szCs w:val="18"/>
        </w:rPr>
        <w:t>状态变量</w:t>
      </w:r>
      <w:r>
        <w:rPr>
          <w:rFonts w:eastAsia="黑体" w:cs="Times New Roman" w:hint="eastAsia"/>
          <w:kern w:val="2"/>
          <w:sz w:val="18"/>
          <w:szCs w:val="18"/>
        </w:rPr>
        <w:t>z</w:t>
      </w:r>
      <w:r>
        <w:rPr>
          <w:rFonts w:eastAsia="黑体" w:cs="Times New Roman" w:hint="eastAsia"/>
          <w:kern w:val="2"/>
          <w:sz w:val="18"/>
          <w:szCs w:val="18"/>
        </w:rPr>
        <w:t>随时间变化图</w:t>
      </w:r>
    </w:p>
    <w:p w14:paraId="5A9EEF49" w14:textId="007F353B" w:rsidR="00BB7823" w:rsidRDefault="00A9719C" w:rsidP="00153661">
      <w:pPr>
        <w:keepNext/>
        <w:autoSpaceDE/>
        <w:autoSpaceDN/>
        <w:spacing w:line="240" w:lineRule="auto"/>
        <w:ind w:firstLineChars="0" w:firstLine="0"/>
        <w:jc w:val="center"/>
      </w:pPr>
      <w:r w:rsidRPr="00A9719C">
        <w:rPr>
          <w:noProof/>
        </w:rPr>
        <w:drawing>
          <wp:inline distT="0" distB="0" distL="0" distR="0" wp14:anchorId="2B29BD60" wp14:editId="0D5773D4">
            <wp:extent cx="2419598" cy="1658679"/>
            <wp:effectExtent l="0" t="0" r="0" b="0"/>
            <wp:docPr id="1607060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60915" name=""/>
                    <pic:cNvPicPr/>
                  </pic:nvPicPr>
                  <pic:blipFill>
                    <a:blip r:embed="rId432"/>
                    <a:stretch>
                      <a:fillRect/>
                    </a:stretch>
                  </pic:blipFill>
                  <pic:spPr>
                    <a:xfrm>
                      <a:off x="0" y="0"/>
                      <a:ext cx="2424878" cy="1662298"/>
                    </a:xfrm>
                    <a:prstGeom prst="rect">
                      <a:avLst/>
                    </a:prstGeom>
                  </pic:spPr>
                </pic:pic>
              </a:graphicData>
            </a:graphic>
          </wp:inline>
        </w:drawing>
      </w:r>
    </w:p>
    <w:p w14:paraId="08C72A96" w14:textId="64565C74" w:rsidR="00BB7823" w:rsidRPr="00BB7823" w:rsidRDefault="00BB7823" w:rsidP="00BB7823">
      <w:pPr>
        <w:autoSpaceDE/>
        <w:autoSpaceDN/>
        <w:spacing w:beforeLines="25" w:before="60" w:line="240" w:lineRule="auto"/>
        <w:ind w:firstLineChars="0" w:firstLine="0"/>
        <w:jc w:val="center"/>
        <w:rPr>
          <w:rFonts w:eastAsia="黑体" w:cs="Times New Roman"/>
          <w:kern w:val="2"/>
          <w:sz w:val="18"/>
          <w:szCs w:val="18"/>
        </w:rPr>
      </w:pPr>
      <w:r>
        <w:rPr>
          <w:rFonts w:eastAsia="黑体" w:cs="Times New Roman" w:hint="eastAsia"/>
          <w:kern w:val="2"/>
          <w:sz w:val="18"/>
          <w:szCs w:val="18"/>
        </w:rPr>
        <w:t>d)</w:t>
      </w:r>
      <w:r>
        <w:rPr>
          <w:rFonts w:eastAsia="黑体" w:cs="Times New Roman" w:hint="eastAsia"/>
          <w:kern w:val="2"/>
          <w:sz w:val="18"/>
          <w:szCs w:val="18"/>
        </w:rPr>
        <w:t>状态变量</w:t>
      </w:r>
      <w:r w:rsidR="00A9719C" w:rsidRPr="00B4592D">
        <w:rPr>
          <w:position w:val="-6"/>
        </w:rPr>
        <w:object w:dxaOrig="240" w:dyaOrig="220" w14:anchorId="448CCF80">
          <v:shape id="_x0000_i1228" type="#_x0000_t75" style="width:11.25pt;height:10.65pt" o:ole="">
            <v:imagedata r:id="rId433" o:title=""/>
          </v:shape>
          <o:OLEObject Type="Embed" ProgID="Equation.DSMT4" ShapeID="_x0000_i1228" DrawAspect="Content" ObjectID="_1835859214" r:id="rId434"/>
        </w:object>
      </w:r>
      <w:r>
        <w:rPr>
          <w:rFonts w:eastAsia="黑体" w:cs="Times New Roman" w:hint="eastAsia"/>
          <w:kern w:val="2"/>
          <w:sz w:val="18"/>
          <w:szCs w:val="18"/>
        </w:rPr>
        <w:t>随时间变化</w:t>
      </w:r>
    </w:p>
    <w:p w14:paraId="1E8E5E81" w14:textId="04207ABD" w:rsidR="00416DAC" w:rsidRDefault="009700D9" w:rsidP="009700D9">
      <w:pPr>
        <w:autoSpaceDE/>
        <w:autoSpaceDN/>
        <w:spacing w:beforeLines="25" w:before="60" w:line="240" w:lineRule="auto"/>
        <w:ind w:firstLineChars="0" w:firstLine="0"/>
        <w:jc w:val="center"/>
        <w:rPr>
          <w:rFonts w:eastAsia="黑体" w:cs="Times New Roman"/>
          <w:kern w:val="2"/>
          <w:sz w:val="18"/>
          <w:szCs w:val="18"/>
        </w:rPr>
      </w:pPr>
      <w:r w:rsidRPr="009700D9">
        <w:rPr>
          <w:rFonts w:eastAsia="黑体" w:cs="Times New Roman" w:hint="eastAsia"/>
          <w:kern w:val="2"/>
          <w:sz w:val="18"/>
          <w:szCs w:val="18"/>
        </w:rPr>
        <w:t>图</w:t>
      </w:r>
      <w:r w:rsidRPr="009700D9">
        <w:rPr>
          <w:rFonts w:eastAsia="黑体" w:cs="Times New Roman" w:hint="eastAsia"/>
          <w:kern w:val="2"/>
          <w:sz w:val="18"/>
          <w:szCs w:val="18"/>
        </w:rPr>
        <w:t xml:space="preserve"> </w:t>
      </w:r>
      <w:r w:rsidR="00E764BA">
        <w:rPr>
          <w:rFonts w:eastAsia="黑体" w:cs="Times New Roman" w:hint="eastAsia"/>
          <w:kern w:val="2"/>
          <w:sz w:val="18"/>
          <w:szCs w:val="18"/>
        </w:rPr>
        <w:t xml:space="preserve">5 </w:t>
      </w:r>
      <w:r w:rsidRPr="009700D9">
        <w:rPr>
          <w:rFonts w:eastAsia="黑体" w:cs="Times New Roman" w:hint="eastAsia"/>
          <w:kern w:val="2"/>
          <w:sz w:val="18"/>
          <w:szCs w:val="18"/>
        </w:rPr>
        <w:t>PRK4</w:t>
      </w:r>
      <w:r w:rsidRPr="009700D9">
        <w:rPr>
          <w:rFonts w:eastAsia="黑体" w:cs="Times New Roman" w:hint="eastAsia"/>
          <w:kern w:val="2"/>
          <w:sz w:val="18"/>
          <w:szCs w:val="18"/>
        </w:rPr>
        <w:t>数值求解结果</w:t>
      </w:r>
    </w:p>
    <w:p w14:paraId="68E7D18A" w14:textId="58C60F4B" w:rsidR="009700D9" w:rsidRDefault="009700D9" w:rsidP="009700D9">
      <w:pPr>
        <w:autoSpaceDE/>
        <w:autoSpaceDN/>
        <w:spacing w:afterLines="35" w:after="84" w:line="240" w:lineRule="auto"/>
        <w:ind w:firstLineChars="0" w:firstLine="0"/>
        <w:contextualSpacing/>
        <w:jc w:val="center"/>
        <w:rPr>
          <w:rFonts w:eastAsia="黑体" w:cs="Times New Roman"/>
          <w:kern w:val="2"/>
          <w:sz w:val="18"/>
          <w:szCs w:val="18"/>
        </w:rPr>
      </w:pPr>
      <w:r w:rsidRPr="009700D9">
        <w:rPr>
          <w:rFonts w:eastAsia="黑体" w:cs="Times New Roman"/>
          <w:kern w:val="2"/>
          <w:sz w:val="18"/>
          <w:szCs w:val="18"/>
        </w:rPr>
        <w:t>Fig</w:t>
      </w:r>
      <w:r w:rsidR="005D1D0C">
        <w:rPr>
          <w:rFonts w:eastAsia="黑体" w:cs="Times New Roman" w:hint="eastAsia"/>
          <w:kern w:val="2"/>
          <w:sz w:val="18"/>
          <w:szCs w:val="18"/>
        </w:rPr>
        <w:t>.5</w:t>
      </w:r>
      <w:r w:rsidRPr="009700D9">
        <w:rPr>
          <w:rFonts w:eastAsia="黑体" w:cs="Times New Roman"/>
          <w:kern w:val="2"/>
          <w:sz w:val="18"/>
          <w:szCs w:val="18"/>
        </w:rPr>
        <w:t xml:space="preserve"> PRK4 Numerical Solution Results</w:t>
      </w:r>
    </w:p>
    <w:p w14:paraId="0AAC9BE4" w14:textId="2C3BBF0C" w:rsidR="00E32181" w:rsidRDefault="008A350A" w:rsidP="008A350A">
      <w:pPr>
        <w:spacing w:line="240" w:lineRule="auto"/>
        <w:ind w:firstLine="420"/>
        <w:rPr>
          <w:szCs w:val="21"/>
        </w:rPr>
      </w:pPr>
      <w:r>
        <w:rPr>
          <w:rFonts w:hint="eastAsia"/>
          <w:szCs w:val="21"/>
        </w:rPr>
        <w:t>从图</w:t>
      </w:r>
      <w:r>
        <w:rPr>
          <w:rFonts w:hint="eastAsia"/>
          <w:szCs w:val="21"/>
        </w:rPr>
        <w:t>5</w:t>
      </w:r>
      <w:r>
        <w:rPr>
          <w:rFonts w:hint="eastAsia"/>
          <w:szCs w:val="21"/>
        </w:rPr>
        <w:t>可以得到，四个状态变量的轨迹均光滑连续，</w:t>
      </w:r>
      <w:r w:rsidR="007520B4">
        <w:rPr>
          <w:rFonts w:hint="eastAsia"/>
          <w:szCs w:val="21"/>
        </w:rPr>
        <w:t>表现出</w:t>
      </w:r>
      <w:r>
        <w:rPr>
          <w:rFonts w:hint="eastAsia"/>
          <w:szCs w:val="21"/>
        </w:rPr>
        <w:t>非周期性、复杂震荡</w:t>
      </w:r>
      <w:r w:rsidR="007520B4">
        <w:rPr>
          <w:rFonts w:hint="eastAsia"/>
          <w:szCs w:val="21"/>
        </w:rPr>
        <w:t>及</w:t>
      </w:r>
      <w:r>
        <w:rPr>
          <w:rFonts w:hint="eastAsia"/>
          <w:szCs w:val="21"/>
        </w:rPr>
        <w:t>振幅调制等混沌典型特征，说明系统</w:t>
      </w:r>
      <w:r w:rsidR="007520B4">
        <w:rPr>
          <w:rFonts w:hint="eastAsia"/>
          <w:szCs w:val="21"/>
        </w:rPr>
        <w:t>呈现出</w:t>
      </w:r>
      <w:r>
        <w:rPr>
          <w:rFonts w:hint="eastAsia"/>
          <w:szCs w:val="21"/>
        </w:rPr>
        <w:t>混沌</w:t>
      </w:r>
      <w:r w:rsidR="007520B4">
        <w:rPr>
          <w:rFonts w:hint="eastAsia"/>
          <w:szCs w:val="21"/>
        </w:rPr>
        <w:t>行为</w:t>
      </w:r>
      <w:r>
        <w:rPr>
          <w:rFonts w:hint="eastAsia"/>
          <w:szCs w:val="21"/>
        </w:rPr>
        <w:t>，与图</w:t>
      </w:r>
      <w:r>
        <w:rPr>
          <w:rFonts w:hint="eastAsia"/>
          <w:szCs w:val="21"/>
        </w:rPr>
        <w:t>1</w:t>
      </w:r>
      <w:r>
        <w:rPr>
          <w:rFonts w:hint="eastAsia"/>
          <w:szCs w:val="21"/>
        </w:rPr>
        <w:t>李雅普诺夫指数</w:t>
      </w:r>
      <w:proofErr w:type="gramStart"/>
      <w:r>
        <w:rPr>
          <w:rFonts w:hint="eastAsia"/>
          <w:szCs w:val="21"/>
        </w:rPr>
        <w:t>谱得到</w:t>
      </w:r>
      <w:proofErr w:type="gramEnd"/>
      <w:r>
        <w:rPr>
          <w:rFonts w:hint="eastAsia"/>
          <w:szCs w:val="21"/>
        </w:rPr>
        <w:t>的结论相符合。</w:t>
      </w:r>
    </w:p>
    <w:p w14:paraId="275C9372" w14:textId="6953F406" w:rsidR="005D1D0C" w:rsidRDefault="005D1D0C" w:rsidP="005D1D0C">
      <w:pPr>
        <w:spacing w:line="240" w:lineRule="auto"/>
        <w:ind w:firstLine="420"/>
        <w:rPr>
          <w:szCs w:val="21"/>
        </w:rPr>
      </w:pPr>
      <w:r>
        <w:rPr>
          <w:rFonts w:hint="eastAsia"/>
          <w:szCs w:val="21"/>
        </w:rPr>
        <w:t>当初值为</w:t>
      </w:r>
      <w:r>
        <w:rPr>
          <w:rFonts w:hint="eastAsia"/>
          <w:szCs w:val="21"/>
        </w:rPr>
        <w:t>[1,1,1,1]</w:t>
      </w:r>
      <w:r>
        <w:rPr>
          <w:rFonts w:hint="eastAsia"/>
          <w:szCs w:val="21"/>
        </w:rPr>
        <w:t>，使用本文所构建的</w:t>
      </w:r>
      <w:r>
        <w:rPr>
          <w:rFonts w:hint="eastAsia"/>
          <w:szCs w:val="21"/>
        </w:rPr>
        <w:t>PRK4</w:t>
      </w:r>
      <w:r>
        <w:rPr>
          <w:rFonts w:hint="eastAsia"/>
          <w:szCs w:val="21"/>
        </w:rPr>
        <w:t>方法绘制不同参数</w:t>
      </w:r>
      <w:r w:rsidR="00B4592D" w:rsidRPr="00B4592D">
        <w:rPr>
          <w:position w:val="-6"/>
        </w:rPr>
        <w:object w:dxaOrig="220" w:dyaOrig="279" w14:anchorId="6CF068CF">
          <v:shape id="_x0000_i1229" type="#_x0000_t75" style="width:10.65pt;height:13.75pt" o:ole="">
            <v:imagedata r:id="rId435" o:title=""/>
          </v:shape>
          <o:OLEObject Type="Embed" ProgID="Equation.DSMT4" ShapeID="_x0000_i1229" DrawAspect="Content" ObjectID="_1835859215" r:id="rId436"/>
        </w:object>
      </w:r>
      <w:r>
        <w:rPr>
          <w:rFonts w:hint="eastAsia"/>
          <w:szCs w:val="21"/>
        </w:rPr>
        <w:t>的取值下系统</w:t>
      </w:r>
      <w:r w:rsidR="003A4430">
        <w:rPr>
          <w:rFonts w:hint="eastAsia"/>
          <w:szCs w:val="21"/>
        </w:rPr>
        <w:t>(4)</w:t>
      </w:r>
      <w:r>
        <w:rPr>
          <w:rFonts w:hint="eastAsia"/>
          <w:szCs w:val="21"/>
        </w:rPr>
        <w:t>的相图。</w:t>
      </w:r>
    </w:p>
    <w:p w14:paraId="259156DB" w14:textId="4ECCF672" w:rsidR="005D1D0C" w:rsidRDefault="005D1D0C" w:rsidP="005D1D0C">
      <w:pPr>
        <w:spacing w:line="240" w:lineRule="auto"/>
        <w:ind w:firstLine="420"/>
        <w:rPr>
          <w:szCs w:val="21"/>
        </w:rPr>
      </w:pPr>
      <w:r>
        <w:rPr>
          <w:rFonts w:hint="eastAsia"/>
          <w:szCs w:val="21"/>
        </w:rPr>
        <w:t>当</w:t>
      </w:r>
      <w:r w:rsidR="00A66F48" w:rsidRPr="00A66F48">
        <w:rPr>
          <w:position w:val="-8"/>
        </w:rPr>
        <w:object w:dxaOrig="2460" w:dyaOrig="279" w14:anchorId="6456CB12">
          <v:shape id="_x0000_i1230" type="#_x0000_t75" style="width:123.35pt;height:13.75pt" o:ole="">
            <v:imagedata r:id="rId437" o:title=""/>
          </v:shape>
          <o:OLEObject Type="Embed" ProgID="Equation.DSMT4" ShapeID="_x0000_i1230" DrawAspect="Content" ObjectID="_1835859216" r:id="rId438"/>
        </w:object>
      </w:r>
      <w:r>
        <w:rPr>
          <w:rFonts w:hint="eastAsia"/>
          <w:szCs w:val="21"/>
        </w:rPr>
        <w:t>时，系统</w:t>
      </w:r>
      <w:r w:rsidR="003A4430">
        <w:rPr>
          <w:rFonts w:hint="eastAsia"/>
          <w:szCs w:val="21"/>
        </w:rPr>
        <w:t>(4)</w:t>
      </w:r>
      <w:r>
        <w:rPr>
          <w:rFonts w:hint="eastAsia"/>
          <w:szCs w:val="21"/>
        </w:rPr>
        <w:t>的相图如下所示：</w:t>
      </w:r>
    </w:p>
    <w:p w14:paraId="4DEE19F2" w14:textId="2818C9C9" w:rsidR="005D1D0C" w:rsidRDefault="002E63E6" w:rsidP="005D1D0C">
      <w:pPr>
        <w:keepNext/>
        <w:spacing w:line="240" w:lineRule="auto"/>
        <w:ind w:firstLineChars="0" w:firstLine="0"/>
      </w:pPr>
      <w:r w:rsidRPr="002E63E6">
        <w:rPr>
          <w:noProof/>
        </w:rPr>
        <w:drawing>
          <wp:inline distT="0" distB="0" distL="0" distR="0" wp14:anchorId="5A01DBEA" wp14:editId="64A7A8A6">
            <wp:extent cx="2503805" cy="1510748"/>
            <wp:effectExtent l="0" t="0" r="0" b="0"/>
            <wp:docPr id="1036518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18807" name=""/>
                    <pic:cNvPicPr/>
                  </pic:nvPicPr>
                  <pic:blipFill>
                    <a:blip r:embed="rId439"/>
                    <a:stretch>
                      <a:fillRect/>
                    </a:stretch>
                  </pic:blipFill>
                  <pic:spPr>
                    <a:xfrm>
                      <a:off x="0" y="0"/>
                      <a:ext cx="2503897" cy="1510804"/>
                    </a:xfrm>
                    <a:prstGeom prst="rect">
                      <a:avLst/>
                    </a:prstGeom>
                  </pic:spPr>
                </pic:pic>
              </a:graphicData>
            </a:graphic>
          </wp:inline>
        </w:drawing>
      </w:r>
    </w:p>
    <w:p w14:paraId="7E5E15C0" w14:textId="4DF3F490" w:rsidR="005D1D0C" w:rsidRDefault="005D1D0C" w:rsidP="005D1D0C">
      <w:pPr>
        <w:autoSpaceDE/>
        <w:autoSpaceDN/>
        <w:spacing w:beforeLines="25" w:before="60" w:line="240" w:lineRule="auto"/>
        <w:ind w:firstLineChars="0" w:firstLine="0"/>
        <w:jc w:val="center"/>
        <w:rPr>
          <w:rFonts w:eastAsia="黑体" w:cs="Times New Roman"/>
          <w:kern w:val="2"/>
          <w:sz w:val="18"/>
          <w:szCs w:val="18"/>
        </w:rPr>
      </w:pPr>
      <w:r w:rsidRPr="005D1D0C">
        <w:rPr>
          <w:rFonts w:eastAsia="黑体" w:cs="Times New Roman" w:hint="eastAsia"/>
          <w:kern w:val="2"/>
          <w:sz w:val="18"/>
          <w:szCs w:val="18"/>
        </w:rPr>
        <w:t>图</w:t>
      </w:r>
      <w:r w:rsidRPr="005D1D0C">
        <w:rPr>
          <w:rFonts w:eastAsia="黑体" w:cs="Times New Roman" w:hint="eastAsia"/>
          <w:kern w:val="2"/>
          <w:sz w:val="18"/>
          <w:szCs w:val="18"/>
        </w:rPr>
        <w:t xml:space="preserve"> 6</w:t>
      </w:r>
      <w:r w:rsidRPr="00E764BA">
        <w:rPr>
          <w:rFonts w:eastAsia="黑体" w:cs="Times New Roman" w:hint="eastAsia"/>
          <w:kern w:val="2"/>
          <w:sz w:val="18"/>
          <w:szCs w:val="18"/>
        </w:rPr>
        <w:t xml:space="preserve"> d=-0.9</w:t>
      </w:r>
      <w:r w:rsidRPr="00E764BA">
        <w:rPr>
          <w:rFonts w:eastAsia="黑体" w:cs="Times New Roman" w:hint="eastAsia"/>
          <w:kern w:val="2"/>
          <w:sz w:val="18"/>
          <w:szCs w:val="18"/>
        </w:rPr>
        <w:t>时</w:t>
      </w:r>
      <w:r w:rsidRPr="00E764BA">
        <w:rPr>
          <w:rFonts w:eastAsia="黑体" w:cs="Times New Roman" w:hint="eastAsia"/>
          <w:kern w:val="2"/>
          <w:sz w:val="18"/>
          <w:szCs w:val="18"/>
        </w:rPr>
        <w:t>P</w:t>
      </w:r>
      <w:r>
        <w:rPr>
          <w:rFonts w:eastAsia="黑体" w:cs="Times New Roman" w:hint="eastAsia"/>
          <w:kern w:val="2"/>
          <w:sz w:val="18"/>
          <w:szCs w:val="18"/>
        </w:rPr>
        <w:t>RK4</w:t>
      </w:r>
      <w:r>
        <w:rPr>
          <w:rFonts w:eastAsia="黑体" w:cs="Times New Roman" w:hint="eastAsia"/>
          <w:kern w:val="2"/>
          <w:sz w:val="18"/>
          <w:szCs w:val="18"/>
        </w:rPr>
        <w:t>方法</w:t>
      </w:r>
      <w:r w:rsidRPr="00E764BA">
        <w:rPr>
          <w:rFonts w:eastAsia="黑体" w:cs="Times New Roman" w:hint="eastAsia"/>
          <w:kern w:val="2"/>
          <w:sz w:val="18"/>
          <w:szCs w:val="18"/>
        </w:rPr>
        <w:t>绘制相图</w:t>
      </w:r>
    </w:p>
    <w:p w14:paraId="1208BCF9" w14:textId="232AD2A0" w:rsidR="005D1D0C" w:rsidRPr="005D1D0C" w:rsidRDefault="005D1D0C" w:rsidP="005D1D0C">
      <w:pPr>
        <w:autoSpaceDE/>
        <w:autoSpaceDN/>
        <w:spacing w:afterLines="35" w:after="84" w:line="240" w:lineRule="auto"/>
        <w:ind w:firstLineChars="0" w:firstLine="0"/>
        <w:contextualSpacing/>
        <w:jc w:val="center"/>
        <w:rPr>
          <w:rFonts w:eastAsia="黑体" w:cs="Times New Roman"/>
          <w:kern w:val="2"/>
          <w:sz w:val="18"/>
          <w:szCs w:val="18"/>
        </w:rPr>
      </w:pPr>
      <w:r w:rsidRPr="00E764BA">
        <w:rPr>
          <w:rFonts w:eastAsia="黑体" w:cs="Times New Roman" w:hint="eastAsia"/>
          <w:kern w:val="2"/>
          <w:sz w:val="18"/>
          <w:szCs w:val="18"/>
        </w:rPr>
        <w:t>Fig</w:t>
      </w:r>
      <w:r>
        <w:rPr>
          <w:rFonts w:eastAsia="黑体" w:cs="Times New Roman" w:hint="eastAsia"/>
          <w:kern w:val="2"/>
          <w:sz w:val="18"/>
          <w:szCs w:val="18"/>
        </w:rPr>
        <w:t>.6</w:t>
      </w:r>
      <w:r w:rsidRPr="00E764BA">
        <w:rPr>
          <w:rFonts w:eastAsia="黑体" w:cs="Times New Roman" w:hint="eastAsia"/>
          <w:kern w:val="2"/>
          <w:sz w:val="18"/>
          <w:szCs w:val="18"/>
        </w:rPr>
        <w:t xml:space="preserve"> Phase portraits drawn </w:t>
      </w:r>
      <w:proofErr w:type="gramStart"/>
      <w:r w:rsidRPr="00E764BA">
        <w:rPr>
          <w:rFonts w:eastAsia="黑体" w:cs="Times New Roman" w:hint="eastAsia"/>
          <w:kern w:val="2"/>
          <w:sz w:val="18"/>
          <w:szCs w:val="18"/>
        </w:rPr>
        <w:t>by  P</w:t>
      </w:r>
      <w:r>
        <w:rPr>
          <w:rFonts w:eastAsia="黑体" w:cs="Times New Roman" w:hint="eastAsia"/>
          <w:kern w:val="2"/>
          <w:sz w:val="18"/>
          <w:szCs w:val="18"/>
        </w:rPr>
        <w:t>RK</w:t>
      </w:r>
      <w:proofErr w:type="gramEnd"/>
      <w:r>
        <w:rPr>
          <w:rFonts w:eastAsia="黑体" w:cs="Times New Roman" w:hint="eastAsia"/>
          <w:kern w:val="2"/>
          <w:sz w:val="18"/>
          <w:szCs w:val="18"/>
        </w:rPr>
        <w:t>4</w:t>
      </w:r>
      <w:r w:rsidRPr="00E764BA">
        <w:rPr>
          <w:rFonts w:eastAsia="黑体" w:cs="Times New Roman" w:hint="eastAsia"/>
          <w:kern w:val="2"/>
          <w:sz w:val="18"/>
          <w:szCs w:val="18"/>
        </w:rPr>
        <w:t xml:space="preserve"> when d=-0.9</w:t>
      </w:r>
    </w:p>
    <w:p w14:paraId="1F12AF72" w14:textId="104C3384" w:rsidR="005D1D0C" w:rsidRDefault="005D1D0C" w:rsidP="005D1D0C">
      <w:pPr>
        <w:spacing w:line="240" w:lineRule="auto"/>
        <w:ind w:firstLine="420"/>
        <w:rPr>
          <w:szCs w:val="21"/>
        </w:rPr>
      </w:pPr>
      <w:r>
        <w:rPr>
          <w:rFonts w:hint="eastAsia"/>
          <w:szCs w:val="21"/>
        </w:rPr>
        <w:t>当</w:t>
      </w:r>
      <w:r w:rsidR="00A66F48" w:rsidRPr="00A66F48">
        <w:rPr>
          <w:position w:val="-8"/>
        </w:rPr>
        <w:object w:dxaOrig="2460" w:dyaOrig="279" w14:anchorId="72AA4A1E">
          <v:shape id="_x0000_i1231" type="#_x0000_t75" style="width:123.35pt;height:13.75pt" o:ole="">
            <v:imagedata r:id="rId440" o:title=""/>
          </v:shape>
          <o:OLEObject Type="Embed" ProgID="Equation.DSMT4" ShapeID="_x0000_i1231" DrawAspect="Content" ObjectID="_1835859217" r:id="rId441"/>
        </w:object>
      </w:r>
      <w:r>
        <w:rPr>
          <w:rFonts w:hint="eastAsia"/>
          <w:szCs w:val="21"/>
        </w:rPr>
        <w:t>时，系统</w:t>
      </w:r>
      <w:r w:rsidR="003A4430">
        <w:rPr>
          <w:rFonts w:hint="eastAsia"/>
          <w:szCs w:val="21"/>
        </w:rPr>
        <w:t>(4)</w:t>
      </w:r>
      <w:r>
        <w:rPr>
          <w:rFonts w:hint="eastAsia"/>
          <w:szCs w:val="21"/>
        </w:rPr>
        <w:t>的相图如下所示：</w:t>
      </w:r>
    </w:p>
    <w:p w14:paraId="6A024EF6" w14:textId="77777777" w:rsidR="005D1D0C" w:rsidRDefault="005D1D0C" w:rsidP="005D1D0C">
      <w:pPr>
        <w:keepNext/>
        <w:spacing w:line="240" w:lineRule="auto"/>
        <w:ind w:firstLineChars="0" w:firstLine="0"/>
      </w:pPr>
      <w:r w:rsidRPr="005D1D0C">
        <w:rPr>
          <w:noProof/>
          <w:szCs w:val="21"/>
        </w:rPr>
        <w:drawing>
          <wp:inline distT="0" distB="0" distL="0" distR="0" wp14:anchorId="3ED88B63" wp14:editId="3A63F8FE">
            <wp:extent cx="2503805" cy="1598212"/>
            <wp:effectExtent l="0" t="0" r="0" b="2540"/>
            <wp:docPr id="895065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5944" name=""/>
                    <pic:cNvPicPr/>
                  </pic:nvPicPr>
                  <pic:blipFill>
                    <a:blip r:embed="rId442"/>
                    <a:stretch>
                      <a:fillRect/>
                    </a:stretch>
                  </pic:blipFill>
                  <pic:spPr>
                    <a:xfrm>
                      <a:off x="0" y="0"/>
                      <a:ext cx="2506635" cy="1600019"/>
                    </a:xfrm>
                    <a:prstGeom prst="rect">
                      <a:avLst/>
                    </a:prstGeom>
                  </pic:spPr>
                </pic:pic>
              </a:graphicData>
            </a:graphic>
          </wp:inline>
        </w:drawing>
      </w:r>
    </w:p>
    <w:p w14:paraId="323642D1" w14:textId="4ADA6EAD" w:rsidR="005D1D0C" w:rsidRDefault="005D1D0C" w:rsidP="005D1D0C">
      <w:pPr>
        <w:autoSpaceDE/>
        <w:autoSpaceDN/>
        <w:spacing w:beforeLines="25" w:before="60" w:line="240" w:lineRule="auto"/>
        <w:ind w:firstLineChars="0" w:firstLine="0"/>
        <w:jc w:val="center"/>
        <w:rPr>
          <w:rFonts w:eastAsia="黑体" w:cs="Times New Roman"/>
          <w:kern w:val="2"/>
          <w:sz w:val="18"/>
          <w:szCs w:val="18"/>
        </w:rPr>
      </w:pPr>
      <w:r w:rsidRPr="005D1D0C">
        <w:rPr>
          <w:rFonts w:eastAsia="黑体" w:cs="Times New Roman" w:hint="eastAsia"/>
          <w:kern w:val="2"/>
          <w:sz w:val="18"/>
          <w:szCs w:val="18"/>
        </w:rPr>
        <w:t>图</w:t>
      </w:r>
      <w:r w:rsidRPr="005D1D0C">
        <w:rPr>
          <w:rFonts w:eastAsia="黑体" w:cs="Times New Roman" w:hint="eastAsia"/>
          <w:kern w:val="2"/>
          <w:sz w:val="18"/>
          <w:szCs w:val="18"/>
        </w:rPr>
        <w:t xml:space="preserve"> 7</w:t>
      </w:r>
      <w:r w:rsidRPr="00E764BA">
        <w:rPr>
          <w:rFonts w:eastAsia="黑体" w:cs="Times New Roman" w:hint="eastAsia"/>
          <w:kern w:val="2"/>
          <w:sz w:val="18"/>
          <w:szCs w:val="18"/>
        </w:rPr>
        <w:t>d=</w:t>
      </w:r>
      <w:r w:rsidR="00DB249F">
        <w:rPr>
          <w:rFonts w:eastAsia="黑体" w:cs="Times New Roman" w:hint="eastAsia"/>
          <w:kern w:val="2"/>
          <w:sz w:val="18"/>
          <w:szCs w:val="18"/>
        </w:rPr>
        <w:t>1</w:t>
      </w:r>
      <w:r w:rsidRPr="00E764BA">
        <w:rPr>
          <w:rFonts w:eastAsia="黑体" w:cs="Times New Roman" w:hint="eastAsia"/>
          <w:kern w:val="2"/>
          <w:sz w:val="18"/>
          <w:szCs w:val="18"/>
        </w:rPr>
        <w:t>时</w:t>
      </w:r>
      <w:r w:rsidRPr="00E764BA">
        <w:rPr>
          <w:rFonts w:eastAsia="黑体" w:cs="Times New Roman" w:hint="eastAsia"/>
          <w:kern w:val="2"/>
          <w:sz w:val="18"/>
          <w:szCs w:val="18"/>
        </w:rPr>
        <w:t>P</w:t>
      </w:r>
      <w:r>
        <w:rPr>
          <w:rFonts w:eastAsia="黑体" w:cs="Times New Roman" w:hint="eastAsia"/>
          <w:kern w:val="2"/>
          <w:sz w:val="18"/>
          <w:szCs w:val="18"/>
        </w:rPr>
        <w:t>RK4</w:t>
      </w:r>
      <w:r>
        <w:rPr>
          <w:rFonts w:eastAsia="黑体" w:cs="Times New Roman" w:hint="eastAsia"/>
          <w:kern w:val="2"/>
          <w:sz w:val="18"/>
          <w:szCs w:val="18"/>
        </w:rPr>
        <w:t>方法</w:t>
      </w:r>
      <w:r w:rsidRPr="00E764BA">
        <w:rPr>
          <w:rFonts w:eastAsia="黑体" w:cs="Times New Roman" w:hint="eastAsia"/>
          <w:kern w:val="2"/>
          <w:sz w:val="18"/>
          <w:szCs w:val="18"/>
        </w:rPr>
        <w:t>绘制相图</w:t>
      </w:r>
    </w:p>
    <w:p w14:paraId="24A89351" w14:textId="78B3DB0A" w:rsidR="005D1D0C" w:rsidRDefault="005D1D0C" w:rsidP="005D1D0C">
      <w:pPr>
        <w:autoSpaceDE/>
        <w:autoSpaceDN/>
        <w:spacing w:afterLines="35" w:after="84" w:line="240" w:lineRule="auto"/>
        <w:ind w:firstLineChars="0" w:firstLine="0"/>
        <w:contextualSpacing/>
        <w:jc w:val="center"/>
        <w:rPr>
          <w:rFonts w:eastAsia="黑体" w:cs="Times New Roman"/>
          <w:kern w:val="2"/>
          <w:sz w:val="18"/>
          <w:szCs w:val="18"/>
        </w:rPr>
      </w:pPr>
      <w:r w:rsidRPr="00E764BA">
        <w:rPr>
          <w:rFonts w:eastAsia="黑体" w:cs="Times New Roman" w:hint="eastAsia"/>
          <w:kern w:val="2"/>
          <w:sz w:val="18"/>
          <w:szCs w:val="18"/>
        </w:rPr>
        <w:t>Fig</w:t>
      </w:r>
      <w:r>
        <w:rPr>
          <w:rFonts w:eastAsia="黑体" w:cs="Times New Roman" w:hint="eastAsia"/>
          <w:kern w:val="2"/>
          <w:sz w:val="18"/>
          <w:szCs w:val="18"/>
        </w:rPr>
        <w:t>.7</w:t>
      </w:r>
      <w:r w:rsidRPr="00E764BA">
        <w:rPr>
          <w:rFonts w:eastAsia="黑体" w:cs="Times New Roman" w:hint="eastAsia"/>
          <w:kern w:val="2"/>
          <w:sz w:val="18"/>
          <w:szCs w:val="18"/>
        </w:rPr>
        <w:t xml:space="preserve"> Phase portraits drawn </w:t>
      </w:r>
      <w:proofErr w:type="gramStart"/>
      <w:r w:rsidRPr="00E764BA">
        <w:rPr>
          <w:rFonts w:eastAsia="黑体" w:cs="Times New Roman" w:hint="eastAsia"/>
          <w:kern w:val="2"/>
          <w:sz w:val="18"/>
          <w:szCs w:val="18"/>
        </w:rPr>
        <w:t>by  P</w:t>
      </w:r>
      <w:r>
        <w:rPr>
          <w:rFonts w:eastAsia="黑体" w:cs="Times New Roman" w:hint="eastAsia"/>
          <w:kern w:val="2"/>
          <w:sz w:val="18"/>
          <w:szCs w:val="18"/>
        </w:rPr>
        <w:t>RK</w:t>
      </w:r>
      <w:proofErr w:type="gramEnd"/>
      <w:r>
        <w:rPr>
          <w:rFonts w:eastAsia="黑体" w:cs="Times New Roman" w:hint="eastAsia"/>
          <w:kern w:val="2"/>
          <w:sz w:val="18"/>
          <w:szCs w:val="18"/>
        </w:rPr>
        <w:t>4</w:t>
      </w:r>
      <w:r w:rsidRPr="00E764BA">
        <w:rPr>
          <w:rFonts w:eastAsia="黑体" w:cs="Times New Roman" w:hint="eastAsia"/>
          <w:kern w:val="2"/>
          <w:sz w:val="18"/>
          <w:szCs w:val="18"/>
        </w:rPr>
        <w:t xml:space="preserve"> when d=</w:t>
      </w:r>
      <w:r w:rsidR="00DB249F">
        <w:rPr>
          <w:rFonts w:eastAsia="黑体" w:cs="Times New Roman" w:hint="eastAsia"/>
          <w:kern w:val="2"/>
          <w:sz w:val="18"/>
          <w:szCs w:val="18"/>
        </w:rPr>
        <w:t>1</w:t>
      </w:r>
    </w:p>
    <w:p w14:paraId="1A7F3E06" w14:textId="7CAD04EA" w:rsidR="007A2DF9" w:rsidRPr="00492CCC" w:rsidRDefault="007A2DF9" w:rsidP="000416FF">
      <w:pPr>
        <w:autoSpaceDE/>
        <w:autoSpaceDN/>
        <w:spacing w:line="240" w:lineRule="auto"/>
        <w:ind w:firstLineChars="0" w:firstLine="0"/>
        <w:rPr>
          <w:rFonts w:eastAsia="黑体" w:cs="Times New Roman"/>
          <w:kern w:val="2"/>
          <w:szCs w:val="21"/>
        </w:rPr>
      </w:pPr>
      <w:r w:rsidRPr="00492CCC">
        <w:rPr>
          <w:rFonts w:eastAsia="黑体" w:cs="Times New Roman" w:hint="eastAsia"/>
          <w:kern w:val="2"/>
          <w:szCs w:val="21"/>
        </w:rPr>
        <w:t>3.</w:t>
      </w:r>
      <w:r w:rsidR="007D485D" w:rsidRPr="00492CCC">
        <w:rPr>
          <w:rFonts w:eastAsia="黑体" w:cs="Times New Roman" w:hint="eastAsia"/>
          <w:kern w:val="2"/>
          <w:szCs w:val="21"/>
        </w:rPr>
        <w:t>3</w:t>
      </w:r>
      <w:r w:rsidR="00087DEC" w:rsidRPr="00492CCC">
        <w:rPr>
          <w:rFonts w:eastAsia="黑体" w:cs="Times New Roman" w:hint="eastAsia"/>
          <w:kern w:val="2"/>
          <w:szCs w:val="21"/>
        </w:rPr>
        <w:t xml:space="preserve"> </w:t>
      </w:r>
      <w:r w:rsidR="00001F22" w:rsidRPr="00492CCC">
        <w:rPr>
          <w:rFonts w:eastAsia="黑体" w:cs="Times New Roman" w:hint="eastAsia"/>
          <w:kern w:val="2"/>
          <w:szCs w:val="21"/>
        </w:rPr>
        <w:t>PRK4</w:t>
      </w:r>
      <w:r w:rsidR="00001F22" w:rsidRPr="00492CCC">
        <w:rPr>
          <w:rFonts w:eastAsia="黑体" w:cs="Times New Roman" w:hint="eastAsia"/>
          <w:kern w:val="2"/>
          <w:szCs w:val="21"/>
        </w:rPr>
        <w:t>与</w:t>
      </w:r>
      <w:proofErr w:type="spellStart"/>
      <w:r w:rsidR="00001F22" w:rsidRPr="00492CCC">
        <w:rPr>
          <w:rFonts w:eastAsia="黑体" w:cs="Times New Roman" w:hint="eastAsia"/>
          <w:kern w:val="2"/>
          <w:szCs w:val="21"/>
        </w:rPr>
        <w:t>PHeun</w:t>
      </w:r>
      <w:proofErr w:type="spellEnd"/>
      <w:r w:rsidR="002E63E6" w:rsidRPr="00492CCC">
        <w:rPr>
          <w:rFonts w:eastAsia="黑体" w:cs="Times New Roman" w:hint="eastAsia"/>
          <w:kern w:val="2"/>
          <w:szCs w:val="21"/>
        </w:rPr>
        <w:t>预测结果</w:t>
      </w:r>
      <w:r w:rsidR="00AF3D08" w:rsidRPr="00492CCC">
        <w:rPr>
          <w:rFonts w:eastAsia="黑体" w:cs="Times New Roman" w:hint="eastAsia"/>
          <w:kern w:val="2"/>
          <w:szCs w:val="21"/>
        </w:rPr>
        <w:t>对比</w:t>
      </w:r>
      <w:r w:rsidR="00AF3D08" w:rsidRPr="00492CCC">
        <w:rPr>
          <w:rFonts w:eastAsia="黑体" w:cs="Times New Roman" w:hint="eastAsia"/>
          <w:kern w:val="2"/>
          <w:szCs w:val="21"/>
        </w:rPr>
        <w:t xml:space="preserve"> </w:t>
      </w:r>
    </w:p>
    <w:p w14:paraId="3B116C6A" w14:textId="2A94B838" w:rsidR="00BB01A8" w:rsidRDefault="00D23C3E" w:rsidP="00AA5E66">
      <w:pPr>
        <w:spacing w:line="240" w:lineRule="auto"/>
        <w:ind w:firstLine="420"/>
        <w:rPr>
          <w:szCs w:val="21"/>
        </w:rPr>
      </w:pPr>
      <w:r w:rsidRPr="00AA5E66">
        <w:rPr>
          <w:rFonts w:hint="eastAsia"/>
          <w:szCs w:val="21"/>
        </w:rPr>
        <w:t xml:space="preserve"> </w:t>
      </w:r>
      <w:r w:rsidR="00335188">
        <w:rPr>
          <w:rFonts w:hint="eastAsia"/>
          <w:szCs w:val="21"/>
        </w:rPr>
        <w:t>本文在上述实验过程中选定步长为</w:t>
      </w:r>
      <w:r w:rsidR="00B4592D" w:rsidRPr="00B4592D">
        <w:rPr>
          <w:position w:val="-6"/>
        </w:rPr>
        <w:object w:dxaOrig="960" w:dyaOrig="279" w14:anchorId="0395B7F7">
          <v:shape id="_x0000_i1232" type="#_x0000_t75" style="width:47.6pt;height:13.75pt" o:ole="">
            <v:imagedata r:id="rId443" o:title=""/>
          </v:shape>
          <o:OLEObject Type="Embed" ProgID="Equation.DSMT4" ShapeID="_x0000_i1232" DrawAspect="Content" ObjectID="_1835859218" r:id="rId444"/>
        </w:object>
      </w:r>
      <w:r w:rsidR="00335188">
        <w:rPr>
          <w:rFonts w:hint="eastAsia"/>
          <w:szCs w:val="21"/>
        </w:rPr>
        <w:t>，分别使用</w:t>
      </w:r>
      <w:proofErr w:type="spellStart"/>
      <w:r w:rsidR="00335188">
        <w:rPr>
          <w:rFonts w:hint="eastAsia"/>
          <w:szCs w:val="21"/>
        </w:rPr>
        <w:t>PHeun</w:t>
      </w:r>
      <w:proofErr w:type="spellEnd"/>
      <w:r w:rsidR="00335188">
        <w:rPr>
          <w:rFonts w:hint="eastAsia"/>
          <w:szCs w:val="21"/>
        </w:rPr>
        <w:t>、</w:t>
      </w:r>
      <w:r w:rsidR="00335188">
        <w:rPr>
          <w:rFonts w:hint="eastAsia"/>
          <w:szCs w:val="21"/>
        </w:rPr>
        <w:t>PRK4</w:t>
      </w:r>
      <w:r w:rsidR="00335188">
        <w:rPr>
          <w:rFonts w:hint="eastAsia"/>
          <w:szCs w:val="21"/>
        </w:rPr>
        <w:t>方法求得了系统</w:t>
      </w:r>
      <w:r w:rsidR="003A4430">
        <w:rPr>
          <w:rFonts w:hint="eastAsia"/>
          <w:szCs w:val="21"/>
        </w:rPr>
        <w:t>(4)</w:t>
      </w:r>
      <w:r w:rsidR="00335188">
        <w:rPr>
          <w:rFonts w:hint="eastAsia"/>
          <w:szCs w:val="21"/>
        </w:rPr>
        <w:t>数值解，为了</w:t>
      </w:r>
      <w:r w:rsidR="00622376">
        <w:rPr>
          <w:rFonts w:hint="eastAsia"/>
          <w:szCs w:val="21"/>
        </w:rPr>
        <w:t>体现</w:t>
      </w:r>
      <w:r w:rsidR="00335188">
        <w:rPr>
          <w:rFonts w:hint="eastAsia"/>
          <w:szCs w:val="21"/>
        </w:rPr>
        <w:t>出不同方法的精度对比，本文结合</w:t>
      </w:r>
      <w:r w:rsidR="00622376">
        <w:rPr>
          <w:rFonts w:hint="eastAsia"/>
          <w:szCs w:val="21"/>
        </w:rPr>
        <w:t>事后估计误差方法</w:t>
      </w:r>
      <w:r w:rsidR="00335188">
        <w:rPr>
          <w:rFonts w:hint="eastAsia"/>
          <w:szCs w:val="21"/>
        </w:rPr>
        <w:t>，将步长缩减为原来的一半，再分别将</w:t>
      </w:r>
      <w:r w:rsidR="003D43F6">
        <w:rPr>
          <w:rFonts w:hint="eastAsia"/>
          <w:szCs w:val="21"/>
        </w:rPr>
        <w:t>两</w:t>
      </w:r>
      <w:r w:rsidR="00335188">
        <w:rPr>
          <w:rFonts w:hint="eastAsia"/>
          <w:szCs w:val="21"/>
        </w:rPr>
        <w:t>种方法在相同时间点处的数值解的差值</w:t>
      </w:r>
      <w:proofErr w:type="gramStart"/>
      <w:r w:rsidR="00335188">
        <w:rPr>
          <w:rFonts w:hint="eastAsia"/>
          <w:szCs w:val="21"/>
        </w:rPr>
        <w:t>做对</w:t>
      </w:r>
      <w:proofErr w:type="gramEnd"/>
      <w:r w:rsidR="00335188">
        <w:rPr>
          <w:rFonts w:hint="eastAsia"/>
          <w:szCs w:val="21"/>
        </w:rPr>
        <w:t>比，绘制</w:t>
      </w:r>
      <w:proofErr w:type="spellStart"/>
      <w:r w:rsidR="003D43F6">
        <w:rPr>
          <w:rFonts w:hint="eastAsia"/>
          <w:szCs w:val="21"/>
        </w:rPr>
        <w:t>PHeun</w:t>
      </w:r>
      <w:proofErr w:type="spellEnd"/>
      <w:r w:rsidR="003D43F6">
        <w:rPr>
          <w:rFonts w:hint="eastAsia"/>
          <w:szCs w:val="21"/>
        </w:rPr>
        <w:t>与</w:t>
      </w:r>
      <w:r w:rsidR="003D43F6">
        <w:rPr>
          <w:rFonts w:hint="eastAsia"/>
          <w:szCs w:val="21"/>
        </w:rPr>
        <w:t>Heun</w:t>
      </w:r>
      <w:r w:rsidR="003D43F6">
        <w:rPr>
          <w:rFonts w:hint="eastAsia"/>
          <w:szCs w:val="21"/>
        </w:rPr>
        <w:t>方法数值误差结果在</w:t>
      </w:r>
      <w:r w:rsidR="00335188">
        <w:rPr>
          <w:rFonts w:hint="eastAsia"/>
          <w:szCs w:val="21"/>
        </w:rPr>
        <w:t>不同时间处的差值如下所示：</w:t>
      </w:r>
    </w:p>
    <w:p w14:paraId="45DBAAE2" w14:textId="77777777" w:rsidR="003D43F6" w:rsidRDefault="003D43F6" w:rsidP="003D43F6">
      <w:pPr>
        <w:keepNext/>
        <w:spacing w:line="240" w:lineRule="auto"/>
        <w:ind w:firstLineChars="0" w:firstLine="0"/>
      </w:pPr>
      <w:r w:rsidRPr="003D43F6">
        <w:rPr>
          <w:noProof/>
          <w:szCs w:val="21"/>
        </w:rPr>
        <w:drawing>
          <wp:inline distT="0" distB="0" distL="0" distR="0" wp14:anchorId="79E942FA" wp14:editId="0F9C4808">
            <wp:extent cx="2503805" cy="1884459"/>
            <wp:effectExtent l="0" t="0" r="0" b="1905"/>
            <wp:docPr id="1456164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4827" name=""/>
                    <pic:cNvPicPr/>
                  </pic:nvPicPr>
                  <pic:blipFill>
                    <a:blip r:embed="rId445"/>
                    <a:stretch>
                      <a:fillRect/>
                    </a:stretch>
                  </pic:blipFill>
                  <pic:spPr>
                    <a:xfrm>
                      <a:off x="0" y="0"/>
                      <a:ext cx="2504465" cy="1884956"/>
                    </a:xfrm>
                    <a:prstGeom prst="rect">
                      <a:avLst/>
                    </a:prstGeom>
                  </pic:spPr>
                </pic:pic>
              </a:graphicData>
            </a:graphic>
          </wp:inline>
        </w:drawing>
      </w:r>
    </w:p>
    <w:p w14:paraId="63A61464" w14:textId="3440F3E9" w:rsidR="003D43F6" w:rsidRDefault="003D43F6" w:rsidP="003D43F6">
      <w:pPr>
        <w:autoSpaceDE/>
        <w:autoSpaceDN/>
        <w:spacing w:beforeLines="25" w:before="60" w:line="240" w:lineRule="auto"/>
        <w:ind w:firstLineChars="0" w:firstLine="0"/>
        <w:jc w:val="center"/>
        <w:rPr>
          <w:rFonts w:eastAsia="黑体" w:cs="Times New Roman"/>
          <w:kern w:val="2"/>
          <w:sz w:val="18"/>
          <w:szCs w:val="18"/>
        </w:rPr>
      </w:pPr>
      <w:r w:rsidRPr="00625895">
        <w:rPr>
          <w:rFonts w:eastAsia="黑体" w:cs="Times New Roman" w:hint="eastAsia"/>
          <w:kern w:val="2"/>
          <w:sz w:val="18"/>
          <w:szCs w:val="18"/>
        </w:rPr>
        <w:t>图</w:t>
      </w:r>
      <w:r w:rsidRPr="00625895">
        <w:rPr>
          <w:rFonts w:eastAsia="黑体" w:cs="Times New Roman" w:hint="eastAsia"/>
          <w:kern w:val="2"/>
          <w:sz w:val="18"/>
          <w:szCs w:val="18"/>
        </w:rPr>
        <w:t xml:space="preserve"> </w:t>
      </w:r>
      <w:r>
        <w:rPr>
          <w:rFonts w:eastAsia="黑体" w:cs="Times New Roman" w:hint="eastAsia"/>
          <w:kern w:val="2"/>
          <w:sz w:val="18"/>
          <w:szCs w:val="18"/>
        </w:rPr>
        <w:t>8</w:t>
      </w:r>
      <w:r w:rsidRPr="00625895">
        <w:rPr>
          <w:rFonts w:eastAsia="黑体" w:cs="Times New Roman" w:hint="eastAsia"/>
          <w:kern w:val="2"/>
          <w:sz w:val="18"/>
          <w:szCs w:val="18"/>
        </w:rPr>
        <w:t xml:space="preserve"> </w:t>
      </w:r>
      <w:proofErr w:type="spellStart"/>
      <w:r>
        <w:rPr>
          <w:rFonts w:eastAsia="黑体" w:cs="Times New Roman" w:hint="eastAsia"/>
          <w:kern w:val="2"/>
          <w:sz w:val="18"/>
          <w:szCs w:val="18"/>
        </w:rPr>
        <w:t>PHeun</w:t>
      </w:r>
      <w:proofErr w:type="spellEnd"/>
      <w:r>
        <w:rPr>
          <w:rFonts w:eastAsia="黑体" w:cs="Times New Roman" w:hint="eastAsia"/>
          <w:kern w:val="2"/>
          <w:sz w:val="18"/>
          <w:szCs w:val="18"/>
        </w:rPr>
        <w:t>与</w:t>
      </w:r>
      <w:r>
        <w:rPr>
          <w:rFonts w:eastAsia="黑体" w:cs="Times New Roman" w:hint="eastAsia"/>
          <w:kern w:val="2"/>
          <w:sz w:val="18"/>
          <w:szCs w:val="18"/>
        </w:rPr>
        <w:t>Heun</w:t>
      </w:r>
      <w:r w:rsidRPr="00625895">
        <w:rPr>
          <w:rFonts w:eastAsia="黑体" w:cs="Times New Roman" w:hint="eastAsia"/>
          <w:kern w:val="2"/>
          <w:sz w:val="18"/>
          <w:szCs w:val="18"/>
        </w:rPr>
        <w:t>不同时间点处的</w:t>
      </w:r>
      <w:r>
        <w:rPr>
          <w:rFonts w:eastAsia="黑体" w:cs="Times New Roman" w:hint="eastAsia"/>
          <w:kern w:val="2"/>
          <w:sz w:val="18"/>
          <w:szCs w:val="18"/>
        </w:rPr>
        <w:t>误差</w:t>
      </w:r>
      <w:r w:rsidRPr="00625895">
        <w:rPr>
          <w:rFonts w:eastAsia="黑体" w:cs="Times New Roman" w:hint="eastAsia"/>
          <w:kern w:val="2"/>
          <w:sz w:val="18"/>
          <w:szCs w:val="18"/>
        </w:rPr>
        <w:t>对比</w:t>
      </w:r>
    </w:p>
    <w:p w14:paraId="7F2C4500" w14:textId="30AA9EC1" w:rsidR="003D43F6" w:rsidRDefault="003D43F6" w:rsidP="00375E9B">
      <w:pPr>
        <w:autoSpaceDE/>
        <w:autoSpaceDN/>
        <w:spacing w:afterLines="35" w:after="84" w:line="240" w:lineRule="auto"/>
        <w:ind w:firstLineChars="0" w:firstLine="0"/>
        <w:contextualSpacing/>
        <w:jc w:val="center"/>
        <w:rPr>
          <w:rFonts w:eastAsia="黑体" w:cs="Times New Roman"/>
          <w:kern w:val="2"/>
          <w:sz w:val="18"/>
          <w:szCs w:val="18"/>
        </w:rPr>
      </w:pPr>
      <w:r w:rsidRPr="00625895">
        <w:rPr>
          <w:rFonts w:eastAsia="黑体" w:cs="Times New Roman"/>
          <w:kern w:val="2"/>
          <w:sz w:val="18"/>
          <w:szCs w:val="18"/>
        </w:rPr>
        <w:t>Fi</w:t>
      </w:r>
      <w:r w:rsidR="00375E9B">
        <w:rPr>
          <w:rFonts w:eastAsia="黑体" w:cs="Times New Roman" w:hint="eastAsia"/>
          <w:kern w:val="2"/>
          <w:sz w:val="18"/>
          <w:szCs w:val="18"/>
        </w:rPr>
        <w:t>g.</w:t>
      </w:r>
      <w:r>
        <w:rPr>
          <w:rFonts w:eastAsia="黑体" w:cs="Times New Roman" w:hint="eastAsia"/>
          <w:kern w:val="2"/>
          <w:sz w:val="18"/>
          <w:szCs w:val="18"/>
        </w:rPr>
        <w:t>8</w:t>
      </w:r>
      <w:r w:rsidRPr="00625895">
        <w:rPr>
          <w:rFonts w:eastAsia="黑体" w:cs="Times New Roman"/>
          <w:kern w:val="2"/>
          <w:sz w:val="18"/>
          <w:szCs w:val="18"/>
        </w:rPr>
        <w:t xml:space="preserve"> </w:t>
      </w:r>
      <w:r w:rsidR="00375E9B" w:rsidRPr="00375E9B">
        <w:rPr>
          <w:rFonts w:eastAsia="黑体" w:cs="Times New Roman"/>
          <w:kern w:val="2"/>
          <w:sz w:val="18"/>
          <w:szCs w:val="18"/>
        </w:rPr>
        <w:t xml:space="preserve">Comparison of errors between </w:t>
      </w:r>
      <w:proofErr w:type="spellStart"/>
      <w:r w:rsidR="00375E9B" w:rsidRPr="00375E9B">
        <w:rPr>
          <w:rFonts w:eastAsia="黑体" w:cs="Times New Roman"/>
          <w:kern w:val="2"/>
          <w:sz w:val="18"/>
          <w:szCs w:val="18"/>
        </w:rPr>
        <w:t>PHeun</w:t>
      </w:r>
      <w:proofErr w:type="spellEnd"/>
      <w:r w:rsidR="00375E9B" w:rsidRPr="00375E9B">
        <w:rPr>
          <w:rFonts w:eastAsia="黑体" w:cs="Times New Roman"/>
          <w:kern w:val="2"/>
          <w:sz w:val="18"/>
          <w:szCs w:val="18"/>
        </w:rPr>
        <w:t xml:space="preserve"> and Heun at different time points</w:t>
      </w:r>
    </w:p>
    <w:p w14:paraId="226D749B" w14:textId="0469E3FA" w:rsidR="00375E9B" w:rsidRDefault="00913C39" w:rsidP="00375E9B">
      <w:pPr>
        <w:spacing w:line="240" w:lineRule="auto"/>
        <w:ind w:firstLine="420"/>
        <w:rPr>
          <w:szCs w:val="21"/>
        </w:rPr>
      </w:pPr>
      <w:r>
        <w:rPr>
          <w:rFonts w:hint="eastAsia"/>
          <w:szCs w:val="21"/>
        </w:rPr>
        <w:t>通过对比两种方法的最大误差、平均误差以及</w:t>
      </w:r>
      <w:r>
        <w:rPr>
          <w:rFonts w:hint="eastAsia"/>
          <w:szCs w:val="21"/>
        </w:rPr>
        <w:t>L2</w:t>
      </w:r>
      <w:r>
        <w:rPr>
          <w:rFonts w:hint="eastAsia"/>
          <w:szCs w:val="21"/>
        </w:rPr>
        <w:t>误差，展示不同数值求解方法的精度，计算公式如下：</w:t>
      </w:r>
    </w:p>
    <w:p w14:paraId="14AEFE83" w14:textId="54850AE1" w:rsidR="00913C39" w:rsidRPr="00B20065" w:rsidRDefault="00B20065" w:rsidP="00A04B30">
      <w:pPr>
        <w:pStyle w:val="MTDisplayEquation"/>
        <w:ind w:leftChars="220" w:left="462" w:firstLineChars="0" w:firstLine="0"/>
        <w:jc w:val="center"/>
      </w:pPr>
      <w:r w:rsidRPr="00B20065">
        <w:rPr>
          <w:position w:val="-16"/>
        </w:rPr>
        <w:object w:dxaOrig="2600" w:dyaOrig="420" w14:anchorId="0877EA35">
          <v:shape id="_x0000_i1233" type="#_x0000_t75" style="width:130.85pt;height:20.65pt" o:ole="">
            <v:imagedata r:id="rId446" o:title=""/>
          </v:shape>
          <o:OLEObject Type="Embed" ProgID="Equation.DSMT4" ShapeID="_x0000_i1233" DrawAspect="Content" ObjectID="_1835859219" r:id="rId4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21</w:instrText>
        </w:r>
      </w:fldSimple>
      <w:r>
        <w:instrText>)</w:instrText>
      </w:r>
      <w:r>
        <w:fldChar w:fldCharType="end"/>
      </w:r>
    </w:p>
    <w:p w14:paraId="21863457" w14:textId="6CC4C9F7" w:rsidR="00B20065" w:rsidRDefault="00B20065" w:rsidP="00A04B30">
      <w:pPr>
        <w:pStyle w:val="MTDisplayEquation"/>
        <w:jc w:val="center"/>
      </w:pPr>
      <w:r w:rsidRPr="00B20065">
        <w:rPr>
          <w:position w:val="-32"/>
        </w:rPr>
        <w:object w:dxaOrig="3040" w:dyaOrig="720" w14:anchorId="368C08D9">
          <v:shape id="_x0000_i1234" type="#_x0000_t75" style="width:152.15pt;height:36.3pt" o:ole="">
            <v:imagedata r:id="rId448" o:title=""/>
          </v:shape>
          <o:OLEObject Type="Embed" ProgID="Equation.DSMT4" ShapeID="_x0000_i1234" DrawAspect="Content" ObjectID="_1835859220" r:id="rId4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22</w:instrText>
        </w:r>
      </w:fldSimple>
      <w:r>
        <w:instrText>)</w:instrText>
      </w:r>
      <w:r>
        <w:fldChar w:fldCharType="end"/>
      </w:r>
    </w:p>
    <w:p w14:paraId="4EC5660B" w14:textId="35F58E32" w:rsidR="00B20065" w:rsidRDefault="00B20065" w:rsidP="00A04B30">
      <w:pPr>
        <w:pStyle w:val="MTDisplayEquation"/>
        <w:ind w:leftChars="260" w:left="546" w:firstLineChars="0" w:firstLine="0"/>
        <w:jc w:val="center"/>
      </w:pPr>
      <w:r w:rsidRPr="00B20065">
        <w:rPr>
          <w:position w:val="-34"/>
        </w:rPr>
        <w:object w:dxaOrig="2900" w:dyaOrig="780" w14:anchorId="53E41E11">
          <v:shape id="_x0000_i1235" type="#_x0000_t75" style="width:145.25pt;height:39.45pt" o:ole="">
            <v:imagedata r:id="rId450" o:title=""/>
          </v:shape>
          <o:OLEObject Type="Embed" ProgID="Equation.DSMT4" ShapeID="_x0000_i1235" DrawAspect="Content" ObjectID="_1835859221" r:id="rId4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2076A1">
          <w:rPr>
            <w:noProof/>
          </w:rPr>
          <w:instrText>23</w:instrText>
        </w:r>
      </w:fldSimple>
      <w:r>
        <w:instrText>)</w:instrText>
      </w:r>
      <w:r>
        <w:fldChar w:fldCharType="end"/>
      </w:r>
    </w:p>
    <w:p w14:paraId="0A69A7E2" w14:textId="6E6E1F3A" w:rsidR="006518DE" w:rsidRDefault="006518DE" w:rsidP="00375E9B">
      <w:pPr>
        <w:spacing w:line="240" w:lineRule="auto"/>
        <w:ind w:firstLine="420"/>
        <w:rPr>
          <w:szCs w:val="21"/>
        </w:rPr>
      </w:pPr>
      <w:r>
        <w:rPr>
          <w:rFonts w:hint="eastAsia"/>
          <w:szCs w:val="21"/>
        </w:rPr>
        <w:t>计算得到：</w:t>
      </w:r>
    </w:p>
    <w:p w14:paraId="2CA2DD2B" w14:textId="1778E6AB" w:rsidR="00375E9B" w:rsidRDefault="00375E9B" w:rsidP="00375E9B">
      <w:pPr>
        <w:spacing w:line="240" w:lineRule="auto"/>
        <w:ind w:firstLineChars="0" w:firstLine="0"/>
        <w:jc w:val="center"/>
        <w:rPr>
          <w:rFonts w:ascii="黑体" w:eastAsia="黑体" w:cs="Times New Roman"/>
          <w:bCs/>
          <w:kern w:val="2"/>
          <w:sz w:val="18"/>
          <w:szCs w:val="18"/>
          <w14:ligatures w14:val="standardContextual"/>
        </w:rPr>
      </w:pPr>
      <w:r w:rsidRPr="00375E9B">
        <w:rPr>
          <w:rFonts w:ascii="黑体" w:eastAsia="黑体" w:cs="Times New Roman" w:hint="eastAsia"/>
          <w:bCs/>
          <w:kern w:val="2"/>
          <w:sz w:val="18"/>
          <w:szCs w:val="18"/>
          <w14:ligatures w14:val="standardContextual"/>
        </w:rPr>
        <w:t xml:space="preserve">表 </w:t>
      </w:r>
      <w:r w:rsidRPr="00375E9B">
        <w:rPr>
          <w:rFonts w:ascii="黑体" w:eastAsia="黑体" w:cs="Times New Roman"/>
          <w:bCs/>
          <w:kern w:val="2"/>
          <w:sz w:val="18"/>
          <w:szCs w:val="18"/>
          <w14:ligatures w14:val="standardContextual"/>
        </w:rPr>
        <w:fldChar w:fldCharType="begin"/>
      </w:r>
      <w:r w:rsidRPr="00375E9B">
        <w:rPr>
          <w:rFonts w:ascii="黑体" w:eastAsia="黑体" w:cs="Times New Roman"/>
          <w:bCs/>
          <w:kern w:val="2"/>
          <w:sz w:val="18"/>
          <w:szCs w:val="18"/>
          <w14:ligatures w14:val="standardContextual"/>
        </w:rPr>
        <w:instrText xml:space="preserve"> </w:instrText>
      </w:r>
      <w:r w:rsidRPr="00375E9B">
        <w:rPr>
          <w:rFonts w:ascii="黑体" w:eastAsia="黑体" w:cs="Times New Roman" w:hint="eastAsia"/>
          <w:bCs/>
          <w:kern w:val="2"/>
          <w:sz w:val="18"/>
          <w:szCs w:val="18"/>
          <w14:ligatures w14:val="standardContextual"/>
        </w:rPr>
        <w:instrText>SEQ 表 \* ARABIC</w:instrText>
      </w:r>
      <w:r w:rsidRPr="00375E9B">
        <w:rPr>
          <w:rFonts w:ascii="黑体" w:eastAsia="黑体" w:cs="Times New Roman"/>
          <w:bCs/>
          <w:kern w:val="2"/>
          <w:sz w:val="18"/>
          <w:szCs w:val="18"/>
          <w14:ligatures w14:val="standardContextual"/>
        </w:rPr>
        <w:instrText xml:space="preserve"> </w:instrText>
      </w:r>
      <w:r w:rsidRPr="00375E9B">
        <w:rPr>
          <w:rFonts w:ascii="黑体" w:eastAsia="黑体" w:cs="Times New Roman"/>
          <w:bCs/>
          <w:kern w:val="2"/>
          <w:sz w:val="18"/>
          <w:szCs w:val="18"/>
          <w14:ligatures w14:val="standardContextual"/>
        </w:rPr>
        <w:fldChar w:fldCharType="separate"/>
      </w:r>
      <w:r w:rsidR="002076A1">
        <w:rPr>
          <w:rFonts w:ascii="黑体" w:eastAsia="黑体" w:cs="Times New Roman"/>
          <w:bCs/>
          <w:noProof/>
          <w:kern w:val="2"/>
          <w:sz w:val="18"/>
          <w:szCs w:val="18"/>
          <w14:ligatures w14:val="standardContextual"/>
        </w:rPr>
        <w:t>1</w:t>
      </w:r>
      <w:r w:rsidRPr="00375E9B">
        <w:rPr>
          <w:rFonts w:ascii="黑体" w:eastAsia="黑体" w:cs="Times New Roman"/>
          <w:bCs/>
          <w:kern w:val="2"/>
          <w:sz w:val="18"/>
          <w:szCs w:val="18"/>
          <w14:ligatures w14:val="standardContextual"/>
        </w:rPr>
        <w:fldChar w:fldCharType="end"/>
      </w:r>
      <w:r w:rsidRPr="00375E9B">
        <w:rPr>
          <w:rFonts w:ascii="黑体" w:eastAsia="黑体" w:cs="Times New Roman"/>
          <w:bCs/>
          <w:kern w:val="2"/>
          <w:sz w:val="18"/>
          <w:szCs w:val="18"/>
          <w14:ligatures w14:val="standardContextual"/>
        </w:rPr>
        <w:t xml:space="preserve"> </w:t>
      </w:r>
      <w:proofErr w:type="spellStart"/>
      <w:r w:rsidRPr="00375E9B">
        <w:rPr>
          <w:rFonts w:ascii="黑体" w:eastAsia="黑体" w:cs="Times New Roman"/>
          <w:bCs/>
          <w:kern w:val="2"/>
          <w:sz w:val="18"/>
          <w:szCs w:val="18"/>
          <w14:ligatures w14:val="standardContextual"/>
        </w:rPr>
        <w:t>PHeun</w:t>
      </w:r>
      <w:proofErr w:type="spellEnd"/>
      <w:r w:rsidRPr="00375E9B">
        <w:rPr>
          <w:rFonts w:ascii="黑体" w:eastAsia="黑体" w:cs="Times New Roman"/>
          <w:bCs/>
          <w:kern w:val="2"/>
          <w:sz w:val="18"/>
          <w:szCs w:val="18"/>
          <w14:ligatures w14:val="standardContextual"/>
        </w:rPr>
        <w:t>与Heun的误差指标对比</w:t>
      </w:r>
    </w:p>
    <w:p w14:paraId="75BD674D" w14:textId="10F24922" w:rsidR="00375E9B" w:rsidRPr="00375E9B" w:rsidRDefault="00375E9B" w:rsidP="00375E9B">
      <w:pPr>
        <w:topLinePunct/>
        <w:spacing w:line="240" w:lineRule="auto"/>
        <w:ind w:firstLineChars="0" w:firstLine="0"/>
        <w:jc w:val="center"/>
        <w:rPr>
          <w:rFonts w:eastAsia="黑体" w:cs="Times New Roman"/>
          <w:bCs/>
          <w:kern w:val="2"/>
          <w:sz w:val="18"/>
          <w:szCs w:val="15"/>
          <w14:ligatures w14:val="standardContextual"/>
        </w:rPr>
      </w:pPr>
      <w:r w:rsidRPr="00375E9B">
        <w:rPr>
          <w:rFonts w:eastAsia="黑体" w:cs="Times New Roman"/>
          <w:bCs/>
          <w:kern w:val="2"/>
          <w:sz w:val="18"/>
          <w:szCs w:val="15"/>
          <w14:ligatures w14:val="standardContextual"/>
        </w:rPr>
        <w:t xml:space="preserve">Table 1 Comparison of error metrics between </w:t>
      </w:r>
      <w:proofErr w:type="spellStart"/>
      <w:r w:rsidRPr="00375E9B">
        <w:rPr>
          <w:rFonts w:eastAsia="黑体" w:cs="Times New Roman"/>
          <w:bCs/>
          <w:kern w:val="2"/>
          <w:sz w:val="18"/>
          <w:szCs w:val="15"/>
          <w14:ligatures w14:val="standardContextual"/>
        </w:rPr>
        <w:t>PHeun</w:t>
      </w:r>
      <w:proofErr w:type="spellEnd"/>
      <w:r w:rsidRPr="00375E9B">
        <w:rPr>
          <w:rFonts w:eastAsia="黑体" w:cs="Times New Roman"/>
          <w:bCs/>
          <w:kern w:val="2"/>
          <w:sz w:val="18"/>
          <w:szCs w:val="15"/>
          <w14:ligatures w14:val="standardContextual"/>
        </w:rPr>
        <w:t xml:space="preserve"> and Heun</w:t>
      </w:r>
    </w:p>
    <w:tbl>
      <w:tblPr>
        <w:tblStyle w:val="afa"/>
        <w:tblW w:w="0" w:type="auto"/>
        <w:tblBorders>
          <w:left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311"/>
        <w:gridCol w:w="1311"/>
        <w:gridCol w:w="1311"/>
      </w:tblGrid>
      <w:tr w:rsidR="003D43F6" w:rsidRPr="008304CF" w14:paraId="4B8DF342" w14:textId="77777777" w:rsidTr="00770AAA">
        <w:tc>
          <w:tcPr>
            <w:tcW w:w="1311" w:type="dxa"/>
            <w:tcBorders>
              <w:top w:val="single" w:sz="4" w:space="0" w:color="auto"/>
              <w:bottom w:val="single" w:sz="4" w:space="0" w:color="auto"/>
            </w:tcBorders>
            <w:shd w:val="clear" w:color="auto" w:fill="D9D9D9" w:themeFill="background1" w:themeFillShade="D9"/>
            <w:vAlign w:val="center"/>
          </w:tcPr>
          <w:p w14:paraId="6DC546E6" w14:textId="0D36C4DC" w:rsidR="003D43F6" w:rsidRPr="008304CF" w:rsidRDefault="003D43F6" w:rsidP="00770AAA">
            <w:pPr>
              <w:spacing w:line="240" w:lineRule="auto"/>
              <w:ind w:firstLineChars="0" w:firstLine="0"/>
              <w:jc w:val="center"/>
              <w:rPr>
                <w:sz w:val="15"/>
                <w:szCs w:val="15"/>
              </w:rPr>
            </w:pPr>
            <w:r w:rsidRPr="008304CF">
              <w:rPr>
                <w:rFonts w:hint="eastAsia"/>
                <w:sz w:val="15"/>
                <w:szCs w:val="15"/>
              </w:rPr>
              <w:t>误差指标</w:t>
            </w:r>
          </w:p>
        </w:tc>
        <w:tc>
          <w:tcPr>
            <w:tcW w:w="1311" w:type="dxa"/>
            <w:tcBorders>
              <w:top w:val="single" w:sz="4" w:space="0" w:color="auto"/>
              <w:bottom w:val="single" w:sz="4" w:space="0" w:color="auto"/>
            </w:tcBorders>
            <w:shd w:val="clear" w:color="auto" w:fill="D9D9D9" w:themeFill="background1" w:themeFillShade="D9"/>
            <w:vAlign w:val="center"/>
          </w:tcPr>
          <w:p w14:paraId="443DCC5B" w14:textId="279797A3" w:rsidR="003D43F6" w:rsidRPr="008304CF" w:rsidRDefault="003D43F6" w:rsidP="00770AAA">
            <w:pPr>
              <w:spacing w:line="240" w:lineRule="auto"/>
              <w:ind w:firstLineChars="0" w:firstLine="0"/>
              <w:jc w:val="center"/>
              <w:rPr>
                <w:sz w:val="15"/>
                <w:szCs w:val="15"/>
              </w:rPr>
            </w:pPr>
            <w:proofErr w:type="spellStart"/>
            <w:r w:rsidRPr="008304CF">
              <w:rPr>
                <w:rFonts w:hint="eastAsia"/>
                <w:sz w:val="15"/>
                <w:szCs w:val="15"/>
              </w:rPr>
              <w:t>PHeun</w:t>
            </w:r>
            <w:proofErr w:type="spellEnd"/>
          </w:p>
        </w:tc>
        <w:tc>
          <w:tcPr>
            <w:tcW w:w="1311" w:type="dxa"/>
            <w:tcBorders>
              <w:top w:val="single" w:sz="4" w:space="0" w:color="auto"/>
              <w:bottom w:val="single" w:sz="4" w:space="0" w:color="auto"/>
            </w:tcBorders>
            <w:shd w:val="clear" w:color="auto" w:fill="D9D9D9" w:themeFill="background1" w:themeFillShade="D9"/>
            <w:vAlign w:val="center"/>
          </w:tcPr>
          <w:p w14:paraId="11D5A0FE" w14:textId="0C5D7BD4" w:rsidR="003D43F6" w:rsidRPr="008304CF" w:rsidRDefault="003D43F6" w:rsidP="00770AAA">
            <w:pPr>
              <w:spacing w:line="240" w:lineRule="auto"/>
              <w:ind w:firstLineChars="0" w:firstLine="0"/>
              <w:jc w:val="center"/>
              <w:rPr>
                <w:sz w:val="15"/>
                <w:szCs w:val="15"/>
              </w:rPr>
            </w:pPr>
            <w:r w:rsidRPr="008304CF">
              <w:rPr>
                <w:rFonts w:hint="eastAsia"/>
                <w:sz w:val="15"/>
                <w:szCs w:val="15"/>
              </w:rPr>
              <w:t>Heun</w:t>
            </w:r>
          </w:p>
        </w:tc>
      </w:tr>
      <w:tr w:rsidR="003D43F6" w:rsidRPr="008304CF" w14:paraId="19DBA3D5" w14:textId="77777777" w:rsidTr="00770AAA">
        <w:tc>
          <w:tcPr>
            <w:tcW w:w="1311" w:type="dxa"/>
            <w:tcBorders>
              <w:top w:val="single" w:sz="4" w:space="0" w:color="auto"/>
            </w:tcBorders>
            <w:shd w:val="clear" w:color="auto" w:fill="F2F2F2" w:themeFill="background1" w:themeFillShade="F2"/>
            <w:vAlign w:val="center"/>
          </w:tcPr>
          <w:p w14:paraId="1FBA13A7" w14:textId="1281F1DB" w:rsidR="003D43F6" w:rsidRPr="008304CF" w:rsidRDefault="003D43F6" w:rsidP="00770AAA">
            <w:pPr>
              <w:spacing w:line="240" w:lineRule="auto"/>
              <w:ind w:firstLineChars="0" w:firstLine="0"/>
              <w:jc w:val="center"/>
              <w:rPr>
                <w:sz w:val="15"/>
                <w:szCs w:val="15"/>
              </w:rPr>
            </w:pPr>
            <w:r w:rsidRPr="008304CF">
              <w:rPr>
                <w:rFonts w:hint="eastAsia"/>
                <w:sz w:val="15"/>
                <w:szCs w:val="15"/>
              </w:rPr>
              <w:t>最大误差</w:t>
            </w:r>
            <w:r w:rsidR="00770AAA" w:rsidRPr="00770AAA">
              <w:rPr>
                <w:position w:val="-10"/>
              </w:rPr>
              <w:object w:dxaOrig="499" w:dyaOrig="260" w14:anchorId="47AC272F">
                <v:shape id="_x0000_i1236" type="#_x0000_t75" style="width:25.05pt;height:12.5pt" o:ole="">
                  <v:imagedata r:id="rId452" o:title=""/>
                </v:shape>
                <o:OLEObject Type="Embed" ProgID="Equation.DSMT4" ShapeID="_x0000_i1236" DrawAspect="Content" ObjectID="_1835859222" r:id="rId453"/>
              </w:object>
            </w:r>
          </w:p>
        </w:tc>
        <w:tc>
          <w:tcPr>
            <w:tcW w:w="1311" w:type="dxa"/>
            <w:tcBorders>
              <w:top w:val="single" w:sz="4" w:space="0" w:color="auto"/>
            </w:tcBorders>
            <w:shd w:val="clear" w:color="auto" w:fill="F2F2F2" w:themeFill="background1" w:themeFillShade="F2"/>
            <w:vAlign w:val="center"/>
          </w:tcPr>
          <w:p w14:paraId="4090BDFE" w14:textId="3D06658A" w:rsidR="003D43F6"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40" w:dyaOrig="279" w14:anchorId="5D1C2559">
                <v:shape id="_x0000_i1237" type="#_x0000_t75" style="width:36.95pt;height:13.75pt" o:ole="">
                  <v:imagedata r:id="rId454" o:title=""/>
                </v:shape>
                <o:OLEObject Type="Embed" ProgID="Equation.DSMT4" ShapeID="_x0000_i1237" DrawAspect="Content" ObjectID="_1835859223" r:id="rId455"/>
              </w:object>
            </w:r>
          </w:p>
        </w:tc>
        <w:tc>
          <w:tcPr>
            <w:tcW w:w="1311" w:type="dxa"/>
            <w:tcBorders>
              <w:top w:val="single" w:sz="4" w:space="0" w:color="auto"/>
            </w:tcBorders>
            <w:shd w:val="clear" w:color="auto" w:fill="F2F2F2" w:themeFill="background1" w:themeFillShade="F2"/>
            <w:vAlign w:val="center"/>
          </w:tcPr>
          <w:p w14:paraId="0BD58854" w14:textId="39722318" w:rsidR="003D43F6"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20" w:dyaOrig="279" w14:anchorId="2A7E2FC9">
                <v:shape id="_x0000_i1238" type="#_x0000_t75" style="width:36.3pt;height:13.75pt" o:ole="">
                  <v:imagedata r:id="rId456" o:title=""/>
                </v:shape>
                <o:OLEObject Type="Embed" ProgID="Equation.DSMT4" ShapeID="_x0000_i1238" DrawAspect="Content" ObjectID="_1835859224" r:id="rId457"/>
              </w:object>
            </w:r>
          </w:p>
        </w:tc>
      </w:tr>
      <w:tr w:rsidR="003D43F6" w:rsidRPr="008304CF" w14:paraId="4B4ED053" w14:textId="77777777" w:rsidTr="00770AAA">
        <w:tc>
          <w:tcPr>
            <w:tcW w:w="1311" w:type="dxa"/>
            <w:shd w:val="clear" w:color="auto" w:fill="F2F2F2" w:themeFill="background1" w:themeFillShade="F2"/>
            <w:vAlign w:val="center"/>
          </w:tcPr>
          <w:p w14:paraId="1A28E764" w14:textId="62FEA653" w:rsidR="003D43F6" w:rsidRPr="008304CF" w:rsidRDefault="003D43F6" w:rsidP="00770AAA">
            <w:pPr>
              <w:spacing w:line="240" w:lineRule="auto"/>
              <w:ind w:firstLineChars="0" w:firstLine="0"/>
              <w:jc w:val="center"/>
              <w:rPr>
                <w:sz w:val="15"/>
                <w:szCs w:val="15"/>
              </w:rPr>
            </w:pPr>
            <w:r w:rsidRPr="008304CF">
              <w:rPr>
                <w:rFonts w:hint="eastAsia"/>
                <w:sz w:val="15"/>
                <w:szCs w:val="15"/>
              </w:rPr>
              <w:t>平均误差</w:t>
            </w:r>
            <w:r w:rsidR="00770AAA" w:rsidRPr="00770AAA">
              <w:rPr>
                <w:position w:val="-10"/>
              </w:rPr>
              <w:object w:dxaOrig="560" w:dyaOrig="260" w14:anchorId="4B074928">
                <v:shape id="_x0000_i1239" type="#_x0000_t75" style="width:28.15pt;height:12.5pt" o:ole="">
                  <v:imagedata r:id="rId458" o:title=""/>
                </v:shape>
                <o:OLEObject Type="Embed" ProgID="Equation.DSMT4" ShapeID="_x0000_i1239" DrawAspect="Content" ObjectID="_1835859225" r:id="rId459"/>
              </w:object>
            </w:r>
          </w:p>
        </w:tc>
        <w:tc>
          <w:tcPr>
            <w:tcW w:w="1311" w:type="dxa"/>
            <w:shd w:val="clear" w:color="auto" w:fill="F2F2F2" w:themeFill="background1" w:themeFillShade="F2"/>
            <w:vAlign w:val="center"/>
          </w:tcPr>
          <w:p w14:paraId="2E41A5F8" w14:textId="6AB91FE4" w:rsidR="003D43F6"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60" w:dyaOrig="279" w14:anchorId="43B59B0C">
                <v:shape id="_x0000_i1240" type="#_x0000_t75" style="width:38.2pt;height:13.75pt" o:ole="">
                  <v:imagedata r:id="rId460" o:title=""/>
                </v:shape>
                <o:OLEObject Type="Embed" ProgID="Equation.DSMT4" ShapeID="_x0000_i1240" DrawAspect="Content" ObjectID="_1835859226" r:id="rId461"/>
              </w:object>
            </w:r>
          </w:p>
        </w:tc>
        <w:tc>
          <w:tcPr>
            <w:tcW w:w="1311" w:type="dxa"/>
            <w:shd w:val="clear" w:color="auto" w:fill="F2F2F2" w:themeFill="background1" w:themeFillShade="F2"/>
            <w:vAlign w:val="center"/>
          </w:tcPr>
          <w:p w14:paraId="2788EF3D" w14:textId="5B09554E" w:rsidR="003D43F6"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60" w:dyaOrig="279" w14:anchorId="1D76E311">
                <v:shape id="_x0000_i1241" type="#_x0000_t75" style="width:38.2pt;height:13.75pt" o:ole="">
                  <v:imagedata r:id="rId462" o:title=""/>
                </v:shape>
                <o:OLEObject Type="Embed" ProgID="Equation.DSMT4" ShapeID="_x0000_i1241" DrawAspect="Content" ObjectID="_1835859227" r:id="rId463"/>
              </w:object>
            </w:r>
          </w:p>
        </w:tc>
      </w:tr>
      <w:tr w:rsidR="003D43F6" w:rsidRPr="008304CF" w14:paraId="361C5D61" w14:textId="77777777" w:rsidTr="00770AAA">
        <w:tc>
          <w:tcPr>
            <w:tcW w:w="1311" w:type="dxa"/>
            <w:shd w:val="clear" w:color="auto" w:fill="F2F2F2" w:themeFill="background1" w:themeFillShade="F2"/>
            <w:vAlign w:val="center"/>
          </w:tcPr>
          <w:p w14:paraId="299ADFD6" w14:textId="07CAAC00" w:rsidR="003D43F6" w:rsidRPr="008304CF" w:rsidRDefault="003D43F6" w:rsidP="00770AAA">
            <w:pPr>
              <w:spacing w:line="240" w:lineRule="auto"/>
              <w:ind w:firstLineChars="0" w:firstLine="0"/>
              <w:jc w:val="center"/>
              <w:rPr>
                <w:sz w:val="15"/>
                <w:szCs w:val="15"/>
              </w:rPr>
            </w:pPr>
            <w:r w:rsidRPr="008304CF">
              <w:rPr>
                <w:rFonts w:hint="eastAsia"/>
                <w:sz w:val="15"/>
                <w:szCs w:val="15"/>
              </w:rPr>
              <w:lastRenderedPageBreak/>
              <w:t>L2</w:t>
            </w:r>
            <w:r w:rsidRPr="008304CF">
              <w:rPr>
                <w:rFonts w:hint="eastAsia"/>
                <w:sz w:val="15"/>
                <w:szCs w:val="15"/>
              </w:rPr>
              <w:t>误差</w:t>
            </w:r>
            <w:r w:rsidR="00770AAA" w:rsidRPr="00770AAA">
              <w:rPr>
                <w:position w:val="-8"/>
              </w:rPr>
              <w:object w:dxaOrig="400" w:dyaOrig="240" w14:anchorId="526FB174">
                <v:shape id="_x0000_i1242" type="#_x0000_t75" style="width:20.05pt;height:11.25pt" o:ole="">
                  <v:imagedata r:id="rId464" o:title=""/>
                </v:shape>
                <o:OLEObject Type="Embed" ProgID="Equation.DSMT4" ShapeID="_x0000_i1242" DrawAspect="Content" ObjectID="_1835859228" r:id="rId465"/>
              </w:object>
            </w:r>
          </w:p>
        </w:tc>
        <w:tc>
          <w:tcPr>
            <w:tcW w:w="1311" w:type="dxa"/>
            <w:shd w:val="clear" w:color="auto" w:fill="F2F2F2" w:themeFill="background1" w:themeFillShade="F2"/>
            <w:vAlign w:val="center"/>
          </w:tcPr>
          <w:p w14:paraId="3589ECDC" w14:textId="101A6542" w:rsidR="003D43F6"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40" w:dyaOrig="279" w14:anchorId="25273644">
                <v:shape id="_x0000_i1243" type="#_x0000_t75" style="width:36.95pt;height:13.75pt" o:ole="">
                  <v:imagedata r:id="rId466" o:title=""/>
                </v:shape>
                <o:OLEObject Type="Embed" ProgID="Equation.DSMT4" ShapeID="_x0000_i1243" DrawAspect="Content" ObjectID="_1835859229" r:id="rId467"/>
              </w:object>
            </w:r>
          </w:p>
        </w:tc>
        <w:tc>
          <w:tcPr>
            <w:tcW w:w="1311" w:type="dxa"/>
            <w:shd w:val="clear" w:color="auto" w:fill="F2F2F2" w:themeFill="background1" w:themeFillShade="F2"/>
            <w:vAlign w:val="center"/>
          </w:tcPr>
          <w:p w14:paraId="07507EC7" w14:textId="5FAB593C" w:rsidR="003D43F6"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40" w:dyaOrig="279" w14:anchorId="4F3EA1A5">
                <v:shape id="_x0000_i1244" type="#_x0000_t75" style="width:36.95pt;height:13.75pt" o:ole="">
                  <v:imagedata r:id="rId468" o:title=""/>
                </v:shape>
                <o:OLEObject Type="Embed" ProgID="Equation.DSMT4" ShapeID="_x0000_i1244" DrawAspect="Content" ObjectID="_1835859230" r:id="rId469"/>
              </w:object>
            </w:r>
          </w:p>
        </w:tc>
      </w:tr>
    </w:tbl>
    <w:p w14:paraId="62B4304A" w14:textId="2836F815" w:rsidR="003D43F6" w:rsidRDefault="00913C39" w:rsidP="00AA5E66">
      <w:pPr>
        <w:spacing w:line="240" w:lineRule="auto"/>
        <w:ind w:firstLine="420"/>
        <w:rPr>
          <w:szCs w:val="21"/>
        </w:rPr>
      </w:pPr>
      <w:r>
        <w:rPr>
          <w:rFonts w:hint="eastAsia"/>
          <w:szCs w:val="21"/>
        </w:rPr>
        <w:t>由</w:t>
      </w:r>
      <w:r w:rsidRPr="00375E9B">
        <w:rPr>
          <w:rFonts w:hint="eastAsia"/>
          <w:szCs w:val="21"/>
        </w:rPr>
        <w:t>图</w:t>
      </w:r>
      <w:r w:rsidRPr="00375E9B">
        <w:rPr>
          <w:rFonts w:hint="eastAsia"/>
          <w:szCs w:val="21"/>
        </w:rPr>
        <w:t>8</w:t>
      </w:r>
      <w:r>
        <w:rPr>
          <w:rFonts w:hint="eastAsia"/>
          <w:szCs w:val="21"/>
        </w:rPr>
        <w:t>可以得到，</w:t>
      </w:r>
      <w:proofErr w:type="spellStart"/>
      <w:r>
        <w:rPr>
          <w:rFonts w:hint="eastAsia"/>
          <w:szCs w:val="21"/>
        </w:rPr>
        <w:t>PHeun</w:t>
      </w:r>
      <w:proofErr w:type="spellEnd"/>
      <w:r>
        <w:rPr>
          <w:rFonts w:hint="eastAsia"/>
          <w:szCs w:val="21"/>
        </w:rPr>
        <w:t>的误差基本稳定在</w:t>
      </w:r>
      <w:r w:rsidR="00770AAA" w:rsidRPr="00B4592D">
        <w:rPr>
          <w:position w:val="-6"/>
        </w:rPr>
        <w:object w:dxaOrig="420" w:dyaOrig="320" w14:anchorId="394650B4">
          <v:shape id="_x0000_i1245" type="#_x0000_t75" style="width:20.65pt;height:16.9pt" o:ole="">
            <v:imagedata r:id="rId470" o:title=""/>
          </v:shape>
          <o:OLEObject Type="Embed" ProgID="Equation.DSMT4" ShapeID="_x0000_i1245" DrawAspect="Content" ObjectID="_1835859231" r:id="rId471"/>
        </w:object>
      </w:r>
      <w:r>
        <w:rPr>
          <w:rFonts w:hint="eastAsia"/>
          <w:szCs w:val="21"/>
        </w:rPr>
        <w:t>左右，</w:t>
      </w:r>
      <w:r>
        <w:rPr>
          <w:rFonts w:hint="eastAsia"/>
          <w:szCs w:val="21"/>
        </w:rPr>
        <w:t>Heun</w:t>
      </w:r>
      <w:r>
        <w:rPr>
          <w:rFonts w:hint="eastAsia"/>
          <w:szCs w:val="21"/>
        </w:rPr>
        <w:t>的误差大致在</w:t>
      </w:r>
      <w:r w:rsidR="00770AAA" w:rsidRPr="00B4592D">
        <w:rPr>
          <w:position w:val="-6"/>
        </w:rPr>
        <w:object w:dxaOrig="420" w:dyaOrig="320" w14:anchorId="14C89938">
          <v:shape id="_x0000_i1246" type="#_x0000_t75" style="width:20.65pt;height:16.9pt" o:ole="">
            <v:imagedata r:id="rId472" o:title=""/>
          </v:shape>
          <o:OLEObject Type="Embed" ProgID="Equation.DSMT4" ShapeID="_x0000_i1246" DrawAspect="Content" ObjectID="_1835859232" r:id="rId473"/>
        </w:object>
      </w:r>
      <w:r>
        <w:rPr>
          <w:rFonts w:hint="eastAsia"/>
          <w:szCs w:val="21"/>
        </w:rPr>
        <w:t>左右，</w:t>
      </w:r>
      <w:proofErr w:type="spellStart"/>
      <w:r>
        <w:rPr>
          <w:rFonts w:hint="eastAsia"/>
          <w:szCs w:val="21"/>
        </w:rPr>
        <w:t>P</w:t>
      </w:r>
      <w:r w:rsidRPr="00375E9B">
        <w:rPr>
          <w:rFonts w:hint="eastAsia"/>
          <w:szCs w:val="21"/>
        </w:rPr>
        <w:t>Heun</w:t>
      </w:r>
      <w:proofErr w:type="spellEnd"/>
      <w:r w:rsidRPr="00375E9B">
        <w:rPr>
          <w:rFonts w:hint="eastAsia"/>
          <w:szCs w:val="21"/>
        </w:rPr>
        <w:t xml:space="preserve"> </w:t>
      </w:r>
      <w:r w:rsidRPr="00375E9B">
        <w:rPr>
          <w:rFonts w:hint="eastAsia"/>
          <w:szCs w:val="21"/>
        </w:rPr>
        <w:t>方法在精度上显著优于</w:t>
      </w:r>
      <w:r w:rsidRPr="00375E9B">
        <w:rPr>
          <w:rFonts w:hint="eastAsia"/>
          <w:szCs w:val="21"/>
        </w:rPr>
        <w:t xml:space="preserve"> Heun </w:t>
      </w:r>
      <w:r w:rsidRPr="00375E9B">
        <w:rPr>
          <w:rFonts w:hint="eastAsia"/>
          <w:szCs w:val="21"/>
        </w:rPr>
        <w:t>方法</w:t>
      </w:r>
      <w:r>
        <w:rPr>
          <w:rFonts w:hint="eastAsia"/>
          <w:szCs w:val="21"/>
        </w:rPr>
        <w:t>。</w:t>
      </w:r>
      <w:r w:rsidR="00701C22">
        <w:rPr>
          <w:rFonts w:hint="eastAsia"/>
          <w:szCs w:val="21"/>
        </w:rPr>
        <w:t>由表</w:t>
      </w:r>
      <w:r w:rsidR="00701C22">
        <w:rPr>
          <w:rFonts w:hint="eastAsia"/>
          <w:szCs w:val="21"/>
        </w:rPr>
        <w:t>1</w:t>
      </w:r>
      <w:r w:rsidR="00701C22">
        <w:rPr>
          <w:rFonts w:hint="eastAsia"/>
          <w:szCs w:val="21"/>
        </w:rPr>
        <w:t>可以得到，</w:t>
      </w:r>
      <w:r w:rsidR="00701C22">
        <w:rPr>
          <w:rFonts w:hint="eastAsia"/>
          <w:szCs w:val="21"/>
        </w:rPr>
        <w:t>Heun</w:t>
      </w:r>
      <w:r w:rsidR="00701C22">
        <w:rPr>
          <w:rFonts w:hint="eastAsia"/>
          <w:szCs w:val="21"/>
        </w:rPr>
        <w:t>方法的不同误差指标均远大于</w:t>
      </w:r>
      <w:proofErr w:type="spellStart"/>
      <w:r w:rsidR="00701C22">
        <w:rPr>
          <w:rFonts w:hint="eastAsia"/>
          <w:szCs w:val="21"/>
        </w:rPr>
        <w:t>PHeun</w:t>
      </w:r>
      <w:proofErr w:type="spellEnd"/>
      <w:r w:rsidR="00701C22">
        <w:rPr>
          <w:rFonts w:hint="eastAsia"/>
          <w:szCs w:val="21"/>
        </w:rPr>
        <w:t>，</w:t>
      </w:r>
      <w:r w:rsidR="00701C22" w:rsidRPr="00701C22">
        <w:rPr>
          <w:rFonts w:hint="eastAsia"/>
          <w:szCs w:val="21"/>
        </w:rPr>
        <w:t>这表明</w:t>
      </w:r>
      <w:r w:rsidR="00701C22" w:rsidRPr="00701C22">
        <w:rPr>
          <w:rFonts w:hint="eastAsia"/>
          <w:szCs w:val="21"/>
        </w:rPr>
        <w:t xml:space="preserve"> </w:t>
      </w:r>
      <w:proofErr w:type="spellStart"/>
      <w:r w:rsidR="00701C22" w:rsidRPr="00701C22">
        <w:rPr>
          <w:rFonts w:hint="eastAsia"/>
          <w:szCs w:val="21"/>
        </w:rPr>
        <w:t>PHeun</w:t>
      </w:r>
      <w:proofErr w:type="spellEnd"/>
      <w:r w:rsidR="00701C22" w:rsidRPr="00701C22">
        <w:rPr>
          <w:rFonts w:hint="eastAsia"/>
          <w:szCs w:val="21"/>
        </w:rPr>
        <w:t>方法</w:t>
      </w:r>
      <w:r w:rsidR="00701C22">
        <w:rPr>
          <w:rFonts w:hint="eastAsia"/>
          <w:szCs w:val="21"/>
        </w:rPr>
        <w:t>相比于</w:t>
      </w:r>
      <w:r w:rsidR="00701C22">
        <w:rPr>
          <w:rFonts w:hint="eastAsia"/>
          <w:szCs w:val="21"/>
        </w:rPr>
        <w:t>Heun</w:t>
      </w:r>
      <w:r w:rsidR="00701C22" w:rsidRPr="00701C22">
        <w:rPr>
          <w:rFonts w:hint="eastAsia"/>
          <w:szCs w:val="21"/>
        </w:rPr>
        <w:t>在数值计算中具有更高的精度</w:t>
      </w:r>
      <w:r w:rsidR="00701C22">
        <w:rPr>
          <w:rFonts w:hint="eastAsia"/>
          <w:szCs w:val="21"/>
        </w:rPr>
        <w:t>，而且</w:t>
      </w:r>
      <w:r w:rsidR="00701C22" w:rsidRPr="00701C22">
        <w:rPr>
          <w:rFonts w:hint="eastAsia"/>
          <w:szCs w:val="21"/>
        </w:rPr>
        <w:t>在整个</w:t>
      </w:r>
      <w:r w:rsidR="00701C22">
        <w:rPr>
          <w:rFonts w:hint="eastAsia"/>
          <w:szCs w:val="21"/>
        </w:rPr>
        <w:t>数值求解</w:t>
      </w:r>
      <w:r w:rsidR="00701C22" w:rsidRPr="00701C22">
        <w:rPr>
          <w:rFonts w:hint="eastAsia"/>
          <w:szCs w:val="21"/>
        </w:rPr>
        <w:t>过程中，误差累积速度更慢。</w:t>
      </w:r>
    </w:p>
    <w:p w14:paraId="09458629" w14:textId="3997C787" w:rsidR="003D43F6" w:rsidRDefault="003D43F6" w:rsidP="003D43F6">
      <w:pPr>
        <w:spacing w:line="240" w:lineRule="auto"/>
        <w:ind w:firstLine="420"/>
        <w:rPr>
          <w:szCs w:val="21"/>
        </w:rPr>
      </w:pPr>
      <w:r>
        <w:rPr>
          <w:rFonts w:hint="eastAsia"/>
          <w:szCs w:val="21"/>
        </w:rPr>
        <w:t>绘制</w:t>
      </w:r>
      <w:r>
        <w:rPr>
          <w:rFonts w:hint="eastAsia"/>
          <w:szCs w:val="21"/>
        </w:rPr>
        <w:t>PRK4</w:t>
      </w:r>
      <w:r>
        <w:rPr>
          <w:rFonts w:hint="eastAsia"/>
          <w:szCs w:val="21"/>
        </w:rPr>
        <w:t>与</w:t>
      </w:r>
      <w:r>
        <w:rPr>
          <w:rFonts w:hint="eastAsia"/>
          <w:szCs w:val="21"/>
        </w:rPr>
        <w:t>RK4</w:t>
      </w:r>
      <w:r>
        <w:rPr>
          <w:rFonts w:hint="eastAsia"/>
          <w:szCs w:val="21"/>
        </w:rPr>
        <w:t>方法数值误差结果在不同时间处的差值如下所示：</w:t>
      </w:r>
    </w:p>
    <w:p w14:paraId="4FEE39C0" w14:textId="77777777" w:rsidR="00701C22" w:rsidRDefault="003D43F6" w:rsidP="00701C22">
      <w:pPr>
        <w:keepNext/>
        <w:spacing w:line="240" w:lineRule="auto"/>
        <w:ind w:firstLineChars="0" w:firstLine="0"/>
      </w:pPr>
      <w:r w:rsidRPr="003D43F6">
        <w:rPr>
          <w:noProof/>
          <w:szCs w:val="21"/>
        </w:rPr>
        <w:drawing>
          <wp:inline distT="0" distB="0" distL="0" distR="0" wp14:anchorId="401A914D" wp14:editId="706D429B">
            <wp:extent cx="2503805" cy="1774190"/>
            <wp:effectExtent l="0" t="0" r="0" b="0"/>
            <wp:docPr id="182315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0626" name=""/>
                    <pic:cNvPicPr/>
                  </pic:nvPicPr>
                  <pic:blipFill>
                    <a:blip r:embed="rId474"/>
                    <a:stretch>
                      <a:fillRect/>
                    </a:stretch>
                  </pic:blipFill>
                  <pic:spPr>
                    <a:xfrm>
                      <a:off x="0" y="0"/>
                      <a:ext cx="2503805" cy="1774190"/>
                    </a:xfrm>
                    <a:prstGeom prst="rect">
                      <a:avLst/>
                    </a:prstGeom>
                  </pic:spPr>
                </pic:pic>
              </a:graphicData>
            </a:graphic>
          </wp:inline>
        </w:drawing>
      </w:r>
    </w:p>
    <w:p w14:paraId="380D820C" w14:textId="070FF590" w:rsidR="00701C22" w:rsidRDefault="00701C22" w:rsidP="00701C22">
      <w:pPr>
        <w:autoSpaceDE/>
        <w:autoSpaceDN/>
        <w:spacing w:beforeLines="25" w:before="60" w:line="240" w:lineRule="auto"/>
        <w:ind w:firstLineChars="0" w:firstLine="0"/>
        <w:jc w:val="center"/>
        <w:rPr>
          <w:rFonts w:eastAsia="黑体" w:cs="Times New Roman"/>
          <w:kern w:val="2"/>
          <w:sz w:val="18"/>
          <w:szCs w:val="18"/>
        </w:rPr>
      </w:pPr>
      <w:r w:rsidRPr="00625895">
        <w:rPr>
          <w:rFonts w:eastAsia="黑体" w:cs="Times New Roman" w:hint="eastAsia"/>
          <w:kern w:val="2"/>
          <w:sz w:val="18"/>
          <w:szCs w:val="18"/>
        </w:rPr>
        <w:t>图</w:t>
      </w:r>
      <w:r w:rsidRPr="00625895">
        <w:rPr>
          <w:rFonts w:eastAsia="黑体" w:cs="Times New Roman" w:hint="eastAsia"/>
          <w:kern w:val="2"/>
          <w:sz w:val="18"/>
          <w:szCs w:val="18"/>
        </w:rPr>
        <w:t xml:space="preserve"> </w:t>
      </w:r>
      <w:r w:rsidR="00347F7A">
        <w:rPr>
          <w:rFonts w:eastAsia="黑体" w:cs="Times New Roman" w:hint="eastAsia"/>
          <w:kern w:val="2"/>
          <w:sz w:val="18"/>
          <w:szCs w:val="18"/>
        </w:rPr>
        <w:t>9</w:t>
      </w:r>
      <w:r w:rsidRPr="00625895">
        <w:rPr>
          <w:rFonts w:eastAsia="黑体" w:cs="Times New Roman" w:hint="eastAsia"/>
          <w:kern w:val="2"/>
          <w:sz w:val="18"/>
          <w:szCs w:val="18"/>
        </w:rPr>
        <w:t xml:space="preserve"> </w:t>
      </w:r>
      <w:r>
        <w:rPr>
          <w:rFonts w:eastAsia="黑体" w:cs="Times New Roman" w:hint="eastAsia"/>
          <w:kern w:val="2"/>
          <w:sz w:val="18"/>
          <w:szCs w:val="18"/>
        </w:rPr>
        <w:t>PRK4</w:t>
      </w:r>
      <w:r>
        <w:rPr>
          <w:rFonts w:eastAsia="黑体" w:cs="Times New Roman" w:hint="eastAsia"/>
          <w:kern w:val="2"/>
          <w:sz w:val="18"/>
          <w:szCs w:val="18"/>
        </w:rPr>
        <w:t>与</w:t>
      </w:r>
      <w:r>
        <w:rPr>
          <w:rFonts w:eastAsia="黑体" w:cs="Times New Roman" w:hint="eastAsia"/>
          <w:kern w:val="2"/>
          <w:sz w:val="18"/>
          <w:szCs w:val="18"/>
        </w:rPr>
        <w:t>RK4</w:t>
      </w:r>
      <w:r w:rsidRPr="00625895">
        <w:rPr>
          <w:rFonts w:eastAsia="黑体" w:cs="Times New Roman" w:hint="eastAsia"/>
          <w:kern w:val="2"/>
          <w:sz w:val="18"/>
          <w:szCs w:val="18"/>
        </w:rPr>
        <w:t>不同时间点处的</w:t>
      </w:r>
      <w:r>
        <w:rPr>
          <w:rFonts w:eastAsia="黑体" w:cs="Times New Roman" w:hint="eastAsia"/>
          <w:kern w:val="2"/>
          <w:sz w:val="18"/>
          <w:szCs w:val="18"/>
        </w:rPr>
        <w:t>误差</w:t>
      </w:r>
      <w:r w:rsidRPr="00625895">
        <w:rPr>
          <w:rFonts w:eastAsia="黑体" w:cs="Times New Roman" w:hint="eastAsia"/>
          <w:kern w:val="2"/>
          <w:sz w:val="18"/>
          <w:szCs w:val="18"/>
        </w:rPr>
        <w:t>对比</w:t>
      </w:r>
    </w:p>
    <w:p w14:paraId="7942CFF0" w14:textId="2D37CC0C" w:rsidR="00701C22" w:rsidRDefault="00701C22" w:rsidP="00701C22">
      <w:pPr>
        <w:autoSpaceDE/>
        <w:autoSpaceDN/>
        <w:spacing w:afterLines="35" w:after="84" w:line="240" w:lineRule="auto"/>
        <w:ind w:firstLineChars="0" w:firstLine="0"/>
        <w:contextualSpacing/>
        <w:jc w:val="center"/>
        <w:rPr>
          <w:rFonts w:eastAsia="黑体" w:cs="Times New Roman"/>
          <w:kern w:val="2"/>
          <w:sz w:val="18"/>
          <w:szCs w:val="18"/>
        </w:rPr>
      </w:pPr>
      <w:r w:rsidRPr="00625895">
        <w:rPr>
          <w:rFonts w:eastAsia="黑体" w:cs="Times New Roman"/>
          <w:kern w:val="2"/>
          <w:sz w:val="18"/>
          <w:szCs w:val="18"/>
        </w:rPr>
        <w:t>Fi</w:t>
      </w:r>
      <w:r>
        <w:rPr>
          <w:rFonts w:eastAsia="黑体" w:cs="Times New Roman" w:hint="eastAsia"/>
          <w:kern w:val="2"/>
          <w:sz w:val="18"/>
          <w:szCs w:val="18"/>
        </w:rPr>
        <w:t>g.</w:t>
      </w:r>
      <w:r w:rsidR="00347F7A">
        <w:rPr>
          <w:rFonts w:eastAsia="黑体" w:cs="Times New Roman" w:hint="eastAsia"/>
          <w:kern w:val="2"/>
          <w:sz w:val="18"/>
          <w:szCs w:val="18"/>
        </w:rPr>
        <w:t>9</w:t>
      </w:r>
      <w:r w:rsidRPr="00625895">
        <w:rPr>
          <w:rFonts w:eastAsia="黑体" w:cs="Times New Roman"/>
          <w:kern w:val="2"/>
          <w:sz w:val="18"/>
          <w:szCs w:val="18"/>
        </w:rPr>
        <w:t xml:space="preserve"> </w:t>
      </w:r>
      <w:r w:rsidRPr="00375E9B">
        <w:rPr>
          <w:rFonts w:eastAsia="黑体" w:cs="Times New Roman"/>
          <w:kern w:val="2"/>
          <w:sz w:val="18"/>
          <w:szCs w:val="18"/>
        </w:rPr>
        <w:t>Comparison of errors between P</w:t>
      </w:r>
      <w:r>
        <w:rPr>
          <w:rFonts w:eastAsia="黑体" w:cs="Times New Roman" w:hint="eastAsia"/>
          <w:kern w:val="2"/>
          <w:sz w:val="18"/>
          <w:szCs w:val="18"/>
        </w:rPr>
        <w:t>RK4</w:t>
      </w:r>
      <w:r w:rsidRPr="00375E9B">
        <w:rPr>
          <w:rFonts w:eastAsia="黑体" w:cs="Times New Roman"/>
          <w:kern w:val="2"/>
          <w:sz w:val="18"/>
          <w:szCs w:val="18"/>
        </w:rPr>
        <w:t xml:space="preserve"> and </w:t>
      </w:r>
      <w:r>
        <w:rPr>
          <w:rFonts w:eastAsia="黑体" w:cs="Times New Roman" w:hint="eastAsia"/>
          <w:kern w:val="2"/>
          <w:sz w:val="18"/>
          <w:szCs w:val="18"/>
        </w:rPr>
        <w:t>RK4</w:t>
      </w:r>
      <w:r w:rsidRPr="00375E9B">
        <w:rPr>
          <w:rFonts w:eastAsia="黑体" w:cs="Times New Roman"/>
          <w:kern w:val="2"/>
          <w:sz w:val="18"/>
          <w:szCs w:val="18"/>
        </w:rPr>
        <w:t xml:space="preserve"> at different time points</w:t>
      </w:r>
    </w:p>
    <w:p w14:paraId="5E09875D" w14:textId="7A157DE0" w:rsidR="006518DE" w:rsidRPr="00375E9B" w:rsidRDefault="006D64FA" w:rsidP="00701C22">
      <w:pPr>
        <w:spacing w:line="240" w:lineRule="auto"/>
        <w:ind w:firstLine="420"/>
        <w:rPr>
          <w:szCs w:val="21"/>
        </w:rPr>
      </w:pPr>
      <w:r>
        <w:rPr>
          <w:rFonts w:hint="eastAsia"/>
          <w:szCs w:val="21"/>
        </w:rPr>
        <w:t>通</w:t>
      </w:r>
      <w:r w:rsidR="006518DE">
        <w:rPr>
          <w:rFonts w:hint="eastAsia"/>
          <w:szCs w:val="21"/>
        </w:rPr>
        <w:t>过</w:t>
      </w:r>
      <w:r w:rsidR="00D14895">
        <w:rPr>
          <w:rFonts w:hint="eastAsia"/>
          <w:szCs w:val="21"/>
        </w:rPr>
        <w:t>公式</w:t>
      </w:r>
      <w:r w:rsidR="00D14895">
        <w:rPr>
          <w:rFonts w:hint="eastAsia"/>
          <w:szCs w:val="21"/>
        </w:rPr>
        <w:t>(</w:t>
      </w:r>
      <w:r w:rsidR="00350339">
        <w:rPr>
          <w:rFonts w:hint="eastAsia"/>
          <w:szCs w:val="21"/>
        </w:rPr>
        <w:t>21</w:t>
      </w:r>
      <w:r w:rsidR="00D14895">
        <w:rPr>
          <w:rFonts w:hint="eastAsia"/>
          <w:szCs w:val="21"/>
        </w:rPr>
        <w:t>-2</w:t>
      </w:r>
      <w:r w:rsidR="00350339">
        <w:rPr>
          <w:rFonts w:hint="eastAsia"/>
          <w:szCs w:val="21"/>
        </w:rPr>
        <w:t>3</w:t>
      </w:r>
      <w:r w:rsidR="00D14895">
        <w:rPr>
          <w:rFonts w:hint="eastAsia"/>
          <w:szCs w:val="21"/>
        </w:rPr>
        <w:t>)</w:t>
      </w:r>
      <w:r w:rsidR="00D14895">
        <w:rPr>
          <w:rFonts w:hint="eastAsia"/>
          <w:szCs w:val="21"/>
        </w:rPr>
        <w:t>计算得到</w:t>
      </w:r>
      <w:r w:rsidR="006518DE">
        <w:rPr>
          <w:rFonts w:hint="eastAsia"/>
          <w:szCs w:val="21"/>
        </w:rPr>
        <w:t>两种方法的最大误差、平均误差以及</w:t>
      </w:r>
      <w:r w:rsidR="006518DE">
        <w:rPr>
          <w:rFonts w:hint="eastAsia"/>
          <w:szCs w:val="21"/>
        </w:rPr>
        <w:t>L2</w:t>
      </w:r>
      <w:r w:rsidR="006518DE">
        <w:rPr>
          <w:rFonts w:hint="eastAsia"/>
          <w:szCs w:val="21"/>
        </w:rPr>
        <w:t>误差：</w:t>
      </w:r>
    </w:p>
    <w:p w14:paraId="30F81198" w14:textId="68B17AFB" w:rsidR="00701C22" w:rsidRDefault="00701C22" w:rsidP="00701C22">
      <w:pPr>
        <w:spacing w:line="240" w:lineRule="auto"/>
        <w:ind w:firstLineChars="0" w:firstLine="0"/>
        <w:jc w:val="center"/>
        <w:rPr>
          <w:rFonts w:ascii="黑体" w:eastAsia="黑体" w:cs="Times New Roman"/>
          <w:bCs/>
          <w:kern w:val="2"/>
          <w:sz w:val="18"/>
          <w:szCs w:val="18"/>
          <w14:ligatures w14:val="standardContextual"/>
        </w:rPr>
      </w:pPr>
      <w:r w:rsidRPr="00375E9B">
        <w:rPr>
          <w:rFonts w:ascii="黑体" w:eastAsia="黑体" w:cs="Times New Roman" w:hint="eastAsia"/>
          <w:bCs/>
          <w:kern w:val="2"/>
          <w:sz w:val="18"/>
          <w:szCs w:val="18"/>
          <w14:ligatures w14:val="standardContextual"/>
        </w:rPr>
        <w:t xml:space="preserve">表 </w:t>
      </w:r>
      <w:r>
        <w:rPr>
          <w:rFonts w:ascii="黑体" w:eastAsia="黑体" w:cs="Times New Roman" w:hint="eastAsia"/>
          <w:bCs/>
          <w:kern w:val="2"/>
          <w:sz w:val="18"/>
          <w:szCs w:val="18"/>
          <w14:ligatures w14:val="standardContextual"/>
        </w:rPr>
        <w:t>2</w:t>
      </w:r>
      <w:r w:rsidRPr="00375E9B">
        <w:rPr>
          <w:rFonts w:ascii="黑体" w:eastAsia="黑体" w:cs="Times New Roman"/>
          <w:bCs/>
          <w:kern w:val="2"/>
          <w:sz w:val="18"/>
          <w:szCs w:val="18"/>
          <w14:ligatures w14:val="standardContextual"/>
        </w:rPr>
        <w:t xml:space="preserve"> P</w:t>
      </w:r>
      <w:r>
        <w:rPr>
          <w:rFonts w:ascii="黑体" w:eastAsia="黑体" w:cs="Times New Roman" w:hint="eastAsia"/>
          <w:bCs/>
          <w:kern w:val="2"/>
          <w:sz w:val="18"/>
          <w:szCs w:val="18"/>
          <w14:ligatures w14:val="standardContextual"/>
        </w:rPr>
        <w:t>RK4</w:t>
      </w:r>
      <w:r w:rsidRPr="00375E9B">
        <w:rPr>
          <w:rFonts w:ascii="黑体" w:eastAsia="黑体" w:cs="Times New Roman"/>
          <w:bCs/>
          <w:kern w:val="2"/>
          <w:sz w:val="18"/>
          <w:szCs w:val="18"/>
          <w14:ligatures w14:val="standardContextual"/>
        </w:rPr>
        <w:t>与</w:t>
      </w:r>
      <w:r>
        <w:rPr>
          <w:rFonts w:ascii="黑体" w:eastAsia="黑体" w:cs="Times New Roman" w:hint="eastAsia"/>
          <w:bCs/>
          <w:kern w:val="2"/>
          <w:sz w:val="18"/>
          <w:szCs w:val="18"/>
          <w14:ligatures w14:val="standardContextual"/>
        </w:rPr>
        <w:t>RK4</w:t>
      </w:r>
      <w:r w:rsidRPr="00375E9B">
        <w:rPr>
          <w:rFonts w:ascii="黑体" w:eastAsia="黑体" w:cs="Times New Roman"/>
          <w:bCs/>
          <w:kern w:val="2"/>
          <w:sz w:val="18"/>
          <w:szCs w:val="18"/>
          <w14:ligatures w14:val="standardContextual"/>
        </w:rPr>
        <w:t>的误差指标对比</w:t>
      </w:r>
    </w:p>
    <w:p w14:paraId="37C7B2EF" w14:textId="201F9EF6" w:rsidR="00701C22" w:rsidRPr="00375E9B" w:rsidRDefault="00701C22" w:rsidP="00701C22">
      <w:pPr>
        <w:topLinePunct/>
        <w:spacing w:line="240" w:lineRule="auto"/>
        <w:ind w:firstLineChars="0" w:firstLine="0"/>
        <w:jc w:val="center"/>
        <w:rPr>
          <w:rFonts w:eastAsia="黑体" w:cs="Times New Roman"/>
          <w:bCs/>
          <w:kern w:val="2"/>
          <w:sz w:val="18"/>
          <w:szCs w:val="15"/>
          <w14:ligatures w14:val="standardContextual"/>
        </w:rPr>
      </w:pPr>
      <w:r w:rsidRPr="00375E9B">
        <w:rPr>
          <w:rFonts w:eastAsia="黑体" w:cs="Times New Roman"/>
          <w:bCs/>
          <w:kern w:val="2"/>
          <w:sz w:val="18"/>
          <w:szCs w:val="15"/>
          <w14:ligatures w14:val="standardContextual"/>
        </w:rPr>
        <w:t xml:space="preserve">Table </w:t>
      </w:r>
      <w:r w:rsidR="00FE54EE">
        <w:rPr>
          <w:rFonts w:eastAsia="黑体" w:cs="Times New Roman" w:hint="eastAsia"/>
          <w:bCs/>
          <w:kern w:val="2"/>
          <w:sz w:val="18"/>
          <w:szCs w:val="15"/>
          <w14:ligatures w14:val="standardContextual"/>
        </w:rPr>
        <w:t>2</w:t>
      </w:r>
      <w:r w:rsidRPr="00375E9B">
        <w:rPr>
          <w:rFonts w:eastAsia="黑体" w:cs="Times New Roman"/>
          <w:bCs/>
          <w:kern w:val="2"/>
          <w:sz w:val="18"/>
          <w:szCs w:val="15"/>
          <w14:ligatures w14:val="standardContextual"/>
        </w:rPr>
        <w:t xml:space="preserve"> Comparison of error metrics between P</w:t>
      </w:r>
      <w:r>
        <w:rPr>
          <w:rFonts w:eastAsia="黑体" w:cs="Times New Roman" w:hint="eastAsia"/>
          <w:bCs/>
          <w:kern w:val="2"/>
          <w:sz w:val="18"/>
          <w:szCs w:val="15"/>
          <w14:ligatures w14:val="standardContextual"/>
        </w:rPr>
        <w:t>RK4</w:t>
      </w:r>
      <w:r w:rsidRPr="00375E9B">
        <w:rPr>
          <w:rFonts w:eastAsia="黑体" w:cs="Times New Roman"/>
          <w:bCs/>
          <w:kern w:val="2"/>
          <w:sz w:val="18"/>
          <w:szCs w:val="15"/>
          <w14:ligatures w14:val="standardContextual"/>
        </w:rPr>
        <w:t xml:space="preserve"> and </w:t>
      </w:r>
      <w:r>
        <w:rPr>
          <w:rFonts w:eastAsia="黑体" w:cs="Times New Roman" w:hint="eastAsia"/>
          <w:bCs/>
          <w:kern w:val="2"/>
          <w:sz w:val="18"/>
          <w:szCs w:val="15"/>
          <w14:ligatures w14:val="standardContextual"/>
        </w:rPr>
        <w:t>RK4</w:t>
      </w:r>
    </w:p>
    <w:tbl>
      <w:tblPr>
        <w:tblStyle w:val="afa"/>
        <w:tblW w:w="0" w:type="auto"/>
        <w:tblBorders>
          <w:left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311"/>
        <w:gridCol w:w="1316"/>
        <w:gridCol w:w="1311"/>
      </w:tblGrid>
      <w:tr w:rsidR="00701C22" w:rsidRPr="008304CF" w14:paraId="604B1D5E" w14:textId="77777777" w:rsidTr="00770AAA">
        <w:tc>
          <w:tcPr>
            <w:tcW w:w="1311" w:type="dxa"/>
            <w:tcBorders>
              <w:top w:val="single" w:sz="4" w:space="0" w:color="auto"/>
              <w:bottom w:val="single" w:sz="4" w:space="0" w:color="auto"/>
            </w:tcBorders>
            <w:shd w:val="clear" w:color="auto" w:fill="D9D9D9" w:themeFill="background1" w:themeFillShade="D9"/>
            <w:vAlign w:val="center"/>
          </w:tcPr>
          <w:p w14:paraId="032855F1" w14:textId="77777777" w:rsidR="00701C22" w:rsidRPr="008304CF" w:rsidRDefault="00701C22" w:rsidP="00770AAA">
            <w:pPr>
              <w:spacing w:line="240" w:lineRule="auto"/>
              <w:ind w:firstLineChars="0" w:firstLine="0"/>
              <w:jc w:val="center"/>
              <w:rPr>
                <w:sz w:val="15"/>
                <w:szCs w:val="15"/>
              </w:rPr>
            </w:pPr>
            <w:r w:rsidRPr="008304CF">
              <w:rPr>
                <w:rFonts w:hint="eastAsia"/>
                <w:sz w:val="15"/>
                <w:szCs w:val="15"/>
              </w:rPr>
              <w:t>误差指标</w:t>
            </w:r>
          </w:p>
        </w:tc>
        <w:tc>
          <w:tcPr>
            <w:tcW w:w="1316" w:type="dxa"/>
            <w:tcBorders>
              <w:top w:val="single" w:sz="4" w:space="0" w:color="auto"/>
              <w:bottom w:val="single" w:sz="4" w:space="0" w:color="auto"/>
            </w:tcBorders>
            <w:shd w:val="clear" w:color="auto" w:fill="D9D9D9" w:themeFill="background1" w:themeFillShade="D9"/>
            <w:vAlign w:val="center"/>
          </w:tcPr>
          <w:p w14:paraId="3D75AD3B" w14:textId="15D83BD6" w:rsidR="00701C22" w:rsidRPr="008304CF" w:rsidRDefault="00701C22" w:rsidP="00770AAA">
            <w:pPr>
              <w:spacing w:line="240" w:lineRule="auto"/>
              <w:ind w:firstLineChars="0" w:firstLine="0"/>
              <w:jc w:val="center"/>
              <w:rPr>
                <w:sz w:val="15"/>
                <w:szCs w:val="15"/>
              </w:rPr>
            </w:pPr>
            <w:r w:rsidRPr="008304CF">
              <w:rPr>
                <w:rFonts w:hint="eastAsia"/>
                <w:sz w:val="15"/>
                <w:szCs w:val="15"/>
              </w:rPr>
              <w:t>PRK4</w:t>
            </w:r>
          </w:p>
        </w:tc>
        <w:tc>
          <w:tcPr>
            <w:tcW w:w="1311" w:type="dxa"/>
            <w:tcBorders>
              <w:top w:val="single" w:sz="4" w:space="0" w:color="auto"/>
              <w:bottom w:val="single" w:sz="4" w:space="0" w:color="auto"/>
            </w:tcBorders>
            <w:shd w:val="clear" w:color="auto" w:fill="D9D9D9" w:themeFill="background1" w:themeFillShade="D9"/>
            <w:vAlign w:val="center"/>
          </w:tcPr>
          <w:p w14:paraId="6683907E" w14:textId="13ADCE48" w:rsidR="00701C22" w:rsidRPr="008304CF" w:rsidRDefault="00701C22" w:rsidP="00770AAA">
            <w:pPr>
              <w:spacing w:line="240" w:lineRule="auto"/>
              <w:ind w:firstLineChars="0" w:firstLine="0"/>
              <w:jc w:val="center"/>
              <w:rPr>
                <w:sz w:val="15"/>
                <w:szCs w:val="15"/>
              </w:rPr>
            </w:pPr>
            <w:r w:rsidRPr="008304CF">
              <w:rPr>
                <w:rFonts w:hint="eastAsia"/>
                <w:sz w:val="15"/>
                <w:szCs w:val="15"/>
              </w:rPr>
              <w:t>RK4</w:t>
            </w:r>
          </w:p>
        </w:tc>
      </w:tr>
      <w:tr w:rsidR="00770AAA" w:rsidRPr="008304CF" w14:paraId="0C4C5754" w14:textId="77777777" w:rsidTr="00770AAA">
        <w:tc>
          <w:tcPr>
            <w:tcW w:w="1311" w:type="dxa"/>
            <w:tcBorders>
              <w:top w:val="single" w:sz="4" w:space="0" w:color="auto"/>
            </w:tcBorders>
            <w:shd w:val="clear" w:color="auto" w:fill="F2F2F2" w:themeFill="background1" w:themeFillShade="F2"/>
            <w:vAlign w:val="center"/>
          </w:tcPr>
          <w:p w14:paraId="3CB2990F" w14:textId="572F7D24" w:rsidR="00770AAA" w:rsidRPr="008304CF" w:rsidRDefault="00770AAA" w:rsidP="00770AAA">
            <w:pPr>
              <w:spacing w:line="240" w:lineRule="auto"/>
              <w:ind w:firstLineChars="0" w:firstLine="0"/>
              <w:jc w:val="center"/>
              <w:rPr>
                <w:sz w:val="15"/>
                <w:szCs w:val="15"/>
              </w:rPr>
            </w:pPr>
            <w:r w:rsidRPr="008304CF">
              <w:rPr>
                <w:rFonts w:hint="eastAsia"/>
                <w:sz w:val="15"/>
                <w:szCs w:val="15"/>
              </w:rPr>
              <w:t>最大误差</w:t>
            </w:r>
            <w:r w:rsidRPr="00770AAA">
              <w:rPr>
                <w:position w:val="-10"/>
              </w:rPr>
              <w:object w:dxaOrig="499" w:dyaOrig="260" w14:anchorId="0C7748C6">
                <v:shape id="_x0000_i1247" type="#_x0000_t75" style="width:25.05pt;height:12.5pt" o:ole="">
                  <v:imagedata r:id="rId452" o:title=""/>
                </v:shape>
                <o:OLEObject Type="Embed" ProgID="Equation.DSMT4" ShapeID="_x0000_i1247" DrawAspect="Content" ObjectID="_1835859233" r:id="rId475"/>
              </w:object>
            </w:r>
          </w:p>
        </w:tc>
        <w:tc>
          <w:tcPr>
            <w:tcW w:w="1316" w:type="dxa"/>
            <w:tcBorders>
              <w:top w:val="single" w:sz="4" w:space="0" w:color="auto"/>
            </w:tcBorders>
            <w:shd w:val="clear" w:color="auto" w:fill="F2F2F2" w:themeFill="background1" w:themeFillShade="F2"/>
            <w:vAlign w:val="center"/>
          </w:tcPr>
          <w:p w14:paraId="2AA69C3B" w14:textId="45D20FA5" w:rsidR="00770AAA"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800" w:dyaOrig="279" w14:anchorId="04A36DB9">
                <v:shape id="_x0000_i1248" type="#_x0000_t75" style="width:40.05pt;height:13.75pt" o:ole="">
                  <v:imagedata r:id="rId476" o:title=""/>
                </v:shape>
                <o:OLEObject Type="Embed" ProgID="Equation.DSMT4" ShapeID="_x0000_i1248" DrawAspect="Content" ObjectID="_1835859234" r:id="rId477"/>
              </w:object>
            </w:r>
          </w:p>
        </w:tc>
        <w:tc>
          <w:tcPr>
            <w:tcW w:w="1311" w:type="dxa"/>
            <w:tcBorders>
              <w:top w:val="single" w:sz="4" w:space="0" w:color="auto"/>
            </w:tcBorders>
            <w:shd w:val="clear" w:color="auto" w:fill="F2F2F2" w:themeFill="background1" w:themeFillShade="F2"/>
            <w:vAlign w:val="center"/>
          </w:tcPr>
          <w:p w14:paraId="54C45DB9" w14:textId="26AF15FE" w:rsidR="00770AAA"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40" w:dyaOrig="279" w14:anchorId="36BB116E">
                <v:shape id="_x0000_i1249" type="#_x0000_t75" style="width:36.95pt;height:13.75pt" o:ole="">
                  <v:imagedata r:id="rId478" o:title=""/>
                </v:shape>
                <o:OLEObject Type="Embed" ProgID="Equation.DSMT4" ShapeID="_x0000_i1249" DrawAspect="Content" ObjectID="_1835859235" r:id="rId479"/>
              </w:object>
            </w:r>
          </w:p>
        </w:tc>
      </w:tr>
      <w:tr w:rsidR="00770AAA" w:rsidRPr="008304CF" w14:paraId="699F483F" w14:textId="77777777" w:rsidTr="00770AAA">
        <w:tc>
          <w:tcPr>
            <w:tcW w:w="1311" w:type="dxa"/>
            <w:shd w:val="clear" w:color="auto" w:fill="F2F2F2" w:themeFill="background1" w:themeFillShade="F2"/>
            <w:vAlign w:val="center"/>
          </w:tcPr>
          <w:p w14:paraId="67BEF22D" w14:textId="62C534DA" w:rsidR="00770AAA" w:rsidRPr="008304CF" w:rsidRDefault="00770AAA" w:rsidP="00770AAA">
            <w:pPr>
              <w:spacing w:line="240" w:lineRule="auto"/>
              <w:ind w:firstLineChars="0" w:firstLine="0"/>
              <w:jc w:val="center"/>
              <w:rPr>
                <w:sz w:val="15"/>
                <w:szCs w:val="15"/>
              </w:rPr>
            </w:pPr>
            <w:r w:rsidRPr="008304CF">
              <w:rPr>
                <w:rFonts w:hint="eastAsia"/>
                <w:sz w:val="15"/>
                <w:szCs w:val="15"/>
              </w:rPr>
              <w:t>平均误差</w:t>
            </w:r>
            <w:r w:rsidRPr="00770AAA">
              <w:rPr>
                <w:position w:val="-10"/>
              </w:rPr>
              <w:object w:dxaOrig="560" w:dyaOrig="260" w14:anchorId="6C06FA82">
                <v:shape id="_x0000_i1250" type="#_x0000_t75" style="width:28.15pt;height:12.5pt" o:ole="">
                  <v:imagedata r:id="rId458" o:title=""/>
                </v:shape>
                <o:OLEObject Type="Embed" ProgID="Equation.DSMT4" ShapeID="_x0000_i1250" DrawAspect="Content" ObjectID="_1835859236" r:id="rId480"/>
              </w:object>
            </w:r>
          </w:p>
        </w:tc>
        <w:tc>
          <w:tcPr>
            <w:tcW w:w="1316" w:type="dxa"/>
            <w:shd w:val="clear" w:color="auto" w:fill="F2F2F2" w:themeFill="background1" w:themeFillShade="F2"/>
            <w:vAlign w:val="center"/>
          </w:tcPr>
          <w:p w14:paraId="235D9F30" w14:textId="25EB7E14" w:rsidR="00770AAA"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800" w:dyaOrig="279" w14:anchorId="3A924998">
                <v:shape id="_x0000_i1251" type="#_x0000_t75" style="width:40.05pt;height:13.75pt" o:ole="">
                  <v:imagedata r:id="rId481" o:title=""/>
                </v:shape>
                <o:OLEObject Type="Embed" ProgID="Equation.DSMT4" ShapeID="_x0000_i1251" DrawAspect="Content" ObjectID="_1835859237" r:id="rId482"/>
              </w:object>
            </w:r>
          </w:p>
        </w:tc>
        <w:tc>
          <w:tcPr>
            <w:tcW w:w="1311" w:type="dxa"/>
            <w:shd w:val="clear" w:color="auto" w:fill="F2F2F2" w:themeFill="background1" w:themeFillShade="F2"/>
            <w:vAlign w:val="center"/>
          </w:tcPr>
          <w:p w14:paraId="59B0AB0F" w14:textId="56507FB5" w:rsidR="00770AAA"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40" w:dyaOrig="279" w14:anchorId="4F163A6E">
                <v:shape id="_x0000_i1252" type="#_x0000_t75" style="width:36.95pt;height:13.75pt" o:ole="">
                  <v:imagedata r:id="rId483" o:title=""/>
                </v:shape>
                <o:OLEObject Type="Embed" ProgID="Equation.DSMT4" ShapeID="_x0000_i1252" DrawAspect="Content" ObjectID="_1835859238" r:id="rId484"/>
              </w:object>
            </w:r>
          </w:p>
        </w:tc>
      </w:tr>
      <w:tr w:rsidR="00770AAA" w:rsidRPr="008304CF" w14:paraId="0D0A3AB7" w14:textId="77777777" w:rsidTr="00770AAA">
        <w:tc>
          <w:tcPr>
            <w:tcW w:w="1311" w:type="dxa"/>
            <w:shd w:val="clear" w:color="auto" w:fill="F2F2F2" w:themeFill="background1" w:themeFillShade="F2"/>
            <w:vAlign w:val="center"/>
          </w:tcPr>
          <w:p w14:paraId="1EA38503" w14:textId="16AF5622" w:rsidR="00770AAA" w:rsidRPr="008304CF" w:rsidRDefault="00770AAA" w:rsidP="00770AAA">
            <w:pPr>
              <w:spacing w:line="240" w:lineRule="auto"/>
              <w:ind w:firstLineChars="0" w:firstLine="0"/>
              <w:jc w:val="center"/>
              <w:rPr>
                <w:sz w:val="15"/>
                <w:szCs w:val="15"/>
              </w:rPr>
            </w:pPr>
            <w:r w:rsidRPr="008304CF">
              <w:rPr>
                <w:rFonts w:hint="eastAsia"/>
                <w:sz w:val="15"/>
                <w:szCs w:val="15"/>
              </w:rPr>
              <w:t>L2</w:t>
            </w:r>
            <w:r w:rsidRPr="008304CF">
              <w:rPr>
                <w:rFonts w:hint="eastAsia"/>
                <w:sz w:val="15"/>
                <w:szCs w:val="15"/>
              </w:rPr>
              <w:t>误差</w:t>
            </w:r>
            <w:r w:rsidRPr="00770AAA">
              <w:rPr>
                <w:position w:val="-8"/>
              </w:rPr>
              <w:object w:dxaOrig="400" w:dyaOrig="240" w14:anchorId="2DC5C1FA">
                <v:shape id="_x0000_i1253" type="#_x0000_t75" style="width:20.05pt;height:11.25pt" o:ole="">
                  <v:imagedata r:id="rId464" o:title=""/>
                </v:shape>
                <o:OLEObject Type="Embed" ProgID="Equation.DSMT4" ShapeID="_x0000_i1253" DrawAspect="Content" ObjectID="_1835859239" r:id="rId485"/>
              </w:object>
            </w:r>
          </w:p>
        </w:tc>
        <w:tc>
          <w:tcPr>
            <w:tcW w:w="1316" w:type="dxa"/>
            <w:shd w:val="clear" w:color="auto" w:fill="F2F2F2" w:themeFill="background1" w:themeFillShade="F2"/>
            <w:vAlign w:val="center"/>
          </w:tcPr>
          <w:p w14:paraId="02327BB1" w14:textId="694036AA" w:rsidR="00770AAA"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60" w:dyaOrig="279" w14:anchorId="11B01EEF">
                <v:shape id="_x0000_i1254" type="#_x0000_t75" style="width:38.2pt;height:13.75pt" o:ole="">
                  <v:imagedata r:id="rId486" o:title=""/>
                </v:shape>
                <o:OLEObject Type="Embed" ProgID="Equation.DSMT4" ShapeID="_x0000_i1254" DrawAspect="Content" ObjectID="_1835859240" r:id="rId487"/>
              </w:object>
            </w:r>
          </w:p>
        </w:tc>
        <w:tc>
          <w:tcPr>
            <w:tcW w:w="1311" w:type="dxa"/>
            <w:shd w:val="clear" w:color="auto" w:fill="F2F2F2" w:themeFill="background1" w:themeFillShade="F2"/>
            <w:vAlign w:val="center"/>
          </w:tcPr>
          <w:p w14:paraId="65BFE03C" w14:textId="5F7E17E2" w:rsidR="00770AAA" w:rsidRPr="008304CF" w:rsidRDefault="00770AAA" w:rsidP="00770AAA">
            <w:pPr>
              <w:tabs>
                <w:tab w:val="center" w:pos="550"/>
                <w:tab w:val="right" w:pos="1100"/>
              </w:tabs>
              <w:spacing w:line="240" w:lineRule="auto"/>
              <w:ind w:firstLineChars="0" w:firstLine="0"/>
              <w:jc w:val="center"/>
              <w:rPr>
                <w:sz w:val="15"/>
                <w:szCs w:val="15"/>
              </w:rPr>
            </w:pPr>
            <w:r w:rsidRPr="00B4592D">
              <w:rPr>
                <w:position w:val="-6"/>
              </w:rPr>
              <w:object w:dxaOrig="760" w:dyaOrig="279" w14:anchorId="35ED2501">
                <v:shape id="_x0000_i1255" type="#_x0000_t75" style="width:38.2pt;height:13.75pt" o:ole="">
                  <v:imagedata r:id="rId488" o:title=""/>
                </v:shape>
                <o:OLEObject Type="Embed" ProgID="Equation.DSMT4" ShapeID="_x0000_i1255" DrawAspect="Content" ObjectID="_1835859241" r:id="rId489"/>
              </w:object>
            </w:r>
          </w:p>
        </w:tc>
      </w:tr>
    </w:tbl>
    <w:p w14:paraId="2BBA8A87" w14:textId="4CDD986C" w:rsidR="008304CF" w:rsidRDefault="006518DE" w:rsidP="008304CF">
      <w:pPr>
        <w:spacing w:line="240" w:lineRule="auto"/>
        <w:ind w:firstLine="420"/>
        <w:rPr>
          <w:szCs w:val="21"/>
        </w:rPr>
      </w:pPr>
      <w:r>
        <w:rPr>
          <w:rFonts w:hint="eastAsia"/>
          <w:szCs w:val="21"/>
        </w:rPr>
        <w:t>由</w:t>
      </w:r>
      <w:r w:rsidRPr="00375E9B">
        <w:rPr>
          <w:rFonts w:hint="eastAsia"/>
          <w:szCs w:val="21"/>
        </w:rPr>
        <w:t>图</w:t>
      </w:r>
      <w:r w:rsidRPr="00375E9B">
        <w:rPr>
          <w:rFonts w:hint="eastAsia"/>
          <w:szCs w:val="21"/>
        </w:rPr>
        <w:t>8</w:t>
      </w:r>
      <w:r>
        <w:rPr>
          <w:rFonts w:hint="eastAsia"/>
          <w:szCs w:val="21"/>
        </w:rPr>
        <w:t>可以得到，</w:t>
      </w:r>
      <w:r>
        <w:rPr>
          <w:rFonts w:hint="eastAsia"/>
          <w:szCs w:val="21"/>
        </w:rPr>
        <w:t>PRK4</w:t>
      </w:r>
      <w:r>
        <w:rPr>
          <w:rFonts w:hint="eastAsia"/>
          <w:szCs w:val="21"/>
        </w:rPr>
        <w:t>的误差基本稳定在</w:t>
      </w:r>
      <w:r w:rsidR="00E1600F" w:rsidRPr="00B4592D">
        <w:rPr>
          <w:position w:val="-6"/>
        </w:rPr>
        <w:object w:dxaOrig="480" w:dyaOrig="320" w14:anchorId="6698A95C">
          <v:shape id="_x0000_i1256" type="#_x0000_t75" style="width:25.05pt;height:16.9pt" o:ole="">
            <v:imagedata r:id="rId490" o:title=""/>
          </v:shape>
          <o:OLEObject Type="Embed" ProgID="Equation.DSMT4" ShapeID="_x0000_i1256" DrawAspect="Content" ObjectID="_1835859242" r:id="rId491"/>
        </w:object>
      </w:r>
      <w:r>
        <w:rPr>
          <w:rFonts w:hint="eastAsia"/>
          <w:szCs w:val="21"/>
        </w:rPr>
        <w:t>左右，</w:t>
      </w:r>
      <w:r>
        <w:rPr>
          <w:rFonts w:hint="eastAsia"/>
          <w:szCs w:val="21"/>
        </w:rPr>
        <w:t>RK4</w:t>
      </w:r>
      <w:r>
        <w:rPr>
          <w:rFonts w:hint="eastAsia"/>
          <w:szCs w:val="21"/>
        </w:rPr>
        <w:t>的误差大致在</w:t>
      </w:r>
      <w:r w:rsidR="00E1600F" w:rsidRPr="00B4592D">
        <w:rPr>
          <w:position w:val="-6"/>
        </w:rPr>
        <w:object w:dxaOrig="420" w:dyaOrig="320" w14:anchorId="03E8DD4E">
          <v:shape id="_x0000_i1257" type="#_x0000_t75" style="width:20.65pt;height:16.9pt" o:ole="">
            <v:imagedata r:id="rId492" o:title=""/>
          </v:shape>
          <o:OLEObject Type="Embed" ProgID="Equation.DSMT4" ShapeID="_x0000_i1257" DrawAspect="Content" ObjectID="_1835859243" r:id="rId493"/>
        </w:object>
      </w:r>
      <w:r>
        <w:rPr>
          <w:rFonts w:hint="eastAsia"/>
          <w:szCs w:val="21"/>
        </w:rPr>
        <w:t>左右，</w:t>
      </w:r>
      <w:r>
        <w:rPr>
          <w:rFonts w:hint="eastAsia"/>
          <w:szCs w:val="21"/>
        </w:rPr>
        <w:t>PRK4</w:t>
      </w:r>
      <w:r w:rsidRPr="00375E9B">
        <w:rPr>
          <w:rFonts w:hint="eastAsia"/>
          <w:szCs w:val="21"/>
        </w:rPr>
        <w:t>方法在精度上显著优于</w:t>
      </w:r>
      <w:r w:rsidRPr="00375E9B">
        <w:rPr>
          <w:rFonts w:hint="eastAsia"/>
          <w:szCs w:val="21"/>
        </w:rPr>
        <w:t xml:space="preserve"> Heun </w:t>
      </w:r>
      <w:r w:rsidRPr="00375E9B">
        <w:rPr>
          <w:rFonts w:hint="eastAsia"/>
          <w:szCs w:val="21"/>
        </w:rPr>
        <w:t>方法</w:t>
      </w:r>
      <w:r>
        <w:rPr>
          <w:rFonts w:hint="eastAsia"/>
          <w:szCs w:val="21"/>
        </w:rPr>
        <w:t>。</w:t>
      </w:r>
      <w:r w:rsidR="008304CF">
        <w:rPr>
          <w:rFonts w:hint="eastAsia"/>
          <w:szCs w:val="21"/>
        </w:rPr>
        <w:t>由表</w:t>
      </w:r>
      <w:r w:rsidR="008304CF">
        <w:rPr>
          <w:rFonts w:hint="eastAsia"/>
          <w:szCs w:val="21"/>
        </w:rPr>
        <w:t>1</w:t>
      </w:r>
      <w:r w:rsidR="008304CF">
        <w:rPr>
          <w:rFonts w:hint="eastAsia"/>
          <w:szCs w:val="21"/>
        </w:rPr>
        <w:t>可以得到，</w:t>
      </w:r>
      <w:r w:rsidR="008304CF">
        <w:rPr>
          <w:rFonts w:hint="eastAsia"/>
          <w:szCs w:val="21"/>
        </w:rPr>
        <w:t>RK4</w:t>
      </w:r>
      <w:r w:rsidR="008304CF">
        <w:rPr>
          <w:rFonts w:hint="eastAsia"/>
          <w:szCs w:val="21"/>
        </w:rPr>
        <w:t>方法的不同误差指标均远大于</w:t>
      </w:r>
      <w:r w:rsidR="008304CF">
        <w:rPr>
          <w:rFonts w:hint="eastAsia"/>
          <w:szCs w:val="21"/>
        </w:rPr>
        <w:t>PRK4</w:t>
      </w:r>
      <w:r w:rsidR="008304CF">
        <w:rPr>
          <w:rFonts w:hint="eastAsia"/>
          <w:szCs w:val="21"/>
        </w:rPr>
        <w:t>，</w:t>
      </w:r>
      <w:r w:rsidR="008304CF" w:rsidRPr="00701C22">
        <w:rPr>
          <w:rFonts w:hint="eastAsia"/>
          <w:szCs w:val="21"/>
        </w:rPr>
        <w:t>这表明</w:t>
      </w:r>
      <w:r w:rsidR="008304CF" w:rsidRPr="00701C22">
        <w:rPr>
          <w:rFonts w:hint="eastAsia"/>
          <w:szCs w:val="21"/>
        </w:rPr>
        <w:t xml:space="preserve"> P</w:t>
      </w:r>
      <w:r w:rsidR="008304CF">
        <w:rPr>
          <w:rFonts w:hint="eastAsia"/>
          <w:szCs w:val="21"/>
        </w:rPr>
        <w:t>RK4</w:t>
      </w:r>
      <w:r w:rsidR="008304CF" w:rsidRPr="00701C22">
        <w:rPr>
          <w:rFonts w:hint="eastAsia"/>
          <w:szCs w:val="21"/>
        </w:rPr>
        <w:t>方法</w:t>
      </w:r>
      <w:r w:rsidR="008304CF">
        <w:rPr>
          <w:rFonts w:hint="eastAsia"/>
          <w:szCs w:val="21"/>
        </w:rPr>
        <w:t>相比于</w:t>
      </w:r>
      <w:r w:rsidR="008304CF">
        <w:rPr>
          <w:rFonts w:hint="eastAsia"/>
          <w:szCs w:val="21"/>
        </w:rPr>
        <w:t>RK4</w:t>
      </w:r>
      <w:r w:rsidR="008304CF" w:rsidRPr="00701C22">
        <w:rPr>
          <w:rFonts w:hint="eastAsia"/>
          <w:szCs w:val="21"/>
        </w:rPr>
        <w:t>在数值计算中具有更高的精度</w:t>
      </w:r>
      <w:r w:rsidR="008304CF">
        <w:rPr>
          <w:rFonts w:hint="eastAsia"/>
          <w:szCs w:val="21"/>
        </w:rPr>
        <w:t>，而且</w:t>
      </w:r>
      <w:r w:rsidR="008304CF" w:rsidRPr="00701C22">
        <w:rPr>
          <w:rFonts w:hint="eastAsia"/>
          <w:szCs w:val="21"/>
        </w:rPr>
        <w:t>在整个</w:t>
      </w:r>
      <w:r w:rsidR="008304CF">
        <w:rPr>
          <w:rFonts w:hint="eastAsia"/>
          <w:szCs w:val="21"/>
        </w:rPr>
        <w:t>数值求解</w:t>
      </w:r>
      <w:r w:rsidR="008304CF" w:rsidRPr="00701C22">
        <w:rPr>
          <w:rFonts w:hint="eastAsia"/>
          <w:szCs w:val="21"/>
        </w:rPr>
        <w:t>过程中，误差累积速度更慢。</w:t>
      </w:r>
    </w:p>
    <w:p w14:paraId="271A8880" w14:textId="32BBB38E" w:rsidR="000C39F3" w:rsidRDefault="000C39F3" w:rsidP="000C39F3">
      <w:pPr>
        <w:spacing w:line="240" w:lineRule="auto"/>
        <w:ind w:firstLine="420"/>
        <w:rPr>
          <w:szCs w:val="21"/>
        </w:rPr>
      </w:pPr>
      <w:proofErr w:type="spellStart"/>
      <w:r w:rsidRPr="000C39F3">
        <w:rPr>
          <w:rFonts w:hint="eastAsia"/>
          <w:szCs w:val="21"/>
        </w:rPr>
        <w:t>PHeun</w:t>
      </w:r>
      <w:proofErr w:type="spellEnd"/>
      <w:r w:rsidRPr="000C39F3">
        <w:rPr>
          <w:rFonts w:hint="eastAsia"/>
          <w:szCs w:val="21"/>
        </w:rPr>
        <w:t>与</w:t>
      </w:r>
      <w:r w:rsidRPr="000C39F3">
        <w:rPr>
          <w:rFonts w:hint="eastAsia"/>
          <w:szCs w:val="21"/>
        </w:rPr>
        <w:t>PRK4</w:t>
      </w:r>
      <w:r w:rsidRPr="000C39F3">
        <w:rPr>
          <w:rFonts w:hint="eastAsia"/>
          <w:szCs w:val="21"/>
        </w:rPr>
        <w:t>方法数值误差结果在不同时间处的差值如下图</w:t>
      </w:r>
      <w:r w:rsidRPr="000C39F3">
        <w:rPr>
          <w:rFonts w:hint="eastAsia"/>
          <w:szCs w:val="21"/>
        </w:rPr>
        <w:t>10</w:t>
      </w:r>
      <w:r w:rsidRPr="000C39F3">
        <w:rPr>
          <w:rFonts w:hint="eastAsia"/>
          <w:szCs w:val="21"/>
        </w:rPr>
        <w:t>所示：</w:t>
      </w:r>
    </w:p>
    <w:p w14:paraId="7E2D5F1A" w14:textId="15B260A7" w:rsidR="00335188" w:rsidRDefault="00DB510E" w:rsidP="00335188">
      <w:pPr>
        <w:keepNext/>
        <w:spacing w:line="240" w:lineRule="auto"/>
        <w:ind w:firstLineChars="0" w:firstLine="0"/>
      </w:pPr>
      <w:r w:rsidRPr="00DB510E">
        <w:rPr>
          <w:noProof/>
        </w:rPr>
        <w:drawing>
          <wp:inline distT="0" distB="0" distL="0" distR="0" wp14:anchorId="7732AA1A" wp14:editId="39363A6D">
            <wp:extent cx="2503805" cy="1798320"/>
            <wp:effectExtent l="0" t="0" r="0" b="0"/>
            <wp:docPr id="952854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54396" name=""/>
                    <pic:cNvPicPr/>
                  </pic:nvPicPr>
                  <pic:blipFill>
                    <a:blip r:embed="rId494"/>
                    <a:stretch>
                      <a:fillRect/>
                    </a:stretch>
                  </pic:blipFill>
                  <pic:spPr>
                    <a:xfrm>
                      <a:off x="0" y="0"/>
                      <a:ext cx="2503805" cy="1798320"/>
                    </a:xfrm>
                    <a:prstGeom prst="rect">
                      <a:avLst/>
                    </a:prstGeom>
                  </pic:spPr>
                </pic:pic>
              </a:graphicData>
            </a:graphic>
          </wp:inline>
        </w:drawing>
      </w:r>
    </w:p>
    <w:p w14:paraId="4FC36E18" w14:textId="257F3174" w:rsidR="008304CF" w:rsidRDefault="008304CF" w:rsidP="008304CF">
      <w:pPr>
        <w:autoSpaceDE/>
        <w:autoSpaceDN/>
        <w:spacing w:beforeLines="25" w:before="60" w:line="240" w:lineRule="auto"/>
        <w:ind w:firstLineChars="0" w:firstLine="0"/>
        <w:jc w:val="center"/>
        <w:rPr>
          <w:rFonts w:eastAsia="黑体" w:cs="Times New Roman"/>
          <w:kern w:val="2"/>
          <w:sz w:val="18"/>
          <w:szCs w:val="18"/>
        </w:rPr>
      </w:pPr>
      <w:r w:rsidRPr="00625895">
        <w:rPr>
          <w:rFonts w:eastAsia="黑体" w:cs="Times New Roman" w:hint="eastAsia"/>
          <w:kern w:val="2"/>
          <w:sz w:val="18"/>
          <w:szCs w:val="18"/>
        </w:rPr>
        <w:t>图</w:t>
      </w:r>
      <w:r w:rsidRPr="00625895">
        <w:rPr>
          <w:rFonts w:eastAsia="黑体" w:cs="Times New Roman" w:hint="eastAsia"/>
          <w:kern w:val="2"/>
          <w:sz w:val="18"/>
          <w:szCs w:val="18"/>
        </w:rPr>
        <w:t xml:space="preserve"> </w:t>
      </w:r>
      <w:r>
        <w:rPr>
          <w:rFonts w:eastAsia="黑体" w:cs="Times New Roman" w:hint="eastAsia"/>
          <w:kern w:val="2"/>
          <w:sz w:val="18"/>
          <w:szCs w:val="18"/>
        </w:rPr>
        <w:t>10</w:t>
      </w:r>
      <w:r w:rsidRPr="00625895">
        <w:rPr>
          <w:rFonts w:eastAsia="黑体" w:cs="Times New Roman" w:hint="eastAsia"/>
          <w:kern w:val="2"/>
          <w:sz w:val="18"/>
          <w:szCs w:val="18"/>
        </w:rPr>
        <w:t xml:space="preserve"> </w:t>
      </w:r>
      <w:r>
        <w:rPr>
          <w:rFonts w:eastAsia="黑体" w:cs="Times New Roman" w:hint="eastAsia"/>
          <w:kern w:val="2"/>
          <w:sz w:val="18"/>
          <w:szCs w:val="18"/>
        </w:rPr>
        <w:t>PRK4</w:t>
      </w:r>
      <w:r>
        <w:rPr>
          <w:rFonts w:eastAsia="黑体" w:cs="Times New Roman" w:hint="eastAsia"/>
          <w:kern w:val="2"/>
          <w:sz w:val="18"/>
          <w:szCs w:val="18"/>
        </w:rPr>
        <w:t>与</w:t>
      </w:r>
      <w:proofErr w:type="spellStart"/>
      <w:r>
        <w:rPr>
          <w:rFonts w:eastAsia="黑体" w:cs="Times New Roman" w:hint="eastAsia"/>
          <w:kern w:val="2"/>
          <w:sz w:val="18"/>
          <w:szCs w:val="18"/>
        </w:rPr>
        <w:t>PHeun</w:t>
      </w:r>
      <w:proofErr w:type="spellEnd"/>
      <w:r w:rsidRPr="00625895">
        <w:rPr>
          <w:rFonts w:eastAsia="黑体" w:cs="Times New Roman" w:hint="eastAsia"/>
          <w:kern w:val="2"/>
          <w:sz w:val="18"/>
          <w:szCs w:val="18"/>
        </w:rPr>
        <w:t>不同时间点处的</w:t>
      </w:r>
      <w:r>
        <w:rPr>
          <w:rFonts w:eastAsia="黑体" w:cs="Times New Roman" w:hint="eastAsia"/>
          <w:kern w:val="2"/>
          <w:sz w:val="18"/>
          <w:szCs w:val="18"/>
        </w:rPr>
        <w:t>误差</w:t>
      </w:r>
      <w:r w:rsidRPr="00625895">
        <w:rPr>
          <w:rFonts w:eastAsia="黑体" w:cs="Times New Roman" w:hint="eastAsia"/>
          <w:kern w:val="2"/>
          <w:sz w:val="18"/>
          <w:szCs w:val="18"/>
        </w:rPr>
        <w:t>对比</w:t>
      </w:r>
    </w:p>
    <w:p w14:paraId="1763657D" w14:textId="131520D3" w:rsidR="008304CF" w:rsidRDefault="008304CF" w:rsidP="008304CF">
      <w:pPr>
        <w:autoSpaceDE/>
        <w:autoSpaceDN/>
        <w:spacing w:afterLines="35" w:after="84" w:line="240" w:lineRule="auto"/>
        <w:ind w:firstLineChars="0" w:firstLine="0"/>
        <w:contextualSpacing/>
        <w:jc w:val="center"/>
        <w:rPr>
          <w:rFonts w:eastAsia="黑体" w:cs="Times New Roman"/>
          <w:kern w:val="2"/>
          <w:sz w:val="18"/>
          <w:szCs w:val="18"/>
        </w:rPr>
      </w:pPr>
      <w:r w:rsidRPr="00625895">
        <w:rPr>
          <w:rFonts w:eastAsia="黑体" w:cs="Times New Roman"/>
          <w:kern w:val="2"/>
          <w:sz w:val="18"/>
          <w:szCs w:val="18"/>
        </w:rPr>
        <w:t>Fi</w:t>
      </w:r>
      <w:r>
        <w:rPr>
          <w:rFonts w:eastAsia="黑体" w:cs="Times New Roman" w:hint="eastAsia"/>
          <w:kern w:val="2"/>
          <w:sz w:val="18"/>
          <w:szCs w:val="18"/>
        </w:rPr>
        <w:t>g.10</w:t>
      </w:r>
      <w:r w:rsidRPr="00625895">
        <w:rPr>
          <w:rFonts w:eastAsia="黑体" w:cs="Times New Roman"/>
          <w:kern w:val="2"/>
          <w:sz w:val="18"/>
          <w:szCs w:val="18"/>
        </w:rPr>
        <w:t xml:space="preserve"> </w:t>
      </w:r>
      <w:r w:rsidRPr="00375E9B">
        <w:rPr>
          <w:rFonts w:eastAsia="黑体" w:cs="Times New Roman"/>
          <w:kern w:val="2"/>
          <w:sz w:val="18"/>
          <w:szCs w:val="18"/>
        </w:rPr>
        <w:t>Comparison of errors between P</w:t>
      </w:r>
      <w:r>
        <w:rPr>
          <w:rFonts w:eastAsia="黑体" w:cs="Times New Roman" w:hint="eastAsia"/>
          <w:kern w:val="2"/>
          <w:sz w:val="18"/>
          <w:szCs w:val="18"/>
        </w:rPr>
        <w:t>RK4</w:t>
      </w:r>
      <w:r w:rsidRPr="00375E9B">
        <w:rPr>
          <w:rFonts w:eastAsia="黑体" w:cs="Times New Roman"/>
          <w:kern w:val="2"/>
          <w:sz w:val="18"/>
          <w:szCs w:val="18"/>
        </w:rPr>
        <w:t xml:space="preserve"> and </w:t>
      </w:r>
      <w:proofErr w:type="spellStart"/>
      <w:r>
        <w:rPr>
          <w:rFonts w:eastAsia="黑体" w:cs="Times New Roman" w:hint="eastAsia"/>
          <w:kern w:val="2"/>
          <w:sz w:val="18"/>
          <w:szCs w:val="18"/>
        </w:rPr>
        <w:t>PHeun</w:t>
      </w:r>
      <w:proofErr w:type="spellEnd"/>
      <w:r>
        <w:rPr>
          <w:rFonts w:eastAsia="黑体" w:cs="Times New Roman" w:hint="eastAsia"/>
          <w:kern w:val="2"/>
          <w:sz w:val="18"/>
          <w:szCs w:val="18"/>
        </w:rPr>
        <w:t xml:space="preserve"> </w:t>
      </w:r>
      <w:r w:rsidRPr="00375E9B">
        <w:rPr>
          <w:rFonts w:eastAsia="黑体" w:cs="Times New Roman"/>
          <w:kern w:val="2"/>
          <w:sz w:val="18"/>
          <w:szCs w:val="18"/>
        </w:rPr>
        <w:t>at different time points</w:t>
      </w:r>
    </w:p>
    <w:p w14:paraId="32A3FC06" w14:textId="24FE7F8F" w:rsidR="00625895" w:rsidRPr="00625895" w:rsidRDefault="00625895" w:rsidP="00B20065">
      <w:pPr>
        <w:spacing w:line="240" w:lineRule="auto"/>
        <w:ind w:firstLine="420"/>
        <w:rPr>
          <w:i/>
          <w:szCs w:val="21"/>
        </w:rPr>
      </w:pPr>
      <w:r>
        <w:rPr>
          <w:rFonts w:hint="eastAsia"/>
          <w:szCs w:val="21"/>
        </w:rPr>
        <w:t>通过图</w:t>
      </w:r>
      <w:r w:rsidR="008304CF">
        <w:rPr>
          <w:rFonts w:hint="eastAsia"/>
          <w:szCs w:val="21"/>
        </w:rPr>
        <w:t>10</w:t>
      </w:r>
      <w:r>
        <w:rPr>
          <w:rFonts w:hint="eastAsia"/>
          <w:szCs w:val="21"/>
        </w:rPr>
        <w:t>可以看出，</w:t>
      </w:r>
      <w:r>
        <w:rPr>
          <w:rFonts w:hint="eastAsia"/>
          <w:szCs w:val="21"/>
        </w:rPr>
        <w:t>PRK4</w:t>
      </w:r>
      <w:r>
        <w:rPr>
          <w:rFonts w:hint="eastAsia"/>
          <w:szCs w:val="21"/>
        </w:rPr>
        <w:t>方法所求得的数值解，误差基本稳定在</w:t>
      </w:r>
      <w:r w:rsidR="00E1600F" w:rsidRPr="00B4592D">
        <w:rPr>
          <w:position w:val="-6"/>
        </w:rPr>
        <w:object w:dxaOrig="480" w:dyaOrig="320" w14:anchorId="3367B7DE">
          <v:shape id="_x0000_i1258" type="#_x0000_t75" style="width:25.05pt;height:16.9pt" o:ole="">
            <v:imagedata r:id="rId495" o:title=""/>
          </v:shape>
          <o:OLEObject Type="Embed" ProgID="Equation.DSMT4" ShapeID="_x0000_i1258" DrawAspect="Content" ObjectID="_1835859244" r:id="rId496"/>
        </w:object>
      </w:r>
      <w:r>
        <w:rPr>
          <w:rFonts w:hint="eastAsia"/>
          <w:szCs w:val="21"/>
        </w:rPr>
        <w:t>，</w:t>
      </w:r>
      <w:r w:rsidR="006518DE">
        <w:rPr>
          <w:rFonts w:hint="eastAsia"/>
          <w:szCs w:val="21"/>
        </w:rPr>
        <w:t>PRK4</w:t>
      </w:r>
      <w:r w:rsidR="006518DE">
        <w:rPr>
          <w:rFonts w:hint="eastAsia"/>
          <w:szCs w:val="21"/>
        </w:rPr>
        <w:t>的误差精度比</w:t>
      </w:r>
      <w:proofErr w:type="spellStart"/>
      <w:r>
        <w:rPr>
          <w:rFonts w:hint="eastAsia"/>
          <w:szCs w:val="21"/>
        </w:rPr>
        <w:t>PHeun</w:t>
      </w:r>
      <w:proofErr w:type="spellEnd"/>
      <w:r w:rsidR="003A4430">
        <w:rPr>
          <w:rFonts w:hint="eastAsia"/>
          <w:szCs w:val="21"/>
        </w:rPr>
        <w:t>(</w:t>
      </w:r>
      <w:r w:rsidR="00E1600F" w:rsidRPr="00B4592D">
        <w:rPr>
          <w:position w:val="-6"/>
        </w:rPr>
        <w:object w:dxaOrig="420" w:dyaOrig="320" w14:anchorId="6AE4DEA7">
          <v:shape id="_x0000_i1259" type="#_x0000_t75" style="width:20.65pt;height:16.9pt" o:ole="">
            <v:imagedata r:id="rId497" o:title=""/>
          </v:shape>
          <o:OLEObject Type="Embed" ProgID="Equation.DSMT4" ShapeID="_x0000_i1259" DrawAspect="Content" ObjectID="_1835859245" r:id="rId498"/>
        </w:object>
      </w:r>
      <w:r w:rsidR="003A4430">
        <w:rPr>
          <w:rFonts w:hint="eastAsia"/>
          <w:szCs w:val="21"/>
        </w:rPr>
        <w:t>)</w:t>
      </w:r>
      <w:r w:rsidR="000C39F3">
        <w:rPr>
          <w:rFonts w:hint="eastAsia"/>
          <w:szCs w:val="21"/>
        </w:rPr>
        <w:t>更好</w:t>
      </w:r>
      <w:r>
        <w:rPr>
          <w:rFonts w:hint="eastAsia"/>
          <w:szCs w:val="21"/>
        </w:rPr>
        <w:t>。</w:t>
      </w:r>
    </w:p>
    <w:p w14:paraId="31CD766B" w14:textId="493481A2" w:rsidR="009E1688" w:rsidRDefault="009E1688" w:rsidP="00B20065">
      <w:pPr>
        <w:spacing w:line="240" w:lineRule="auto"/>
        <w:ind w:firstLine="420"/>
        <w:rPr>
          <w:szCs w:val="21"/>
        </w:rPr>
      </w:pPr>
      <w:r>
        <w:rPr>
          <w:rFonts w:hint="eastAsia"/>
          <w:szCs w:val="21"/>
        </w:rPr>
        <w:t>为了更好的对比</w:t>
      </w:r>
      <w:proofErr w:type="spellStart"/>
      <w:r>
        <w:rPr>
          <w:rFonts w:hint="eastAsia"/>
          <w:szCs w:val="21"/>
        </w:rPr>
        <w:t>PHeun</w:t>
      </w:r>
      <w:proofErr w:type="spellEnd"/>
      <w:r>
        <w:rPr>
          <w:rFonts w:hint="eastAsia"/>
          <w:szCs w:val="21"/>
        </w:rPr>
        <w:t>方法与</w:t>
      </w:r>
      <w:r>
        <w:rPr>
          <w:rFonts w:hint="eastAsia"/>
          <w:szCs w:val="21"/>
        </w:rPr>
        <w:t>PRK4</w:t>
      </w:r>
      <w:r>
        <w:rPr>
          <w:rFonts w:hint="eastAsia"/>
          <w:szCs w:val="21"/>
        </w:rPr>
        <w:t>方法在求解该类整数阶非线性电路系统的性能，</w:t>
      </w:r>
      <w:r w:rsidR="005745F6">
        <w:rPr>
          <w:rFonts w:hint="eastAsia"/>
          <w:szCs w:val="21"/>
        </w:rPr>
        <w:t>本文利用文献</w:t>
      </w:r>
      <w:r w:rsidR="005745F6">
        <w:rPr>
          <w:rFonts w:hint="eastAsia"/>
          <w:szCs w:val="21"/>
        </w:rPr>
        <w:t>17</w:t>
      </w:r>
      <w:r w:rsidR="005745F6">
        <w:rPr>
          <w:rFonts w:hint="eastAsia"/>
          <w:szCs w:val="21"/>
        </w:rPr>
        <w:t>提出的</w:t>
      </w:r>
      <w:r>
        <w:rPr>
          <w:rFonts w:hint="eastAsia"/>
          <w:szCs w:val="21"/>
        </w:rPr>
        <w:t>一个在混沌系统长期预测评估中提出的综合性能指标，即累计最大误差</w:t>
      </w:r>
      <w:r w:rsidR="003A4430">
        <w:rPr>
          <w:rFonts w:hint="eastAsia"/>
          <w:szCs w:val="21"/>
        </w:rPr>
        <w:t>(</w:t>
      </w:r>
      <w:r w:rsidRPr="009E1688">
        <w:rPr>
          <w:rFonts w:hint="eastAsia"/>
          <w:szCs w:val="21"/>
        </w:rPr>
        <w:t>Cumulative Maximum Error, CME</w:t>
      </w:r>
      <w:r w:rsidR="003A4430">
        <w:rPr>
          <w:rFonts w:hint="eastAsia"/>
          <w:szCs w:val="21"/>
        </w:rPr>
        <w:t>)</w:t>
      </w:r>
      <w:r w:rsidR="002618AE">
        <w:rPr>
          <w:rFonts w:hint="eastAsia"/>
          <w:szCs w:val="21"/>
        </w:rPr>
        <w:t>，其</w:t>
      </w:r>
      <w:r w:rsidR="00FD643C">
        <w:rPr>
          <w:rFonts w:hint="eastAsia"/>
          <w:szCs w:val="21"/>
        </w:rPr>
        <w:t>衡量的是预测值相对于真实值的最大归一化误差在时间上的积累，能更公平的比较不同方法的性能</w:t>
      </w:r>
      <w:r w:rsidR="007C0653" w:rsidRPr="007C0653">
        <w:rPr>
          <w:rFonts w:hint="eastAsia"/>
          <w:szCs w:val="21"/>
        </w:rPr>
        <w:t>。</w:t>
      </w:r>
      <w:r>
        <w:rPr>
          <w:rFonts w:hint="eastAsia"/>
          <w:szCs w:val="21"/>
        </w:rPr>
        <w:t>其数学表达式如下</w:t>
      </w:r>
      <w:r w:rsidR="005745F6" w:rsidRPr="005745F6">
        <w:rPr>
          <w:rFonts w:hint="eastAsia"/>
          <w:szCs w:val="21"/>
          <w:vertAlign w:val="superscript"/>
        </w:rPr>
        <w:t>[17]</w:t>
      </w:r>
      <w:r>
        <w:rPr>
          <w:rFonts w:hint="eastAsia"/>
          <w:szCs w:val="21"/>
        </w:rPr>
        <w:t>：</w:t>
      </w:r>
    </w:p>
    <w:p w14:paraId="4749EBCA" w14:textId="4CA855BD" w:rsidR="00794818" w:rsidRPr="00794818" w:rsidRDefault="00B20065" w:rsidP="00B20065">
      <w:pPr>
        <w:pStyle w:val="MTDisplayEquation"/>
        <w:contextualSpacing/>
      </w:pPr>
      <w:r w:rsidRPr="00B20065">
        <w:rPr>
          <w:position w:val="-52"/>
        </w:rPr>
        <w:object w:dxaOrig="3360" w:dyaOrig="1140" w14:anchorId="56E832CB">
          <v:shape id="_x0000_i1260" type="#_x0000_t75" style="width:168.4pt;height:56.95pt" o:ole="">
            <v:imagedata r:id="rId499" o:title=""/>
          </v:shape>
          <o:OLEObject Type="Embed" ProgID="Equation.DSMT4" ShapeID="_x0000_i1260" DrawAspect="Content" ObjectID="_1835859246" r:id="rId500"/>
        </w:object>
      </w:r>
    </w:p>
    <w:p w14:paraId="5B53859B" w14:textId="170D9FC1" w:rsidR="00A5385D" w:rsidRDefault="009E1688" w:rsidP="00B20065">
      <w:pPr>
        <w:spacing w:line="240" w:lineRule="auto"/>
        <w:ind w:firstLine="420"/>
        <w:rPr>
          <w:szCs w:val="21"/>
        </w:rPr>
      </w:pPr>
      <w:r>
        <w:rPr>
          <w:rFonts w:hint="eastAsia"/>
          <w:szCs w:val="21"/>
        </w:rPr>
        <w:t>其中</w:t>
      </w:r>
      <w:r w:rsidR="00770AAA" w:rsidRPr="00770AAA">
        <w:rPr>
          <w:position w:val="-12"/>
        </w:rPr>
        <w:object w:dxaOrig="440" w:dyaOrig="360" w14:anchorId="5D48057E">
          <v:shape id="_x0000_i1261" type="#_x0000_t75" style="width:21.9pt;height:18.15pt" o:ole="">
            <v:imagedata r:id="rId501" o:title=""/>
          </v:shape>
          <o:OLEObject Type="Embed" ProgID="Equation.DSMT4" ShapeID="_x0000_i1261" DrawAspect="Content" ObjectID="_1835859247" r:id="rId502"/>
        </w:object>
      </w:r>
      <w:r>
        <w:rPr>
          <w:rFonts w:hint="eastAsia"/>
          <w:szCs w:val="21"/>
        </w:rPr>
        <w:t>为模型预测值，</w:t>
      </w:r>
      <w:r w:rsidR="00770AAA" w:rsidRPr="00770AAA">
        <w:rPr>
          <w:position w:val="-12"/>
        </w:rPr>
        <w:object w:dxaOrig="440" w:dyaOrig="360" w14:anchorId="5F4CCE0A">
          <v:shape id="_x0000_i1262" type="#_x0000_t75" style="width:21.9pt;height:18.15pt" o:ole="">
            <v:imagedata r:id="rId503" o:title=""/>
          </v:shape>
          <o:OLEObject Type="Embed" ProgID="Equation.DSMT4" ShapeID="_x0000_i1262" DrawAspect="Content" ObjectID="_1835859248" r:id="rId504"/>
        </w:object>
      </w:r>
      <w:r>
        <w:rPr>
          <w:rFonts w:hint="eastAsia"/>
          <w:szCs w:val="21"/>
        </w:rPr>
        <w:t>为真实值，</w:t>
      </w:r>
      <w:r w:rsidR="00770AAA" w:rsidRPr="00025957">
        <w:rPr>
          <w:position w:val="-4"/>
        </w:rPr>
        <w:object w:dxaOrig="200" w:dyaOrig="240" w14:anchorId="546A3B9C">
          <v:shape id="_x0000_i1263" type="#_x0000_t75" style="width:10.65pt;height:11.25pt" o:ole="">
            <v:imagedata r:id="rId505" o:title=""/>
          </v:shape>
          <o:OLEObject Type="Embed" ProgID="Equation.DSMT4" ShapeID="_x0000_i1263" DrawAspect="Content" ObjectID="_1835859249" r:id="rId506"/>
        </w:object>
      </w:r>
      <w:r>
        <w:rPr>
          <w:rFonts w:hint="eastAsia"/>
          <w:szCs w:val="21"/>
        </w:rPr>
        <w:t>为预测起始时间，</w:t>
      </w:r>
      <w:r w:rsidR="00770AAA" w:rsidRPr="00B4592D">
        <w:rPr>
          <w:position w:val="-6"/>
        </w:rPr>
        <w:object w:dxaOrig="200" w:dyaOrig="260" w14:anchorId="52771F27">
          <v:shape id="_x0000_i1264" type="#_x0000_t75" style="width:10.65pt;height:12.5pt" o:ole="">
            <v:imagedata r:id="rId507" o:title=""/>
          </v:shape>
          <o:OLEObject Type="Embed" ProgID="Equation.DSMT4" ShapeID="_x0000_i1264" DrawAspect="Content" ObjectID="_1835859250" r:id="rId508"/>
        </w:object>
      </w:r>
      <w:r>
        <w:rPr>
          <w:rFonts w:hint="eastAsia"/>
          <w:szCs w:val="21"/>
        </w:rPr>
        <w:t>为预测时间段长度，</w:t>
      </w:r>
      <w:r w:rsidR="00770AAA" w:rsidRPr="00770AAA">
        <w:rPr>
          <w:position w:val="-12"/>
        </w:rPr>
        <w:object w:dxaOrig="580" w:dyaOrig="360" w14:anchorId="5F1F567D">
          <v:shape id="_x0000_i1265" type="#_x0000_t75" style="width:28.8pt;height:18.15pt" o:ole="">
            <v:imagedata r:id="rId509" o:title=""/>
          </v:shape>
          <o:OLEObject Type="Embed" ProgID="Equation.DSMT4" ShapeID="_x0000_i1265" DrawAspect="Content" ObjectID="_1835859251" r:id="rId510"/>
        </w:object>
      </w:r>
      <w:r>
        <w:rPr>
          <w:rFonts w:hint="eastAsia"/>
          <w:szCs w:val="21"/>
        </w:rPr>
        <w:t>为真实值在区间</w:t>
      </w:r>
      <w:r w:rsidR="00770AAA" w:rsidRPr="00770AAA">
        <w:rPr>
          <w:position w:val="-12"/>
        </w:rPr>
        <w:object w:dxaOrig="880" w:dyaOrig="360" w14:anchorId="2E0136B7">
          <v:shape id="_x0000_i1266" type="#_x0000_t75" style="width:43.85pt;height:18.15pt" o:ole="">
            <v:imagedata r:id="rId511" o:title=""/>
          </v:shape>
          <o:OLEObject Type="Embed" ProgID="Equation.DSMT4" ShapeID="_x0000_i1266" DrawAspect="Content" ObjectID="_1835859252" r:id="rId512"/>
        </w:object>
      </w:r>
      <w:r>
        <w:rPr>
          <w:rFonts w:hint="eastAsia"/>
          <w:szCs w:val="21"/>
        </w:rPr>
        <w:t>上的标准差，</w:t>
      </w:r>
      <w:r w:rsidR="00E1600F" w:rsidRPr="00E1600F">
        <w:rPr>
          <w:position w:val="-14"/>
        </w:rPr>
        <w:object w:dxaOrig="859" w:dyaOrig="360" w14:anchorId="36F11227">
          <v:shape id="_x0000_i1267" type="#_x0000_t75" style="width:43.2pt;height:18.15pt" o:ole="">
            <v:imagedata r:id="rId513" o:title=""/>
          </v:shape>
          <o:OLEObject Type="Embed" ProgID="Equation.DSMT4" ShapeID="_x0000_i1267" DrawAspect="Content" ObjectID="_1835859253" r:id="rId514"/>
        </w:object>
      </w:r>
      <w:r>
        <w:rPr>
          <w:rFonts w:hint="eastAsia"/>
          <w:szCs w:val="21"/>
        </w:rPr>
        <w:t>表示从</w:t>
      </w:r>
      <w:r>
        <w:rPr>
          <w:rFonts w:hint="eastAsia"/>
          <w:szCs w:val="21"/>
        </w:rPr>
        <w:t>T</w:t>
      </w:r>
      <w:r>
        <w:rPr>
          <w:rFonts w:hint="eastAsia"/>
          <w:szCs w:val="21"/>
        </w:rPr>
        <w:t>到当前时刻</w:t>
      </w:r>
      <w:r>
        <w:rPr>
          <w:rFonts w:hint="eastAsia"/>
          <w:szCs w:val="21"/>
        </w:rPr>
        <w:t>t</w:t>
      </w:r>
      <w:r>
        <w:rPr>
          <w:rFonts w:hint="eastAsia"/>
          <w:szCs w:val="21"/>
        </w:rPr>
        <w:t>的最大归一化误差，</w:t>
      </w:r>
      <w:r w:rsidR="00770AAA" w:rsidRPr="00770AAA">
        <w:rPr>
          <w:position w:val="-32"/>
        </w:rPr>
        <w:object w:dxaOrig="1880" w:dyaOrig="740" w14:anchorId="00ED264C">
          <v:shape id="_x0000_i1268" type="#_x0000_t75" style="width:93.9pt;height:36.95pt" o:ole="">
            <v:imagedata r:id="rId515" o:title=""/>
          </v:shape>
          <o:OLEObject Type="Embed" ProgID="Equation.DSMT4" ShapeID="_x0000_i1268" DrawAspect="Content" ObjectID="_1835859254" r:id="rId516"/>
        </w:object>
      </w:r>
      <w:r>
        <w:rPr>
          <w:rFonts w:hint="eastAsia"/>
          <w:szCs w:val="21"/>
        </w:rPr>
        <w:t>将误差归一化并限制在</w:t>
      </w:r>
      <w:r w:rsidR="00770AAA" w:rsidRPr="00770AAA">
        <w:rPr>
          <w:position w:val="-12"/>
        </w:rPr>
        <w:object w:dxaOrig="460" w:dyaOrig="360" w14:anchorId="0FE60B9A">
          <v:shape id="_x0000_i1269" type="#_x0000_t75" style="width:23.15pt;height:18.15pt" o:ole="">
            <v:imagedata r:id="rId517" o:title=""/>
          </v:shape>
          <o:OLEObject Type="Embed" ProgID="Equation.DSMT4" ShapeID="_x0000_i1269" DrawAspect="Content" ObjectID="_1835859255" r:id="rId518"/>
        </w:object>
      </w:r>
      <w:r>
        <w:rPr>
          <w:rFonts w:hint="eastAsia"/>
          <w:szCs w:val="21"/>
        </w:rPr>
        <w:t>，防止极端异常值主导整体评估。</w:t>
      </w:r>
    </w:p>
    <w:p w14:paraId="1103EA6A" w14:textId="4E122D9D" w:rsidR="009E1688" w:rsidRDefault="00A5385D" w:rsidP="00AA5E66">
      <w:pPr>
        <w:spacing w:line="240" w:lineRule="auto"/>
        <w:ind w:firstLine="420"/>
        <w:rPr>
          <w:szCs w:val="21"/>
        </w:rPr>
      </w:pPr>
      <w:r>
        <w:rPr>
          <w:rFonts w:hint="eastAsia"/>
          <w:szCs w:val="21"/>
        </w:rPr>
        <w:t>将步长分别为</w:t>
      </w:r>
      <w:r w:rsidR="00770AAA" w:rsidRPr="00770AAA">
        <w:rPr>
          <w:position w:val="-8"/>
        </w:rPr>
        <w:object w:dxaOrig="820" w:dyaOrig="320" w14:anchorId="13427732">
          <v:shape id="_x0000_i1270" type="#_x0000_t75" style="width:40.05pt;height:16.9pt" o:ole="">
            <v:imagedata r:id="rId519" o:title=""/>
          </v:shape>
          <o:OLEObject Type="Embed" ProgID="Equation.DSMT4" ShapeID="_x0000_i1270" DrawAspect="Content" ObjectID="_1835859256" r:id="rId520"/>
        </w:object>
      </w:r>
      <w:r>
        <w:rPr>
          <w:rFonts w:hint="eastAsia"/>
          <w:szCs w:val="21"/>
        </w:rPr>
        <w:t>得到的预测值作为</w:t>
      </w:r>
      <w:r w:rsidR="00E1600F" w:rsidRPr="00E1600F">
        <w:rPr>
          <w:position w:val="-12"/>
        </w:rPr>
        <w:object w:dxaOrig="880" w:dyaOrig="360" w14:anchorId="3BA19CFA">
          <v:shape id="_x0000_i1271" type="#_x0000_t75" style="width:43.85pt;height:18.15pt" o:ole="">
            <v:imagedata r:id="rId521" o:title=""/>
          </v:shape>
          <o:OLEObject Type="Embed" ProgID="Equation.DSMT4" ShapeID="_x0000_i1271" DrawAspect="Content" ObjectID="_1835859257" r:id="rId522"/>
        </w:object>
      </w:r>
      <w:r>
        <w:rPr>
          <w:rFonts w:hint="eastAsia"/>
          <w:szCs w:val="21"/>
        </w:rPr>
        <w:t>，</w:t>
      </w:r>
      <w:r w:rsidR="009E1688">
        <w:rPr>
          <w:rFonts w:hint="eastAsia"/>
          <w:szCs w:val="21"/>
        </w:rPr>
        <w:t>由</w:t>
      </w:r>
      <w:r w:rsidR="009E1688">
        <w:rPr>
          <w:rFonts w:hint="eastAsia"/>
          <w:szCs w:val="21"/>
        </w:rPr>
        <w:t>CME</w:t>
      </w:r>
      <w:r w:rsidR="009E1688">
        <w:rPr>
          <w:rFonts w:hint="eastAsia"/>
          <w:szCs w:val="21"/>
        </w:rPr>
        <w:t>计算公式可以得到：</w:t>
      </w:r>
    </w:p>
    <w:p w14:paraId="1A8EA11A" w14:textId="40FDAEA1" w:rsidR="00FE54EE" w:rsidRDefault="00FE54EE" w:rsidP="00FE54EE">
      <w:pPr>
        <w:spacing w:line="240" w:lineRule="auto"/>
        <w:ind w:firstLineChars="0" w:firstLine="0"/>
        <w:jc w:val="center"/>
        <w:rPr>
          <w:rFonts w:ascii="黑体" w:eastAsia="黑体" w:cs="Times New Roman"/>
          <w:bCs/>
          <w:kern w:val="2"/>
          <w:sz w:val="18"/>
          <w:szCs w:val="18"/>
          <w14:ligatures w14:val="standardContextual"/>
        </w:rPr>
      </w:pPr>
      <w:r w:rsidRPr="00375E9B">
        <w:rPr>
          <w:rFonts w:ascii="黑体" w:eastAsia="黑体" w:cs="Times New Roman" w:hint="eastAsia"/>
          <w:bCs/>
          <w:kern w:val="2"/>
          <w:sz w:val="18"/>
          <w:szCs w:val="18"/>
          <w14:ligatures w14:val="standardContextual"/>
        </w:rPr>
        <w:t xml:space="preserve">表 </w:t>
      </w:r>
      <w:r>
        <w:rPr>
          <w:rFonts w:ascii="黑体" w:eastAsia="黑体" w:cs="Times New Roman" w:hint="eastAsia"/>
          <w:bCs/>
          <w:kern w:val="2"/>
          <w:sz w:val="18"/>
          <w:szCs w:val="18"/>
          <w14:ligatures w14:val="standardContextual"/>
        </w:rPr>
        <w:t>3</w:t>
      </w:r>
      <w:r w:rsidRPr="00375E9B">
        <w:rPr>
          <w:rFonts w:ascii="黑体" w:eastAsia="黑体" w:cs="Times New Roman"/>
          <w:bCs/>
          <w:kern w:val="2"/>
          <w:sz w:val="18"/>
          <w:szCs w:val="18"/>
          <w14:ligatures w14:val="standardContextual"/>
        </w:rPr>
        <w:t xml:space="preserve"> </w:t>
      </w:r>
      <w:r>
        <w:rPr>
          <w:rFonts w:ascii="黑体" w:eastAsia="黑体" w:cs="Times New Roman" w:hint="eastAsia"/>
          <w:bCs/>
          <w:kern w:val="2"/>
          <w:sz w:val="18"/>
          <w:szCs w:val="18"/>
          <w14:ligatures w14:val="standardContextual"/>
        </w:rPr>
        <w:t>不同方法的CME</w:t>
      </w:r>
      <w:r w:rsidRPr="00375E9B">
        <w:rPr>
          <w:rFonts w:ascii="黑体" w:eastAsia="黑体" w:cs="Times New Roman"/>
          <w:bCs/>
          <w:kern w:val="2"/>
          <w:sz w:val="18"/>
          <w:szCs w:val="18"/>
          <w14:ligatures w14:val="standardContextual"/>
        </w:rPr>
        <w:t>对比</w:t>
      </w:r>
    </w:p>
    <w:p w14:paraId="6CC72CD9" w14:textId="26B95946" w:rsidR="00FE54EE" w:rsidRPr="00375E9B" w:rsidRDefault="00FE54EE" w:rsidP="00FE54EE">
      <w:pPr>
        <w:topLinePunct/>
        <w:spacing w:line="240" w:lineRule="auto"/>
        <w:ind w:firstLineChars="0" w:firstLine="0"/>
        <w:jc w:val="center"/>
        <w:rPr>
          <w:rFonts w:eastAsia="黑体" w:cs="Times New Roman"/>
          <w:bCs/>
          <w:kern w:val="2"/>
          <w:sz w:val="18"/>
          <w:szCs w:val="15"/>
          <w14:ligatures w14:val="standardContextual"/>
        </w:rPr>
      </w:pPr>
      <w:r w:rsidRPr="00375E9B">
        <w:rPr>
          <w:rFonts w:eastAsia="黑体" w:cs="Times New Roman"/>
          <w:bCs/>
          <w:kern w:val="2"/>
          <w:sz w:val="18"/>
          <w:szCs w:val="15"/>
          <w14:ligatures w14:val="standardContextual"/>
        </w:rPr>
        <w:t xml:space="preserve">Table </w:t>
      </w:r>
      <w:r>
        <w:rPr>
          <w:rFonts w:eastAsia="黑体" w:cs="Times New Roman" w:hint="eastAsia"/>
          <w:bCs/>
          <w:kern w:val="2"/>
          <w:sz w:val="18"/>
          <w:szCs w:val="15"/>
          <w14:ligatures w14:val="standardContextual"/>
        </w:rPr>
        <w:t>3</w:t>
      </w:r>
      <w:r w:rsidRPr="00FE54EE">
        <w:rPr>
          <w:rFonts w:eastAsia="黑体" w:cs="Times New Roman"/>
          <w:bCs/>
          <w:kern w:val="2"/>
          <w:sz w:val="18"/>
          <w:szCs w:val="15"/>
          <w14:ligatures w14:val="standardContextual"/>
        </w:rPr>
        <w:t xml:space="preserve"> Comparison of CME across different methods</w:t>
      </w:r>
    </w:p>
    <w:tbl>
      <w:tblPr>
        <w:tblStyle w:val="afa"/>
        <w:tblW w:w="5000" w:type="pct"/>
        <w:tblBorders>
          <w:left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1488"/>
        <w:gridCol w:w="2455"/>
      </w:tblGrid>
      <w:tr w:rsidR="008304CF" w:rsidRPr="008304CF" w14:paraId="5E973691" w14:textId="77777777" w:rsidTr="00B20065">
        <w:tc>
          <w:tcPr>
            <w:tcW w:w="1887" w:type="pct"/>
            <w:tcBorders>
              <w:top w:val="single" w:sz="4" w:space="0" w:color="auto"/>
              <w:bottom w:val="single" w:sz="4" w:space="0" w:color="auto"/>
            </w:tcBorders>
            <w:shd w:val="clear" w:color="auto" w:fill="D9D9D9" w:themeFill="background1" w:themeFillShade="D9"/>
            <w:vAlign w:val="center"/>
          </w:tcPr>
          <w:p w14:paraId="3D09D337" w14:textId="65DE35D9" w:rsidR="008304CF" w:rsidRPr="008304CF" w:rsidRDefault="008304CF" w:rsidP="00B20065">
            <w:pPr>
              <w:spacing w:line="240" w:lineRule="auto"/>
              <w:ind w:firstLineChars="0" w:firstLine="0"/>
              <w:jc w:val="center"/>
              <w:rPr>
                <w:sz w:val="15"/>
                <w:szCs w:val="15"/>
              </w:rPr>
            </w:pPr>
          </w:p>
        </w:tc>
        <w:tc>
          <w:tcPr>
            <w:tcW w:w="3113" w:type="pct"/>
            <w:tcBorders>
              <w:top w:val="single" w:sz="4" w:space="0" w:color="auto"/>
              <w:bottom w:val="single" w:sz="4" w:space="0" w:color="auto"/>
            </w:tcBorders>
            <w:shd w:val="clear" w:color="auto" w:fill="D9D9D9" w:themeFill="background1" w:themeFillShade="D9"/>
            <w:vAlign w:val="center"/>
          </w:tcPr>
          <w:p w14:paraId="3CF8BB86" w14:textId="397AEE7B" w:rsidR="008304CF" w:rsidRPr="008304CF" w:rsidRDefault="008304CF" w:rsidP="00B20065">
            <w:pPr>
              <w:spacing w:line="240" w:lineRule="auto"/>
              <w:ind w:firstLineChars="0" w:firstLine="0"/>
              <w:jc w:val="center"/>
              <w:rPr>
                <w:sz w:val="15"/>
                <w:szCs w:val="15"/>
              </w:rPr>
            </w:pPr>
            <w:r>
              <w:rPr>
                <w:rFonts w:hint="eastAsia"/>
                <w:sz w:val="15"/>
                <w:szCs w:val="15"/>
              </w:rPr>
              <w:t>CME</w:t>
            </w:r>
          </w:p>
        </w:tc>
      </w:tr>
      <w:tr w:rsidR="008304CF" w:rsidRPr="008304CF" w14:paraId="0EB143F6" w14:textId="77777777" w:rsidTr="00B20065">
        <w:tc>
          <w:tcPr>
            <w:tcW w:w="1887" w:type="pct"/>
            <w:tcBorders>
              <w:top w:val="single" w:sz="4" w:space="0" w:color="auto"/>
            </w:tcBorders>
            <w:shd w:val="clear" w:color="auto" w:fill="F2F2F2" w:themeFill="background1" w:themeFillShade="F2"/>
            <w:vAlign w:val="center"/>
          </w:tcPr>
          <w:p w14:paraId="6A153CC7" w14:textId="1DF57DC9" w:rsidR="008304CF" w:rsidRPr="008304CF" w:rsidRDefault="008304CF" w:rsidP="00B20065">
            <w:pPr>
              <w:spacing w:line="240" w:lineRule="auto"/>
              <w:ind w:firstLineChars="0" w:firstLine="0"/>
              <w:jc w:val="center"/>
              <w:rPr>
                <w:sz w:val="15"/>
                <w:szCs w:val="15"/>
              </w:rPr>
            </w:pPr>
            <w:r>
              <w:rPr>
                <w:rFonts w:hint="eastAsia"/>
                <w:sz w:val="15"/>
                <w:szCs w:val="15"/>
              </w:rPr>
              <w:t>PRK4</w:t>
            </w:r>
          </w:p>
        </w:tc>
        <w:tc>
          <w:tcPr>
            <w:tcW w:w="3113" w:type="pct"/>
            <w:tcBorders>
              <w:top w:val="single" w:sz="4" w:space="0" w:color="auto"/>
            </w:tcBorders>
            <w:shd w:val="clear" w:color="auto" w:fill="F2F2F2" w:themeFill="background1" w:themeFillShade="F2"/>
            <w:vAlign w:val="center"/>
          </w:tcPr>
          <w:p w14:paraId="4BC991E8" w14:textId="557E88FD" w:rsidR="008304CF" w:rsidRPr="008304CF" w:rsidRDefault="00770AAA" w:rsidP="00B20065">
            <w:pPr>
              <w:tabs>
                <w:tab w:val="center" w:pos="1120"/>
                <w:tab w:val="right" w:pos="2240"/>
              </w:tabs>
              <w:spacing w:line="240" w:lineRule="auto"/>
              <w:ind w:firstLineChars="0" w:firstLine="0"/>
              <w:jc w:val="center"/>
              <w:rPr>
                <w:sz w:val="15"/>
                <w:szCs w:val="15"/>
              </w:rPr>
            </w:pPr>
            <w:r w:rsidRPr="00B4592D">
              <w:rPr>
                <w:position w:val="-6"/>
              </w:rPr>
              <w:object w:dxaOrig="800" w:dyaOrig="279" w14:anchorId="446CEFC0">
                <v:shape id="_x0000_i1272" type="#_x0000_t75" style="width:40.05pt;height:13.75pt" o:ole="">
                  <v:imagedata r:id="rId523" o:title=""/>
                </v:shape>
                <o:OLEObject Type="Embed" ProgID="Equation.DSMT4" ShapeID="_x0000_i1272" DrawAspect="Content" ObjectID="_1835859258" r:id="rId524"/>
              </w:object>
            </w:r>
          </w:p>
        </w:tc>
      </w:tr>
      <w:tr w:rsidR="008304CF" w:rsidRPr="008304CF" w14:paraId="29A798B3" w14:textId="77777777" w:rsidTr="00B20065">
        <w:tc>
          <w:tcPr>
            <w:tcW w:w="1887" w:type="pct"/>
            <w:shd w:val="clear" w:color="auto" w:fill="F2F2F2" w:themeFill="background1" w:themeFillShade="F2"/>
            <w:vAlign w:val="center"/>
          </w:tcPr>
          <w:p w14:paraId="4188EA04" w14:textId="4F2399FB" w:rsidR="008304CF" w:rsidRPr="008304CF" w:rsidRDefault="008304CF" w:rsidP="00B20065">
            <w:pPr>
              <w:spacing w:line="240" w:lineRule="auto"/>
              <w:ind w:firstLineChars="0" w:firstLine="0"/>
              <w:jc w:val="center"/>
              <w:rPr>
                <w:sz w:val="15"/>
                <w:szCs w:val="15"/>
              </w:rPr>
            </w:pPr>
            <w:proofErr w:type="spellStart"/>
            <w:r>
              <w:rPr>
                <w:rFonts w:hint="eastAsia"/>
                <w:sz w:val="15"/>
                <w:szCs w:val="15"/>
              </w:rPr>
              <w:t>PHeun</w:t>
            </w:r>
            <w:proofErr w:type="spellEnd"/>
          </w:p>
        </w:tc>
        <w:tc>
          <w:tcPr>
            <w:tcW w:w="3113" w:type="pct"/>
            <w:shd w:val="clear" w:color="auto" w:fill="F2F2F2" w:themeFill="background1" w:themeFillShade="F2"/>
            <w:vAlign w:val="center"/>
          </w:tcPr>
          <w:p w14:paraId="3C867764" w14:textId="2409376F" w:rsidR="008304CF" w:rsidRPr="008304CF" w:rsidRDefault="00770AAA" w:rsidP="00B20065">
            <w:pPr>
              <w:tabs>
                <w:tab w:val="center" w:pos="1120"/>
                <w:tab w:val="right" w:pos="2240"/>
              </w:tabs>
              <w:spacing w:line="240" w:lineRule="auto"/>
              <w:ind w:firstLineChars="0" w:firstLine="0"/>
              <w:jc w:val="center"/>
              <w:rPr>
                <w:sz w:val="15"/>
                <w:szCs w:val="15"/>
              </w:rPr>
            </w:pPr>
            <w:r w:rsidRPr="00B4592D">
              <w:rPr>
                <w:position w:val="-6"/>
              </w:rPr>
              <w:object w:dxaOrig="740" w:dyaOrig="279" w14:anchorId="410CECC7">
                <v:shape id="_x0000_i1273" type="#_x0000_t75" style="width:36.95pt;height:13.75pt" o:ole="">
                  <v:imagedata r:id="rId525" o:title=""/>
                </v:shape>
                <o:OLEObject Type="Embed" ProgID="Equation.DSMT4" ShapeID="_x0000_i1273" DrawAspect="Content" ObjectID="_1835859259" r:id="rId526"/>
              </w:object>
            </w:r>
          </w:p>
        </w:tc>
      </w:tr>
      <w:tr w:rsidR="008304CF" w:rsidRPr="008304CF" w14:paraId="7E7D70E4" w14:textId="77777777" w:rsidTr="00B20065">
        <w:tc>
          <w:tcPr>
            <w:tcW w:w="1887" w:type="pct"/>
            <w:shd w:val="clear" w:color="auto" w:fill="F2F2F2" w:themeFill="background1" w:themeFillShade="F2"/>
            <w:vAlign w:val="center"/>
          </w:tcPr>
          <w:p w14:paraId="1D99E3BF" w14:textId="3201A2BC" w:rsidR="008304CF" w:rsidRPr="008304CF" w:rsidRDefault="008304CF" w:rsidP="00B20065">
            <w:pPr>
              <w:spacing w:line="240" w:lineRule="auto"/>
              <w:ind w:firstLineChars="0" w:firstLine="0"/>
              <w:jc w:val="center"/>
              <w:rPr>
                <w:sz w:val="15"/>
                <w:szCs w:val="15"/>
              </w:rPr>
            </w:pPr>
            <w:r>
              <w:rPr>
                <w:rFonts w:hint="eastAsia"/>
                <w:sz w:val="15"/>
                <w:szCs w:val="15"/>
              </w:rPr>
              <w:t>RK4</w:t>
            </w:r>
          </w:p>
        </w:tc>
        <w:tc>
          <w:tcPr>
            <w:tcW w:w="3113" w:type="pct"/>
            <w:shd w:val="clear" w:color="auto" w:fill="F2F2F2" w:themeFill="background1" w:themeFillShade="F2"/>
            <w:vAlign w:val="center"/>
          </w:tcPr>
          <w:p w14:paraId="33C2CC43" w14:textId="02600B95" w:rsidR="008304CF" w:rsidRPr="008304CF" w:rsidRDefault="00770AAA" w:rsidP="00B20065">
            <w:pPr>
              <w:tabs>
                <w:tab w:val="center" w:pos="1120"/>
                <w:tab w:val="right" w:pos="2240"/>
              </w:tabs>
              <w:spacing w:line="240" w:lineRule="auto"/>
              <w:ind w:firstLineChars="0" w:firstLine="0"/>
              <w:jc w:val="center"/>
              <w:rPr>
                <w:sz w:val="15"/>
                <w:szCs w:val="15"/>
              </w:rPr>
            </w:pPr>
            <w:r w:rsidRPr="00B4592D">
              <w:rPr>
                <w:position w:val="-6"/>
              </w:rPr>
              <w:object w:dxaOrig="740" w:dyaOrig="279" w14:anchorId="40AA62BA">
                <v:shape id="_x0000_i1274" type="#_x0000_t75" style="width:36.95pt;height:13.75pt" o:ole="">
                  <v:imagedata r:id="rId527" o:title=""/>
                </v:shape>
                <o:OLEObject Type="Embed" ProgID="Equation.DSMT4" ShapeID="_x0000_i1274" DrawAspect="Content" ObjectID="_1835859260" r:id="rId528"/>
              </w:object>
            </w:r>
          </w:p>
        </w:tc>
      </w:tr>
      <w:tr w:rsidR="008304CF" w:rsidRPr="008304CF" w14:paraId="4DDF29E9" w14:textId="77777777" w:rsidTr="00B20065">
        <w:tc>
          <w:tcPr>
            <w:tcW w:w="1887" w:type="pct"/>
            <w:shd w:val="clear" w:color="auto" w:fill="F2F2F2" w:themeFill="background1" w:themeFillShade="F2"/>
            <w:vAlign w:val="center"/>
          </w:tcPr>
          <w:p w14:paraId="1D5CC6FE" w14:textId="7CE01CD2" w:rsidR="008304CF" w:rsidRDefault="008304CF" w:rsidP="00B20065">
            <w:pPr>
              <w:spacing w:line="240" w:lineRule="auto"/>
              <w:ind w:firstLineChars="0" w:firstLine="0"/>
              <w:jc w:val="center"/>
              <w:rPr>
                <w:sz w:val="15"/>
                <w:szCs w:val="15"/>
              </w:rPr>
            </w:pPr>
            <w:r>
              <w:rPr>
                <w:rFonts w:hint="eastAsia"/>
                <w:sz w:val="15"/>
                <w:szCs w:val="15"/>
              </w:rPr>
              <w:t>Heun</w:t>
            </w:r>
          </w:p>
        </w:tc>
        <w:tc>
          <w:tcPr>
            <w:tcW w:w="3113" w:type="pct"/>
            <w:shd w:val="clear" w:color="auto" w:fill="F2F2F2" w:themeFill="background1" w:themeFillShade="F2"/>
            <w:vAlign w:val="center"/>
          </w:tcPr>
          <w:p w14:paraId="0B4AC11D" w14:textId="1CBCD814" w:rsidR="008304CF" w:rsidRDefault="00770AAA" w:rsidP="00B20065">
            <w:pPr>
              <w:tabs>
                <w:tab w:val="center" w:pos="1120"/>
                <w:tab w:val="right" w:pos="2240"/>
              </w:tabs>
              <w:spacing w:line="240" w:lineRule="auto"/>
              <w:ind w:firstLineChars="0" w:firstLine="0"/>
              <w:jc w:val="center"/>
              <w:rPr>
                <w:sz w:val="15"/>
                <w:szCs w:val="15"/>
              </w:rPr>
            </w:pPr>
            <w:r w:rsidRPr="00B4592D">
              <w:rPr>
                <w:position w:val="-6"/>
              </w:rPr>
              <w:object w:dxaOrig="720" w:dyaOrig="279" w14:anchorId="444FA33A">
                <v:shape id="_x0000_i1275" type="#_x0000_t75" style="width:36.3pt;height:13.75pt" o:ole="">
                  <v:imagedata r:id="rId529" o:title=""/>
                </v:shape>
                <o:OLEObject Type="Embed" ProgID="Equation.DSMT4" ShapeID="_x0000_i1275" DrawAspect="Content" ObjectID="_1835859261" r:id="rId530"/>
              </w:object>
            </w:r>
          </w:p>
        </w:tc>
      </w:tr>
    </w:tbl>
    <w:p w14:paraId="5310E24D" w14:textId="123362FD" w:rsidR="008304CF" w:rsidRDefault="00FE54EE" w:rsidP="00FE54EE">
      <w:pPr>
        <w:spacing w:line="240" w:lineRule="auto"/>
        <w:ind w:firstLine="420"/>
        <w:rPr>
          <w:szCs w:val="21"/>
        </w:rPr>
      </w:pPr>
      <w:r>
        <w:rPr>
          <w:rFonts w:hint="eastAsia"/>
          <w:szCs w:val="21"/>
        </w:rPr>
        <w:t>由表</w:t>
      </w:r>
      <w:r>
        <w:rPr>
          <w:rFonts w:hint="eastAsia"/>
          <w:szCs w:val="21"/>
        </w:rPr>
        <w:t>3</w:t>
      </w:r>
      <w:r>
        <w:rPr>
          <w:rFonts w:hint="eastAsia"/>
          <w:szCs w:val="21"/>
        </w:rPr>
        <w:t>得到，</w:t>
      </w:r>
      <w:r w:rsidRPr="00FE54EE">
        <w:rPr>
          <w:rFonts w:hint="eastAsia"/>
          <w:szCs w:val="21"/>
        </w:rPr>
        <w:t xml:space="preserve">PRK4 </w:t>
      </w:r>
      <w:r w:rsidRPr="00FE54EE">
        <w:rPr>
          <w:rFonts w:hint="eastAsia"/>
          <w:szCs w:val="21"/>
        </w:rPr>
        <w:t>是这四种方法中表现最好的</w:t>
      </w:r>
      <w:r>
        <w:rPr>
          <w:rFonts w:hint="eastAsia"/>
          <w:szCs w:val="21"/>
        </w:rPr>
        <w:t>，其次为</w:t>
      </w:r>
      <w:r>
        <w:rPr>
          <w:rFonts w:hint="eastAsia"/>
          <w:szCs w:val="21"/>
        </w:rPr>
        <w:t>RK4</w:t>
      </w:r>
      <w:r>
        <w:rPr>
          <w:rFonts w:hint="eastAsia"/>
          <w:szCs w:val="21"/>
        </w:rPr>
        <w:t>，</w:t>
      </w:r>
      <w:r w:rsidRPr="00FE54EE">
        <w:rPr>
          <w:rFonts w:hint="eastAsia"/>
          <w:szCs w:val="21"/>
        </w:rPr>
        <w:t>Heun</w:t>
      </w:r>
      <w:r>
        <w:rPr>
          <w:rFonts w:hint="eastAsia"/>
          <w:szCs w:val="21"/>
        </w:rPr>
        <w:t>为表现</w:t>
      </w:r>
      <w:r w:rsidR="00124F90">
        <w:rPr>
          <w:rFonts w:hint="eastAsia"/>
          <w:szCs w:val="21"/>
        </w:rPr>
        <w:t>一般</w:t>
      </w:r>
      <w:r w:rsidRPr="00FE54EE">
        <w:rPr>
          <w:rFonts w:hint="eastAsia"/>
          <w:szCs w:val="21"/>
        </w:rPr>
        <w:t>。</w:t>
      </w:r>
    </w:p>
    <w:p w14:paraId="7BA37364" w14:textId="77777777" w:rsidR="0032391B" w:rsidRPr="008304CF" w:rsidRDefault="0032391B" w:rsidP="00FE54EE">
      <w:pPr>
        <w:spacing w:line="240" w:lineRule="auto"/>
        <w:ind w:firstLine="420"/>
        <w:rPr>
          <w:szCs w:val="21"/>
        </w:rPr>
      </w:pPr>
    </w:p>
    <w:p w14:paraId="7C85004B" w14:textId="3255757B" w:rsidR="005B2DC7" w:rsidRPr="000416FF" w:rsidRDefault="003F1DB8" w:rsidP="000416FF">
      <w:pPr>
        <w:spacing w:afterLines="100" w:after="240" w:line="320" w:lineRule="exact"/>
        <w:ind w:firstLineChars="0" w:firstLine="0"/>
        <w:rPr>
          <w:rFonts w:ascii="黑体" w:eastAsia="黑体" w:hAnsi="黑体" w:cs="楷体" w:hint="eastAsia"/>
          <w:kern w:val="2"/>
          <w:sz w:val="28"/>
          <w:szCs w:val="28"/>
        </w:rPr>
      </w:pPr>
      <w:r w:rsidRPr="000416FF">
        <w:rPr>
          <w:rFonts w:ascii="黑体" w:eastAsia="黑体" w:hAnsi="黑体" w:cs="楷体" w:hint="eastAsia"/>
          <w:kern w:val="2"/>
          <w:sz w:val="28"/>
          <w:szCs w:val="28"/>
        </w:rPr>
        <w:t>四</w:t>
      </w:r>
      <w:r w:rsidR="000416FF">
        <w:rPr>
          <w:rFonts w:ascii="黑体" w:eastAsia="黑体" w:hAnsi="黑体" w:cs="楷体" w:hint="eastAsia"/>
          <w:kern w:val="2"/>
          <w:sz w:val="28"/>
          <w:szCs w:val="28"/>
        </w:rPr>
        <w:t xml:space="preserve"> </w:t>
      </w:r>
      <w:r w:rsidR="00902B0A">
        <w:rPr>
          <w:rFonts w:ascii="黑体" w:eastAsia="黑体" w:hAnsi="黑体" w:cs="楷体" w:hint="eastAsia"/>
          <w:kern w:val="2"/>
          <w:sz w:val="28"/>
          <w:szCs w:val="28"/>
        </w:rPr>
        <w:t>结语</w:t>
      </w:r>
    </w:p>
    <w:p w14:paraId="7EA5C654" w14:textId="76CE41E3" w:rsidR="00D50E3D" w:rsidRPr="00AA5E66" w:rsidRDefault="000017FA" w:rsidP="009F4D34">
      <w:pPr>
        <w:spacing w:line="240" w:lineRule="auto"/>
        <w:ind w:firstLine="420"/>
        <w:rPr>
          <w:szCs w:val="21"/>
        </w:rPr>
      </w:pPr>
      <w:r>
        <w:rPr>
          <w:rFonts w:hint="eastAsia"/>
          <w:szCs w:val="21"/>
        </w:rPr>
        <w:t>本文</w:t>
      </w:r>
      <w:r w:rsidR="00D50E3D" w:rsidRPr="00AA5E66">
        <w:rPr>
          <w:rFonts w:hint="eastAsia"/>
          <w:szCs w:val="21"/>
        </w:rPr>
        <w:t>围绕</w:t>
      </w:r>
      <w:r w:rsidR="009F4D34">
        <w:rPr>
          <w:rFonts w:hint="eastAsia"/>
          <w:szCs w:val="21"/>
        </w:rPr>
        <w:t>一类</w:t>
      </w:r>
      <w:r w:rsidR="00D50E3D" w:rsidRPr="00AA5E66">
        <w:rPr>
          <w:rFonts w:hint="eastAsia"/>
          <w:szCs w:val="21"/>
        </w:rPr>
        <w:t>四维整数阶非线性电路系统的动力学分析与数值求解，构建了含耦合项的四维整数阶非线性电路模型</w:t>
      </w:r>
      <w:r w:rsidR="009F4D34">
        <w:rPr>
          <w:rFonts w:hint="eastAsia"/>
          <w:szCs w:val="21"/>
        </w:rPr>
        <w:t>，</w:t>
      </w:r>
      <w:r w:rsidR="00C67722" w:rsidRPr="00AA5E66">
        <w:rPr>
          <w:rFonts w:hint="eastAsia"/>
          <w:szCs w:val="21"/>
        </w:rPr>
        <w:t>实现了深度</w:t>
      </w:r>
      <w:r w:rsidR="00F64C00">
        <w:rPr>
          <w:rFonts w:hint="eastAsia"/>
          <w:szCs w:val="21"/>
        </w:rPr>
        <w:t>学习与改进欧拉法的</w:t>
      </w:r>
      <w:r w:rsidR="006F0920">
        <w:rPr>
          <w:rFonts w:hint="eastAsia"/>
          <w:szCs w:val="21"/>
        </w:rPr>
        <w:t>、深度学习与龙格</w:t>
      </w:r>
      <w:r w:rsidR="006F0920">
        <w:rPr>
          <w:rFonts w:hint="eastAsia"/>
          <w:szCs w:val="21"/>
        </w:rPr>
        <w:t>-</w:t>
      </w:r>
      <w:proofErr w:type="gramStart"/>
      <w:r w:rsidR="006F0920">
        <w:rPr>
          <w:rFonts w:hint="eastAsia"/>
          <w:szCs w:val="21"/>
        </w:rPr>
        <w:t>库塔</w:t>
      </w:r>
      <w:r w:rsidR="00F64C00">
        <w:rPr>
          <w:rFonts w:hint="eastAsia"/>
          <w:szCs w:val="21"/>
        </w:rPr>
        <w:t>混合</w:t>
      </w:r>
      <w:proofErr w:type="gramEnd"/>
      <w:r w:rsidR="00F64C00">
        <w:rPr>
          <w:rFonts w:hint="eastAsia"/>
          <w:szCs w:val="21"/>
        </w:rPr>
        <w:t>计算框架</w:t>
      </w:r>
      <w:r>
        <w:rPr>
          <w:rFonts w:hint="eastAsia"/>
          <w:szCs w:val="21"/>
        </w:rPr>
        <w:t>，</w:t>
      </w:r>
      <w:r w:rsidR="00902B0A">
        <w:rPr>
          <w:rFonts w:hint="eastAsia"/>
          <w:szCs w:val="21"/>
        </w:rPr>
        <w:t>并进行数值求解</w:t>
      </w:r>
      <w:r w:rsidR="00C67722" w:rsidRPr="00AA5E66">
        <w:rPr>
          <w:rFonts w:hint="eastAsia"/>
          <w:szCs w:val="21"/>
        </w:rPr>
        <w:t>实验</w:t>
      </w:r>
      <w:r w:rsidR="00902B0A">
        <w:rPr>
          <w:rFonts w:hint="eastAsia"/>
          <w:szCs w:val="21"/>
        </w:rPr>
        <w:t>，</w:t>
      </w:r>
      <w:r>
        <w:rPr>
          <w:rFonts w:hint="eastAsia"/>
          <w:szCs w:val="21"/>
        </w:rPr>
        <w:t>结合外推思想进行误差对比，</w:t>
      </w:r>
      <w:r w:rsidR="00C67722" w:rsidRPr="00AA5E66">
        <w:rPr>
          <w:rFonts w:hint="eastAsia"/>
          <w:szCs w:val="21"/>
        </w:rPr>
        <w:t>结果表明，在求解</w:t>
      </w:r>
      <w:r w:rsidR="00F64C00">
        <w:rPr>
          <w:rFonts w:hint="eastAsia"/>
          <w:szCs w:val="21"/>
        </w:rPr>
        <w:t>该类整数阶</w:t>
      </w:r>
      <w:r w:rsidR="00C67722" w:rsidRPr="00AA5E66">
        <w:rPr>
          <w:rFonts w:hint="eastAsia"/>
          <w:szCs w:val="21"/>
        </w:rPr>
        <w:t>非线性电路系统时，</w:t>
      </w:r>
      <w:r w:rsidR="0003640F" w:rsidRPr="00AA5E66">
        <w:rPr>
          <w:rFonts w:hint="eastAsia"/>
          <w:szCs w:val="21"/>
        </w:rPr>
        <w:t>深度</w:t>
      </w:r>
      <w:r w:rsidR="006F0920">
        <w:rPr>
          <w:rFonts w:hint="eastAsia"/>
          <w:szCs w:val="21"/>
        </w:rPr>
        <w:t>学习混合计算方法</w:t>
      </w:r>
      <w:r w:rsidR="0003640F" w:rsidRPr="00AA5E66">
        <w:rPr>
          <w:rFonts w:hint="eastAsia"/>
          <w:szCs w:val="21"/>
        </w:rPr>
        <w:t>的</w:t>
      </w:r>
      <w:r w:rsidR="00C67722" w:rsidRPr="00AA5E66">
        <w:rPr>
          <w:rFonts w:hint="eastAsia"/>
          <w:szCs w:val="21"/>
        </w:rPr>
        <w:t>精度显著优于</w:t>
      </w:r>
      <w:r w:rsidR="006F0920">
        <w:rPr>
          <w:rFonts w:hint="eastAsia"/>
          <w:szCs w:val="21"/>
        </w:rPr>
        <w:t>传统</w:t>
      </w:r>
      <w:r w:rsidR="00C67722" w:rsidRPr="00AA5E66">
        <w:rPr>
          <w:rFonts w:hint="eastAsia"/>
          <w:szCs w:val="21"/>
        </w:rPr>
        <w:t>方法。</w:t>
      </w:r>
    </w:p>
    <w:p w14:paraId="38B67FB3" w14:textId="7D73DEB8" w:rsidR="00D50E3D" w:rsidRDefault="00E228B0" w:rsidP="00AA5E66">
      <w:pPr>
        <w:spacing w:line="240" w:lineRule="auto"/>
        <w:ind w:firstLine="420"/>
        <w:rPr>
          <w:szCs w:val="21"/>
        </w:rPr>
      </w:pPr>
      <w:r>
        <w:rPr>
          <w:rFonts w:hint="eastAsia"/>
          <w:szCs w:val="21"/>
        </w:rPr>
        <w:t>本文</w:t>
      </w:r>
      <w:r w:rsidR="00D50E3D" w:rsidRPr="00AA5E66">
        <w:rPr>
          <w:rFonts w:hint="eastAsia"/>
          <w:szCs w:val="21"/>
        </w:rPr>
        <w:t>揭示了参数</w:t>
      </w:r>
      <w:r w:rsidR="0003640F" w:rsidRPr="00AA5E66">
        <w:rPr>
          <w:rFonts w:hint="eastAsia"/>
          <w:szCs w:val="21"/>
        </w:rPr>
        <w:t>d</w:t>
      </w:r>
      <w:r w:rsidR="00D50E3D" w:rsidRPr="00AA5E66">
        <w:rPr>
          <w:rFonts w:hint="eastAsia"/>
          <w:szCs w:val="21"/>
        </w:rPr>
        <w:t>对系统动力学状态的调控规律，通过</w:t>
      </w:r>
      <w:r w:rsidR="00D50E3D" w:rsidRPr="00AA5E66">
        <w:rPr>
          <w:rFonts w:hint="eastAsia"/>
          <w:szCs w:val="21"/>
        </w:rPr>
        <w:t>Lyapunov</w:t>
      </w:r>
      <w:r w:rsidR="00D50E3D" w:rsidRPr="00AA5E66">
        <w:rPr>
          <w:rFonts w:hint="eastAsia"/>
          <w:szCs w:val="21"/>
        </w:rPr>
        <w:t>指数谱划分了超混沌、混沌</w:t>
      </w:r>
      <w:r w:rsidR="0003640F" w:rsidRPr="00AA5E66">
        <w:rPr>
          <w:rFonts w:hint="eastAsia"/>
          <w:szCs w:val="21"/>
        </w:rPr>
        <w:t>的</w:t>
      </w:r>
      <w:r w:rsidR="00D50E3D" w:rsidRPr="00AA5E66">
        <w:rPr>
          <w:rFonts w:hint="eastAsia"/>
          <w:szCs w:val="21"/>
        </w:rPr>
        <w:t>运动区域，为非线性电路的参数设计与特性调控提供理论依据</w:t>
      </w:r>
      <w:r w:rsidR="00FA225D">
        <w:rPr>
          <w:rFonts w:hint="eastAsia"/>
          <w:szCs w:val="21"/>
        </w:rPr>
        <w:t>。</w:t>
      </w:r>
    </w:p>
    <w:p w14:paraId="5FB2FBE1" w14:textId="5869501C" w:rsidR="001E16F3" w:rsidRPr="00AA5E66" w:rsidRDefault="001E16F3" w:rsidP="00AA5E66">
      <w:pPr>
        <w:spacing w:line="240" w:lineRule="auto"/>
        <w:ind w:firstLine="420"/>
        <w:rPr>
          <w:szCs w:val="21"/>
        </w:rPr>
      </w:pPr>
      <w:r>
        <w:rPr>
          <w:rFonts w:hint="eastAsia"/>
          <w:szCs w:val="21"/>
        </w:rPr>
        <w:t>尽管</w:t>
      </w:r>
      <w:r w:rsidR="00BA63F3">
        <w:rPr>
          <w:rFonts w:hint="eastAsia"/>
          <w:szCs w:val="21"/>
        </w:rPr>
        <w:t>本研究已经研究了</w:t>
      </w:r>
      <w:proofErr w:type="spellStart"/>
      <w:r w:rsidR="00BA63F3">
        <w:rPr>
          <w:rFonts w:hint="eastAsia"/>
          <w:szCs w:val="21"/>
        </w:rPr>
        <w:t>PHeun</w:t>
      </w:r>
      <w:proofErr w:type="spellEnd"/>
      <w:r w:rsidR="00BA63F3">
        <w:rPr>
          <w:rFonts w:hint="eastAsia"/>
          <w:szCs w:val="21"/>
        </w:rPr>
        <w:t>与</w:t>
      </w:r>
      <w:r w:rsidR="00BA63F3">
        <w:rPr>
          <w:rFonts w:hint="eastAsia"/>
          <w:szCs w:val="21"/>
        </w:rPr>
        <w:t>PRK4</w:t>
      </w:r>
      <w:r w:rsidR="00BA63F3">
        <w:rPr>
          <w:rFonts w:hint="eastAsia"/>
          <w:szCs w:val="21"/>
        </w:rPr>
        <w:t>在一类整数阶非线性电路求解过程中的优势，但更多的</w:t>
      </w:r>
      <w:r w:rsidR="00ED5872">
        <w:rPr>
          <w:rFonts w:hint="eastAsia"/>
          <w:szCs w:val="21"/>
        </w:rPr>
        <w:t>网络</w:t>
      </w:r>
      <w:r w:rsidR="00BA63F3">
        <w:rPr>
          <w:rFonts w:hint="eastAsia"/>
          <w:szCs w:val="21"/>
        </w:rPr>
        <w:t>架构</w:t>
      </w:r>
      <w:r w:rsidR="00ED5872">
        <w:rPr>
          <w:rFonts w:hint="eastAsia"/>
          <w:szCs w:val="21"/>
        </w:rPr>
        <w:t>的</w:t>
      </w:r>
      <w:r w:rsidR="00CC536C">
        <w:rPr>
          <w:rFonts w:hint="eastAsia"/>
          <w:szCs w:val="21"/>
        </w:rPr>
        <w:t>研究</w:t>
      </w:r>
      <w:r w:rsidR="00BA63F3">
        <w:rPr>
          <w:rFonts w:hint="eastAsia"/>
          <w:szCs w:val="21"/>
        </w:rPr>
        <w:t>以及对于分数阶的</w:t>
      </w:r>
      <w:r w:rsidR="00ED5872">
        <w:rPr>
          <w:rFonts w:hint="eastAsia"/>
          <w:szCs w:val="21"/>
        </w:rPr>
        <w:t>深度学习数值</w:t>
      </w:r>
      <w:r w:rsidR="00BA63F3">
        <w:rPr>
          <w:rFonts w:hint="eastAsia"/>
          <w:szCs w:val="21"/>
        </w:rPr>
        <w:t>求解框架仍有待探索</w:t>
      </w:r>
      <w:r w:rsidR="00124F90">
        <w:rPr>
          <w:rFonts w:hint="eastAsia"/>
          <w:szCs w:val="21"/>
        </w:rPr>
        <w:t>。</w:t>
      </w:r>
    </w:p>
    <w:p w14:paraId="0A1153B9" w14:textId="1DCCBE76" w:rsidR="002D64AE" w:rsidRPr="000416FF" w:rsidRDefault="002D64AE" w:rsidP="000416FF">
      <w:pPr>
        <w:pStyle w:val="aff9"/>
        <w:spacing w:beforeLines="150" w:before="360" w:afterLines="150" w:after="360"/>
        <w:ind w:firstLine="0"/>
        <w:rPr>
          <w:rFonts w:ascii="黑体" w:eastAsia="黑体"/>
          <w:szCs w:val="21"/>
        </w:rPr>
      </w:pPr>
      <w:r w:rsidRPr="000416FF">
        <w:rPr>
          <w:rFonts w:ascii="黑体" w:eastAsia="黑体" w:hint="eastAsia"/>
          <w:szCs w:val="21"/>
        </w:rPr>
        <w:t>参考文献</w:t>
      </w:r>
    </w:p>
    <w:p w14:paraId="32AE254B" w14:textId="57E23AFB" w:rsidR="008755D7" w:rsidRDefault="008755D7" w:rsidP="008755D7">
      <w:pPr>
        <w:pStyle w:val="a9"/>
        <w:numPr>
          <w:ilvl w:val="0"/>
          <w:numId w:val="10"/>
        </w:numPr>
        <w:spacing w:line="240" w:lineRule="auto"/>
        <w:ind w:firstLineChars="0"/>
        <w:rPr>
          <w:sz w:val="18"/>
          <w:szCs w:val="18"/>
        </w:rPr>
      </w:pPr>
      <w:proofErr w:type="gramStart"/>
      <w:r w:rsidRPr="008755D7">
        <w:rPr>
          <w:rFonts w:hint="eastAsia"/>
          <w:sz w:val="18"/>
          <w:szCs w:val="18"/>
        </w:rPr>
        <w:t>陈予恕</w:t>
      </w:r>
      <w:proofErr w:type="gramEnd"/>
      <w:r w:rsidRPr="008755D7">
        <w:rPr>
          <w:rFonts w:hint="eastAsia"/>
          <w:sz w:val="18"/>
          <w:szCs w:val="18"/>
        </w:rPr>
        <w:t xml:space="preserve">. </w:t>
      </w:r>
      <w:r w:rsidRPr="008755D7">
        <w:rPr>
          <w:rFonts w:hint="eastAsia"/>
          <w:sz w:val="18"/>
          <w:szCs w:val="18"/>
        </w:rPr>
        <w:t>两自由度分段线性振动系统的一种解法</w:t>
      </w:r>
      <w:r w:rsidRPr="008755D7">
        <w:rPr>
          <w:rFonts w:hint="eastAsia"/>
          <w:sz w:val="18"/>
          <w:szCs w:val="18"/>
        </w:rPr>
        <w:t xml:space="preserve">[J]. </w:t>
      </w:r>
      <w:r w:rsidRPr="008755D7">
        <w:rPr>
          <w:rFonts w:hint="eastAsia"/>
          <w:sz w:val="18"/>
          <w:szCs w:val="18"/>
        </w:rPr>
        <w:t>固体力学学报</w:t>
      </w:r>
      <w:r w:rsidRPr="008755D7">
        <w:rPr>
          <w:rFonts w:hint="eastAsia"/>
          <w:sz w:val="18"/>
          <w:szCs w:val="18"/>
        </w:rPr>
        <w:t xml:space="preserve">, 1982, </w:t>
      </w:r>
      <w:r w:rsidR="005E54BA">
        <w:rPr>
          <w:rFonts w:hint="eastAsia"/>
          <w:sz w:val="18"/>
          <w:szCs w:val="18"/>
        </w:rPr>
        <w:t>(</w:t>
      </w:r>
      <w:r w:rsidRPr="008755D7">
        <w:rPr>
          <w:rFonts w:hint="eastAsia"/>
          <w:sz w:val="18"/>
          <w:szCs w:val="18"/>
        </w:rPr>
        <w:t>1</w:t>
      </w:r>
      <w:r w:rsidR="005E54BA">
        <w:rPr>
          <w:rFonts w:hint="eastAsia"/>
          <w:sz w:val="18"/>
          <w:szCs w:val="18"/>
        </w:rPr>
        <w:t>)</w:t>
      </w:r>
      <w:r w:rsidRPr="008755D7">
        <w:rPr>
          <w:rFonts w:hint="eastAsia"/>
          <w:sz w:val="18"/>
          <w:szCs w:val="18"/>
        </w:rPr>
        <w:t>: 77-86.</w:t>
      </w:r>
    </w:p>
    <w:p w14:paraId="60EB7901" w14:textId="4647B3CC" w:rsidR="00677AFB" w:rsidRPr="008755D7" w:rsidRDefault="00677AFB" w:rsidP="00677AFB">
      <w:pPr>
        <w:pStyle w:val="a9"/>
        <w:spacing w:line="240" w:lineRule="auto"/>
        <w:ind w:left="440" w:firstLineChars="0" w:firstLine="0"/>
        <w:rPr>
          <w:sz w:val="18"/>
          <w:szCs w:val="18"/>
        </w:rPr>
      </w:pPr>
      <w:r w:rsidRPr="00677AFB">
        <w:rPr>
          <w:sz w:val="18"/>
          <w:szCs w:val="18"/>
        </w:rPr>
        <w:t>C</w:t>
      </w:r>
      <w:r>
        <w:rPr>
          <w:rFonts w:hint="eastAsia"/>
          <w:sz w:val="18"/>
          <w:szCs w:val="18"/>
        </w:rPr>
        <w:t>hen</w:t>
      </w:r>
      <w:r w:rsidRPr="00677AFB">
        <w:rPr>
          <w:sz w:val="18"/>
          <w:szCs w:val="18"/>
        </w:rPr>
        <w:t xml:space="preserve"> Yushu.</w:t>
      </w:r>
      <w:r>
        <w:rPr>
          <w:rFonts w:hint="eastAsia"/>
          <w:sz w:val="18"/>
          <w:szCs w:val="18"/>
        </w:rPr>
        <w:t xml:space="preserve"> </w:t>
      </w:r>
      <w:r w:rsidRPr="00677AFB">
        <w:rPr>
          <w:sz w:val="18"/>
          <w:szCs w:val="18"/>
        </w:rPr>
        <w:t xml:space="preserve">A solution method for two-degree-of-freedom piecewise linear vibration systems[J]. Acta </w:t>
      </w:r>
      <w:proofErr w:type="spellStart"/>
      <w:r w:rsidRPr="00677AFB">
        <w:rPr>
          <w:sz w:val="18"/>
          <w:szCs w:val="18"/>
        </w:rPr>
        <w:t>Mechanica</w:t>
      </w:r>
      <w:proofErr w:type="spellEnd"/>
      <w:r w:rsidRPr="00677AFB">
        <w:rPr>
          <w:sz w:val="18"/>
          <w:szCs w:val="18"/>
        </w:rPr>
        <w:t xml:space="preserve"> Solida Sinica, 1982, </w:t>
      </w:r>
      <w:r w:rsidR="005E54BA">
        <w:rPr>
          <w:rFonts w:hint="eastAsia"/>
          <w:sz w:val="18"/>
          <w:szCs w:val="18"/>
        </w:rPr>
        <w:t>(</w:t>
      </w:r>
      <w:r w:rsidRPr="00677AFB">
        <w:rPr>
          <w:sz w:val="18"/>
          <w:szCs w:val="18"/>
        </w:rPr>
        <w:t>1</w:t>
      </w:r>
      <w:r w:rsidR="005E54BA">
        <w:rPr>
          <w:rFonts w:hint="eastAsia"/>
          <w:sz w:val="18"/>
          <w:szCs w:val="18"/>
        </w:rPr>
        <w:t>)</w:t>
      </w:r>
      <w:r w:rsidRPr="00677AFB">
        <w:rPr>
          <w:sz w:val="18"/>
          <w:szCs w:val="18"/>
        </w:rPr>
        <w:t>: 77-86.</w:t>
      </w:r>
    </w:p>
    <w:p w14:paraId="5DD98E14" w14:textId="58BE8302" w:rsidR="008755D7" w:rsidRDefault="008755D7" w:rsidP="008755D7">
      <w:pPr>
        <w:pStyle w:val="a9"/>
        <w:numPr>
          <w:ilvl w:val="0"/>
          <w:numId w:val="10"/>
        </w:numPr>
        <w:spacing w:line="240" w:lineRule="auto"/>
        <w:ind w:firstLineChars="0"/>
        <w:rPr>
          <w:sz w:val="18"/>
          <w:szCs w:val="18"/>
        </w:rPr>
      </w:pPr>
      <w:proofErr w:type="gramStart"/>
      <w:r w:rsidRPr="008755D7">
        <w:rPr>
          <w:rFonts w:hint="eastAsia"/>
          <w:sz w:val="18"/>
          <w:szCs w:val="18"/>
        </w:rPr>
        <w:t>陈予恕</w:t>
      </w:r>
      <w:proofErr w:type="gramEnd"/>
      <w:r w:rsidRPr="008755D7">
        <w:rPr>
          <w:rFonts w:hint="eastAsia"/>
          <w:sz w:val="18"/>
          <w:szCs w:val="18"/>
        </w:rPr>
        <w:t xml:space="preserve">, </w:t>
      </w:r>
      <w:r w:rsidRPr="008755D7">
        <w:rPr>
          <w:rFonts w:hint="eastAsia"/>
          <w:sz w:val="18"/>
          <w:szCs w:val="18"/>
        </w:rPr>
        <w:t>金志胜</w:t>
      </w:r>
      <w:r w:rsidRPr="008755D7">
        <w:rPr>
          <w:rFonts w:hint="eastAsia"/>
          <w:sz w:val="18"/>
          <w:szCs w:val="18"/>
        </w:rPr>
        <w:t xml:space="preserve">. </w:t>
      </w:r>
      <w:r w:rsidRPr="008755D7">
        <w:rPr>
          <w:rFonts w:hint="eastAsia"/>
          <w:sz w:val="18"/>
          <w:szCs w:val="18"/>
        </w:rPr>
        <w:t>两自由度分段线性振动系统的亚</w:t>
      </w:r>
      <w:proofErr w:type="gramStart"/>
      <w:r w:rsidRPr="008755D7">
        <w:rPr>
          <w:rFonts w:hint="eastAsia"/>
          <w:sz w:val="18"/>
          <w:szCs w:val="18"/>
        </w:rPr>
        <w:t>谐</w:t>
      </w:r>
      <w:proofErr w:type="gramEnd"/>
      <w:r w:rsidRPr="008755D7">
        <w:rPr>
          <w:rFonts w:hint="eastAsia"/>
          <w:sz w:val="18"/>
          <w:szCs w:val="18"/>
        </w:rPr>
        <w:t>解</w:t>
      </w:r>
      <w:r w:rsidRPr="008755D7">
        <w:rPr>
          <w:rFonts w:hint="eastAsia"/>
          <w:sz w:val="18"/>
          <w:szCs w:val="18"/>
        </w:rPr>
        <w:t xml:space="preserve">[J]. </w:t>
      </w:r>
      <w:r w:rsidRPr="008755D7">
        <w:rPr>
          <w:rFonts w:hint="eastAsia"/>
          <w:sz w:val="18"/>
          <w:szCs w:val="18"/>
        </w:rPr>
        <w:t>应用数学</w:t>
      </w:r>
      <w:r w:rsidRPr="008755D7">
        <w:rPr>
          <w:rFonts w:hint="eastAsia"/>
          <w:sz w:val="18"/>
          <w:szCs w:val="18"/>
        </w:rPr>
        <w:t xml:space="preserve">, 1986, </w:t>
      </w:r>
      <w:r w:rsidR="005E54BA">
        <w:rPr>
          <w:rFonts w:hint="eastAsia"/>
          <w:sz w:val="18"/>
          <w:szCs w:val="18"/>
        </w:rPr>
        <w:t>(</w:t>
      </w:r>
      <w:r w:rsidRPr="008755D7">
        <w:rPr>
          <w:rFonts w:hint="eastAsia"/>
          <w:sz w:val="18"/>
          <w:szCs w:val="18"/>
        </w:rPr>
        <w:t>3</w:t>
      </w:r>
      <w:r w:rsidR="005E54BA">
        <w:rPr>
          <w:rFonts w:hint="eastAsia"/>
          <w:sz w:val="18"/>
          <w:szCs w:val="18"/>
        </w:rPr>
        <w:t>)</w:t>
      </w:r>
      <w:r w:rsidRPr="008755D7">
        <w:rPr>
          <w:rFonts w:hint="eastAsia"/>
          <w:sz w:val="18"/>
          <w:szCs w:val="18"/>
        </w:rPr>
        <w:t>: 205-213.</w:t>
      </w:r>
    </w:p>
    <w:p w14:paraId="5ACCC668" w14:textId="2B21B5F6" w:rsidR="00677AFB" w:rsidRPr="008755D7" w:rsidRDefault="00677AFB" w:rsidP="00677AFB">
      <w:pPr>
        <w:pStyle w:val="a9"/>
        <w:spacing w:line="240" w:lineRule="auto"/>
        <w:ind w:left="440" w:firstLineChars="0" w:firstLine="0"/>
        <w:rPr>
          <w:sz w:val="18"/>
          <w:szCs w:val="18"/>
        </w:rPr>
      </w:pPr>
      <w:r w:rsidRPr="00677AFB">
        <w:rPr>
          <w:sz w:val="18"/>
          <w:szCs w:val="18"/>
        </w:rPr>
        <w:t>C</w:t>
      </w:r>
      <w:r w:rsidR="001664CB">
        <w:rPr>
          <w:rFonts w:hint="eastAsia"/>
          <w:sz w:val="18"/>
          <w:szCs w:val="18"/>
        </w:rPr>
        <w:t>hen</w:t>
      </w:r>
      <w:r w:rsidRPr="00677AFB">
        <w:rPr>
          <w:sz w:val="18"/>
          <w:szCs w:val="18"/>
        </w:rPr>
        <w:t xml:space="preserve"> Yushu, J</w:t>
      </w:r>
      <w:r w:rsidR="001664CB">
        <w:rPr>
          <w:rFonts w:hint="eastAsia"/>
          <w:sz w:val="18"/>
          <w:szCs w:val="18"/>
        </w:rPr>
        <w:t>in</w:t>
      </w:r>
      <w:r w:rsidRPr="00677AFB">
        <w:rPr>
          <w:sz w:val="18"/>
          <w:szCs w:val="18"/>
        </w:rPr>
        <w:t xml:space="preserve"> Zhisheng. Subharmonic solutions of two-degree-of-freedom piecewise linear vibration systems[J]. Mathematica </w:t>
      </w:r>
      <w:proofErr w:type="spellStart"/>
      <w:r w:rsidRPr="00677AFB">
        <w:rPr>
          <w:sz w:val="18"/>
          <w:szCs w:val="18"/>
        </w:rPr>
        <w:t>Applicata</w:t>
      </w:r>
      <w:proofErr w:type="spellEnd"/>
      <w:r w:rsidRPr="00677AFB">
        <w:rPr>
          <w:sz w:val="18"/>
          <w:szCs w:val="18"/>
        </w:rPr>
        <w:t>, 1986,</w:t>
      </w:r>
      <w:r>
        <w:rPr>
          <w:rFonts w:hint="eastAsia"/>
          <w:sz w:val="18"/>
          <w:szCs w:val="18"/>
        </w:rPr>
        <w:t xml:space="preserve"> </w:t>
      </w:r>
      <w:r w:rsidR="005E54BA">
        <w:rPr>
          <w:rFonts w:hint="eastAsia"/>
          <w:sz w:val="18"/>
          <w:szCs w:val="18"/>
        </w:rPr>
        <w:t>(</w:t>
      </w:r>
      <w:r w:rsidRPr="00677AFB">
        <w:rPr>
          <w:sz w:val="18"/>
          <w:szCs w:val="18"/>
        </w:rPr>
        <w:t>3</w:t>
      </w:r>
      <w:r w:rsidR="005E54BA">
        <w:rPr>
          <w:rFonts w:hint="eastAsia"/>
          <w:sz w:val="18"/>
          <w:szCs w:val="18"/>
        </w:rPr>
        <w:t>)</w:t>
      </w:r>
      <w:r w:rsidRPr="00677AFB">
        <w:rPr>
          <w:sz w:val="18"/>
          <w:szCs w:val="18"/>
        </w:rPr>
        <w:t>: 205-213.</w:t>
      </w:r>
    </w:p>
    <w:p w14:paraId="4F12A82D" w14:textId="11405CFD" w:rsidR="008755D7" w:rsidRDefault="008755D7" w:rsidP="008755D7">
      <w:pPr>
        <w:pStyle w:val="a9"/>
        <w:numPr>
          <w:ilvl w:val="0"/>
          <w:numId w:val="10"/>
        </w:numPr>
        <w:spacing w:line="240" w:lineRule="auto"/>
        <w:ind w:firstLineChars="0"/>
        <w:rPr>
          <w:sz w:val="18"/>
          <w:szCs w:val="18"/>
        </w:rPr>
      </w:pPr>
      <w:proofErr w:type="gramStart"/>
      <w:r w:rsidRPr="008755D7">
        <w:rPr>
          <w:rFonts w:hint="eastAsia"/>
          <w:sz w:val="18"/>
          <w:szCs w:val="18"/>
        </w:rPr>
        <w:t>毕勤胜</w:t>
      </w:r>
      <w:proofErr w:type="gramEnd"/>
      <w:r w:rsidRPr="008755D7">
        <w:rPr>
          <w:rFonts w:hint="eastAsia"/>
          <w:sz w:val="18"/>
          <w:szCs w:val="18"/>
        </w:rPr>
        <w:t xml:space="preserve">, </w:t>
      </w:r>
      <w:proofErr w:type="gramStart"/>
      <w:r w:rsidRPr="008755D7">
        <w:rPr>
          <w:rFonts w:hint="eastAsia"/>
          <w:sz w:val="18"/>
          <w:szCs w:val="18"/>
        </w:rPr>
        <w:t>陈予恕</w:t>
      </w:r>
      <w:proofErr w:type="gramEnd"/>
      <w:r w:rsidRPr="008755D7">
        <w:rPr>
          <w:rFonts w:hint="eastAsia"/>
          <w:sz w:val="18"/>
          <w:szCs w:val="18"/>
        </w:rPr>
        <w:t xml:space="preserve">. Duffing </w:t>
      </w:r>
      <w:r w:rsidRPr="008755D7">
        <w:rPr>
          <w:rFonts w:hint="eastAsia"/>
          <w:sz w:val="18"/>
          <w:szCs w:val="18"/>
        </w:rPr>
        <w:t>系统解的转迁集的解析表达式</w:t>
      </w:r>
      <w:r w:rsidRPr="008755D7">
        <w:rPr>
          <w:rFonts w:hint="eastAsia"/>
          <w:sz w:val="18"/>
          <w:szCs w:val="18"/>
        </w:rPr>
        <w:t xml:space="preserve">[J]. </w:t>
      </w:r>
      <w:r w:rsidRPr="008755D7">
        <w:rPr>
          <w:rFonts w:hint="eastAsia"/>
          <w:sz w:val="18"/>
          <w:szCs w:val="18"/>
        </w:rPr>
        <w:t>力学学报</w:t>
      </w:r>
      <w:r w:rsidRPr="008755D7">
        <w:rPr>
          <w:rFonts w:hint="eastAsia"/>
          <w:sz w:val="18"/>
          <w:szCs w:val="18"/>
        </w:rPr>
        <w:t xml:space="preserve">, 1997, </w:t>
      </w:r>
      <w:r w:rsidR="005E54BA">
        <w:rPr>
          <w:rFonts w:hint="eastAsia"/>
          <w:sz w:val="18"/>
          <w:szCs w:val="18"/>
        </w:rPr>
        <w:t>(</w:t>
      </w:r>
      <w:r w:rsidRPr="008755D7">
        <w:rPr>
          <w:rFonts w:hint="eastAsia"/>
          <w:sz w:val="18"/>
          <w:szCs w:val="18"/>
        </w:rPr>
        <w:t>5</w:t>
      </w:r>
      <w:r w:rsidR="005E54BA">
        <w:rPr>
          <w:rFonts w:hint="eastAsia"/>
          <w:sz w:val="18"/>
          <w:szCs w:val="18"/>
        </w:rPr>
        <w:t>)</w:t>
      </w:r>
      <w:r w:rsidRPr="008755D7">
        <w:rPr>
          <w:rFonts w:hint="eastAsia"/>
          <w:sz w:val="18"/>
          <w:szCs w:val="18"/>
        </w:rPr>
        <w:t>: 55-63.</w:t>
      </w:r>
    </w:p>
    <w:p w14:paraId="3C046090" w14:textId="346EBF0F" w:rsidR="00677AFB" w:rsidRDefault="00677AFB" w:rsidP="00677AFB">
      <w:pPr>
        <w:pStyle w:val="a9"/>
        <w:spacing w:line="240" w:lineRule="auto"/>
        <w:ind w:left="440" w:firstLineChars="0" w:firstLine="0"/>
        <w:rPr>
          <w:sz w:val="18"/>
          <w:szCs w:val="18"/>
        </w:rPr>
      </w:pPr>
      <w:proofErr w:type="spellStart"/>
      <w:r w:rsidRPr="00677AFB">
        <w:rPr>
          <w:sz w:val="18"/>
          <w:szCs w:val="18"/>
        </w:rPr>
        <w:t>B</w:t>
      </w:r>
      <w:r w:rsidR="001664CB">
        <w:rPr>
          <w:rFonts w:hint="eastAsia"/>
          <w:sz w:val="18"/>
          <w:szCs w:val="18"/>
        </w:rPr>
        <w:t>i</w:t>
      </w:r>
      <w:proofErr w:type="spellEnd"/>
      <w:r w:rsidRPr="00677AFB">
        <w:rPr>
          <w:sz w:val="18"/>
          <w:szCs w:val="18"/>
        </w:rPr>
        <w:t xml:space="preserve"> Qinsheng, C</w:t>
      </w:r>
      <w:r w:rsidR="001664CB">
        <w:rPr>
          <w:rFonts w:hint="eastAsia"/>
          <w:sz w:val="18"/>
          <w:szCs w:val="18"/>
        </w:rPr>
        <w:t>hen</w:t>
      </w:r>
      <w:r w:rsidRPr="00677AFB">
        <w:rPr>
          <w:sz w:val="18"/>
          <w:szCs w:val="18"/>
        </w:rPr>
        <w:t xml:space="preserve"> Yushu. Analytical expression of the transition set for solutions of the Duffing system[J]. Acta </w:t>
      </w:r>
      <w:proofErr w:type="spellStart"/>
      <w:r w:rsidRPr="00677AFB">
        <w:rPr>
          <w:sz w:val="18"/>
          <w:szCs w:val="18"/>
        </w:rPr>
        <w:t>Mechanica</w:t>
      </w:r>
      <w:proofErr w:type="spellEnd"/>
      <w:r w:rsidRPr="00677AFB">
        <w:rPr>
          <w:sz w:val="18"/>
          <w:szCs w:val="18"/>
        </w:rPr>
        <w:t xml:space="preserve"> Sinica, 1997, </w:t>
      </w:r>
      <w:r w:rsidR="005E54BA">
        <w:rPr>
          <w:rFonts w:hint="eastAsia"/>
          <w:sz w:val="18"/>
          <w:szCs w:val="18"/>
        </w:rPr>
        <w:t>(</w:t>
      </w:r>
      <w:r w:rsidRPr="00677AFB">
        <w:rPr>
          <w:sz w:val="18"/>
          <w:szCs w:val="18"/>
        </w:rPr>
        <w:t>5</w:t>
      </w:r>
      <w:r w:rsidR="005E54BA">
        <w:rPr>
          <w:rFonts w:hint="eastAsia"/>
          <w:sz w:val="18"/>
          <w:szCs w:val="18"/>
        </w:rPr>
        <w:t>)</w:t>
      </w:r>
      <w:r w:rsidRPr="00677AFB">
        <w:rPr>
          <w:sz w:val="18"/>
          <w:szCs w:val="18"/>
        </w:rPr>
        <w:t>: 55-63.</w:t>
      </w:r>
    </w:p>
    <w:p w14:paraId="7797D590" w14:textId="1EEAD5A6" w:rsidR="00E956AC" w:rsidRDefault="00E956AC" w:rsidP="008755D7">
      <w:pPr>
        <w:pStyle w:val="a9"/>
        <w:numPr>
          <w:ilvl w:val="0"/>
          <w:numId w:val="10"/>
        </w:numPr>
        <w:spacing w:line="240" w:lineRule="auto"/>
        <w:ind w:firstLineChars="0"/>
        <w:rPr>
          <w:sz w:val="18"/>
          <w:szCs w:val="18"/>
        </w:rPr>
      </w:pPr>
      <w:r w:rsidRPr="00E956AC">
        <w:rPr>
          <w:sz w:val="18"/>
          <w:szCs w:val="18"/>
        </w:rPr>
        <w:t>Alireza A, Mohammad J R, Behnam G. An image encryption method based on chaos system and AES algorithm[J]. The Journal of Supercomputing, 2019, 75: 6663-6682.</w:t>
      </w:r>
    </w:p>
    <w:p w14:paraId="2161537D" w14:textId="1C399F1F" w:rsidR="00E956AC" w:rsidRDefault="00E956AC" w:rsidP="008755D7">
      <w:pPr>
        <w:pStyle w:val="a9"/>
        <w:numPr>
          <w:ilvl w:val="0"/>
          <w:numId w:val="10"/>
        </w:numPr>
        <w:spacing w:line="240" w:lineRule="auto"/>
        <w:ind w:firstLineChars="0"/>
        <w:rPr>
          <w:sz w:val="18"/>
          <w:szCs w:val="18"/>
        </w:rPr>
      </w:pPr>
      <w:r w:rsidRPr="00E956AC">
        <w:rPr>
          <w:sz w:val="18"/>
          <w:szCs w:val="18"/>
        </w:rPr>
        <w:t>Wang L J, Zhang L, Zhang Y. Ultra-short-term Wind Power Forecasting Based on CEEMD and Chaos Theory[J]. Journal of system simulation, 2018, 30(4): 1560-1565.</w:t>
      </w:r>
    </w:p>
    <w:p w14:paraId="5840D22B" w14:textId="423D8D28" w:rsidR="00E956AC" w:rsidRDefault="00E956AC" w:rsidP="008755D7">
      <w:pPr>
        <w:pStyle w:val="a9"/>
        <w:numPr>
          <w:ilvl w:val="0"/>
          <w:numId w:val="10"/>
        </w:numPr>
        <w:spacing w:line="240" w:lineRule="auto"/>
        <w:ind w:firstLineChars="0"/>
        <w:rPr>
          <w:sz w:val="18"/>
          <w:szCs w:val="18"/>
        </w:rPr>
      </w:pPr>
      <w:r w:rsidRPr="00E956AC">
        <w:rPr>
          <w:rFonts w:hint="eastAsia"/>
          <w:sz w:val="18"/>
          <w:szCs w:val="18"/>
        </w:rPr>
        <w:t>刘彬</w:t>
      </w:r>
      <w:r w:rsidRPr="00E956AC">
        <w:rPr>
          <w:rFonts w:hint="eastAsia"/>
          <w:sz w:val="18"/>
          <w:szCs w:val="18"/>
        </w:rPr>
        <w:t xml:space="preserve">, </w:t>
      </w:r>
      <w:r w:rsidRPr="00E956AC">
        <w:rPr>
          <w:rFonts w:hint="eastAsia"/>
          <w:sz w:val="18"/>
          <w:szCs w:val="18"/>
        </w:rPr>
        <w:t>戴焕云</w:t>
      </w:r>
      <w:r w:rsidRPr="00E956AC">
        <w:rPr>
          <w:rFonts w:hint="eastAsia"/>
          <w:sz w:val="18"/>
          <w:szCs w:val="18"/>
        </w:rPr>
        <w:t xml:space="preserve">. </w:t>
      </w:r>
      <w:r w:rsidRPr="00E956AC">
        <w:rPr>
          <w:rFonts w:hint="eastAsia"/>
          <w:sz w:val="18"/>
          <w:szCs w:val="18"/>
        </w:rPr>
        <w:t>基于混沌理论的滚动轴承故障信号检测</w:t>
      </w:r>
      <w:r w:rsidRPr="00E956AC">
        <w:rPr>
          <w:rFonts w:hint="eastAsia"/>
          <w:sz w:val="18"/>
          <w:szCs w:val="18"/>
        </w:rPr>
        <w:t xml:space="preserve">[J]. </w:t>
      </w:r>
      <w:r w:rsidRPr="00E956AC">
        <w:rPr>
          <w:rFonts w:hint="eastAsia"/>
          <w:sz w:val="18"/>
          <w:szCs w:val="18"/>
        </w:rPr>
        <w:t>机械制造与自动化</w:t>
      </w:r>
      <w:r w:rsidRPr="00E956AC">
        <w:rPr>
          <w:rFonts w:hint="eastAsia"/>
          <w:sz w:val="18"/>
          <w:szCs w:val="18"/>
        </w:rPr>
        <w:t>, 2019, 4(46): 173-175.</w:t>
      </w:r>
    </w:p>
    <w:p w14:paraId="1562C7B9" w14:textId="1E8E3C0B" w:rsidR="00677AFB" w:rsidRDefault="00677AFB" w:rsidP="00677AFB">
      <w:pPr>
        <w:pStyle w:val="a9"/>
        <w:spacing w:line="240" w:lineRule="auto"/>
        <w:ind w:left="440" w:firstLineChars="0" w:firstLine="0"/>
        <w:rPr>
          <w:sz w:val="18"/>
          <w:szCs w:val="18"/>
        </w:rPr>
      </w:pPr>
      <w:r w:rsidRPr="00677AFB">
        <w:rPr>
          <w:sz w:val="18"/>
          <w:szCs w:val="18"/>
        </w:rPr>
        <w:t>L</w:t>
      </w:r>
      <w:r w:rsidR="001664CB">
        <w:rPr>
          <w:rFonts w:hint="eastAsia"/>
          <w:sz w:val="18"/>
          <w:szCs w:val="18"/>
        </w:rPr>
        <w:t>iu</w:t>
      </w:r>
      <w:r w:rsidRPr="00677AFB">
        <w:rPr>
          <w:sz w:val="18"/>
          <w:szCs w:val="18"/>
        </w:rPr>
        <w:t xml:space="preserve"> Bin, DAI </w:t>
      </w:r>
      <w:proofErr w:type="spellStart"/>
      <w:r w:rsidRPr="00677AFB">
        <w:rPr>
          <w:sz w:val="18"/>
          <w:szCs w:val="18"/>
        </w:rPr>
        <w:t>Huanyun</w:t>
      </w:r>
      <w:proofErr w:type="spellEnd"/>
      <w:r w:rsidRPr="00677AFB">
        <w:rPr>
          <w:sz w:val="18"/>
          <w:szCs w:val="18"/>
        </w:rPr>
        <w:t>. Fault Signal Detection of Rolling Bearing Based on Chaos Theory[J]. Machine Building &amp; Automation, 2019, 4(46): 173-175.</w:t>
      </w:r>
    </w:p>
    <w:p w14:paraId="0CF259C8" w14:textId="5100EE95" w:rsidR="009E42DB" w:rsidRDefault="009E42DB" w:rsidP="005C0F9A">
      <w:pPr>
        <w:pStyle w:val="a9"/>
        <w:numPr>
          <w:ilvl w:val="0"/>
          <w:numId w:val="10"/>
        </w:numPr>
        <w:spacing w:line="240" w:lineRule="auto"/>
        <w:ind w:left="442" w:firstLineChars="0" w:hanging="442"/>
        <w:rPr>
          <w:sz w:val="18"/>
          <w:szCs w:val="18"/>
        </w:rPr>
      </w:pPr>
      <w:r w:rsidRPr="009E42DB">
        <w:rPr>
          <w:sz w:val="18"/>
          <w:szCs w:val="18"/>
        </w:rPr>
        <w:t xml:space="preserve">BALEEIRO A C, PEREIRA R P, BRIGATTO G A, et al. Multilayer Stratification Earth by Kernel Function and Quasi-Newton Method[J]. IEEE </w:t>
      </w:r>
      <w:r w:rsidRPr="009E42DB">
        <w:rPr>
          <w:sz w:val="18"/>
          <w:szCs w:val="18"/>
        </w:rPr>
        <w:t>Latin America Transactions, 2016, 14(1): 225-234.</w:t>
      </w:r>
    </w:p>
    <w:p w14:paraId="0A1B3E26" w14:textId="6FE1B28B" w:rsidR="009E42DB" w:rsidRDefault="009E42DB" w:rsidP="005C0F9A">
      <w:pPr>
        <w:pStyle w:val="a9"/>
        <w:numPr>
          <w:ilvl w:val="0"/>
          <w:numId w:val="10"/>
        </w:numPr>
        <w:spacing w:line="240" w:lineRule="auto"/>
        <w:ind w:left="442" w:firstLineChars="0" w:hanging="442"/>
        <w:rPr>
          <w:sz w:val="18"/>
          <w:szCs w:val="18"/>
        </w:rPr>
      </w:pPr>
      <w:r w:rsidRPr="009E42DB">
        <w:rPr>
          <w:sz w:val="18"/>
          <w:szCs w:val="18"/>
        </w:rPr>
        <w:t xml:space="preserve">NIE Y, CHUNG C Y, XU N Z. System State Estimation Considering EV Penetration </w:t>
      </w:r>
      <w:proofErr w:type="gramStart"/>
      <w:r w:rsidRPr="009E42DB">
        <w:rPr>
          <w:sz w:val="18"/>
          <w:szCs w:val="18"/>
        </w:rPr>
        <w:t>With</w:t>
      </w:r>
      <w:proofErr w:type="gramEnd"/>
      <w:r w:rsidRPr="009E42DB">
        <w:rPr>
          <w:sz w:val="18"/>
          <w:szCs w:val="18"/>
        </w:rPr>
        <w:t xml:space="preserve"> Unknown Behavior Using Quasi-Newton Method[J]. IEEE Transactions on Power Systems, 2016</w:t>
      </w:r>
      <w:r w:rsidR="005E54BA">
        <w:rPr>
          <w:rFonts w:hint="eastAsia"/>
          <w:sz w:val="18"/>
          <w:szCs w:val="18"/>
        </w:rPr>
        <w:t>, 31(6)</w:t>
      </w:r>
      <w:r w:rsidRPr="009E42DB">
        <w:rPr>
          <w:sz w:val="18"/>
          <w:szCs w:val="18"/>
        </w:rPr>
        <w:t>: 1-11.</w:t>
      </w:r>
    </w:p>
    <w:p w14:paraId="7D826AE8" w14:textId="51A237E7" w:rsidR="00AD766A" w:rsidRDefault="00AD766A" w:rsidP="00AD766A">
      <w:pPr>
        <w:pStyle w:val="a9"/>
        <w:numPr>
          <w:ilvl w:val="0"/>
          <w:numId w:val="10"/>
        </w:numPr>
        <w:spacing w:line="240" w:lineRule="auto"/>
        <w:ind w:left="442" w:firstLineChars="0" w:hanging="442"/>
        <w:rPr>
          <w:sz w:val="18"/>
          <w:szCs w:val="18"/>
        </w:rPr>
      </w:pPr>
      <w:r w:rsidRPr="00AD766A">
        <w:rPr>
          <w:rFonts w:hint="eastAsia"/>
          <w:sz w:val="18"/>
          <w:szCs w:val="18"/>
        </w:rPr>
        <w:t>方宗昌</w:t>
      </w:r>
      <w:r w:rsidRPr="00AD766A">
        <w:rPr>
          <w:rFonts w:hint="eastAsia"/>
          <w:sz w:val="18"/>
          <w:szCs w:val="18"/>
        </w:rPr>
        <w:t>,</w:t>
      </w:r>
      <w:r w:rsidRPr="00AD766A">
        <w:rPr>
          <w:rFonts w:hint="eastAsia"/>
          <w:sz w:val="18"/>
          <w:szCs w:val="18"/>
        </w:rPr>
        <w:t>吴四九</w:t>
      </w:r>
      <w:r w:rsidRPr="00AD766A">
        <w:rPr>
          <w:rFonts w:hint="eastAsia"/>
          <w:sz w:val="18"/>
          <w:szCs w:val="18"/>
        </w:rPr>
        <w:t>.</w:t>
      </w:r>
      <w:r w:rsidRPr="00AD766A">
        <w:rPr>
          <w:rFonts w:hint="eastAsia"/>
          <w:sz w:val="18"/>
          <w:szCs w:val="18"/>
        </w:rPr>
        <w:t>基于软注意力机制的图像分类算法在缺陷检测中的应用</w:t>
      </w:r>
      <w:r w:rsidRPr="00AD766A">
        <w:rPr>
          <w:rFonts w:hint="eastAsia"/>
          <w:sz w:val="18"/>
          <w:szCs w:val="18"/>
        </w:rPr>
        <w:t>[J].</w:t>
      </w:r>
      <w:r w:rsidRPr="00AD766A">
        <w:rPr>
          <w:rFonts w:hint="eastAsia"/>
          <w:sz w:val="18"/>
          <w:szCs w:val="18"/>
        </w:rPr>
        <w:t>现代信息科技</w:t>
      </w:r>
      <w:r w:rsidRPr="00AD766A">
        <w:rPr>
          <w:rFonts w:hint="eastAsia"/>
          <w:sz w:val="18"/>
          <w:szCs w:val="18"/>
        </w:rPr>
        <w:t>,2023,7(3):151-154</w:t>
      </w:r>
      <w:r w:rsidR="00BE3011">
        <w:rPr>
          <w:rFonts w:hint="eastAsia"/>
          <w:sz w:val="18"/>
          <w:szCs w:val="18"/>
        </w:rPr>
        <w:t>.</w:t>
      </w:r>
    </w:p>
    <w:p w14:paraId="1E1A45CF" w14:textId="6DBF0EFA" w:rsidR="00677AFB" w:rsidRDefault="00677AFB" w:rsidP="00677AFB">
      <w:pPr>
        <w:pStyle w:val="a9"/>
        <w:spacing w:line="240" w:lineRule="auto"/>
        <w:ind w:left="442" w:firstLineChars="0" w:firstLine="0"/>
        <w:rPr>
          <w:sz w:val="18"/>
          <w:szCs w:val="18"/>
        </w:rPr>
      </w:pPr>
      <w:r w:rsidRPr="00677AFB">
        <w:rPr>
          <w:sz w:val="18"/>
          <w:szCs w:val="18"/>
        </w:rPr>
        <w:t>F</w:t>
      </w:r>
      <w:r w:rsidR="001664CB">
        <w:rPr>
          <w:rFonts w:hint="eastAsia"/>
          <w:sz w:val="18"/>
          <w:szCs w:val="18"/>
        </w:rPr>
        <w:t>ang</w:t>
      </w:r>
      <w:r w:rsidRPr="00677AFB">
        <w:rPr>
          <w:sz w:val="18"/>
          <w:szCs w:val="18"/>
        </w:rPr>
        <w:t xml:space="preserve"> Zongchang, W</w:t>
      </w:r>
      <w:r w:rsidR="00BE3011">
        <w:rPr>
          <w:rFonts w:hint="eastAsia"/>
          <w:sz w:val="18"/>
          <w:szCs w:val="18"/>
        </w:rPr>
        <w:t>u</w:t>
      </w:r>
      <w:r w:rsidRPr="00677AFB">
        <w:rPr>
          <w:sz w:val="18"/>
          <w:szCs w:val="18"/>
        </w:rPr>
        <w:t xml:space="preserve"> Sijiu. Application of Image Classification Algorithm Based on Soft Attention Mechanism in Defect Detection[J]. Modern Information Technology, 2023, 7(3): 151-154.</w:t>
      </w:r>
    </w:p>
    <w:p w14:paraId="0E585268" w14:textId="55C41006" w:rsidR="00626199" w:rsidRDefault="00626199" w:rsidP="00626199">
      <w:pPr>
        <w:pStyle w:val="a9"/>
        <w:numPr>
          <w:ilvl w:val="0"/>
          <w:numId w:val="10"/>
        </w:numPr>
        <w:spacing w:line="240" w:lineRule="auto"/>
        <w:ind w:left="442" w:firstLineChars="0" w:hanging="442"/>
        <w:rPr>
          <w:sz w:val="18"/>
          <w:szCs w:val="18"/>
        </w:rPr>
      </w:pPr>
      <w:r w:rsidRPr="00626199">
        <w:rPr>
          <w:rFonts w:hint="eastAsia"/>
          <w:sz w:val="18"/>
          <w:szCs w:val="18"/>
        </w:rPr>
        <w:t>张晓婷</w:t>
      </w:r>
      <w:r w:rsidRPr="00626199">
        <w:rPr>
          <w:rFonts w:hint="eastAsia"/>
          <w:sz w:val="18"/>
          <w:szCs w:val="18"/>
        </w:rPr>
        <w:t xml:space="preserve">. </w:t>
      </w:r>
      <w:r w:rsidRPr="00626199">
        <w:rPr>
          <w:rFonts w:hint="eastAsia"/>
          <w:sz w:val="18"/>
          <w:szCs w:val="18"/>
        </w:rPr>
        <w:t>面向</w:t>
      </w:r>
      <w:proofErr w:type="gramStart"/>
      <w:r w:rsidRPr="00626199">
        <w:rPr>
          <w:rFonts w:hint="eastAsia"/>
          <w:sz w:val="18"/>
          <w:szCs w:val="18"/>
        </w:rPr>
        <w:t>图数据</w:t>
      </w:r>
      <w:proofErr w:type="gramEnd"/>
      <w:r w:rsidRPr="00626199">
        <w:rPr>
          <w:rFonts w:hint="eastAsia"/>
          <w:sz w:val="18"/>
          <w:szCs w:val="18"/>
        </w:rPr>
        <w:t>的智能算法鲁棒性研究</w:t>
      </w:r>
      <w:r w:rsidRPr="00626199">
        <w:rPr>
          <w:rFonts w:hint="eastAsia"/>
          <w:sz w:val="18"/>
          <w:szCs w:val="18"/>
        </w:rPr>
        <w:t xml:space="preserve">[D]. </w:t>
      </w:r>
      <w:r w:rsidRPr="00626199">
        <w:rPr>
          <w:rFonts w:hint="eastAsia"/>
          <w:sz w:val="18"/>
          <w:szCs w:val="18"/>
        </w:rPr>
        <w:t>大连理工大学</w:t>
      </w:r>
      <w:r w:rsidRPr="00626199">
        <w:rPr>
          <w:rFonts w:hint="eastAsia"/>
          <w:sz w:val="18"/>
          <w:szCs w:val="18"/>
        </w:rPr>
        <w:t>,2023.</w:t>
      </w:r>
    </w:p>
    <w:p w14:paraId="5CDABBF3" w14:textId="0DAA1918" w:rsidR="00677AFB" w:rsidRDefault="00677AFB" w:rsidP="00677AFB">
      <w:pPr>
        <w:pStyle w:val="a9"/>
        <w:spacing w:line="240" w:lineRule="auto"/>
        <w:ind w:left="442" w:firstLineChars="0" w:firstLine="0"/>
        <w:rPr>
          <w:sz w:val="18"/>
          <w:szCs w:val="18"/>
        </w:rPr>
      </w:pPr>
      <w:r w:rsidRPr="00677AFB">
        <w:rPr>
          <w:sz w:val="18"/>
          <w:szCs w:val="18"/>
        </w:rPr>
        <w:t xml:space="preserve">ZHANG </w:t>
      </w:r>
      <w:proofErr w:type="spellStart"/>
      <w:r w:rsidRPr="00677AFB">
        <w:rPr>
          <w:sz w:val="18"/>
          <w:szCs w:val="18"/>
        </w:rPr>
        <w:t>Xiaoting</w:t>
      </w:r>
      <w:proofErr w:type="spellEnd"/>
      <w:r w:rsidRPr="00677AFB">
        <w:rPr>
          <w:sz w:val="18"/>
          <w:szCs w:val="18"/>
        </w:rPr>
        <w:t>. Research on Robustness of Intelligent Algorithms for Graph Data[D]. Dalian University of Technology, 2023.</w:t>
      </w:r>
    </w:p>
    <w:p w14:paraId="2A3CD351" w14:textId="4A663E04" w:rsidR="00E61086" w:rsidRDefault="00E61086" w:rsidP="00E61086">
      <w:pPr>
        <w:pStyle w:val="a9"/>
        <w:numPr>
          <w:ilvl w:val="0"/>
          <w:numId w:val="10"/>
        </w:numPr>
        <w:spacing w:line="240" w:lineRule="auto"/>
        <w:ind w:left="442" w:firstLineChars="0" w:hanging="442"/>
        <w:rPr>
          <w:sz w:val="18"/>
          <w:szCs w:val="18"/>
        </w:rPr>
      </w:pPr>
      <w:proofErr w:type="gramStart"/>
      <w:r w:rsidRPr="00E61086">
        <w:rPr>
          <w:rFonts w:hint="eastAsia"/>
          <w:sz w:val="18"/>
          <w:szCs w:val="18"/>
        </w:rPr>
        <w:t>孙靖威</w:t>
      </w:r>
      <w:proofErr w:type="gramEnd"/>
      <w:r w:rsidRPr="00E61086">
        <w:rPr>
          <w:rFonts w:hint="eastAsia"/>
          <w:sz w:val="18"/>
          <w:szCs w:val="18"/>
        </w:rPr>
        <w:t xml:space="preserve">. </w:t>
      </w:r>
      <w:r w:rsidRPr="00E61086">
        <w:rPr>
          <w:rFonts w:hint="eastAsia"/>
          <w:sz w:val="18"/>
          <w:szCs w:val="18"/>
        </w:rPr>
        <w:t>基于深度学习求解偏微分方程的研究</w:t>
      </w:r>
      <w:r w:rsidRPr="00E61086">
        <w:rPr>
          <w:rFonts w:hint="eastAsia"/>
          <w:sz w:val="18"/>
          <w:szCs w:val="18"/>
        </w:rPr>
        <w:t xml:space="preserve">[D]. </w:t>
      </w:r>
      <w:r w:rsidRPr="00E61086">
        <w:rPr>
          <w:rFonts w:hint="eastAsia"/>
          <w:sz w:val="18"/>
          <w:szCs w:val="18"/>
        </w:rPr>
        <w:t>天津师范大学</w:t>
      </w:r>
      <w:r w:rsidRPr="00E61086">
        <w:rPr>
          <w:rFonts w:hint="eastAsia"/>
          <w:sz w:val="18"/>
          <w:szCs w:val="18"/>
        </w:rPr>
        <w:t>, 2023.</w:t>
      </w:r>
    </w:p>
    <w:p w14:paraId="54BFE501" w14:textId="25BA9085" w:rsidR="00677AFB" w:rsidRPr="00E61086" w:rsidRDefault="00677AFB" w:rsidP="00677AFB">
      <w:pPr>
        <w:pStyle w:val="a9"/>
        <w:spacing w:line="240" w:lineRule="auto"/>
        <w:ind w:left="442" w:firstLineChars="0" w:firstLine="0"/>
        <w:rPr>
          <w:sz w:val="18"/>
          <w:szCs w:val="18"/>
        </w:rPr>
      </w:pPr>
      <w:r w:rsidRPr="00677AFB">
        <w:rPr>
          <w:sz w:val="18"/>
          <w:szCs w:val="18"/>
        </w:rPr>
        <w:t>SUN Jingwei. Research on Solving Partial Differential Equations Based on Deep Learning[D]. Tianjin Normal University, 2023.</w:t>
      </w:r>
    </w:p>
    <w:p w14:paraId="18BF0BF6" w14:textId="5609D6E3" w:rsidR="00A13E97" w:rsidRDefault="00A13E97" w:rsidP="00A13E97">
      <w:pPr>
        <w:pStyle w:val="a9"/>
        <w:numPr>
          <w:ilvl w:val="0"/>
          <w:numId w:val="10"/>
        </w:numPr>
        <w:spacing w:line="240" w:lineRule="auto"/>
        <w:ind w:left="442" w:firstLineChars="0" w:hanging="442"/>
        <w:rPr>
          <w:sz w:val="18"/>
          <w:szCs w:val="18"/>
        </w:rPr>
      </w:pPr>
      <w:proofErr w:type="spellStart"/>
      <w:r>
        <w:rPr>
          <w:rFonts w:hint="eastAsia"/>
          <w:sz w:val="18"/>
          <w:szCs w:val="18"/>
        </w:rPr>
        <w:t>R</w:t>
      </w:r>
      <w:r w:rsidRPr="00FD4A4A">
        <w:rPr>
          <w:sz w:val="18"/>
          <w:szCs w:val="18"/>
        </w:rPr>
        <w:t>aissi</w:t>
      </w:r>
      <w:proofErr w:type="spellEnd"/>
      <w:r w:rsidR="00DD0C7E">
        <w:rPr>
          <w:rFonts w:hint="eastAsia"/>
          <w:sz w:val="18"/>
          <w:szCs w:val="18"/>
        </w:rPr>
        <w:t xml:space="preserve"> M</w:t>
      </w:r>
      <w:r w:rsidRPr="00FD4A4A">
        <w:rPr>
          <w:sz w:val="18"/>
          <w:szCs w:val="18"/>
        </w:rPr>
        <w:t xml:space="preserve">. Physics informed deep learning (Part I): Data-driven solutions of nonlinear partial differential </w:t>
      </w:r>
      <w:proofErr w:type="spellStart"/>
      <w:proofErr w:type="gramStart"/>
      <w:r w:rsidRPr="00FD4A4A">
        <w:rPr>
          <w:sz w:val="18"/>
          <w:szCs w:val="18"/>
        </w:rPr>
        <w:t>quations</w:t>
      </w:r>
      <w:proofErr w:type="spellEnd"/>
      <w:r w:rsidRPr="00FD4A4A">
        <w:rPr>
          <w:sz w:val="18"/>
          <w:szCs w:val="18"/>
        </w:rPr>
        <w:t>[</w:t>
      </w:r>
      <w:proofErr w:type="gramEnd"/>
      <w:r w:rsidRPr="00FD4A4A">
        <w:rPr>
          <w:sz w:val="18"/>
          <w:szCs w:val="18"/>
        </w:rPr>
        <w:t>EB/OL].</w:t>
      </w:r>
      <w:r>
        <w:rPr>
          <w:rFonts w:hint="eastAsia"/>
          <w:sz w:val="18"/>
          <w:szCs w:val="18"/>
        </w:rPr>
        <w:t xml:space="preserve"> </w:t>
      </w:r>
      <w:r w:rsidRPr="00FD4A4A">
        <w:rPr>
          <w:sz w:val="18"/>
          <w:szCs w:val="18"/>
        </w:rPr>
        <w:t>2017</w:t>
      </w:r>
      <w:r>
        <w:rPr>
          <w:rFonts w:hint="eastAsia"/>
          <w:sz w:val="18"/>
          <w:szCs w:val="18"/>
        </w:rPr>
        <w:t>, 378: 686-707.</w:t>
      </w:r>
    </w:p>
    <w:p w14:paraId="055F86A3" w14:textId="47858CC0" w:rsidR="00A13E97" w:rsidRDefault="00DD0C7E" w:rsidP="00A13E97">
      <w:pPr>
        <w:pStyle w:val="a9"/>
        <w:numPr>
          <w:ilvl w:val="0"/>
          <w:numId w:val="10"/>
        </w:numPr>
        <w:spacing w:line="240" w:lineRule="auto"/>
        <w:ind w:left="442" w:firstLineChars="0" w:hanging="442"/>
        <w:rPr>
          <w:sz w:val="18"/>
          <w:szCs w:val="18"/>
        </w:rPr>
      </w:pPr>
      <w:proofErr w:type="spellStart"/>
      <w:r w:rsidRPr="00DD0C7E">
        <w:rPr>
          <w:sz w:val="18"/>
          <w:szCs w:val="18"/>
        </w:rPr>
        <w:t>Raissi</w:t>
      </w:r>
      <w:proofErr w:type="spellEnd"/>
      <w:r w:rsidRPr="00DD0C7E">
        <w:rPr>
          <w:sz w:val="18"/>
          <w:szCs w:val="18"/>
        </w:rPr>
        <w:t xml:space="preserve"> </w:t>
      </w:r>
      <w:proofErr w:type="spellStart"/>
      <w:proofErr w:type="gramStart"/>
      <w:r w:rsidRPr="00DD0C7E">
        <w:rPr>
          <w:sz w:val="18"/>
          <w:szCs w:val="18"/>
        </w:rPr>
        <w:t>M,Perdikaris</w:t>
      </w:r>
      <w:proofErr w:type="spellEnd"/>
      <w:proofErr w:type="gramEnd"/>
      <w:r w:rsidRPr="00DD0C7E">
        <w:rPr>
          <w:sz w:val="18"/>
          <w:szCs w:val="18"/>
        </w:rPr>
        <w:t xml:space="preserve"> P,</w:t>
      </w:r>
      <w:r>
        <w:rPr>
          <w:rFonts w:hint="eastAsia"/>
          <w:sz w:val="18"/>
          <w:szCs w:val="18"/>
        </w:rPr>
        <w:t xml:space="preserve"> </w:t>
      </w:r>
      <w:proofErr w:type="spellStart"/>
      <w:r w:rsidRPr="00DD0C7E">
        <w:rPr>
          <w:sz w:val="18"/>
          <w:szCs w:val="18"/>
        </w:rPr>
        <w:t>Karniadakis</w:t>
      </w:r>
      <w:proofErr w:type="spellEnd"/>
      <w:r w:rsidRPr="00DD0C7E">
        <w:rPr>
          <w:sz w:val="18"/>
          <w:szCs w:val="18"/>
        </w:rPr>
        <w:t xml:space="preserve"> G E</w:t>
      </w:r>
      <w:r w:rsidR="00A13E97" w:rsidRPr="00A13E97">
        <w:rPr>
          <w:sz w:val="18"/>
          <w:szCs w:val="18"/>
        </w:rPr>
        <w:t>. Physics-informed neural networks:</w:t>
      </w:r>
      <w:r>
        <w:rPr>
          <w:rFonts w:hint="eastAsia"/>
          <w:sz w:val="18"/>
          <w:szCs w:val="18"/>
        </w:rPr>
        <w:t xml:space="preserve"> </w:t>
      </w:r>
      <w:r w:rsidR="00A13E97" w:rsidRPr="00A13E97">
        <w:rPr>
          <w:sz w:val="18"/>
          <w:szCs w:val="18"/>
        </w:rPr>
        <w:t>A</w:t>
      </w:r>
      <w:r>
        <w:rPr>
          <w:rFonts w:hint="eastAsia"/>
          <w:sz w:val="18"/>
          <w:szCs w:val="18"/>
        </w:rPr>
        <w:t xml:space="preserve"> </w:t>
      </w:r>
      <w:r w:rsidR="00A13E97" w:rsidRPr="00A13E97">
        <w:rPr>
          <w:sz w:val="18"/>
          <w:szCs w:val="18"/>
        </w:rPr>
        <w:t>deep learning framework for solving forward and inverse problems involving nonlinear partial differential equations.</w:t>
      </w:r>
      <w:r>
        <w:rPr>
          <w:rFonts w:hint="eastAsia"/>
          <w:sz w:val="18"/>
          <w:szCs w:val="18"/>
        </w:rPr>
        <w:t xml:space="preserve"> [</w:t>
      </w:r>
      <w:r w:rsidR="00A13E97" w:rsidRPr="00A13E97">
        <w:rPr>
          <w:sz w:val="18"/>
          <w:szCs w:val="18"/>
        </w:rPr>
        <w:t>J</w:t>
      </w:r>
      <w:r>
        <w:rPr>
          <w:rFonts w:hint="eastAsia"/>
          <w:sz w:val="18"/>
          <w:szCs w:val="18"/>
        </w:rPr>
        <w:t>]</w:t>
      </w:r>
      <w:r w:rsidR="00A13E97" w:rsidRPr="00A13E97">
        <w:rPr>
          <w:sz w:val="18"/>
          <w:szCs w:val="18"/>
        </w:rPr>
        <w:t xml:space="preserve"> </w:t>
      </w:r>
      <w:r w:rsidRPr="00DD0C7E">
        <w:rPr>
          <w:sz w:val="18"/>
          <w:szCs w:val="18"/>
        </w:rPr>
        <w:t>Journal of Computational Physics</w:t>
      </w:r>
      <w:r w:rsidR="00A13E97" w:rsidRPr="00A13E97">
        <w:rPr>
          <w:sz w:val="18"/>
          <w:szCs w:val="18"/>
        </w:rPr>
        <w:t>.</w:t>
      </w:r>
      <w:r>
        <w:rPr>
          <w:rFonts w:hint="eastAsia"/>
          <w:sz w:val="18"/>
          <w:szCs w:val="18"/>
        </w:rPr>
        <w:t xml:space="preserve"> </w:t>
      </w:r>
      <w:r w:rsidR="00A13E97" w:rsidRPr="00A13E97">
        <w:rPr>
          <w:sz w:val="18"/>
          <w:szCs w:val="18"/>
        </w:rPr>
        <w:t>2019</w:t>
      </w:r>
      <w:r>
        <w:rPr>
          <w:rFonts w:hint="eastAsia"/>
          <w:sz w:val="18"/>
          <w:szCs w:val="18"/>
        </w:rPr>
        <w:t>, 378</w:t>
      </w:r>
      <w:r w:rsidR="00A13E97" w:rsidRPr="00A13E97">
        <w:rPr>
          <w:sz w:val="18"/>
          <w:szCs w:val="18"/>
        </w:rPr>
        <w:t>: 686-707.</w:t>
      </w:r>
      <w:r>
        <w:rPr>
          <w:rFonts w:hint="eastAsia"/>
          <w:sz w:val="18"/>
          <w:szCs w:val="18"/>
        </w:rPr>
        <w:t xml:space="preserve"> </w:t>
      </w:r>
    </w:p>
    <w:p w14:paraId="26C2CF3D" w14:textId="5CBFA3C5" w:rsidR="005C0F9A" w:rsidRDefault="00A53944" w:rsidP="00E61086">
      <w:pPr>
        <w:pStyle w:val="a9"/>
        <w:numPr>
          <w:ilvl w:val="0"/>
          <w:numId w:val="10"/>
        </w:numPr>
        <w:spacing w:line="240" w:lineRule="auto"/>
        <w:ind w:left="442" w:firstLineChars="0" w:hanging="442"/>
        <w:rPr>
          <w:sz w:val="18"/>
          <w:szCs w:val="18"/>
        </w:rPr>
      </w:pPr>
      <w:r>
        <w:rPr>
          <w:rFonts w:hint="eastAsia"/>
          <w:sz w:val="18"/>
          <w:szCs w:val="18"/>
        </w:rPr>
        <w:t>W</w:t>
      </w:r>
      <w:r w:rsidR="00FD4A4A" w:rsidRPr="00FD4A4A">
        <w:rPr>
          <w:sz w:val="18"/>
          <w:szCs w:val="18"/>
        </w:rPr>
        <w:t>ang H, Li X, Zhang Q. On Physics-Informed Neural Network Control for Power Electronics[J]. IEEE Transactions on Power Electronics, 2024, 39(8): 8976-8988.</w:t>
      </w:r>
    </w:p>
    <w:p w14:paraId="50B07029" w14:textId="69757AD6" w:rsidR="005878FC" w:rsidRDefault="00F052B5" w:rsidP="00E61086">
      <w:pPr>
        <w:pStyle w:val="a9"/>
        <w:numPr>
          <w:ilvl w:val="0"/>
          <w:numId w:val="10"/>
        </w:numPr>
        <w:spacing w:line="240" w:lineRule="auto"/>
        <w:ind w:left="442" w:firstLineChars="0" w:hanging="442"/>
        <w:rPr>
          <w:sz w:val="18"/>
          <w:szCs w:val="18"/>
        </w:rPr>
      </w:pPr>
      <w:r w:rsidRPr="00F052B5">
        <w:rPr>
          <w:sz w:val="18"/>
          <w:szCs w:val="18"/>
        </w:rPr>
        <w:t>朱清祥</w:t>
      </w:r>
      <w:r w:rsidRPr="00F052B5">
        <w:rPr>
          <w:sz w:val="18"/>
          <w:szCs w:val="18"/>
        </w:rPr>
        <w:t xml:space="preserve">, </w:t>
      </w:r>
      <w:r w:rsidRPr="00F052B5">
        <w:rPr>
          <w:sz w:val="18"/>
          <w:szCs w:val="18"/>
        </w:rPr>
        <w:t>张蕊</w:t>
      </w:r>
      <w:r w:rsidRPr="00F052B5">
        <w:rPr>
          <w:sz w:val="18"/>
          <w:szCs w:val="18"/>
        </w:rPr>
        <w:t xml:space="preserve">. </w:t>
      </w:r>
      <w:r w:rsidRPr="00F052B5">
        <w:rPr>
          <w:sz w:val="18"/>
          <w:szCs w:val="18"/>
        </w:rPr>
        <w:t>陈氏混沌系统的混沌同步</w:t>
      </w:r>
      <w:r w:rsidRPr="00F052B5">
        <w:rPr>
          <w:sz w:val="18"/>
          <w:szCs w:val="18"/>
        </w:rPr>
        <w:t xml:space="preserve">[J]. </w:t>
      </w:r>
      <w:r w:rsidRPr="00F052B5">
        <w:rPr>
          <w:sz w:val="18"/>
          <w:szCs w:val="18"/>
        </w:rPr>
        <w:t>武汉理工大学学报</w:t>
      </w:r>
      <w:r w:rsidRPr="00F052B5">
        <w:rPr>
          <w:sz w:val="18"/>
          <w:szCs w:val="18"/>
        </w:rPr>
        <w:t>, 2008, 30(3):</w:t>
      </w:r>
      <w:r w:rsidR="00BE3011">
        <w:rPr>
          <w:rFonts w:hint="eastAsia"/>
          <w:sz w:val="18"/>
          <w:szCs w:val="18"/>
        </w:rPr>
        <w:t xml:space="preserve"> </w:t>
      </w:r>
      <w:r w:rsidRPr="00F052B5">
        <w:rPr>
          <w:sz w:val="18"/>
          <w:szCs w:val="18"/>
        </w:rPr>
        <w:t>348-350.</w:t>
      </w:r>
    </w:p>
    <w:p w14:paraId="14F0471C" w14:textId="2E97B47D" w:rsidR="00677AFB" w:rsidRDefault="00677AFB" w:rsidP="00677AFB">
      <w:pPr>
        <w:pStyle w:val="a9"/>
        <w:spacing w:line="240" w:lineRule="auto"/>
        <w:ind w:left="442" w:firstLineChars="0" w:firstLine="0"/>
        <w:rPr>
          <w:sz w:val="18"/>
          <w:szCs w:val="18"/>
        </w:rPr>
      </w:pPr>
      <w:r w:rsidRPr="00677AFB">
        <w:rPr>
          <w:sz w:val="18"/>
          <w:szCs w:val="18"/>
        </w:rPr>
        <w:t>Z</w:t>
      </w:r>
      <w:r w:rsidR="001664CB">
        <w:rPr>
          <w:rFonts w:hint="eastAsia"/>
          <w:sz w:val="18"/>
          <w:szCs w:val="18"/>
        </w:rPr>
        <w:t>hu</w:t>
      </w:r>
      <w:r w:rsidRPr="00677AFB">
        <w:rPr>
          <w:sz w:val="18"/>
          <w:szCs w:val="18"/>
        </w:rPr>
        <w:t xml:space="preserve"> Qingxiang, ZHANG Rui. Chaos Synchronization of Chen's Chaotic System[J]. Journal of Wuhan University of Technology, 2008, 30(3): 348-350.</w:t>
      </w:r>
    </w:p>
    <w:p w14:paraId="7340DAD8" w14:textId="77777777" w:rsidR="00677AFB" w:rsidRDefault="009272C4" w:rsidP="00677AFB">
      <w:pPr>
        <w:pStyle w:val="a9"/>
        <w:numPr>
          <w:ilvl w:val="0"/>
          <w:numId w:val="10"/>
        </w:numPr>
        <w:spacing w:line="240" w:lineRule="auto"/>
        <w:ind w:firstLineChars="0"/>
        <w:rPr>
          <w:sz w:val="18"/>
          <w:szCs w:val="18"/>
        </w:rPr>
      </w:pPr>
      <w:r w:rsidRPr="009272C4">
        <w:rPr>
          <w:rFonts w:hint="eastAsia"/>
          <w:sz w:val="18"/>
          <w:szCs w:val="18"/>
        </w:rPr>
        <w:t>梅晓榕</w:t>
      </w:r>
      <w:r w:rsidRPr="009272C4">
        <w:rPr>
          <w:rFonts w:hint="eastAsia"/>
          <w:sz w:val="18"/>
          <w:szCs w:val="18"/>
        </w:rPr>
        <w:t xml:space="preserve">. </w:t>
      </w:r>
      <w:r w:rsidRPr="009272C4">
        <w:rPr>
          <w:rFonts w:hint="eastAsia"/>
          <w:sz w:val="18"/>
          <w:szCs w:val="18"/>
        </w:rPr>
        <w:t>自动控制原理（第四版）</w:t>
      </w:r>
      <w:r w:rsidRPr="009272C4">
        <w:rPr>
          <w:rFonts w:hint="eastAsia"/>
          <w:sz w:val="18"/>
          <w:szCs w:val="18"/>
        </w:rPr>
        <w:t xml:space="preserve">[M]. </w:t>
      </w:r>
      <w:r w:rsidRPr="009272C4">
        <w:rPr>
          <w:rFonts w:hint="eastAsia"/>
          <w:sz w:val="18"/>
          <w:szCs w:val="18"/>
        </w:rPr>
        <w:t>北京：科学出版社</w:t>
      </w:r>
      <w:r w:rsidRPr="009272C4">
        <w:rPr>
          <w:rFonts w:hint="eastAsia"/>
          <w:sz w:val="18"/>
          <w:szCs w:val="18"/>
        </w:rPr>
        <w:t>, 2017</w:t>
      </w:r>
    </w:p>
    <w:p w14:paraId="00B79E58" w14:textId="4094268B" w:rsidR="00677AFB" w:rsidRDefault="00677AFB" w:rsidP="00677AFB">
      <w:pPr>
        <w:pStyle w:val="a9"/>
        <w:spacing w:line="240" w:lineRule="auto"/>
        <w:ind w:left="440" w:firstLineChars="0" w:firstLine="0"/>
        <w:rPr>
          <w:sz w:val="18"/>
          <w:szCs w:val="18"/>
        </w:rPr>
      </w:pPr>
      <w:r w:rsidRPr="00677AFB">
        <w:rPr>
          <w:sz w:val="18"/>
          <w:szCs w:val="18"/>
        </w:rPr>
        <w:t xml:space="preserve">MEI Xiaorong. Principles of Automatic Control (4th </w:t>
      </w:r>
      <w:proofErr w:type="gramStart"/>
      <w:r w:rsidRPr="00677AFB">
        <w:rPr>
          <w:sz w:val="18"/>
          <w:szCs w:val="18"/>
        </w:rPr>
        <w:t>Edition)[</w:t>
      </w:r>
      <w:proofErr w:type="gramEnd"/>
      <w:r w:rsidRPr="00677AFB">
        <w:rPr>
          <w:sz w:val="18"/>
          <w:szCs w:val="18"/>
        </w:rPr>
        <w:t>M]. Beijing: Science Press, 2017.</w:t>
      </w:r>
    </w:p>
    <w:p w14:paraId="7EA1E578" w14:textId="5447F508" w:rsidR="009272C4" w:rsidRPr="00677AFB" w:rsidRDefault="005E54BA" w:rsidP="00677AFB">
      <w:pPr>
        <w:pStyle w:val="a9"/>
        <w:numPr>
          <w:ilvl w:val="0"/>
          <w:numId w:val="10"/>
        </w:numPr>
        <w:spacing w:line="240" w:lineRule="auto"/>
        <w:ind w:firstLineChars="0"/>
        <w:rPr>
          <w:sz w:val="18"/>
          <w:szCs w:val="18"/>
        </w:rPr>
      </w:pPr>
      <w:proofErr w:type="spellStart"/>
      <w:r w:rsidRPr="005E54BA">
        <w:rPr>
          <w:sz w:val="18"/>
          <w:szCs w:val="18"/>
        </w:rPr>
        <w:t>Schötz</w:t>
      </w:r>
      <w:proofErr w:type="spellEnd"/>
      <w:r w:rsidRPr="005E54BA">
        <w:rPr>
          <w:sz w:val="18"/>
          <w:szCs w:val="18"/>
        </w:rPr>
        <w:t xml:space="preserve"> C, White A, </w:t>
      </w:r>
      <w:proofErr w:type="spellStart"/>
      <w:r w:rsidRPr="005E54BA">
        <w:rPr>
          <w:sz w:val="18"/>
          <w:szCs w:val="18"/>
        </w:rPr>
        <w:t>Gelbrecht</w:t>
      </w:r>
      <w:proofErr w:type="spellEnd"/>
      <w:r w:rsidRPr="005E54BA">
        <w:rPr>
          <w:sz w:val="18"/>
          <w:szCs w:val="18"/>
        </w:rPr>
        <w:t xml:space="preserve"> M</w:t>
      </w:r>
      <w:r w:rsidR="00677AFB" w:rsidRPr="00677AFB">
        <w:rPr>
          <w:sz w:val="18"/>
          <w:szCs w:val="18"/>
        </w:rPr>
        <w:t>, et al. Machine Learning for Predicting Chaotic Systems</w:t>
      </w:r>
      <w:r w:rsidR="001F5DDE">
        <w:rPr>
          <w:rFonts w:hint="eastAsia"/>
          <w:sz w:val="18"/>
          <w:szCs w:val="18"/>
        </w:rPr>
        <w:t xml:space="preserve"> </w:t>
      </w:r>
      <w:r w:rsidR="00677AFB" w:rsidRPr="00677AFB">
        <w:rPr>
          <w:sz w:val="18"/>
          <w:szCs w:val="18"/>
        </w:rPr>
        <w:t>[EB/OL]</w:t>
      </w:r>
      <w:r>
        <w:rPr>
          <w:rFonts w:hint="eastAsia"/>
          <w:sz w:val="18"/>
          <w:szCs w:val="18"/>
        </w:rPr>
        <w:t>,</w:t>
      </w:r>
      <w:r w:rsidR="00712CAB">
        <w:rPr>
          <w:rFonts w:hint="eastAsia"/>
          <w:sz w:val="18"/>
          <w:szCs w:val="18"/>
        </w:rPr>
        <w:t xml:space="preserve"> </w:t>
      </w:r>
      <w:r>
        <w:rPr>
          <w:rFonts w:hint="eastAsia"/>
          <w:sz w:val="18"/>
          <w:szCs w:val="18"/>
        </w:rPr>
        <w:t>2025</w:t>
      </w:r>
      <w:r w:rsidR="00677AFB" w:rsidRPr="00677AFB">
        <w:rPr>
          <w:sz w:val="18"/>
          <w:szCs w:val="18"/>
        </w:rPr>
        <w:t>.</w:t>
      </w:r>
    </w:p>
    <w:p w14:paraId="6FAC5E52" w14:textId="77777777" w:rsidR="00677AFB" w:rsidRPr="00677AFB" w:rsidRDefault="00677AFB" w:rsidP="00677AFB">
      <w:pPr>
        <w:spacing w:line="240" w:lineRule="auto"/>
        <w:ind w:firstLineChars="0" w:firstLine="0"/>
        <w:rPr>
          <w:sz w:val="18"/>
          <w:szCs w:val="18"/>
        </w:rPr>
      </w:pPr>
    </w:p>
    <w:sectPr w:rsidR="00677AFB" w:rsidRPr="00677AFB" w:rsidSect="00464CB5">
      <w:type w:val="continuous"/>
      <w:pgSz w:w="11906" w:h="16838"/>
      <w:pgMar w:top="1440" w:right="1797" w:bottom="1440" w:left="1797" w:header="851" w:footer="992" w:gutter="0"/>
      <w:cols w:num="2"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8823A" w14:textId="77777777" w:rsidR="00204F1C" w:rsidRDefault="00204F1C" w:rsidP="00C67722">
      <w:pPr>
        <w:ind w:firstLine="420"/>
      </w:pPr>
      <w:r>
        <w:separator/>
      </w:r>
    </w:p>
  </w:endnote>
  <w:endnote w:type="continuationSeparator" w:id="0">
    <w:p w14:paraId="4D845B50" w14:textId="77777777" w:rsidR="00204F1C" w:rsidRDefault="00204F1C" w:rsidP="00C6772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方正小标宋简体">
    <w:panose1 w:val="02010601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D101" w14:textId="77777777" w:rsidR="008A2690" w:rsidRDefault="008A2690" w:rsidP="00C67722">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6AC3F" w14:textId="77777777" w:rsidR="008A2690" w:rsidRDefault="008A2690" w:rsidP="00C67722">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CD92C" w14:textId="77777777" w:rsidR="008A2690" w:rsidRDefault="008A2690" w:rsidP="00C67722">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22E96" w14:textId="77777777" w:rsidR="00204F1C" w:rsidRDefault="00204F1C" w:rsidP="00C67722">
      <w:pPr>
        <w:ind w:firstLine="420"/>
      </w:pPr>
      <w:r>
        <w:separator/>
      </w:r>
    </w:p>
  </w:footnote>
  <w:footnote w:type="continuationSeparator" w:id="0">
    <w:p w14:paraId="6B68D115" w14:textId="77777777" w:rsidR="00204F1C" w:rsidRDefault="00204F1C" w:rsidP="00C67722">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92F" w14:textId="77777777" w:rsidR="008A2690" w:rsidRDefault="008A2690" w:rsidP="00C67722">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40F70" w14:textId="77777777" w:rsidR="008A2690" w:rsidRDefault="008A2690" w:rsidP="00C67722">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0C4A" w14:textId="77777777" w:rsidR="008A2690" w:rsidRDefault="008A2690" w:rsidP="00C67722">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1CE"/>
    <w:multiLevelType w:val="hybridMultilevel"/>
    <w:tmpl w:val="CF1CF6E2"/>
    <w:lvl w:ilvl="0" w:tplc="15768F0E">
      <w:start w:val="1"/>
      <w:numFmt w:val="chineseCountingThousand"/>
      <w:lvlText w:val="%1"/>
      <w:lvlJc w:val="left"/>
      <w:pPr>
        <w:ind w:left="1295" w:hanging="440"/>
      </w:pPr>
      <w:rPr>
        <w:rFonts w:ascii="方正小标宋简体" w:eastAsia="方正小标宋简体" w:hint="eastAsia"/>
        <w:sz w:val="32"/>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A75D84"/>
    <w:multiLevelType w:val="hybridMultilevel"/>
    <w:tmpl w:val="2FBE0CF0"/>
    <w:lvl w:ilvl="0" w:tplc="BF548726">
      <w:start w:val="1"/>
      <w:numFmt w:val="japaneseCounting"/>
      <w:lvlText w:val="（%1）"/>
      <w:lvlJc w:val="left"/>
      <w:pPr>
        <w:ind w:left="855" w:hanging="85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BD06F8"/>
    <w:multiLevelType w:val="hybridMultilevel"/>
    <w:tmpl w:val="7B7CDD66"/>
    <w:lvl w:ilvl="0" w:tplc="7BFE2E3E">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CFE0630"/>
    <w:multiLevelType w:val="hybridMultilevel"/>
    <w:tmpl w:val="3B849DC8"/>
    <w:lvl w:ilvl="0" w:tplc="F768E0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4E6AE8"/>
    <w:multiLevelType w:val="hybridMultilevel"/>
    <w:tmpl w:val="3C7A8498"/>
    <w:lvl w:ilvl="0" w:tplc="8F703E6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5" w15:restartNumberingAfterBreak="0">
    <w:nsid w:val="30AE40B3"/>
    <w:multiLevelType w:val="hybridMultilevel"/>
    <w:tmpl w:val="9C6C6862"/>
    <w:lvl w:ilvl="0" w:tplc="6C883EC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1652DAB"/>
    <w:multiLevelType w:val="multilevel"/>
    <w:tmpl w:val="79EC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42389"/>
    <w:multiLevelType w:val="hybridMultilevel"/>
    <w:tmpl w:val="DA1AB318"/>
    <w:lvl w:ilvl="0" w:tplc="F768E044">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712D2D6A"/>
    <w:multiLevelType w:val="hybridMultilevel"/>
    <w:tmpl w:val="724E7498"/>
    <w:lvl w:ilvl="0" w:tplc="FC7E15B8">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DC24EE9"/>
    <w:multiLevelType w:val="hybridMultilevel"/>
    <w:tmpl w:val="0E0067B8"/>
    <w:lvl w:ilvl="0" w:tplc="6BFC2BA6">
      <w:start w:val="1"/>
      <w:numFmt w:val="decimal"/>
      <w:suff w:val="nothing"/>
      <w:lvlText w:val="[%1]"/>
      <w:lvlJc w:val="left"/>
      <w:pPr>
        <w:ind w:left="922"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81990076">
    <w:abstractNumId w:val="5"/>
  </w:num>
  <w:num w:numId="2" w16cid:durableId="804814694">
    <w:abstractNumId w:val="2"/>
  </w:num>
  <w:num w:numId="3" w16cid:durableId="895581145">
    <w:abstractNumId w:val="8"/>
  </w:num>
  <w:num w:numId="4" w16cid:durableId="320473645">
    <w:abstractNumId w:val="1"/>
  </w:num>
  <w:num w:numId="5" w16cid:durableId="1037124982">
    <w:abstractNumId w:val="0"/>
  </w:num>
  <w:num w:numId="6" w16cid:durableId="254872167">
    <w:abstractNumId w:val="4"/>
  </w:num>
  <w:num w:numId="7" w16cid:durableId="768895536">
    <w:abstractNumId w:val="9"/>
  </w:num>
  <w:num w:numId="8" w16cid:durableId="144129819">
    <w:abstractNumId w:val="6"/>
  </w:num>
  <w:num w:numId="9" w16cid:durableId="492137675">
    <w:abstractNumId w:val="7"/>
  </w:num>
  <w:num w:numId="10" w16cid:durableId="12624946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08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84"/>
    <w:rsid w:val="000014F4"/>
    <w:rsid w:val="000017FA"/>
    <w:rsid w:val="00001F22"/>
    <w:rsid w:val="00006439"/>
    <w:rsid w:val="00010034"/>
    <w:rsid w:val="00011544"/>
    <w:rsid w:val="00014B5A"/>
    <w:rsid w:val="00015ECD"/>
    <w:rsid w:val="0001660E"/>
    <w:rsid w:val="0001732C"/>
    <w:rsid w:val="00023861"/>
    <w:rsid w:val="00023EAD"/>
    <w:rsid w:val="0002599C"/>
    <w:rsid w:val="00030B65"/>
    <w:rsid w:val="0003309F"/>
    <w:rsid w:val="0003640F"/>
    <w:rsid w:val="000416FF"/>
    <w:rsid w:val="0005042C"/>
    <w:rsid w:val="00051040"/>
    <w:rsid w:val="000514B5"/>
    <w:rsid w:val="0005532E"/>
    <w:rsid w:val="0005545B"/>
    <w:rsid w:val="00055B1A"/>
    <w:rsid w:val="00056C44"/>
    <w:rsid w:val="00057FB7"/>
    <w:rsid w:val="00063127"/>
    <w:rsid w:val="000634E8"/>
    <w:rsid w:val="00065429"/>
    <w:rsid w:val="00074F1B"/>
    <w:rsid w:val="00084E80"/>
    <w:rsid w:val="00085C7A"/>
    <w:rsid w:val="00087DAF"/>
    <w:rsid w:val="00087DEC"/>
    <w:rsid w:val="0009194B"/>
    <w:rsid w:val="00092512"/>
    <w:rsid w:val="00092CDD"/>
    <w:rsid w:val="000930EF"/>
    <w:rsid w:val="00096A86"/>
    <w:rsid w:val="000A210E"/>
    <w:rsid w:val="000A33FB"/>
    <w:rsid w:val="000A6B72"/>
    <w:rsid w:val="000B0730"/>
    <w:rsid w:val="000B0764"/>
    <w:rsid w:val="000B2F75"/>
    <w:rsid w:val="000B562E"/>
    <w:rsid w:val="000B5834"/>
    <w:rsid w:val="000B5DF4"/>
    <w:rsid w:val="000B755E"/>
    <w:rsid w:val="000C39F3"/>
    <w:rsid w:val="000C62D4"/>
    <w:rsid w:val="000D07D7"/>
    <w:rsid w:val="000D3A21"/>
    <w:rsid w:val="000D3B96"/>
    <w:rsid w:val="000D4B78"/>
    <w:rsid w:val="000D767F"/>
    <w:rsid w:val="000E1998"/>
    <w:rsid w:val="000F0BB3"/>
    <w:rsid w:val="000F4F02"/>
    <w:rsid w:val="000F58DE"/>
    <w:rsid w:val="000F5D78"/>
    <w:rsid w:val="000F7786"/>
    <w:rsid w:val="000F7E2F"/>
    <w:rsid w:val="00100F1C"/>
    <w:rsid w:val="00106E88"/>
    <w:rsid w:val="00107328"/>
    <w:rsid w:val="001111CB"/>
    <w:rsid w:val="00116054"/>
    <w:rsid w:val="00120FA9"/>
    <w:rsid w:val="00121F62"/>
    <w:rsid w:val="00122466"/>
    <w:rsid w:val="00124F90"/>
    <w:rsid w:val="001416A1"/>
    <w:rsid w:val="00147138"/>
    <w:rsid w:val="00152D90"/>
    <w:rsid w:val="00153661"/>
    <w:rsid w:val="00155470"/>
    <w:rsid w:val="00160FDE"/>
    <w:rsid w:val="0016271B"/>
    <w:rsid w:val="00163C15"/>
    <w:rsid w:val="00165C71"/>
    <w:rsid w:val="0016602C"/>
    <w:rsid w:val="0016643D"/>
    <w:rsid w:val="001664CB"/>
    <w:rsid w:val="00166D3C"/>
    <w:rsid w:val="0017132F"/>
    <w:rsid w:val="001714C1"/>
    <w:rsid w:val="00171BE4"/>
    <w:rsid w:val="001738AA"/>
    <w:rsid w:val="001745C1"/>
    <w:rsid w:val="001771E9"/>
    <w:rsid w:val="0017758B"/>
    <w:rsid w:val="00181378"/>
    <w:rsid w:val="001828A5"/>
    <w:rsid w:val="0018678C"/>
    <w:rsid w:val="00186EA6"/>
    <w:rsid w:val="00191B43"/>
    <w:rsid w:val="001A0A4C"/>
    <w:rsid w:val="001A1C0D"/>
    <w:rsid w:val="001A3F3D"/>
    <w:rsid w:val="001A50A5"/>
    <w:rsid w:val="001A549C"/>
    <w:rsid w:val="001A6305"/>
    <w:rsid w:val="001A7E7D"/>
    <w:rsid w:val="001B06B1"/>
    <w:rsid w:val="001B3904"/>
    <w:rsid w:val="001B5ABD"/>
    <w:rsid w:val="001B65F7"/>
    <w:rsid w:val="001B69A4"/>
    <w:rsid w:val="001B6E32"/>
    <w:rsid w:val="001B6FC9"/>
    <w:rsid w:val="001C0534"/>
    <w:rsid w:val="001C30E9"/>
    <w:rsid w:val="001C3EDC"/>
    <w:rsid w:val="001C4031"/>
    <w:rsid w:val="001E16F3"/>
    <w:rsid w:val="001E1BCF"/>
    <w:rsid w:val="001E2026"/>
    <w:rsid w:val="001E24E0"/>
    <w:rsid w:val="001E37D3"/>
    <w:rsid w:val="001E50A0"/>
    <w:rsid w:val="001E75BB"/>
    <w:rsid w:val="001E7608"/>
    <w:rsid w:val="001F05CA"/>
    <w:rsid w:val="001F11D6"/>
    <w:rsid w:val="001F2624"/>
    <w:rsid w:val="001F4103"/>
    <w:rsid w:val="001F5DDE"/>
    <w:rsid w:val="00202EC6"/>
    <w:rsid w:val="00203EA4"/>
    <w:rsid w:val="00204D33"/>
    <w:rsid w:val="00204F1C"/>
    <w:rsid w:val="00206563"/>
    <w:rsid w:val="00206D88"/>
    <w:rsid w:val="002076A1"/>
    <w:rsid w:val="00213EF7"/>
    <w:rsid w:val="002147BB"/>
    <w:rsid w:val="00215AC6"/>
    <w:rsid w:val="0022273A"/>
    <w:rsid w:val="002248F6"/>
    <w:rsid w:val="00225B1B"/>
    <w:rsid w:val="00230697"/>
    <w:rsid w:val="0023316D"/>
    <w:rsid w:val="00242E73"/>
    <w:rsid w:val="002437A9"/>
    <w:rsid w:val="00244C91"/>
    <w:rsid w:val="002516F2"/>
    <w:rsid w:val="00254191"/>
    <w:rsid w:val="002545B2"/>
    <w:rsid w:val="00255C43"/>
    <w:rsid w:val="00256420"/>
    <w:rsid w:val="00257680"/>
    <w:rsid w:val="002618AE"/>
    <w:rsid w:val="00261E7B"/>
    <w:rsid w:val="00262606"/>
    <w:rsid w:val="002662D3"/>
    <w:rsid w:val="00271696"/>
    <w:rsid w:val="00271FA8"/>
    <w:rsid w:val="002750DB"/>
    <w:rsid w:val="00277D42"/>
    <w:rsid w:val="0028195D"/>
    <w:rsid w:val="00281961"/>
    <w:rsid w:val="00282A90"/>
    <w:rsid w:val="00292B53"/>
    <w:rsid w:val="002934E1"/>
    <w:rsid w:val="002A370E"/>
    <w:rsid w:val="002A43D0"/>
    <w:rsid w:val="002A5780"/>
    <w:rsid w:val="002A5CBD"/>
    <w:rsid w:val="002B1ECC"/>
    <w:rsid w:val="002B23CA"/>
    <w:rsid w:val="002B251F"/>
    <w:rsid w:val="002B6140"/>
    <w:rsid w:val="002B7F7D"/>
    <w:rsid w:val="002C012B"/>
    <w:rsid w:val="002C1382"/>
    <w:rsid w:val="002C3835"/>
    <w:rsid w:val="002C6AFF"/>
    <w:rsid w:val="002D35A7"/>
    <w:rsid w:val="002D64AE"/>
    <w:rsid w:val="002E12D6"/>
    <w:rsid w:val="002E18CB"/>
    <w:rsid w:val="002E63E6"/>
    <w:rsid w:val="002F0807"/>
    <w:rsid w:val="002F2A80"/>
    <w:rsid w:val="002F4AEA"/>
    <w:rsid w:val="00300517"/>
    <w:rsid w:val="0030195B"/>
    <w:rsid w:val="00301FAE"/>
    <w:rsid w:val="003043E5"/>
    <w:rsid w:val="003054C3"/>
    <w:rsid w:val="00307EDF"/>
    <w:rsid w:val="00314E4D"/>
    <w:rsid w:val="00320ADB"/>
    <w:rsid w:val="00321ECD"/>
    <w:rsid w:val="0032391B"/>
    <w:rsid w:val="00323DA5"/>
    <w:rsid w:val="00327847"/>
    <w:rsid w:val="00330429"/>
    <w:rsid w:val="00331C4D"/>
    <w:rsid w:val="003338F5"/>
    <w:rsid w:val="0033464C"/>
    <w:rsid w:val="00335188"/>
    <w:rsid w:val="003429F9"/>
    <w:rsid w:val="00343E62"/>
    <w:rsid w:val="003440EC"/>
    <w:rsid w:val="003452C2"/>
    <w:rsid w:val="00345DEF"/>
    <w:rsid w:val="00345E29"/>
    <w:rsid w:val="003478F6"/>
    <w:rsid w:val="00347F7A"/>
    <w:rsid w:val="00350339"/>
    <w:rsid w:val="0035442B"/>
    <w:rsid w:val="003544CC"/>
    <w:rsid w:val="003564DF"/>
    <w:rsid w:val="00357A9D"/>
    <w:rsid w:val="003604B1"/>
    <w:rsid w:val="00361F32"/>
    <w:rsid w:val="003637BD"/>
    <w:rsid w:val="0036506D"/>
    <w:rsid w:val="00366105"/>
    <w:rsid w:val="0037135D"/>
    <w:rsid w:val="00371888"/>
    <w:rsid w:val="003739CD"/>
    <w:rsid w:val="00373FAD"/>
    <w:rsid w:val="00375E9B"/>
    <w:rsid w:val="00380271"/>
    <w:rsid w:val="00385659"/>
    <w:rsid w:val="00386B5B"/>
    <w:rsid w:val="00390BC6"/>
    <w:rsid w:val="003914D8"/>
    <w:rsid w:val="0039261D"/>
    <w:rsid w:val="00397B0D"/>
    <w:rsid w:val="003A4430"/>
    <w:rsid w:val="003A4C04"/>
    <w:rsid w:val="003A5E07"/>
    <w:rsid w:val="003A65A4"/>
    <w:rsid w:val="003B2071"/>
    <w:rsid w:val="003B4379"/>
    <w:rsid w:val="003B496A"/>
    <w:rsid w:val="003C104B"/>
    <w:rsid w:val="003C31E5"/>
    <w:rsid w:val="003C7BCC"/>
    <w:rsid w:val="003D0C14"/>
    <w:rsid w:val="003D43F6"/>
    <w:rsid w:val="003D495D"/>
    <w:rsid w:val="003D4A9B"/>
    <w:rsid w:val="003D4AF4"/>
    <w:rsid w:val="003D4BFA"/>
    <w:rsid w:val="003D4DFC"/>
    <w:rsid w:val="003D55D7"/>
    <w:rsid w:val="003E6E2F"/>
    <w:rsid w:val="003E6FA0"/>
    <w:rsid w:val="003F1DB8"/>
    <w:rsid w:val="003F4774"/>
    <w:rsid w:val="003F48E5"/>
    <w:rsid w:val="003F5B5E"/>
    <w:rsid w:val="003F6884"/>
    <w:rsid w:val="003F718A"/>
    <w:rsid w:val="003F7394"/>
    <w:rsid w:val="00406001"/>
    <w:rsid w:val="004062AC"/>
    <w:rsid w:val="00413E7D"/>
    <w:rsid w:val="0041533B"/>
    <w:rsid w:val="00416DAC"/>
    <w:rsid w:val="0042096E"/>
    <w:rsid w:val="00423492"/>
    <w:rsid w:val="00423FE1"/>
    <w:rsid w:val="004246E8"/>
    <w:rsid w:val="00424C5A"/>
    <w:rsid w:val="004264B3"/>
    <w:rsid w:val="0042696E"/>
    <w:rsid w:val="00430820"/>
    <w:rsid w:val="00432B76"/>
    <w:rsid w:val="004342FE"/>
    <w:rsid w:val="00436F80"/>
    <w:rsid w:val="0043745A"/>
    <w:rsid w:val="004374D7"/>
    <w:rsid w:val="00441700"/>
    <w:rsid w:val="00441E53"/>
    <w:rsid w:val="0044381F"/>
    <w:rsid w:val="00444E4C"/>
    <w:rsid w:val="00446896"/>
    <w:rsid w:val="00450DAE"/>
    <w:rsid w:val="00452522"/>
    <w:rsid w:val="00452C9E"/>
    <w:rsid w:val="004560B6"/>
    <w:rsid w:val="004577E8"/>
    <w:rsid w:val="00464072"/>
    <w:rsid w:val="00464510"/>
    <w:rsid w:val="00464CB5"/>
    <w:rsid w:val="004701D6"/>
    <w:rsid w:val="0047195C"/>
    <w:rsid w:val="00472D3C"/>
    <w:rsid w:val="00473748"/>
    <w:rsid w:val="0047437F"/>
    <w:rsid w:val="00481A1C"/>
    <w:rsid w:val="00483B1D"/>
    <w:rsid w:val="00485E1C"/>
    <w:rsid w:val="00487622"/>
    <w:rsid w:val="0048769D"/>
    <w:rsid w:val="00487C0E"/>
    <w:rsid w:val="00490ABB"/>
    <w:rsid w:val="004915DB"/>
    <w:rsid w:val="00491B64"/>
    <w:rsid w:val="00492CCC"/>
    <w:rsid w:val="00492F4F"/>
    <w:rsid w:val="004A1E9C"/>
    <w:rsid w:val="004A3266"/>
    <w:rsid w:val="004B0E22"/>
    <w:rsid w:val="004B2A62"/>
    <w:rsid w:val="004B392F"/>
    <w:rsid w:val="004B3F5E"/>
    <w:rsid w:val="004B40BB"/>
    <w:rsid w:val="004B4A64"/>
    <w:rsid w:val="004B52E8"/>
    <w:rsid w:val="004B5398"/>
    <w:rsid w:val="004B633D"/>
    <w:rsid w:val="004B705A"/>
    <w:rsid w:val="004C0142"/>
    <w:rsid w:val="004C1EA1"/>
    <w:rsid w:val="004C7388"/>
    <w:rsid w:val="004C7C36"/>
    <w:rsid w:val="004D2C03"/>
    <w:rsid w:val="004D3DAC"/>
    <w:rsid w:val="004E172F"/>
    <w:rsid w:val="004E3F76"/>
    <w:rsid w:val="004E6EDB"/>
    <w:rsid w:val="004F570A"/>
    <w:rsid w:val="004F5B4E"/>
    <w:rsid w:val="004F5C4F"/>
    <w:rsid w:val="004F6A88"/>
    <w:rsid w:val="004F783F"/>
    <w:rsid w:val="00500445"/>
    <w:rsid w:val="005005F7"/>
    <w:rsid w:val="00505D7A"/>
    <w:rsid w:val="00506DD3"/>
    <w:rsid w:val="00507EE6"/>
    <w:rsid w:val="00511EDC"/>
    <w:rsid w:val="00512283"/>
    <w:rsid w:val="005143CB"/>
    <w:rsid w:val="005158A0"/>
    <w:rsid w:val="00522CB6"/>
    <w:rsid w:val="00522DE3"/>
    <w:rsid w:val="005233AE"/>
    <w:rsid w:val="00526726"/>
    <w:rsid w:val="00527AB2"/>
    <w:rsid w:val="0053110A"/>
    <w:rsid w:val="005311F8"/>
    <w:rsid w:val="0053171F"/>
    <w:rsid w:val="00533741"/>
    <w:rsid w:val="00534141"/>
    <w:rsid w:val="0053659E"/>
    <w:rsid w:val="0054170E"/>
    <w:rsid w:val="00545F26"/>
    <w:rsid w:val="00547885"/>
    <w:rsid w:val="00552B95"/>
    <w:rsid w:val="00553653"/>
    <w:rsid w:val="00553F5F"/>
    <w:rsid w:val="00556DF7"/>
    <w:rsid w:val="0055756F"/>
    <w:rsid w:val="0056007D"/>
    <w:rsid w:val="005664CC"/>
    <w:rsid w:val="005707C2"/>
    <w:rsid w:val="0057138F"/>
    <w:rsid w:val="0057296E"/>
    <w:rsid w:val="005745F6"/>
    <w:rsid w:val="00574BC0"/>
    <w:rsid w:val="0057756D"/>
    <w:rsid w:val="00582361"/>
    <w:rsid w:val="0058244E"/>
    <w:rsid w:val="00583072"/>
    <w:rsid w:val="005839A1"/>
    <w:rsid w:val="00584B2E"/>
    <w:rsid w:val="005859E0"/>
    <w:rsid w:val="00585E32"/>
    <w:rsid w:val="005878FC"/>
    <w:rsid w:val="00591F92"/>
    <w:rsid w:val="0059642D"/>
    <w:rsid w:val="00597616"/>
    <w:rsid w:val="005A1B6C"/>
    <w:rsid w:val="005A2128"/>
    <w:rsid w:val="005A4C23"/>
    <w:rsid w:val="005B2DC7"/>
    <w:rsid w:val="005B37B7"/>
    <w:rsid w:val="005B3CD0"/>
    <w:rsid w:val="005B4B0C"/>
    <w:rsid w:val="005C0142"/>
    <w:rsid w:val="005C0F9A"/>
    <w:rsid w:val="005C1ADD"/>
    <w:rsid w:val="005C1DFD"/>
    <w:rsid w:val="005C3B6C"/>
    <w:rsid w:val="005C69FE"/>
    <w:rsid w:val="005C6BD7"/>
    <w:rsid w:val="005C7D2B"/>
    <w:rsid w:val="005D1D0C"/>
    <w:rsid w:val="005D1E01"/>
    <w:rsid w:val="005D2AEF"/>
    <w:rsid w:val="005D599C"/>
    <w:rsid w:val="005D5DD3"/>
    <w:rsid w:val="005D7EA0"/>
    <w:rsid w:val="005E027B"/>
    <w:rsid w:val="005E1680"/>
    <w:rsid w:val="005E54BA"/>
    <w:rsid w:val="005E6082"/>
    <w:rsid w:val="005E6E9D"/>
    <w:rsid w:val="005F05FE"/>
    <w:rsid w:val="005F282C"/>
    <w:rsid w:val="005F38FA"/>
    <w:rsid w:val="005F6239"/>
    <w:rsid w:val="006024CA"/>
    <w:rsid w:val="0060393B"/>
    <w:rsid w:val="00603EDF"/>
    <w:rsid w:val="00605972"/>
    <w:rsid w:val="00605D96"/>
    <w:rsid w:val="00606599"/>
    <w:rsid w:val="00612232"/>
    <w:rsid w:val="00612995"/>
    <w:rsid w:val="006135A2"/>
    <w:rsid w:val="00614A17"/>
    <w:rsid w:val="00616E40"/>
    <w:rsid w:val="00617953"/>
    <w:rsid w:val="00617A18"/>
    <w:rsid w:val="006217C1"/>
    <w:rsid w:val="00621E24"/>
    <w:rsid w:val="00622376"/>
    <w:rsid w:val="00623919"/>
    <w:rsid w:val="00625895"/>
    <w:rsid w:val="00626199"/>
    <w:rsid w:val="0063263D"/>
    <w:rsid w:val="006359C1"/>
    <w:rsid w:val="006361A9"/>
    <w:rsid w:val="0063661A"/>
    <w:rsid w:val="00636ECF"/>
    <w:rsid w:val="00641B02"/>
    <w:rsid w:val="006432B5"/>
    <w:rsid w:val="00643E28"/>
    <w:rsid w:val="0064547D"/>
    <w:rsid w:val="006471D5"/>
    <w:rsid w:val="0064759B"/>
    <w:rsid w:val="00647E20"/>
    <w:rsid w:val="006518DE"/>
    <w:rsid w:val="00652298"/>
    <w:rsid w:val="00654F65"/>
    <w:rsid w:val="0066347A"/>
    <w:rsid w:val="00663B02"/>
    <w:rsid w:val="00665686"/>
    <w:rsid w:val="00667482"/>
    <w:rsid w:val="0067022E"/>
    <w:rsid w:val="00670646"/>
    <w:rsid w:val="0067125C"/>
    <w:rsid w:val="006727CD"/>
    <w:rsid w:val="00672D74"/>
    <w:rsid w:val="00675362"/>
    <w:rsid w:val="00677AFB"/>
    <w:rsid w:val="006801A7"/>
    <w:rsid w:val="00682551"/>
    <w:rsid w:val="00684B45"/>
    <w:rsid w:val="00685A2E"/>
    <w:rsid w:val="00685AA5"/>
    <w:rsid w:val="0069017A"/>
    <w:rsid w:val="0069199E"/>
    <w:rsid w:val="00695554"/>
    <w:rsid w:val="00696B77"/>
    <w:rsid w:val="00697932"/>
    <w:rsid w:val="006A14B5"/>
    <w:rsid w:val="006A16C2"/>
    <w:rsid w:val="006A1F91"/>
    <w:rsid w:val="006A5D24"/>
    <w:rsid w:val="006A774E"/>
    <w:rsid w:val="006B1E2E"/>
    <w:rsid w:val="006B3F22"/>
    <w:rsid w:val="006B56BB"/>
    <w:rsid w:val="006B7360"/>
    <w:rsid w:val="006C62E5"/>
    <w:rsid w:val="006D10D8"/>
    <w:rsid w:val="006D4338"/>
    <w:rsid w:val="006D468C"/>
    <w:rsid w:val="006D64FA"/>
    <w:rsid w:val="006E176D"/>
    <w:rsid w:val="006E2971"/>
    <w:rsid w:val="006E567E"/>
    <w:rsid w:val="006E56F2"/>
    <w:rsid w:val="006E63E3"/>
    <w:rsid w:val="006E7071"/>
    <w:rsid w:val="006E7FFC"/>
    <w:rsid w:val="006F0920"/>
    <w:rsid w:val="006F221A"/>
    <w:rsid w:val="006F26F9"/>
    <w:rsid w:val="006F2FA5"/>
    <w:rsid w:val="006F3B7D"/>
    <w:rsid w:val="006F4D1A"/>
    <w:rsid w:val="006F4E14"/>
    <w:rsid w:val="006F5A98"/>
    <w:rsid w:val="006F635E"/>
    <w:rsid w:val="00700C4C"/>
    <w:rsid w:val="007016FB"/>
    <w:rsid w:val="00701C22"/>
    <w:rsid w:val="00701F2D"/>
    <w:rsid w:val="00703006"/>
    <w:rsid w:val="007038EF"/>
    <w:rsid w:val="00703A08"/>
    <w:rsid w:val="00707AD0"/>
    <w:rsid w:val="00707F5E"/>
    <w:rsid w:val="00710DF9"/>
    <w:rsid w:val="00710E8B"/>
    <w:rsid w:val="00712CAB"/>
    <w:rsid w:val="007156C1"/>
    <w:rsid w:val="0071795C"/>
    <w:rsid w:val="00722BB7"/>
    <w:rsid w:val="007243B9"/>
    <w:rsid w:val="00724A68"/>
    <w:rsid w:val="0073393B"/>
    <w:rsid w:val="0074153B"/>
    <w:rsid w:val="00741CCB"/>
    <w:rsid w:val="0074202F"/>
    <w:rsid w:val="00751119"/>
    <w:rsid w:val="0075117B"/>
    <w:rsid w:val="007512A0"/>
    <w:rsid w:val="007520B4"/>
    <w:rsid w:val="00752478"/>
    <w:rsid w:val="007611AF"/>
    <w:rsid w:val="0076154C"/>
    <w:rsid w:val="00762620"/>
    <w:rsid w:val="007633A1"/>
    <w:rsid w:val="00763FA9"/>
    <w:rsid w:val="0076521C"/>
    <w:rsid w:val="00767961"/>
    <w:rsid w:val="00770AAA"/>
    <w:rsid w:val="00770C8C"/>
    <w:rsid w:val="007749B2"/>
    <w:rsid w:val="00777965"/>
    <w:rsid w:val="00781FE6"/>
    <w:rsid w:val="00783852"/>
    <w:rsid w:val="0078456E"/>
    <w:rsid w:val="00784F85"/>
    <w:rsid w:val="00785F74"/>
    <w:rsid w:val="0078617E"/>
    <w:rsid w:val="00786714"/>
    <w:rsid w:val="007869AD"/>
    <w:rsid w:val="00790E55"/>
    <w:rsid w:val="00791A9E"/>
    <w:rsid w:val="00791BD4"/>
    <w:rsid w:val="0079461E"/>
    <w:rsid w:val="00794818"/>
    <w:rsid w:val="00796C33"/>
    <w:rsid w:val="00797744"/>
    <w:rsid w:val="007A2DF9"/>
    <w:rsid w:val="007A3C4E"/>
    <w:rsid w:val="007B06E4"/>
    <w:rsid w:val="007B14AC"/>
    <w:rsid w:val="007B1CAF"/>
    <w:rsid w:val="007B2FBD"/>
    <w:rsid w:val="007B3747"/>
    <w:rsid w:val="007B4189"/>
    <w:rsid w:val="007B48B4"/>
    <w:rsid w:val="007B48E9"/>
    <w:rsid w:val="007C0653"/>
    <w:rsid w:val="007C1FBC"/>
    <w:rsid w:val="007C245B"/>
    <w:rsid w:val="007C2B5E"/>
    <w:rsid w:val="007D399A"/>
    <w:rsid w:val="007D3A5A"/>
    <w:rsid w:val="007D3C95"/>
    <w:rsid w:val="007D485D"/>
    <w:rsid w:val="007D5DD7"/>
    <w:rsid w:val="007D761E"/>
    <w:rsid w:val="007E0690"/>
    <w:rsid w:val="007E07C1"/>
    <w:rsid w:val="007E46DB"/>
    <w:rsid w:val="007E5788"/>
    <w:rsid w:val="007E5A40"/>
    <w:rsid w:val="007E7CE0"/>
    <w:rsid w:val="00803965"/>
    <w:rsid w:val="008064DF"/>
    <w:rsid w:val="008109D2"/>
    <w:rsid w:val="00813F30"/>
    <w:rsid w:val="00816723"/>
    <w:rsid w:val="0081689C"/>
    <w:rsid w:val="00817206"/>
    <w:rsid w:val="00820B78"/>
    <w:rsid w:val="00823B41"/>
    <w:rsid w:val="00823D9B"/>
    <w:rsid w:val="00823F8A"/>
    <w:rsid w:val="00824760"/>
    <w:rsid w:val="00826905"/>
    <w:rsid w:val="008271DC"/>
    <w:rsid w:val="008304CF"/>
    <w:rsid w:val="008314E2"/>
    <w:rsid w:val="00831728"/>
    <w:rsid w:val="008324DB"/>
    <w:rsid w:val="00832A16"/>
    <w:rsid w:val="00833103"/>
    <w:rsid w:val="008331A7"/>
    <w:rsid w:val="00835AC4"/>
    <w:rsid w:val="0083775F"/>
    <w:rsid w:val="00837D35"/>
    <w:rsid w:val="00841238"/>
    <w:rsid w:val="00841407"/>
    <w:rsid w:val="008422A2"/>
    <w:rsid w:val="0084320F"/>
    <w:rsid w:val="008432F3"/>
    <w:rsid w:val="00844632"/>
    <w:rsid w:val="0084521A"/>
    <w:rsid w:val="00846B49"/>
    <w:rsid w:val="00854F59"/>
    <w:rsid w:val="00855408"/>
    <w:rsid w:val="00855474"/>
    <w:rsid w:val="00855690"/>
    <w:rsid w:val="008633D8"/>
    <w:rsid w:val="00863487"/>
    <w:rsid w:val="008641FE"/>
    <w:rsid w:val="00864201"/>
    <w:rsid w:val="0086562A"/>
    <w:rsid w:val="0086563D"/>
    <w:rsid w:val="00865C26"/>
    <w:rsid w:val="00865CDD"/>
    <w:rsid w:val="00867CE7"/>
    <w:rsid w:val="00871209"/>
    <w:rsid w:val="008742E7"/>
    <w:rsid w:val="00874AC8"/>
    <w:rsid w:val="00875148"/>
    <w:rsid w:val="0087542A"/>
    <w:rsid w:val="008755D7"/>
    <w:rsid w:val="008809CB"/>
    <w:rsid w:val="00881F76"/>
    <w:rsid w:val="00882A1A"/>
    <w:rsid w:val="0088383A"/>
    <w:rsid w:val="00884AC8"/>
    <w:rsid w:val="008900C5"/>
    <w:rsid w:val="00890903"/>
    <w:rsid w:val="00892145"/>
    <w:rsid w:val="00892EC0"/>
    <w:rsid w:val="008952AF"/>
    <w:rsid w:val="008A1D2D"/>
    <w:rsid w:val="008A2690"/>
    <w:rsid w:val="008A350A"/>
    <w:rsid w:val="008A43A9"/>
    <w:rsid w:val="008A6440"/>
    <w:rsid w:val="008A753F"/>
    <w:rsid w:val="008B0981"/>
    <w:rsid w:val="008B1E2B"/>
    <w:rsid w:val="008B2277"/>
    <w:rsid w:val="008B7768"/>
    <w:rsid w:val="008C40B9"/>
    <w:rsid w:val="008C42A3"/>
    <w:rsid w:val="008C4CFD"/>
    <w:rsid w:val="008C663C"/>
    <w:rsid w:val="008C7AEC"/>
    <w:rsid w:val="008D4ED5"/>
    <w:rsid w:val="008D64BE"/>
    <w:rsid w:val="008D6CA4"/>
    <w:rsid w:val="008E3772"/>
    <w:rsid w:val="008E3BEC"/>
    <w:rsid w:val="008E531F"/>
    <w:rsid w:val="008F23A0"/>
    <w:rsid w:val="008F2E53"/>
    <w:rsid w:val="008F634C"/>
    <w:rsid w:val="008F6F14"/>
    <w:rsid w:val="008F754D"/>
    <w:rsid w:val="0090082C"/>
    <w:rsid w:val="009010AF"/>
    <w:rsid w:val="0090127B"/>
    <w:rsid w:val="00902B0A"/>
    <w:rsid w:val="009041C1"/>
    <w:rsid w:val="00904ED2"/>
    <w:rsid w:val="0090594D"/>
    <w:rsid w:val="00905B31"/>
    <w:rsid w:val="00907BF8"/>
    <w:rsid w:val="00910AC5"/>
    <w:rsid w:val="00911E82"/>
    <w:rsid w:val="00913C39"/>
    <w:rsid w:val="009144ED"/>
    <w:rsid w:val="009160E7"/>
    <w:rsid w:val="009216B4"/>
    <w:rsid w:val="00925040"/>
    <w:rsid w:val="0092628D"/>
    <w:rsid w:val="00926B69"/>
    <w:rsid w:val="009272C4"/>
    <w:rsid w:val="0093019D"/>
    <w:rsid w:val="00933715"/>
    <w:rsid w:val="00934594"/>
    <w:rsid w:val="00936DC7"/>
    <w:rsid w:val="00937D9F"/>
    <w:rsid w:val="00937FD9"/>
    <w:rsid w:val="0094191E"/>
    <w:rsid w:val="00944BF4"/>
    <w:rsid w:val="00945816"/>
    <w:rsid w:val="00945A67"/>
    <w:rsid w:val="0094770A"/>
    <w:rsid w:val="009524EB"/>
    <w:rsid w:val="00955F20"/>
    <w:rsid w:val="009628C6"/>
    <w:rsid w:val="00966DCA"/>
    <w:rsid w:val="00967B4D"/>
    <w:rsid w:val="00967CD6"/>
    <w:rsid w:val="009700D9"/>
    <w:rsid w:val="00972332"/>
    <w:rsid w:val="009725B9"/>
    <w:rsid w:val="009748B2"/>
    <w:rsid w:val="00975E72"/>
    <w:rsid w:val="00976159"/>
    <w:rsid w:val="00977EF5"/>
    <w:rsid w:val="00980D18"/>
    <w:rsid w:val="00980FF1"/>
    <w:rsid w:val="009819E3"/>
    <w:rsid w:val="00983313"/>
    <w:rsid w:val="00983B69"/>
    <w:rsid w:val="00984C9E"/>
    <w:rsid w:val="009875C2"/>
    <w:rsid w:val="009875CE"/>
    <w:rsid w:val="00987B84"/>
    <w:rsid w:val="00993B9F"/>
    <w:rsid w:val="00995EFA"/>
    <w:rsid w:val="00997363"/>
    <w:rsid w:val="009A0272"/>
    <w:rsid w:val="009A2DC4"/>
    <w:rsid w:val="009B2780"/>
    <w:rsid w:val="009B27F4"/>
    <w:rsid w:val="009B6892"/>
    <w:rsid w:val="009B7E4D"/>
    <w:rsid w:val="009C0ABE"/>
    <w:rsid w:val="009C33D1"/>
    <w:rsid w:val="009C349E"/>
    <w:rsid w:val="009C4CEA"/>
    <w:rsid w:val="009C4D7F"/>
    <w:rsid w:val="009C57DA"/>
    <w:rsid w:val="009C5E24"/>
    <w:rsid w:val="009D3AD3"/>
    <w:rsid w:val="009D4969"/>
    <w:rsid w:val="009D4AAD"/>
    <w:rsid w:val="009D7611"/>
    <w:rsid w:val="009D7F98"/>
    <w:rsid w:val="009E072F"/>
    <w:rsid w:val="009E1688"/>
    <w:rsid w:val="009E42DB"/>
    <w:rsid w:val="009E4884"/>
    <w:rsid w:val="009E5ADE"/>
    <w:rsid w:val="009E689B"/>
    <w:rsid w:val="009F11F6"/>
    <w:rsid w:val="009F4D34"/>
    <w:rsid w:val="009F4F31"/>
    <w:rsid w:val="009F5B83"/>
    <w:rsid w:val="00A04892"/>
    <w:rsid w:val="00A04B30"/>
    <w:rsid w:val="00A10DF1"/>
    <w:rsid w:val="00A123E4"/>
    <w:rsid w:val="00A1272C"/>
    <w:rsid w:val="00A13E97"/>
    <w:rsid w:val="00A160F6"/>
    <w:rsid w:val="00A16C3E"/>
    <w:rsid w:val="00A24FB2"/>
    <w:rsid w:val="00A26B82"/>
    <w:rsid w:val="00A27C04"/>
    <w:rsid w:val="00A3074A"/>
    <w:rsid w:val="00A3342F"/>
    <w:rsid w:val="00A33819"/>
    <w:rsid w:val="00A350C3"/>
    <w:rsid w:val="00A36A7F"/>
    <w:rsid w:val="00A36E25"/>
    <w:rsid w:val="00A402D6"/>
    <w:rsid w:val="00A40F5B"/>
    <w:rsid w:val="00A4356F"/>
    <w:rsid w:val="00A5385D"/>
    <w:rsid w:val="00A53944"/>
    <w:rsid w:val="00A55DD9"/>
    <w:rsid w:val="00A6487D"/>
    <w:rsid w:val="00A65B15"/>
    <w:rsid w:val="00A66A2A"/>
    <w:rsid w:val="00A66F48"/>
    <w:rsid w:val="00A67517"/>
    <w:rsid w:val="00A75E76"/>
    <w:rsid w:val="00A77C56"/>
    <w:rsid w:val="00A77EF7"/>
    <w:rsid w:val="00A814D5"/>
    <w:rsid w:val="00A81FB0"/>
    <w:rsid w:val="00A85913"/>
    <w:rsid w:val="00A90A94"/>
    <w:rsid w:val="00A91811"/>
    <w:rsid w:val="00A926BB"/>
    <w:rsid w:val="00A9359C"/>
    <w:rsid w:val="00A9719C"/>
    <w:rsid w:val="00AA0AA5"/>
    <w:rsid w:val="00AA1777"/>
    <w:rsid w:val="00AA188C"/>
    <w:rsid w:val="00AA19BE"/>
    <w:rsid w:val="00AA2486"/>
    <w:rsid w:val="00AA49D3"/>
    <w:rsid w:val="00AA5E66"/>
    <w:rsid w:val="00AA6D13"/>
    <w:rsid w:val="00AA7FC6"/>
    <w:rsid w:val="00AB1CCF"/>
    <w:rsid w:val="00AB25AE"/>
    <w:rsid w:val="00AB78B1"/>
    <w:rsid w:val="00AC3846"/>
    <w:rsid w:val="00AC7891"/>
    <w:rsid w:val="00AC7F49"/>
    <w:rsid w:val="00AD1477"/>
    <w:rsid w:val="00AD248F"/>
    <w:rsid w:val="00AD5C20"/>
    <w:rsid w:val="00AD766A"/>
    <w:rsid w:val="00AE0BAE"/>
    <w:rsid w:val="00AE2654"/>
    <w:rsid w:val="00AE270B"/>
    <w:rsid w:val="00AE3214"/>
    <w:rsid w:val="00AE33FD"/>
    <w:rsid w:val="00AE3A30"/>
    <w:rsid w:val="00AE3B6A"/>
    <w:rsid w:val="00AE3CDB"/>
    <w:rsid w:val="00AE5DA3"/>
    <w:rsid w:val="00AE67AA"/>
    <w:rsid w:val="00AE6E87"/>
    <w:rsid w:val="00AE7F1D"/>
    <w:rsid w:val="00AF032B"/>
    <w:rsid w:val="00AF110E"/>
    <w:rsid w:val="00AF2266"/>
    <w:rsid w:val="00AF28C1"/>
    <w:rsid w:val="00AF2A1D"/>
    <w:rsid w:val="00AF3D08"/>
    <w:rsid w:val="00AF5AC6"/>
    <w:rsid w:val="00AF5E0C"/>
    <w:rsid w:val="00B009CE"/>
    <w:rsid w:val="00B02284"/>
    <w:rsid w:val="00B02E1D"/>
    <w:rsid w:val="00B047B9"/>
    <w:rsid w:val="00B05307"/>
    <w:rsid w:val="00B06555"/>
    <w:rsid w:val="00B1393A"/>
    <w:rsid w:val="00B20065"/>
    <w:rsid w:val="00B2009C"/>
    <w:rsid w:val="00B21BFB"/>
    <w:rsid w:val="00B23294"/>
    <w:rsid w:val="00B242CA"/>
    <w:rsid w:val="00B245A2"/>
    <w:rsid w:val="00B30955"/>
    <w:rsid w:val="00B312CA"/>
    <w:rsid w:val="00B333E6"/>
    <w:rsid w:val="00B341D1"/>
    <w:rsid w:val="00B35304"/>
    <w:rsid w:val="00B40AB5"/>
    <w:rsid w:val="00B4448A"/>
    <w:rsid w:val="00B455A8"/>
    <w:rsid w:val="00B4592D"/>
    <w:rsid w:val="00B5145B"/>
    <w:rsid w:val="00B6071C"/>
    <w:rsid w:val="00B6487D"/>
    <w:rsid w:val="00B649D5"/>
    <w:rsid w:val="00B650E2"/>
    <w:rsid w:val="00B70CA9"/>
    <w:rsid w:val="00B71A7E"/>
    <w:rsid w:val="00B75AE6"/>
    <w:rsid w:val="00B8113E"/>
    <w:rsid w:val="00B81791"/>
    <w:rsid w:val="00B81B43"/>
    <w:rsid w:val="00B82529"/>
    <w:rsid w:val="00B82AF3"/>
    <w:rsid w:val="00B82D1B"/>
    <w:rsid w:val="00B86D1A"/>
    <w:rsid w:val="00B87BFF"/>
    <w:rsid w:val="00B91DBD"/>
    <w:rsid w:val="00B94DBE"/>
    <w:rsid w:val="00B94FBE"/>
    <w:rsid w:val="00B95732"/>
    <w:rsid w:val="00B97295"/>
    <w:rsid w:val="00BA23C3"/>
    <w:rsid w:val="00BA2844"/>
    <w:rsid w:val="00BA2A10"/>
    <w:rsid w:val="00BA2EE2"/>
    <w:rsid w:val="00BA425B"/>
    <w:rsid w:val="00BA516D"/>
    <w:rsid w:val="00BA63F3"/>
    <w:rsid w:val="00BB01A8"/>
    <w:rsid w:val="00BB1615"/>
    <w:rsid w:val="00BB7823"/>
    <w:rsid w:val="00BB7E4F"/>
    <w:rsid w:val="00BC0531"/>
    <w:rsid w:val="00BC091F"/>
    <w:rsid w:val="00BC3F1A"/>
    <w:rsid w:val="00BC41FB"/>
    <w:rsid w:val="00BC51F6"/>
    <w:rsid w:val="00BC60D4"/>
    <w:rsid w:val="00BC624B"/>
    <w:rsid w:val="00BC6FEE"/>
    <w:rsid w:val="00BD196F"/>
    <w:rsid w:val="00BD1BCD"/>
    <w:rsid w:val="00BD2B3C"/>
    <w:rsid w:val="00BD58FE"/>
    <w:rsid w:val="00BE1F6A"/>
    <w:rsid w:val="00BE3011"/>
    <w:rsid w:val="00BF095A"/>
    <w:rsid w:val="00BF2A7B"/>
    <w:rsid w:val="00BF4C67"/>
    <w:rsid w:val="00BF7E90"/>
    <w:rsid w:val="00C01CAA"/>
    <w:rsid w:val="00C02DE5"/>
    <w:rsid w:val="00C03D79"/>
    <w:rsid w:val="00C0592E"/>
    <w:rsid w:val="00C05950"/>
    <w:rsid w:val="00C07B23"/>
    <w:rsid w:val="00C110B0"/>
    <w:rsid w:val="00C11810"/>
    <w:rsid w:val="00C17063"/>
    <w:rsid w:val="00C21AC8"/>
    <w:rsid w:val="00C2425E"/>
    <w:rsid w:val="00C24E05"/>
    <w:rsid w:val="00C30801"/>
    <w:rsid w:val="00C36386"/>
    <w:rsid w:val="00C3659E"/>
    <w:rsid w:val="00C4237C"/>
    <w:rsid w:val="00C45887"/>
    <w:rsid w:val="00C463B3"/>
    <w:rsid w:val="00C50109"/>
    <w:rsid w:val="00C52A31"/>
    <w:rsid w:val="00C54356"/>
    <w:rsid w:val="00C55A05"/>
    <w:rsid w:val="00C617BD"/>
    <w:rsid w:val="00C62C6A"/>
    <w:rsid w:val="00C65EC4"/>
    <w:rsid w:val="00C660C0"/>
    <w:rsid w:val="00C67722"/>
    <w:rsid w:val="00C75808"/>
    <w:rsid w:val="00C76D98"/>
    <w:rsid w:val="00C770CC"/>
    <w:rsid w:val="00C82AB5"/>
    <w:rsid w:val="00C82BCC"/>
    <w:rsid w:val="00C8596E"/>
    <w:rsid w:val="00C9259E"/>
    <w:rsid w:val="00C93DDA"/>
    <w:rsid w:val="00C956CD"/>
    <w:rsid w:val="00C97C79"/>
    <w:rsid w:val="00CA120F"/>
    <w:rsid w:val="00CA3B46"/>
    <w:rsid w:val="00CA430B"/>
    <w:rsid w:val="00CA5CC6"/>
    <w:rsid w:val="00CA5F58"/>
    <w:rsid w:val="00CB55E6"/>
    <w:rsid w:val="00CB5A98"/>
    <w:rsid w:val="00CB6EB5"/>
    <w:rsid w:val="00CB7ECA"/>
    <w:rsid w:val="00CC1088"/>
    <w:rsid w:val="00CC10DA"/>
    <w:rsid w:val="00CC11C9"/>
    <w:rsid w:val="00CC536C"/>
    <w:rsid w:val="00CE0316"/>
    <w:rsid w:val="00CE122C"/>
    <w:rsid w:val="00CE60BC"/>
    <w:rsid w:val="00CE75B9"/>
    <w:rsid w:val="00CF01AA"/>
    <w:rsid w:val="00CF120D"/>
    <w:rsid w:val="00CF3B7F"/>
    <w:rsid w:val="00CF4166"/>
    <w:rsid w:val="00CF4A43"/>
    <w:rsid w:val="00CF4A4D"/>
    <w:rsid w:val="00CF4A97"/>
    <w:rsid w:val="00CF598C"/>
    <w:rsid w:val="00D00471"/>
    <w:rsid w:val="00D016F7"/>
    <w:rsid w:val="00D019C9"/>
    <w:rsid w:val="00D053F1"/>
    <w:rsid w:val="00D06A95"/>
    <w:rsid w:val="00D07618"/>
    <w:rsid w:val="00D1066F"/>
    <w:rsid w:val="00D1157C"/>
    <w:rsid w:val="00D127C0"/>
    <w:rsid w:val="00D14895"/>
    <w:rsid w:val="00D14CBF"/>
    <w:rsid w:val="00D167B1"/>
    <w:rsid w:val="00D167D4"/>
    <w:rsid w:val="00D1688D"/>
    <w:rsid w:val="00D2075E"/>
    <w:rsid w:val="00D207F9"/>
    <w:rsid w:val="00D21100"/>
    <w:rsid w:val="00D23C3E"/>
    <w:rsid w:val="00D25F23"/>
    <w:rsid w:val="00D26F06"/>
    <w:rsid w:val="00D34B5D"/>
    <w:rsid w:val="00D35531"/>
    <w:rsid w:val="00D3557C"/>
    <w:rsid w:val="00D43262"/>
    <w:rsid w:val="00D45921"/>
    <w:rsid w:val="00D45D42"/>
    <w:rsid w:val="00D46205"/>
    <w:rsid w:val="00D4787F"/>
    <w:rsid w:val="00D50E3D"/>
    <w:rsid w:val="00D516E6"/>
    <w:rsid w:val="00D53C65"/>
    <w:rsid w:val="00D55E58"/>
    <w:rsid w:val="00D60232"/>
    <w:rsid w:val="00D614CC"/>
    <w:rsid w:val="00D61CE5"/>
    <w:rsid w:val="00D61EAA"/>
    <w:rsid w:val="00D63F64"/>
    <w:rsid w:val="00D65240"/>
    <w:rsid w:val="00D65483"/>
    <w:rsid w:val="00D70813"/>
    <w:rsid w:val="00D72287"/>
    <w:rsid w:val="00D72EEB"/>
    <w:rsid w:val="00D83EBA"/>
    <w:rsid w:val="00D85694"/>
    <w:rsid w:val="00D85CD7"/>
    <w:rsid w:val="00D92F97"/>
    <w:rsid w:val="00D96708"/>
    <w:rsid w:val="00DA2756"/>
    <w:rsid w:val="00DB0CDB"/>
    <w:rsid w:val="00DB1094"/>
    <w:rsid w:val="00DB249F"/>
    <w:rsid w:val="00DB510E"/>
    <w:rsid w:val="00DB6A49"/>
    <w:rsid w:val="00DC113A"/>
    <w:rsid w:val="00DC22FB"/>
    <w:rsid w:val="00DC2E32"/>
    <w:rsid w:val="00DC306B"/>
    <w:rsid w:val="00DC6472"/>
    <w:rsid w:val="00DC7CD5"/>
    <w:rsid w:val="00DD052C"/>
    <w:rsid w:val="00DD0C7E"/>
    <w:rsid w:val="00DD2888"/>
    <w:rsid w:val="00DD7388"/>
    <w:rsid w:val="00DE1898"/>
    <w:rsid w:val="00DE2BFC"/>
    <w:rsid w:val="00DE5742"/>
    <w:rsid w:val="00DF6DF0"/>
    <w:rsid w:val="00DF7F5A"/>
    <w:rsid w:val="00E00CD7"/>
    <w:rsid w:val="00E04301"/>
    <w:rsid w:val="00E04D75"/>
    <w:rsid w:val="00E06544"/>
    <w:rsid w:val="00E11FAE"/>
    <w:rsid w:val="00E131F0"/>
    <w:rsid w:val="00E146D8"/>
    <w:rsid w:val="00E15BF4"/>
    <w:rsid w:val="00E1600F"/>
    <w:rsid w:val="00E162D4"/>
    <w:rsid w:val="00E16E43"/>
    <w:rsid w:val="00E20BB6"/>
    <w:rsid w:val="00E228B0"/>
    <w:rsid w:val="00E27CE9"/>
    <w:rsid w:val="00E32181"/>
    <w:rsid w:val="00E330AD"/>
    <w:rsid w:val="00E3333F"/>
    <w:rsid w:val="00E34E83"/>
    <w:rsid w:val="00E374BF"/>
    <w:rsid w:val="00E408D4"/>
    <w:rsid w:val="00E40B20"/>
    <w:rsid w:val="00E413F5"/>
    <w:rsid w:val="00E4250B"/>
    <w:rsid w:val="00E544C1"/>
    <w:rsid w:val="00E56EC2"/>
    <w:rsid w:val="00E61086"/>
    <w:rsid w:val="00E61088"/>
    <w:rsid w:val="00E614DE"/>
    <w:rsid w:val="00E62400"/>
    <w:rsid w:val="00E65D00"/>
    <w:rsid w:val="00E702CA"/>
    <w:rsid w:val="00E764BA"/>
    <w:rsid w:val="00E7694C"/>
    <w:rsid w:val="00E80DDE"/>
    <w:rsid w:val="00E812F4"/>
    <w:rsid w:val="00E81854"/>
    <w:rsid w:val="00E879B1"/>
    <w:rsid w:val="00E87B56"/>
    <w:rsid w:val="00E9013D"/>
    <w:rsid w:val="00E91957"/>
    <w:rsid w:val="00E92EAC"/>
    <w:rsid w:val="00E956AC"/>
    <w:rsid w:val="00E96049"/>
    <w:rsid w:val="00E962DE"/>
    <w:rsid w:val="00E96B65"/>
    <w:rsid w:val="00E97EBF"/>
    <w:rsid w:val="00EA0B57"/>
    <w:rsid w:val="00EA2BAC"/>
    <w:rsid w:val="00EA2E31"/>
    <w:rsid w:val="00EA3F5A"/>
    <w:rsid w:val="00EA4F9F"/>
    <w:rsid w:val="00EA51D0"/>
    <w:rsid w:val="00EB0C03"/>
    <w:rsid w:val="00EB0C97"/>
    <w:rsid w:val="00EB0FBE"/>
    <w:rsid w:val="00EB155B"/>
    <w:rsid w:val="00EB1C19"/>
    <w:rsid w:val="00EB4CC0"/>
    <w:rsid w:val="00EC070A"/>
    <w:rsid w:val="00EC1F5C"/>
    <w:rsid w:val="00EC41FB"/>
    <w:rsid w:val="00EC5BB3"/>
    <w:rsid w:val="00EC6757"/>
    <w:rsid w:val="00ED5872"/>
    <w:rsid w:val="00EE1113"/>
    <w:rsid w:val="00EE179B"/>
    <w:rsid w:val="00EE207E"/>
    <w:rsid w:val="00EE6A99"/>
    <w:rsid w:val="00EE706C"/>
    <w:rsid w:val="00EE76AD"/>
    <w:rsid w:val="00EF1879"/>
    <w:rsid w:val="00EF4050"/>
    <w:rsid w:val="00EF6F21"/>
    <w:rsid w:val="00F021C8"/>
    <w:rsid w:val="00F0392C"/>
    <w:rsid w:val="00F05004"/>
    <w:rsid w:val="00F052B5"/>
    <w:rsid w:val="00F05458"/>
    <w:rsid w:val="00F12077"/>
    <w:rsid w:val="00F15F33"/>
    <w:rsid w:val="00F2189A"/>
    <w:rsid w:val="00F21C28"/>
    <w:rsid w:val="00F22E27"/>
    <w:rsid w:val="00F230AF"/>
    <w:rsid w:val="00F2313E"/>
    <w:rsid w:val="00F25FB9"/>
    <w:rsid w:val="00F30894"/>
    <w:rsid w:val="00F31A05"/>
    <w:rsid w:val="00F32295"/>
    <w:rsid w:val="00F34252"/>
    <w:rsid w:val="00F345B4"/>
    <w:rsid w:val="00F365AE"/>
    <w:rsid w:val="00F36AA4"/>
    <w:rsid w:val="00F37312"/>
    <w:rsid w:val="00F408BA"/>
    <w:rsid w:val="00F40E2B"/>
    <w:rsid w:val="00F42BE6"/>
    <w:rsid w:val="00F446DE"/>
    <w:rsid w:val="00F46AF3"/>
    <w:rsid w:val="00F474EB"/>
    <w:rsid w:val="00F51E5F"/>
    <w:rsid w:val="00F5271B"/>
    <w:rsid w:val="00F546F2"/>
    <w:rsid w:val="00F55A46"/>
    <w:rsid w:val="00F61D03"/>
    <w:rsid w:val="00F62C54"/>
    <w:rsid w:val="00F64C00"/>
    <w:rsid w:val="00F6530C"/>
    <w:rsid w:val="00F670E0"/>
    <w:rsid w:val="00F75425"/>
    <w:rsid w:val="00F766B4"/>
    <w:rsid w:val="00F83977"/>
    <w:rsid w:val="00F84F51"/>
    <w:rsid w:val="00F85C12"/>
    <w:rsid w:val="00F87046"/>
    <w:rsid w:val="00F877F7"/>
    <w:rsid w:val="00F90702"/>
    <w:rsid w:val="00F90EFA"/>
    <w:rsid w:val="00F93535"/>
    <w:rsid w:val="00F95B55"/>
    <w:rsid w:val="00F97266"/>
    <w:rsid w:val="00FA0D3B"/>
    <w:rsid w:val="00FA1612"/>
    <w:rsid w:val="00FA225D"/>
    <w:rsid w:val="00FA5EB8"/>
    <w:rsid w:val="00FA6CFF"/>
    <w:rsid w:val="00FB08F4"/>
    <w:rsid w:val="00FB0A92"/>
    <w:rsid w:val="00FB1DF0"/>
    <w:rsid w:val="00FB305F"/>
    <w:rsid w:val="00FB3D19"/>
    <w:rsid w:val="00FB79B7"/>
    <w:rsid w:val="00FC3FDE"/>
    <w:rsid w:val="00FC4E56"/>
    <w:rsid w:val="00FD108F"/>
    <w:rsid w:val="00FD2668"/>
    <w:rsid w:val="00FD2939"/>
    <w:rsid w:val="00FD2CC8"/>
    <w:rsid w:val="00FD37EC"/>
    <w:rsid w:val="00FD4A4A"/>
    <w:rsid w:val="00FD643C"/>
    <w:rsid w:val="00FD6D7B"/>
    <w:rsid w:val="00FE0DC5"/>
    <w:rsid w:val="00FE1345"/>
    <w:rsid w:val="00FE205D"/>
    <w:rsid w:val="00FE2585"/>
    <w:rsid w:val="00FE2D2A"/>
    <w:rsid w:val="00FE2E96"/>
    <w:rsid w:val="00FE394C"/>
    <w:rsid w:val="00FE54EE"/>
    <w:rsid w:val="00FE6110"/>
    <w:rsid w:val="00FE6D2B"/>
    <w:rsid w:val="00FE7CF8"/>
    <w:rsid w:val="00FF1085"/>
    <w:rsid w:val="00FF5B52"/>
    <w:rsid w:val="00FF6088"/>
  </w:rsids>
  <m:mathPr>
    <m:mathFont m:val="Cambria Math"/>
    <m:brkBin m:val="before"/>
    <m:brkBinSub m:val="--"/>
    <m:smallFrac m:val="0"/>
    <m:dispDef/>
    <m:lMargin m:val="0"/>
    <m:rMargin m:val="0"/>
    <m:defJc m:val="center"/>
    <m:wrapIndent m:val="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136710"/>
  <w15:chartTrackingRefBased/>
  <w15:docId w15:val="{EBDA3715-FB30-4443-B573-E6D85A4CB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1D03"/>
    <w:pPr>
      <w:widowControl w:val="0"/>
      <w:autoSpaceDE w:val="0"/>
      <w:autoSpaceDN w:val="0"/>
      <w:spacing w:line="480" w:lineRule="exact"/>
      <w:ind w:firstLineChars="200" w:firstLine="200"/>
      <w:jc w:val="both"/>
    </w:pPr>
    <w:rPr>
      <w:rFonts w:cs="宋体"/>
      <w:kern w:val="0"/>
      <w:sz w:val="21"/>
      <w:szCs w:val="22"/>
      <w14:ligatures w14:val="none"/>
    </w:rPr>
  </w:style>
  <w:style w:type="paragraph" w:styleId="1">
    <w:name w:val="heading 1"/>
    <w:basedOn w:val="a"/>
    <w:next w:val="a"/>
    <w:link w:val="10"/>
    <w:uiPriority w:val="9"/>
    <w:qFormat/>
    <w:rsid w:val="006727CD"/>
    <w:pPr>
      <w:keepNext/>
      <w:keepLines/>
      <w:spacing w:before="480" w:after="480"/>
      <w:jc w:val="center"/>
      <w:outlineLvl w:val="0"/>
    </w:pPr>
    <w:rPr>
      <w:rFonts w:ascii="方正小标宋简体" w:eastAsia="方正小标宋简体" w:hAnsiTheme="majorHAnsi" w:cstheme="majorBidi"/>
      <w:color w:val="000000" w:themeColor="text1"/>
      <w:sz w:val="32"/>
      <w:szCs w:val="48"/>
    </w:rPr>
  </w:style>
  <w:style w:type="paragraph" w:styleId="2">
    <w:name w:val="heading 2"/>
    <w:basedOn w:val="a"/>
    <w:next w:val="a"/>
    <w:link w:val="20"/>
    <w:qFormat/>
    <w:rsid w:val="00E96B65"/>
    <w:pPr>
      <w:keepNext/>
      <w:spacing w:beforeLines="80" w:before="80" w:afterLines="20" w:after="20" w:line="400" w:lineRule="exact"/>
      <w:ind w:firstLineChars="0" w:firstLine="0"/>
      <w:outlineLvl w:val="1"/>
    </w:pPr>
    <w:rPr>
      <w:rFonts w:eastAsia="黑体"/>
      <w:bCs/>
      <w:sz w:val="30"/>
      <w:szCs w:val="28"/>
    </w:rPr>
  </w:style>
  <w:style w:type="paragraph" w:styleId="3">
    <w:name w:val="heading 3"/>
    <w:basedOn w:val="a"/>
    <w:next w:val="a"/>
    <w:link w:val="30"/>
    <w:autoRedefine/>
    <w:qFormat/>
    <w:rsid w:val="00FE205D"/>
    <w:pPr>
      <w:adjustRightInd w:val="0"/>
      <w:snapToGrid w:val="0"/>
      <w:jc w:val="left"/>
      <w:outlineLvl w:val="2"/>
    </w:pPr>
    <w:rPr>
      <w:rFonts w:eastAsia="楷体"/>
      <w:bCs/>
      <w:sz w:val="28"/>
      <w:szCs w:val="26"/>
    </w:rPr>
  </w:style>
  <w:style w:type="paragraph" w:styleId="4">
    <w:name w:val="heading 4"/>
    <w:basedOn w:val="a"/>
    <w:next w:val="a"/>
    <w:link w:val="40"/>
    <w:uiPriority w:val="9"/>
    <w:unhideWhenUsed/>
    <w:qFormat/>
    <w:rsid w:val="00FE205D"/>
    <w:pPr>
      <w:keepNext/>
      <w:keepLines/>
      <w:spacing w:before="80" w:after="40"/>
      <w:outlineLvl w:val="3"/>
    </w:pPr>
    <w:rPr>
      <w:rFonts w:asciiTheme="minorHAnsi" w:hAnsiTheme="minorHAnsi" w:cstheme="majorBidi"/>
      <w:color w:val="000000" w:themeColor="text1"/>
      <w:szCs w:val="28"/>
    </w:rPr>
  </w:style>
  <w:style w:type="paragraph" w:styleId="5">
    <w:name w:val="heading 5"/>
    <w:basedOn w:val="a"/>
    <w:next w:val="a"/>
    <w:link w:val="50"/>
    <w:uiPriority w:val="9"/>
    <w:unhideWhenUsed/>
    <w:qFormat/>
    <w:rsid w:val="009E4884"/>
    <w:pPr>
      <w:keepNext/>
      <w:keepLines/>
      <w:spacing w:before="80" w:after="40"/>
      <w:outlineLvl w:val="4"/>
    </w:pPr>
    <w:rPr>
      <w:rFonts w:asciiTheme="minorHAnsi" w:eastAsiaTheme="minorEastAsia" w:hAnsiTheme="minorHAnsi" w:cstheme="majorBidi"/>
      <w:color w:val="2E74B5" w:themeColor="accent1" w:themeShade="BF"/>
    </w:rPr>
  </w:style>
  <w:style w:type="paragraph" w:styleId="6">
    <w:name w:val="heading 6"/>
    <w:basedOn w:val="a"/>
    <w:next w:val="a"/>
    <w:link w:val="60"/>
    <w:uiPriority w:val="9"/>
    <w:semiHidden/>
    <w:unhideWhenUsed/>
    <w:qFormat/>
    <w:rsid w:val="009E4884"/>
    <w:pPr>
      <w:keepNext/>
      <w:keepLines/>
      <w:spacing w:before="40"/>
      <w:outlineLvl w:val="5"/>
    </w:pPr>
    <w:rPr>
      <w:rFonts w:asciiTheme="minorHAnsi" w:eastAsiaTheme="minorEastAsia" w:hAnsiTheme="minorHAnsi" w:cstheme="majorBidi"/>
      <w:b/>
      <w:bCs/>
      <w:color w:val="2E74B5" w:themeColor="accent1" w:themeShade="BF"/>
    </w:rPr>
  </w:style>
  <w:style w:type="paragraph" w:styleId="7">
    <w:name w:val="heading 7"/>
    <w:basedOn w:val="a"/>
    <w:next w:val="a"/>
    <w:link w:val="70"/>
    <w:uiPriority w:val="9"/>
    <w:semiHidden/>
    <w:unhideWhenUsed/>
    <w:qFormat/>
    <w:rsid w:val="009E488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E488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E488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FE205D"/>
    <w:rPr>
      <w:rFonts w:ascii="宋体" w:eastAsia="楷体" w:hAnsi="宋体" w:cs="宋体"/>
      <w:bCs/>
      <w:kern w:val="0"/>
      <w:sz w:val="28"/>
      <w:szCs w:val="26"/>
      <w14:ligatures w14:val="none"/>
    </w:rPr>
  </w:style>
  <w:style w:type="character" w:customStyle="1" w:styleId="20">
    <w:name w:val="标题 2 字符"/>
    <w:link w:val="2"/>
    <w:rsid w:val="00E96B65"/>
    <w:rPr>
      <w:rFonts w:ascii="宋体" w:eastAsia="黑体" w:hAnsi="宋体" w:cs="宋体"/>
      <w:bCs/>
      <w:kern w:val="0"/>
      <w:sz w:val="30"/>
      <w:szCs w:val="28"/>
      <w14:ligatures w14:val="none"/>
    </w:rPr>
  </w:style>
  <w:style w:type="character" w:customStyle="1" w:styleId="10">
    <w:name w:val="标题 1 字符"/>
    <w:basedOn w:val="a0"/>
    <w:link w:val="1"/>
    <w:uiPriority w:val="9"/>
    <w:rsid w:val="006727CD"/>
    <w:rPr>
      <w:rFonts w:ascii="方正小标宋简体" w:eastAsia="方正小标宋简体" w:hAnsiTheme="majorHAnsi" w:cstheme="majorBidi"/>
      <w:color w:val="000000" w:themeColor="text1"/>
      <w:kern w:val="0"/>
      <w:sz w:val="32"/>
      <w:szCs w:val="48"/>
      <w14:ligatures w14:val="none"/>
    </w:rPr>
  </w:style>
  <w:style w:type="character" w:customStyle="1" w:styleId="40">
    <w:name w:val="标题 4 字符"/>
    <w:basedOn w:val="a0"/>
    <w:link w:val="4"/>
    <w:uiPriority w:val="9"/>
    <w:rsid w:val="00FE205D"/>
    <w:rPr>
      <w:rFonts w:asciiTheme="minorHAnsi" w:hAnsiTheme="minorHAnsi" w:cstheme="majorBidi"/>
      <w:color w:val="000000" w:themeColor="text1"/>
      <w:kern w:val="0"/>
      <w:sz w:val="24"/>
      <w:szCs w:val="28"/>
      <w14:ligatures w14:val="none"/>
    </w:rPr>
  </w:style>
  <w:style w:type="character" w:customStyle="1" w:styleId="50">
    <w:name w:val="标题 5 字符"/>
    <w:basedOn w:val="a0"/>
    <w:link w:val="5"/>
    <w:uiPriority w:val="9"/>
    <w:rsid w:val="009E4884"/>
    <w:rPr>
      <w:rFonts w:asciiTheme="minorHAnsi" w:eastAsiaTheme="minorEastAsia" w:hAnsiTheme="minorHAnsi" w:cstheme="majorBidi"/>
      <w:color w:val="2E74B5" w:themeColor="accent1" w:themeShade="BF"/>
      <w:sz w:val="24"/>
      <w:szCs w:val="24"/>
    </w:rPr>
  </w:style>
  <w:style w:type="character" w:customStyle="1" w:styleId="60">
    <w:name w:val="标题 6 字符"/>
    <w:basedOn w:val="a0"/>
    <w:link w:val="6"/>
    <w:uiPriority w:val="9"/>
    <w:semiHidden/>
    <w:rsid w:val="009E4884"/>
    <w:rPr>
      <w:rFonts w:asciiTheme="minorHAnsi" w:eastAsiaTheme="minorEastAsia" w:hAnsiTheme="minorHAnsi" w:cstheme="majorBidi"/>
      <w:b/>
      <w:bCs/>
      <w:color w:val="2E74B5" w:themeColor="accent1" w:themeShade="BF"/>
      <w:sz w:val="24"/>
      <w:szCs w:val="24"/>
    </w:rPr>
  </w:style>
  <w:style w:type="character" w:customStyle="1" w:styleId="70">
    <w:name w:val="标题 7 字符"/>
    <w:basedOn w:val="a0"/>
    <w:link w:val="7"/>
    <w:uiPriority w:val="9"/>
    <w:semiHidden/>
    <w:rsid w:val="009E4884"/>
    <w:rPr>
      <w:rFonts w:asciiTheme="minorHAnsi" w:eastAsiaTheme="minorEastAsia" w:hAnsiTheme="minorHAnsi" w:cstheme="majorBidi"/>
      <w:b/>
      <w:bCs/>
      <w:color w:val="595959" w:themeColor="text1" w:themeTint="A6"/>
      <w:sz w:val="24"/>
      <w:szCs w:val="24"/>
    </w:rPr>
  </w:style>
  <w:style w:type="character" w:customStyle="1" w:styleId="80">
    <w:name w:val="标题 8 字符"/>
    <w:basedOn w:val="a0"/>
    <w:link w:val="8"/>
    <w:uiPriority w:val="9"/>
    <w:semiHidden/>
    <w:rsid w:val="009E4884"/>
    <w:rPr>
      <w:rFonts w:asciiTheme="minorHAnsi" w:eastAsiaTheme="minorEastAsia" w:hAnsiTheme="minorHAnsi" w:cstheme="majorBidi"/>
      <w:color w:val="595959" w:themeColor="text1" w:themeTint="A6"/>
      <w:sz w:val="24"/>
      <w:szCs w:val="24"/>
    </w:rPr>
  </w:style>
  <w:style w:type="character" w:customStyle="1" w:styleId="90">
    <w:name w:val="标题 9 字符"/>
    <w:basedOn w:val="a0"/>
    <w:link w:val="9"/>
    <w:uiPriority w:val="9"/>
    <w:semiHidden/>
    <w:rsid w:val="009E4884"/>
    <w:rPr>
      <w:rFonts w:asciiTheme="minorHAnsi" w:eastAsiaTheme="majorEastAsia" w:hAnsiTheme="minorHAnsi" w:cstheme="majorBidi"/>
      <w:color w:val="595959" w:themeColor="text1" w:themeTint="A6"/>
      <w:sz w:val="24"/>
      <w:szCs w:val="24"/>
    </w:rPr>
  </w:style>
  <w:style w:type="paragraph" w:styleId="a3">
    <w:name w:val="Title"/>
    <w:aliases w:val="摘要"/>
    <w:basedOn w:val="a"/>
    <w:next w:val="a"/>
    <w:link w:val="a4"/>
    <w:qFormat/>
    <w:rsid w:val="006727CD"/>
    <w:pPr>
      <w:contextualSpacing/>
      <w:jc w:val="center"/>
    </w:pPr>
    <w:rPr>
      <w:rFonts w:asciiTheme="majorHAnsi" w:eastAsia="黑体" w:hAnsiTheme="majorHAnsi" w:cstheme="majorBidi"/>
      <w:spacing w:val="-10"/>
      <w:kern w:val="28"/>
      <w:sz w:val="28"/>
      <w:szCs w:val="56"/>
    </w:rPr>
  </w:style>
  <w:style w:type="character" w:customStyle="1" w:styleId="a4">
    <w:name w:val="标题 字符"/>
    <w:aliases w:val="摘要 字符"/>
    <w:basedOn w:val="a0"/>
    <w:link w:val="a3"/>
    <w:uiPriority w:val="10"/>
    <w:rsid w:val="006727CD"/>
    <w:rPr>
      <w:rFonts w:asciiTheme="majorHAnsi" w:eastAsia="黑体" w:hAnsiTheme="majorHAnsi" w:cstheme="majorBidi"/>
      <w:spacing w:val="-10"/>
      <w:kern w:val="28"/>
      <w:sz w:val="28"/>
      <w:szCs w:val="56"/>
      <w14:ligatures w14:val="none"/>
    </w:rPr>
  </w:style>
  <w:style w:type="paragraph" w:styleId="a5">
    <w:name w:val="Subtitle"/>
    <w:basedOn w:val="a"/>
    <w:next w:val="a"/>
    <w:link w:val="a6"/>
    <w:uiPriority w:val="11"/>
    <w:qFormat/>
    <w:rsid w:val="009E488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48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4884"/>
    <w:pPr>
      <w:spacing w:before="160" w:after="160"/>
      <w:jc w:val="center"/>
    </w:pPr>
    <w:rPr>
      <w:i/>
      <w:iCs/>
      <w:color w:val="404040" w:themeColor="text1" w:themeTint="BF"/>
    </w:rPr>
  </w:style>
  <w:style w:type="character" w:customStyle="1" w:styleId="a8">
    <w:name w:val="引用 字符"/>
    <w:basedOn w:val="a0"/>
    <w:link w:val="a7"/>
    <w:uiPriority w:val="29"/>
    <w:rsid w:val="009E4884"/>
    <w:rPr>
      <w:i/>
      <w:iCs/>
      <w:color w:val="404040" w:themeColor="text1" w:themeTint="BF"/>
      <w:sz w:val="24"/>
      <w:szCs w:val="24"/>
    </w:rPr>
  </w:style>
  <w:style w:type="paragraph" w:styleId="a9">
    <w:name w:val="List Paragraph"/>
    <w:basedOn w:val="a"/>
    <w:uiPriority w:val="34"/>
    <w:qFormat/>
    <w:rsid w:val="009E4884"/>
    <w:pPr>
      <w:ind w:left="720"/>
      <w:contextualSpacing/>
    </w:pPr>
  </w:style>
  <w:style w:type="character" w:styleId="aa">
    <w:name w:val="Intense Emphasis"/>
    <w:basedOn w:val="a0"/>
    <w:uiPriority w:val="21"/>
    <w:qFormat/>
    <w:rsid w:val="009E4884"/>
    <w:rPr>
      <w:i/>
      <w:iCs/>
      <w:color w:val="2E74B5" w:themeColor="accent1" w:themeShade="BF"/>
    </w:rPr>
  </w:style>
  <w:style w:type="paragraph" w:styleId="ab">
    <w:name w:val="Intense Quote"/>
    <w:basedOn w:val="a"/>
    <w:next w:val="a"/>
    <w:link w:val="ac"/>
    <w:uiPriority w:val="30"/>
    <w:qFormat/>
    <w:rsid w:val="009E488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9E4884"/>
    <w:rPr>
      <w:i/>
      <w:iCs/>
      <w:color w:val="2E74B5" w:themeColor="accent1" w:themeShade="BF"/>
      <w:sz w:val="24"/>
      <w:szCs w:val="24"/>
    </w:rPr>
  </w:style>
  <w:style w:type="character" w:styleId="ad">
    <w:name w:val="Intense Reference"/>
    <w:basedOn w:val="a0"/>
    <w:uiPriority w:val="32"/>
    <w:qFormat/>
    <w:rsid w:val="009E4884"/>
    <w:rPr>
      <w:b/>
      <w:bCs/>
      <w:smallCaps/>
      <w:color w:val="2E74B5" w:themeColor="accent1" w:themeShade="BF"/>
      <w:spacing w:val="5"/>
    </w:rPr>
  </w:style>
  <w:style w:type="paragraph" w:styleId="ae">
    <w:name w:val="header"/>
    <w:basedOn w:val="a"/>
    <w:link w:val="af"/>
    <w:uiPriority w:val="99"/>
    <w:unhideWhenUsed/>
    <w:rsid w:val="008A2690"/>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8A2690"/>
    <w:rPr>
      <w:sz w:val="18"/>
      <w:szCs w:val="18"/>
    </w:rPr>
  </w:style>
  <w:style w:type="paragraph" w:styleId="af0">
    <w:name w:val="footer"/>
    <w:basedOn w:val="a"/>
    <w:link w:val="af1"/>
    <w:uiPriority w:val="99"/>
    <w:unhideWhenUsed/>
    <w:rsid w:val="008A2690"/>
    <w:pPr>
      <w:tabs>
        <w:tab w:val="center" w:pos="4153"/>
        <w:tab w:val="right" w:pos="8306"/>
      </w:tabs>
      <w:snapToGrid w:val="0"/>
      <w:spacing w:line="240" w:lineRule="atLeast"/>
    </w:pPr>
    <w:rPr>
      <w:sz w:val="18"/>
      <w:szCs w:val="18"/>
    </w:rPr>
  </w:style>
  <w:style w:type="character" w:customStyle="1" w:styleId="af1">
    <w:name w:val="页脚 字符"/>
    <w:basedOn w:val="a0"/>
    <w:link w:val="af0"/>
    <w:uiPriority w:val="99"/>
    <w:rsid w:val="008A2690"/>
    <w:rPr>
      <w:sz w:val="18"/>
      <w:szCs w:val="18"/>
    </w:rPr>
  </w:style>
  <w:style w:type="paragraph" w:customStyle="1" w:styleId="af2">
    <w:name w:val="作品编号"/>
    <w:basedOn w:val="af3"/>
    <w:link w:val="af4"/>
    <w:qFormat/>
    <w:rsid w:val="008A2690"/>
    <w:pPr>
      <w:spacing w:before="43" w:after="0" w:line="240" w:lineRule="auto"/>
      <w:ind w:left="1231"/>
    </w:pPr>
    <w:rPr>
      <w:rFonts w:ascii="黑体" w:eastAsia="黑体" w:hAnsi="黑体"/>
      <w:spacing w:val="-35"/>
      <w:sz w:val="32"/>
      <w:szCs w:val="32"/>
    </w:rPr>
  </w:style>
  <w:style w:type="character" w:customStyle="1" w:styleId="af4">
    <w:name w:val="作品编号 字符"/>
    <w:basedOn w:val="af5"/>
    <w:link w:val="af2"/>
    <w:rsid w:val="008A2690"/>
    <w:rPr>
      <w:rFonts w:ascii="黑体" w:eastAsia="黑体" w:hAnsi="黑体" w:cs="宋体"/>
      <w:spacing w:val="-35"/>
      <w:kern w:val="0"/>
      <w:sz w:val="32"/>
      <w:szCs w:val="32"/>
      <w14:ligatures w14:val="none"/>
    </w:rPr>
  </w:style>
  <w:style w:type="paragraph" w:styleId="af3">
    <w:name w:val="Body Text"/>
    <w:basedOn w:val="a"/>
    <w:link w:val="af5"/>
    <w:unhideWhenUsed/>
    <w:rsid w:val="008A2690"/>
    <w:pPr>
      <w:spacing w:after="120"/>
    </w:pPr>
  </w:style>
  <w:style w:type="character" w:customStyle="1" w:styleId="af5">
    <w:name w:val="正文文本 字符"/>
    <w:basedOn w:val="a0"/>
    <w:link w:val="af3"/>
    <w:uiPriority w:val="99"/>
    <w:semiHidden/>
    <w:rsid w:val="008A2690"/>
    <w:rPr>
      <w:sz w:val="24"/>
      <w:szCs w:val="24"/>
    </w:rPr>
  </w:style>
  <w:style w:type="paragraph" w:styleId="af6">
    <w:name w:val="No Spacing"/>
    <w:aliases w:val="封面标题"/>
    <w:uiPriority w:val="1"/>
    <w:qFormat/>
    <w:rsid w:val="008A2690"/>
    <w:pPr>
      <w:widowControl w:val="0"/>
      <w:autoSpaceDE w:val="0"/>
      <w:autoSpaceDN w:val="0"/>
      <w:jc w:val="center"/>
    </w:pPr>
    <w:rPr>
      <w:rFonts w:ascii="宋体" w:eastAsia="方正小标宋简体" w:hAnsi="宋体" w:cs="宋体"/>
      <w:kern w:val="0"/>
      <w:sz w:val="44"/>
      <w:szCs w:val="22"/>
      <w14:ligatures w14:val="none"/>
    </w:rPr>
  </w:style>
  <w:style w:type="character" w:styleId="af7">
    <w:name w:val="Emphasis"/>
    <w:aliases w:val="关键词"/>
    <w:basedOn w:val="10"/>
    <w:uiPriority w:val="20"/>
    <w:qFormat/>
    <w:rsid w:val="006727CD"/>
    <w:rPr>
      <w:rFonts w:ascii="方正小标宋简体" w:eastAsia="黑体" w:hAnsiTheme="majorHAnsi" w:cstheme="majorBidi"/>
      <w:i w:val="0"/>
      <w:iCs/>
      <w:color w:val="000000" w:themeColor="text1"/>
      <w:kern w:val="0"/>
      <w:sz w:val="24"/>
      <w:szCs w:val="48"/>
      <w14:ligatures w14:val="none"/>
    </w:rPr>
  </w:style>
  <w:style w:type="paragraph" w:customStyle="1" w:styleId="af8">
    <w:name w:val="图标目录"/>
    <w:basedOn w:val="a"/>
    <w:link w:val="af9"/>
    <w:qFormat/>
    <w:rsid w:val="00AF2A1D"/>
    <w:pPr>
      <w:ind w:firstLineChars="0" w:firstLine="0"/>
      <w:jc w:val="center"/>
    </w:pPr>
  </w:style>
  <w:style w:type="character" w:customStyle="1" w:styleId="af9">
    <w:name w:val="图标目录 字符"/>
    <w:basedOn w:val="a0"/>
    <w:link w:val="af8"/>
    <w:rsid w:val="00AF2A1D"/>
    <w:rPr>
      <w:rFonts w:ascii="宋体" w:hAnsi="宋体" w:cs="宋体"/>
      <w:kern w:val="0"/>
      <w:sz w:val="24"/>
      <w:szCs w:val="22"/>
      <w14:ligatures w14:val="none"/>
    </w:rPr>
  </w:style>
  <w:style w:type="table" w:styleId="afa">
    <w:name w:val="Table Grid"/>
    <w:basedOn w:val="a1"/>
    <w:uiPriority w:val="39"/>
    <w:rsid w:val="005E6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Placeholder Text"/>
    <w:basedOn w:val="a0"/>
    <w:uiPriority w:val="99"/>
    <w:semiHidden/>
    <w:rsid w:val="006B3F22"/>
    <w:rPr>
      <w:color w:val="666666"/>
    </w:rPr>
  </w:style>
  <w:style w:type="paragraph" w:customStyle="1" w:styleId="afc">
    <w:name w:val="图片"/>
    <w:basedOn w:val="a"/>
    <w:link w:val="afd"/>
    <w:qFormat/>
    <w:rsid w:val="0057138F"/>
    <w:pPr>
      <w:spacing w:line="240" w:lineRule="auto"/>
      <w:ind w:firstLineChars="0" w:firstLine="0"/>
      <w:jc w:val="center"/>
    </w:pPr>
    <w:rPr>
      <w:noProof/>
    </w:rPr>
  </w:style>
  <w:style w:type="character" w:customStyle="1" w:styleId="afd">
    <w:name w:val="图片 字符"/>
    <w:basedOn w:val="a0"/>
    <w:link w:val="afc"/>
    <w:rsid w:val="0057138F"/>
    <w:rPr>
      <w:rFonts w:ascii="宋体" w:hAnsi="宋体" w:cs="宋体"/>
      <w:noProof/>
      <w:kern w:val="0"/>
      <w:sz w:val="24"/>
      <w:szCs w:val="22"/>
      <w14:ligatures w14:val="none"/>
    </w:rPr>
  </w:style>
  <w:style w:type="paragraph" w:customStyle="1" w:styleId="afe">
    <w:name w:val="表格"/>
    <w:basedOn w:val="a"/>
    <w:link w:val="aff"/>
    <w:qFormat/>
    <w:rsid w:val="001A7E7D"/>
    <w:pPr>
      <w:ind w:firstLineChars="0" w:firstLine="0"/>
      <w:jc w:val="center"/>
    </w:pPr>
  </w:style>
  <w:style w:type="character" w:customStyle="1" w:styleId="aff">
    <w:name w:val="表格 字符"/>
    <w:basedOn w:val="a0"/>
    <w:link w:val="afe"/>
    <w:rsid w:val="001A7E7D"/>
    <w:rPr>
      <w:rFonts w:ascii="宋体" w:hAnsi="宋体" w:cs="宋体"/>
      <w:kern w:val="0"/>
      <w:sz w:val="24"/>
      <w:szCs w:val="22"/>
      <w14:ligatures w14:val="none"/>
    </w:rPr>
  </w:style>
  <w:style w:type="paragraph" w:styleId="aff0">
    <w:name w:val="endnote text"/>
    <w:basedOn w:val="a"/>
    <w:link w:val="aff1"/>
    <w:uiPriority w:val="99"/>
    <w:semiHidden/>
    <w:unhideWhenUsed/>
    <w:rsid w:val="00AF5AC6"/>
    <w:pPr>
      <w:snapToGrid w:val="0"/>
      <w:jc w:val="left"/>
    </w:pPr>
  </w:style>
  <w:style w:type="character" w:customStyle="1" w:styleId="aff1">
    <w:name w:val="尾注文本 字符"/>
    <w:basedOn w:val="a0"/>
    <w:link w:val="aff0"/>
    <w:uiPriority w:val="99"/>
    <w:semiHidden/>
    <w:rsid w:val="00AF5AC6"/>
    <w:rPr>
      <w:rFonts w:ascii="宋体" w:hAnsi="宋体" w:cs="宋体"/>
      <w:kern w:val="0"/>
      <w:sz w:val="24"/>
      <w:szCs w:val="22"/>
      <w14:ligatures w14:val="none"/>
    </w:rPr>
  </w:style>
  <w:style w:type="character" w:styleId="aff2">
    <w:name w:val="endnote reference"/>
    <w:basedOn w:val="a0"/>
    <w:uiPriority w:val="99"/>
    <w:semiHidden/>
    <w:unhideWhenUsed/>
    <w:rsid w:val="00AF5AC6"/>
    <w:rPr>
      <w:vertAlign w:val="superscript"/>
    </w:rPr>
  </w:style>
  <w:style w:type="paragraph" w:styleId="aff3">
    <w:name w:val="caption"/>
    <w:basedOn w:val="a"/>
    <w:next w:val="a"/>
    <w:uiPriority w:val="35"/>
    <w:unhideWhenUsed/>
    <w:qFormat/>
    <w:rsid w:val="00AF2A1D"/>
    <w:rPr>
      <w:rFonts w:asciiTheme="majorHAnsi" w:eastAsia="黑体" w:hAnsiTheme="majorHAnsi" w:cstheme="majorBidi"/>
      <w:sz w:val="20"/>
      <w:szCs w:val="20"/>
    </w:rPr>
  </w:style>
  <w:style w:type="paragraph" w:styleId="TOC">
    <w:name w:val="TOC Heading"/>
    <w:basedOn w:val="1"/>
    <w:next w:val="a"/>
    <w:uiPriority w:val="39"/>
    <w:unhideWhenUsed/>
    <w:qFormat/>
    <w:rsid w:val="00BF4C67"/>
    <w:pPr>
      <w:widowControl/>
      <w:autoSpaceDE/>
      <w:autoSpaceDN/>
      <w:spacing w:before="240" w:after="0" w:line="259" w:lineRule="auto"/>
      <w:ind w:firstLineChars="0" w:firstLine="0"/>
      <w:jc w:val="left"/>
      <w:outlineLvl w:val="9"/>
    </w:pPr>
    <w:rPr>
      <w:rFonts w:asciiTheme="majorHAnsi" w:eastAsiaTheme="majorEastAsia"/>
      <w:color w:val="2E74B5" w:themeColor="accent1" w:themeShade="BF"/>
      <w:szCs w:val="32"/>
    </w:rPr>
  </w:style>
  <w:style w:type="paragraph" w:styleId="TOC1">
    <w:name w:val="toc 1"/>
    <w:basedOn w:val="a"/>
    <w:next w:val="a"/>
    <w:autoRedefine/>
    <w:uiPriority w:val="39"/>
    <w:unhideWhenUsed/>
    <w:rsid w:val="00C67722"/>
    <w:pPr>
      <w:tabs>
        <w:tab w:val="right" w:leader="dot" w:pos="8302"/>
      </w:tabs>
      <w:ind w:firstLine="480"/>
    </w:pPr>
  </w:style>
  <w:style w:type="paragraph" w:styleId="TOC2">
    <w:name w:val="toc 2"/>
    <w:basedOn w:val="a"/>
    <w:next w:val="a"/>
    <w:autoRedefine/>
    <w:uiPriority w:val="39"/>
    <w:unhideWhenUsed/>
    <w:rsid w:val="00C17063"/>
    <w:pPr>
      <w:tabs>
        <w:tab w:val="right" w:leader="dot" w:pos="8302"/>
      </w:tabs>
      <w:ind w:firstLineChars="0" w:firstLine="0"/>
    </w:pPr>
  </w:style>
  <w:style w:type="paragraph" w:styleId="TOC3">
    <w:name w:val="toc 3"/>
    <w:basedOn w:val="a"/>
    <w:next w:val="a"/>
    <w:autoRedefine/>
    <w:uiPriority w:val="39"/>
    <w:unhideWhenUsed/>
    <w:rsid w:val="00BC6FEE"/>
    <w:pPr>
      <w:tabs>
        <w:tab w:val="right" w:leader="dot" w:pos="8302"/>
      </w:tabs>
      <w:ind w:leftChars="400" w:left="960" w:firstLineChars="0" w:firstLine="0"/>
    </w:pPr>
  </w:style>
  <w:style w:type="character" w:styleId="aff4">
    <w:name w:val="Hyperlink"/>
    <w:basedOn w:val="a0"/>
    <w:uiPriority w:val="99"/>
    <w:unhideWhenUsed/>
    <w:rsid w:val="00BF4C67"/>
    <w:rPr>
      <w:color w:val="0563C1" w:themeColor="hyperlink"/>
      <w:u w:val="single"/>
    </w:rPr>
  </w:style>
  <w:style w:type="paragraph" w:styleId="aff5">
    <w:name w:val="table of figures"/>
    <w:basedOn w:val="a"/>
    <w:next w:val="a"/>
    <w:uiPriority w:val="99"/>
    <w:unhideWhenUsed/>
    <w:rsid w:val="009160E7"/>
    <w:pPr>
      <w:ind w:leftChars="200" w:left="200" w:hangingChars="200" w:hanging="200"/>
    </w:pPr>
  </w:style>
  <w:style w:type="paragraph" w:styleId="TOC4">
    <w:name w:val="toc 4"/>
    <w:basedOn w:val="a"/>
    <w:next w:val="a"/>
    <w:autoRedefine/>
    <w:uiPriority w:val="39"/>
    <w:unhideWhenUsed/>
    <w:rsid w:val="00C17063"/>
    <w:pPr>
      <w:ind w:leftChars="600" w:left="1260"/>
    </w:pPr>
  </w:style>
  <w:style w:type="paragraph" w:styleId="aff6">
    <w:name w:val="Date"/>
    <w:basedOn w:val="a"/>
    <w:next w:val="a"/>
    <w:link w:val="aff7"/>
    <w:uiPriority w:val="99"/>
    <w:semiHidden/>
    <w:unhideWhenUsed/>
    <w:rsid w:val="007A2DF9"/>
    <w:pPr>
      <w:ind w:leftChars="2500" w:left="100"/>
    </w:pPr>
  </w:style>
  <w:style w:type="character" w:customStyle="1" w:styleId="aff7">
    <w:name w:val="日期 字符"/>
    <w:basedOn w:val="a0"/>
    <w:link w:val="aff6"/>
    <w:uiPriority w:val="99"/>
    <w:semiHidden/>
    <w:rsid w:val="007A2DF9"/>
    <w:rPr>
      <w:rFonts w:ascii="宋体" w:hAnsi="宋体" w:cs="宋体"/>
      <w:kern w:val="0"/>
      <w:sz w:val="24"/>
      <w:szCs w:val="22"/>
      <w14:ligatures w14:val="none"/>
    </w:rPr>
  </w:style>
  <w:style w:type="paragraph" w:customStyle="1" w:styleId="21">
    <w:name w:val="2"/>
    <w:rsid w:val="00D63F64"/>
    <w:pPr>
      <w:spacing w:before="120" w:after="120" w:line="288" w:lineRule="auto"/>
    </w:pPr>
    <w:rPr>
      <w:rFonts w:ascii="Arial" w:eastAsia="等线" w:hAnsi="Arial" w:cs="Arial"/>
      <w:kern w:val="0"/>
      <w:sz w:val="22"/>
      <w:szCs w:val="22"/>
      <w14:ligatures w14:val="none"/>
    </w:rPr>
  </w:style>
  <w:style w:type="character" w:styleId="aff8">
    <w:name w:val="Unresolved Mention"/>
    <w:basedOn w:val="a0"/>
    <w:uiPriority w:val="99"/>
    <w:semiHidden/>
    <w:unhideWhenUsed/>
    <w:rsid w:val="00977EF5"/>
    <w:rPr>
      <w:color w:val="605E5C"/>
      <w:shd w:val="clear" w:color="auto" w:fill="E1DFDD"/>
    </w:rPr>
  </w:style>
  <w:style w:type="paragraph" w:styleId="aff9">
    <w:name w:val="Body Text Indent"/>
    <w:basedOn w:val="a"/>
    <w:link w:val="affa"/>
    <w:rsid w:val="000416FF"/>
    <w:pPr>
      <w:autoSpaceDE/>
      <w:autoSpaceDN/>
      <w:spacing w:line="240" w:lineRule="auto"/>
      <w:ind w:firstLineChars="0" w:firstLine="315"/>
    </w:pPr>
    <w:rPr>
      <w:rFonts w:cs="Times New Roman"/>
      <w:kern w:val="2"/>
      <w:szCs w:val="24"/>
    </w:rPr>
  </w:style>
  <w:style w:type="character" w:customStyle="1" w:styleId="affa">
    <w:name w:val="正文文本缩进 字符"/>
    <w:basedOn w:val="a0"/>
    <w:link w:val="aff9"/>
    <w:rsid w:val="000416FF"/>
    <w:rPr>
      <w:sz w:val="21"/>
      <w:szCs w:val="24"/>
      <w14:ligatures w14:val="none"/>
    </w:rPr>
  </w:style>
  <w:style w:type="character" w:customStyle="1" w:styleId="MTEquationSection">
    <w:name w:val="MTEquationSection"/>
    <w:basedOn w:val="a0"/>
    <w:rsid w:val="00AD1477"/>
    <w:rPr>
      <w:rFonts w:ascii="宋体" w:eastAsia="宋体" w:hAnsi="宋体" w:cs="Times New Roman"/>
      <w:b/>
      <w:vanish/>
      <w:color w:val="FF0000"/>
      <w:spacing w:val="0"/>
      <w:kern w:val="2"/>
      <w:sz w:val="36"/>
      <w:szCs w:val="36"/>
    </w:rPr>
  </w:style>
  <w:style w:type="paragraph" w:customStyle="1" w:styleId="MTDisplayEquation">
    <w:name w:val="MTDisplayEquation"/>
    <w:basedOn w:val="a"/>
    <w:next w:val="a"/>
    <w:link w:val="MTDisplayEquation0"/>
    <w:rsid w:val="00AD1477"/>
    <w:pPr>
      <w:tabs>
        <w:tab w:val="center" w:pos="1960"/>
        <w:tab w:val="right" w:pos="3940"/>
      </w:tabs>
      <w:spacing w:line="240" w:lineRule="auto"/>
      <w:ind w:firstLine="400"/>
    </w:pPr>
    <w:rPr>
      <w:sz w:val="20"/>
      <w:szCs w:val="20"/>
    </w:rPr>
  </w:style>
  <w:style w:type="character" w:customStyle="1" w:styleId="MTDisplayEquation0">
    <w:name w:val="MTDisplayEquation 字符"/>
    <w:basedOn w:val="a0"/>
    <w:link w:val="MTDisplayEquation"/>
    <w:rsid w:val="00AD1477"/>
    <w:rPr>
      <w:rFonts w:cs="宋体"/>
      <w:kern w:val="0"/>
      <w14:ligatures w14:val="none"/>
    </w:rPr>
  </w:style>
  <w:style w:type="character" w:customStyle="1" w:styleId="MTConvertedEquation">
    <w:name w:val="MTConvertedEquation"/>
    <w:basedOn w:val="a0"/>
    <w:rsid w:val="00B4592D"/>
    <w:rPr>
      <w:rFonts w:ascii="Cambria Math" w:hAnsi="Cambria Math"/>
      <w:i/>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15206">
      <w:bodyDiv w:val="1"/>
      <w:marLeft w:val="0"/>
      <w:marRight w:val="0"/>
      <w:marTop w:val="0"/>
      <w:marBottom w:val="0"/>
      <w:divBdr>
        <w:top w:val="none" w:sz="0" w:space="0" w:color="auto"/>
        <w:left w:val="none" w:sz="0" w:space="0" w:color="auto"/>
        <w:bottom w:val="none" w:sz="0" w:space="0" w:color="auto"/>
        <w:right w:val="none" w:sz="0" w:space="0" w:color="auto"/>
      </w:divBdr>
    </w:div>
    <w:div w:id="198472034">
      <w:bodyDiv w:val="1"/>
      <w:marLeft w:val="0"/>
      <w:marRight w:val="0"/>
      <w:marTop w:val="0"/>
      <w:marBottom w:val="0"/>
      <w:divBdr>
        <w:top w:val="none" w:sz="0" w:space="0" w:color="auto"/>
        <w:left w:val="none" w:sz="0" w:space="0" w:color="auto"/>
        <w:bottom w:val="none" w:sz="0" w:space="0" w:color="auto"/>
        <w:right w:val="none" w:sz="0" w:space="0" w:color="auto"/>
      </w:divBdr>
      <w:divsChild>
        <w:div w:id="419571879">
          <w:marLeft w:val="0"/>
          <w:marRight w:val="0"/>
          <w:marTop w:val="0"/>
          <w:marBottom w:val="0"/>
          <w:divBdr>
            <w:top w:val="none" w:sz="0" w:space="0" w:color="auto"/>
            <w:left w:val="none" w:sz="0" w:space="0" w:color="auto"/>
            <w:bottom w:val="none" w:sz="0" w:space="0" w:color="auto"/>
            <w:right w:val="none" w:sz="0" w:space="0" w:color="auto"/>
          </w:divBdr>
        </w:div>
        <w:div w:id="373893754">
          <w:marLeft w:val="0"/>
          <w:marRight w:val="0"/>
          <w:marTop w:val="0"/>
          <w:marBottom w:val="0"/>
          <w:divBdr>
            <w:top w:val="none" w:sz="0" w:space="0" w:color="auto"/>
            <w:left w:val="none" w:sz="0" w:space="0" w:color="auto"/>
            <w:bottom w:val="none" w:sz="0" w:space="0" w:color="auto"/>
            <w:right w:val="none" w:sz="0" w:space="0" w:color="auto"/>
          </w:divBdr>
        </w:div>
      </w:divsChild>
    </w:div>
    <w:div w:id="465005389">
      <w:bodyDiv w:val="1"/>
      <w:marLeft w:val="0"/>
      <w:marRight w:val="0"/>
      <w:marTop w:val="0"/>
      <w:marBottom w:val="0"/>
      <w:divBdr>
        <w:top w:val="none" w:sz="0" w:space="0" w:color="auto"/>
        <w:left w:val="none" w:sz="0" w:space="0" w:color="auto"/>
        <w:bottom w:val="none" w:sz="0" w:space="0" w:color="auto"/>
        <w:right w:val="none" w:sz="0" w:space="0" w:color="auto"/>
      </w:divBdr>
    </w:div>
    <w:div w:id="481698836">
      <w:bodyDiv w:val="1"/>
      <w:marLeft w:val="0"/>
      <w:marRight w:val="0"/>
      <w:marTop w:val="0"/>
      <w:marBottom w:val="0"/>
      <w:divBdr>
        <w:top w:val="none" w:sz="0" w:space="0" w:color="auto"/>
        <w:left w:val="none" w:sz="0" w:space="0" w:color="auto"/>
        <w:bottom w:val="none" w:sz="0" w:space="0" w:color="auto"/>
        <w:right w:val="none" w:sz="0" w:space="0" w:color="auto"/>
      </w:divBdr>
    </w:div>
    <w:div w:id="762796931">
      <w:bodyDiv w:val="1"/>
      <w:marLeft w:val="0"/>
      <w:marRight w:val="0"/>
      <w:marTop w:val="0"/>
      <w:marBottom w:val="0"/>
      <w:divBdr>
        <w:top w:val="none" w:sz="0" w:space="0" w:color="auto"/>
        <w:left w:val="none" w:sz="0" w:space="0" w:color="auto"/>
        <w:bottom w:val="none" w:sz="0" w:space="0" w:color="auto"/>
        <w:right w:val="none" w:sz="0" w:space="0" w:color="auto"/>
      </w:divBdr>
    </w:div>
    <w:div w:id="889731875">
      <w:bodyDiv w:val="1"/>
      <w:marLeft w:val="0"/>
      <w:marRight w:val="0"/>
      <w:marTop w:val="0"/>
      <w:marBottom w:val="0"/>
      <w:divBdr>
        <w:top w:val="none" w:sz="0" w:space="0" w:color="auto"/>
        <w:left w:val="none" w:sz="0" w:space="0" w:color="auto"/>
        <w:bottom w:val="none" w:sz="0" w:space="0" w:color="auto"/>
        <w:right w:val="none" w:sz="0" w:space="0" w:color="auto"/>
      </w:divBdr>
      <w:divsChild>
        <w:div w:id="452136641">
          <w:marLeft w:val="0"/>
          <w:marRight w:val="0"/>
          <w:marTop w:val="0"/>
          <w:marBottom w:val="0"/>
          <w:divBdr>
            <w:top w:val="none" w:sz="0" w:space="0" w:color="auto"/>
            <w:left w:val="none" w:sz="0" w:space="0" w:color="auto"/>
            <w:bottom w:val="none" w:sz="0" w:space="0" w:color="auto"/>
            <w:right w:val="none" w:sz="0" w:space="0" w:color="auto"/>
          </w:divBdr>
        </w:div>
        <w:div w:id="188492557">
          <w:marLeft w:val="0"/>
          <w:marRight w:val="0"/>
          <w:marTop w:val="0"/>
          <w:marBottom w:val="0"/>
          <w:divBdr>
            <w:top w:val="none" w:sz="0" w:space="0" w:color="auto"/>
            <w:left w:val="none" w:sz="0" w:space="0" w:color="auto"/>
            <w:bottom w:val="none" w:sz="0" w:space="0" w:color="auto"/>
            <w:right w:val="none" w:sz="0" w:space="0" w:color="auto"/>
          </w:divBdr>
        </w:div>
        <w:div w:id="794524775">
          <w:marLeft w:val="0"/>
          <w:marRight w:val="0"/>
          <w:marTop w:val="0"/>
          <w:marBottom w:val="0"/>
          <w:divBdr>
            <w:top w:val="none" w:sz="0" w:space="0" w:color="auto"/>
            <w:left w:val="none" w:sz="0" w:space="0" w:color="auto"/>
            <w:bottom w:val="none" w:sz="0" w:space="0" w:color="auto"/>
            <w:right w:val="none" w:sz="0" w:space="0" w:color="auto"/>
          </w:divBdr>
        </w:div>
        <w:div w:id="719402473">
          <w:marLeft w:val="0"/>
          <w:marRight w:val="0"/>
          <w:marTop w:val="0"/>
          <w:marBottom w:val="0"/>
          <w:divBdr>
            <w:top w:val="none" w:sz="0" w:space="0" w:color="auto"/>
            <w:left w:val="none" w:sz="0" w:space="0" w:color="auto"/>
            <w:bottom w:val="none" w:sz="0" w:space="0" w:color="auto"/>
            <w:right w:val="none" w:sz="0" w:space="0" w:color="auto"/>
          </w:divBdr>
        </w:div>
        <w:div w:id="1377468322">
          <w:marLeft w:val="0"/>
          <w:marRight w:val="0"/>
          <w:marTop w:val="0"/>
          <w:marBottom w:val="0"/>
          <w:divBdr>
            <w:top w:val="none" w:sz="0" w:space="0" w:color="auto"/>
            <w:left w:val="none" w:sz="0" w:space="0" w:color="auto"/>
            <w:bottom w:val="none" w:sz="0" w:space="0" w:color="auto"/>
            <w:right w:val="none" w:sz="0" w:space="0" w:color="auto"/>
          </w:divBdr>
        </w:div>
        <w:div w:id="687682632">
          <w:marLeft w:val="0"/>
          <w:marRight w:val="0"/>
          <w:marTop w:val="0"/>
          <w:marBottom w:val="0"/>
          <w:divBdr>
            <w:top w:val="none" w:sz="0" w:space="0" w:color="auto"/>
            <w:left w:val="none" w:sz="0" w:space="0" w:color="auto"/>
            <w:bottom w:val="none" w:sz="0" w:space="0" w:color="auto"/>
            <w:right w:val="none" w:sz="0" w:space="0" w:color="auto"/>
          </w:divBdr>
        </w:div>
      </w:divsChild>
    </w:div>
    <w:div w:id="917713744">
      <w:bodyDiv w:val="1"/>
      <w:marLeft w:val="0"/>
      <w:marRight w:val="0"/>
      <w:marTop w:val="0"/>
      <w:marBottom w:val="0"/>
      <w:divBdr>
        <w:top w:val="none" w:sz="0" w:space="0" w:color="auto"/>
        <w:left w:val="none" w:sz="0" w:space="0" w:color="auto"/>
        <w:bottom w:val="none" w:sz="0" w:space="0" w:color="auto"/>
        <w:right w:val="none" w:sz="0" w:space="0" w:color="auto"/>
      </w:divBdr>
    </w:div>
    <w:div w:id="934441784">
      <w:bodyDiv w:val="1"/>
      <w:marLeft w:val="0"/>
      <w:marRight w:val="0"/>
      <w:marTop w:val="0"/>
      <w:marBottom w:val="0"/>
      <w:divBdr>
        <w:top w:val="none" w:sz="0" w:space="0" w:color="auto"/>
        <w:left w:val="none" w:sz="0" w:space="0" w:color="auto"/>
        <w:bottom w:val="none" w:sz="0" w:space="0" w:color="auto"/>
        <w:right w:val="none" w:sz="0" w:space="0" w:color="auto"/>
      </w:divBdr>
    </w:div>
    <w:div w:id="1090538399">
      <w:bodyDiv w:val="1"/>
      <w:marLeft w:val="0"/>
      <w:marRight w:val="0"/>
      <w:marTop w:val="0"/>
      <w:marBottom w:val="0"/>
      <w:divBdr>
        <w:top w:val="none" w:sz="0" w:space="0" w:color="auto"/>
        <w:left w:val="none" w:sz="0" w:space="0" w:color="auto"/>
        <w:bottom w:val="none" w:sz="0" w:space="0" w:color="auto"/>
        <w:right w:val="none" w:sz="0" w:space="0" w:color="auto"/>
      </w:divBdr>
      <w:divsChild>
        <w:div w:id="737944229">
          <w:marLeft w:val="0"/>
          <w:marRight w:val="0"/>
          <w:marTop w:val="0"/>
          <w:marBottom w:val="0"/>
          <w:divBdr>
            <w:top w:val="none" w:sz="0" w:space="0" w:color="auto"/>
            <w:left w:val="none" w:sz="0" w:space="0" w:color="auto"/>
            <w:bottom w:val="none" w:sz="0" w:space="0" w:color="auto"/>
            <w:right w:val="none" w:sz="0" w:space="0" w:color="auto"/>
          </w:divBdr>
        </w:div>
        <w:div w:id="504636210">
          <w:marLeft w:val="0"/>
          <w:marRight w:val="0"/>
          <w:marTop w:val="0"/>
          <w:marBottom w:val="0"/>
          <w:divBdr>
            <w:top w:val="none" w:sz="0" w:space="0" w:color="auto"/>
            <w:left w:val="none" w:sz="0" w:space="0" w:color="auto"/>
            <w:bottom w:val="none" w:sz="0" w:space="0" w:color="auto"/>
            <w:right w:val="none" w:sz="0" w:space="0" w:color="auto"/>
          </w:divBdr>
        </w:div>
      </w:divsChild>
    </w:div>
    <w:div w:id="1706707949">
      <w:bodyDiv w:val="1"/>
      <w:marLeft w:val="0"/>
      <w:marRight w:val="0"/>
      <w:marTop w:val="0"/>
      <w:marBottom w:val="0"/>
      <w:divBdr>
        <w:top w:val="none" w:sz="0" w:space="0" w:color="auto"/>
        <w:left w:val="none" w:sz="0" w:space="0" w:color="auto"/>
        <w:bottom w:val="none" w:sz="0" w:space="0" w:color="auto"/>
        <w:right w:val="none" w:sz="0" w:space="0" w:color="auto"/>
      </w:divBdr>
    </w:div>
    <w:div w:id="1899776769">
      <w:bodyDiv w:val="1"/>
      <w:marLeft w:val="0"/>
      <w:marRight w:val="0"/>
      <w:marTop w:val="0"/>
      <w:marBottom w:val="0"/>
      <w:divBdr>
        <w:top w:val="none" w:sz="0" w:space="0" w:color="auto"/>
        <w:left w:val="none" w:sz="0" w:space="0" w:color="auto"/>
        <w:bottom w:val="none" w:sz="0" w:space="0" w:color="auto"/>
        <w:right w:val="none" w:sz="0" w:space="0" w:color="auto"/>
      </w:divBdr>
    </w:div>
    <w:div w:id="2050572629">
      <w:bodyDiv w:val="1"/>
      <w:marLeft w:val="0"/>
      <w:marRight w:val="0"/>
      <w:marTop w:val="0"/>
      <w:marBottom w:val="0"/>
      <w:divBdr>
        <w:top w:val="none" w:sz="0" w:space="0" w:color="auto"/>
        <w:left w:val="none" w:sz="0" w:space="0" w:color="auto"/>
        <w:bottom w:val="none" w:sz="0" w:space="0" w:color="auto"/>
        <w:right w:val="none" w:sz="0" w:space="0" w:color="auto"/>
      </w:divBdr>
      <w:divsChild>
        <w:div w:id="1600482136">
          <w:marLeft w:val="0"/>
          <w:marRight w:val="0"/>
          <w:marTop w:val="0"/>
          <w:marBottom w:val="0"/>
          <w:divBdr>
            <w:top w:val="none" w:sz="0" w:space="0" w:color="auto"/>
            <w:left w:val="none" w:sz="0" w:space="0" w:color="auto"/>
            <w:bottom w:val="none" w:sz="0" w:space="0" w:color="auto"/>
            <w:right w:val="none" w:sz="0" w:space="0" w:color="auto"/>
          </w:divBdr>
        </w:div>
        <w:div w:id="939141835">
          <w:marLeft w:val="0"/>
          <w:marRight w:val="0"/>
          <w:marTop w:val="0"/>
          <w:marBottom w:val="0"/>
          <w:divBdr>
            <w:top w:val="none" w:sz="0" w:space="0" w:color="auto"/>
            <w:left w:val="none" w:sz="0" w:space="0" w:color="auto"/>
            <w:bottom w:val="none" w:sz="0" w:space="0" w:color="auto"/>
            <w:right w:val="none" w:sz="0" w:space="0" w:color="auto"/>
          </w:divBdr>
        </w:div>
        <w:div w:id="842277715">
          <w:marLeft w:val="0"/>
          <w:marRight w:val="0"/>
          <w:marTop w:val="0"/>
          <w:marBottom w:val="0"/>
          <w:divBdr>
            <w:top w:val="none" w:sz="0" w:space="0" w:color="auto"/>
            <w:left w:val="none" w:sz="0" w:space="0" w:color="auto"/>
            <w:bottom w:val="none" w:sz="0" w:space="0" w:color="auto"/>
            <w:right w:val="none" w:sz="0" w:space="0" w:color="auto"/>
          </w:divBdr>
        </w:div>
        <w:div w:id="803544537">
          <w:marLeft w:val="0"/>
          <w:marRight w:val="0"/>
          <w:marTop w:val="0"/>
          <w:marBottom w:val="0"/>
          <w:divBdr>
            <w:top w:val="none" w:sz="0" w:space="0" w:color="auto"/>
            <w:left w:val="none" w:sz="0" w:space="0" w:color="auto"/>
            <w:bottom w:val="none" w:sz="0" w:space="0" w:color="auto"/>
            <w:right w:val="none" w:sz="0" w:space="0" w:color="auto"/>
          </w:divBdr>
        </w:div>
        <w:div w:id="268204607">
          <w:marLeft w:val="0"/>
          <w:marRight w:val="0"/>
          <w:marTop w:val="0"/>
          <w:marBottom w:val="0"/>
          <w:divBdr>
            <w:top w:val="none" w:sz="0" w:space="0" w:color="auto"/>
            <w:left w:val="none" w:sz="0" w:space="0" w:color="auto"/>
            <w:bottom w:val="none" w:sz="0" w:space="0" w:color="auto"/>
            <w:right w:val="none" w:sz="0" w:space="0" w:color="auto"/>
          </w:divBdr>
        </w:div>
        <w:div w:id="18354148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4.bin"/><Relationship Id="rId324" Type="http://schemas.openxmlformats.org/officeDocument/2006/relationships/image" Target="media/image156.wmf"/><Relationship Id="rId531" Type="http://schemas.openxmlformats.org/officeDocument/2006/relationships/fontTable" Target="fontTable.xml"/><Relationship Id="rId170" Type="http://schemas.openxmlformats.org/officeDocument/2006/relationships/oleObject" Target="embeddings/oleObject79.bin"/><Relationship Id="rId268" Type="http://schemas.openxmlformats.org/officeDocument/2006/relationships/oleObject" Target="embeddings/oleObject128.bin"/><Relationship Id="rId475" Type="http://schemas.openxmlformats.org/officeDocument/2006/relationships/oleObject" Target="embeddings/oleObject225.bin"/><Relationship Id="rId32" Type="http://schemas.openxmlformats.org/officeDocument/2006/relationships/image" Target="media/image10.wmf"/><Relationship Id="rId128" Type="http://schemas.openxmlformats.org/officeDocument/2006/relationships/image" Target="media/image58.wmf"/><Relationship Id="rId335" Type="http://schemas.openxmlformats.org/officeDocument/2006/relationships/oleObject" Target="embeddings/oleObject161.bin"/><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image" Target="media/image112.wmf"/><Relationship Id="rId402" Type="http://schemas.openxmlformats.org/officeDocument/2006/relationships/image" Target="media/image198.wmf"/><Relationship Id="rId279" Type="http://schemas.openxmlformats.org/officeDocument/2006/relationships/oleObject" Target="embeddings/oleObject133.bin"/><Relationship Id="rId444" Type="http://schemas.openxmlformats.org/officeDocument/2006/relationships/oleObject" Target="embeddings/oleObject210.bin"/><Relationship Id="rId486" Type="http://schemas.openxmlformats.org/officeDocument/2006/relationships/image" Target="media/image242.wmf"/><Relationship Id="rId43" Type="http://schemas.openxmlformats.org/officeDocument/2006/relationships/oleObject" Target="embeddings/oleObject15.bin"/><Relationship Id="rId139" Type="http://schemas.openxmlformats.org/officeDocument/2006/relationships/oleObject" Target="embeddings/oleObject63.bin"/><Relationship Id="rId290" Type="http://schemas.openxmlformats.org/officeDocument/2006/relationships/image" Target="media/image139.wmf"/><Relationship Id="rId304" Type="http://schemas.openxmlformats.org/officeDocument/2006/relationships/image" Target="media/image146.wmf"/><Relationship Id="rId346" Type="http://schemas.openxmlformats.org/officeDocument/2006/relationships/image" Target="media/image167.wmf"/><Relationship Id="rId388" Type="http://schemas.openxmlformats.org/officeDocument/2006/relationships/image" Target="media/image191.wmf"/><Relationship Id="rId511" Type="http://schemas.openxmlformats.org/officeDocument/2006/relationships/image" Target="media/image255.wmf"/><Relationship Id="rId85" Type="http://schemas.openxmlformats.org/officeDocument/2006/relationships/oleObject" Target="embeddings/oleObject36.bin"/><Relationship Id="rId150" Type="http://schemas.openxmlformats.org/officeDocument/2006/relationships/oleObject" Target="embeddings/oleObject69.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197.bin"/><Relationship Id="rId248" Type="http://schemas.openxmlformats.org/officeDocument/2006/relationships/oleObject" Target="embeddings/oleObject118.bin"/><Relationship Id="rId455" Type="http://schemas.openxmlformats.org/officeDocument/2006/relationships/oleObject" Target="embeddings/oleObject215.bin"/><Relationship Id="rId497" Type="http://schemas.openxmlformats.org/officeDocument/2006/relationships/image" Target="media/image248.wmf"/><Relationship Id="rId12" Type="http://schemas.openxmlformats.org/officeDocument/2006/relationships/header" Target="header3.xml"/><Relationship Id="rId108" Type="http://schemas.openxmlformats.org/officeDocument/2006/relationships/image" Target="media/image48.wmf"/><Relationship Id="rId315" Type="http://schemas.openxmlformats.org/officeDocument/2006/relationships/oleObject" Target="embeddings/oleObject151.bin"/><Relationship Id="rId357" Type="http://schemas.openxmlformats.org/officeDocument/2006/relationships/image" Target="media/image174.png"/><Relationship Id="rId522" Type="http://schemas.openxmlformats.org/officeDocument/2006/relationships/oleObject" Target="embeddings/oleObject249.bin"/><Relationship Id="rId54" Type="http://schemas.openxmlformats.org/officeDocument/2006/relationships/image" Target="media/image21.wmf"/><Relationship Id="rId96" Type="http://schemas.openxmlformats.org/officeDocument/2006/relationships/image" Target="media/image42.wmf"/><Relationship Id="rId161" Type="http://schemas.openxmlformats.org/officeDocument/2006/relationships/image" Target="media/image74.wmf"/><Relationship Id="rId217" Type="http://schemas.openxmlformats.org/officeDocument/2006/relationships/image" Target="media/image102.wmf"/><Relationship Id="rId399" Type="http://schemas.openxmlformats.org/officeDocument/2006/relationships/oleObject" Target="embeddings/oleObject190.bin"/><Relationship Id="rId259" Type="http://schemas.openxmlformats.org/officeDocument/2006/relationships/image" Target="media/image123.wmf"/><Relationship Id="rId424" Type="http://schemas.openxmlformats.org/officeDocument/2006/relationships/oleObject" Target="embeddings/oleObject203.bin"/><Relationship Id="rId466" Type="http://schemas.openxmlformats.org/officeDocument/2006/relationships/image" Target="media/image233.wmf"/><Relationship Id="rId23" Type="http://schemas.openxmlformats.org/officeDocument/2006/relationships/oleObject" Target="embeddings/oleObject5.bin"/><Relationship Id="rId119" Type="http://schemas.openxmlformats.org/officeDocument/2006/relationships/oleObject" Target="embeddings/oleObject53.bin"/><Relationship Id="rId270" Type="http://schemas.openxmlformats.org/officeDocument/2006/relationships/image" Target="media/image129.wmf"/><Relationship Id="rId326" Type="http://schemas.openxmlformats.org/officeDocument/2006/relationships/image" Target="media/image157.wmf"/><Relationship Id="rId65" Type="http://schemas.openxmlformats.org/officeDocument/2006/relationships/oleObject" Target="embeddings/oleObject26.bin"/><Relationship Id="rId130" Type="http://schemas.openxmlformats.org/officeDocument/2006/relationships/image" Target="media/image59.wmf"/><Relationship Id="rId368" Type="http://schemas.openxmlformats.org/officeDocument/2006/relationships/image" Target="media/image181.wmf"/><Relationship Id="rId172" Type="http://schemas.openxmlformats.org/officeDocument/2006/relationships/oleObject" Target="embeddings/oleObject80.bin"/><Relationship Id="rId228" Type="http://schemas.openxmlformats.org/officeDocument/2006/relationships/oleObject" Target="embeddings/oleObject108.bin"/><Relationship Id="rId435" Type="http://schemas.openxmlformats.org/officeDocument/2006/relationships/image" Target="media/image216.wmf"/><Relationship Id="rId477" Type="http://schemas.openxmlformats.org/officeDocument/2006/relationships/oleObject" Target="embeddings/oleObject226.bin"/><Relationship Id="rId281" Type="http://schemas.openxmlformats.org/officeDocument/2006/relationships/oleObject" Target="embeddings/oleObject134.bin"/><Relationship Id="rId337" Type="http://schemas.openxmlformats.org/officeDocument/2006/relationships/oleObject" Target="embeddings/oleObject162.bin"/><Relationship Id="rId502" Type="http://schemas.openxmlformats.org/officeDocument/2006/relationships/oleObject" Target="embeddings/oleObject239.bin"/><Relationship Id="rId34" Type="http://schemas.openxmlformats.org/officeDocument/2006/relationships/image" Target="media/image11.wmf"/><Relationship Id="rId76" Type="http://schemas.openxmlformats.org/officeDocument/2006/relationships/image" Target="media/image32.wmf"/><Relationship Id="rId141" Type="http://schemas.openxmlformats.org/officeDocument/2006/relationships/oleObject" Target="embeddings/oleObject64.bin"/><Relationship Id="rId379" Type="http://schemas.openxmlformats.org/officeDocument/2006/relationships/oleObject" Target="embeddings/oleObject180.bin"/><Relationship Id="rId7" Type="http://schemas.openxmlformats.org/officeDocument/2006/relationships/endnotes" Target="endnotes.xml"/><Relationship Id="rId183" Type="http://schemas.openxmlformats.org/officeDocument/2006/relationships/image" Target="media/image85.wmf"/><Relationship Id="rId239" Type="http://schemas.openxmlformats.org/officeDocument/2006/relationships/image" Target="media/image113.wmf"/><Relationship Id="rId390" Type="http://schemas.openxmlformats.org/officeDocument/2006/relationships/image" Target="media/image192.wmf"/><Relationship Id="rId404" Type="http://schemas.openxmlformats.org/officeDocument/2006/relationships/image" Target="media/image199.wmf"/><Relationship Id="rId446" Type="http://schemas.openxmlformats.org/officeDocument/2006/relationships/image" Target="media/image223.wmf"/><Relationship Id="rId250" Type="http://schemas.openxmlformats.org/officeDocument/2006/relationships/oleObject" Target="embeddings/oleObject119.bin"/><Relationship Id="rId292" Type="http://schemas.openxmlformats.org/officeDocument/2006/relationships/image" Target="media/image140.wmf"/><Relationship Id="rId306" Type="http://schemas.openxmlformats.org/officeDocument/2006/relationships/image" Target="media/image147.wmf"/><Relationship Id="rId488" Type="http://schemas.openxmlformats.org/officeDocument/2006/relationships/image" Target="media/image243.wmf"/><Relationship Id="rId45" Type="http://schemas.openxmlformats.org/officeDocument/2006/relationships/oleObject" Target="embeddings/oleObject16.bin"/><Relationship Id="rId87" Type="http://schemas.openxmlformats.org/officeDocument/2006/relationships/oleObject" Target="embeddings/oleObject37.bin"/><Relationship Id="rId110" Type="http://schemas.openxmlformats.org/officeDocument/2006/relationships/image" Target="media/image49.wmf"/><Relationship Id="rId348" Type="http://schemas.openxmlformats.org/officeDocument/2006/relationships/image" Target="media/image168.wmf"/><Relationship Id="rId513" Type="http://schemas.openxmlformats.org/officeDocument/2006/relationships/image" Target="media/image256.wmf"/><Relationship Id="rId152" Type="http://schemas.openxmlformats.org/officeDocument/2006/relationships/oleObject" Target="embeddings/oleObject70.bin"/><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oleObject" Target="embeddings/oleObject198.bin"/><Relationship Id="rId457" Type="http://schemas.openxmlformats.org/officeDocument/2006/relationships/oleObject" Target="embeddings/oleObject216.bin"/><Relationship Id="rId261" Type="http://schemas.openxmlformats.org/officeDocument/2006/relationships/image" Target="media/image124.wmf"/><Relationship Id="rId499" Type="http://schemas.openxmlformats.org/officeDocument/2006/relationships/image" Target="media/image249.wmf"/><Relationship Id="rId14" Type="http://schemas.openxmlformats.org/officeDocument/2006/relationships/image" Target="media/image1.wmf"/><Relationship Id="rId56" Type="http://schemas.openxmlformats.org/officeDocument/2006/relationships/image" Target="media/image22.wmf"/><Relationship Id="rId317" Type="http://schemas.openxmlformats.org/officeDocument/2006/relationships/oleObject" Target="embeddings/oleObject152.bin"/><Relationship Id="rId359" Type="http://schemas.openxmlformats.org/officeDocument/2006/relationships/oleObject" Target="embeddings/oleObject171.bin"/><Relationship Id="rId524" Type="http://schemas.openxmlformats.org/officeDocument/2006/relationships/oleObject" Target="embeddings/oleObject250.bin"/><Relationship Id="rId98" Type="http://schemas.openxmlformats.org/officeDocument/2006/relationships/image" Target="media/image43.wmf"/><Relationship Id="rId121" Type="http://schemas.openxmlformats.org/officeDocument/2006/relationships/oleObject" Target="embeddings/oleObject54.bin"/><Relationship Id="rId163" Type="http://schemas.openxmlformats.org/officeDocument/2006/relationships/image" Target="media/image75.wmf"/><Relationship Id="rId219" Type="http://schemas.openxmlformats.org/officeDocument/2006/relationships/image" Target="media/image103.wmf"/><Relationship Id="rId370" Type="http://schemas.openxmlformats.org/officeDocument/2006/relationships/image" Target="media/image182.wmf"/><Relationship Id="rId426" Type="http://schemas.openxmlformats.org/officeDocument/2006/relationships/oleObject" Target="embeddings/oleObject204.bin"/><Relationship Id="rId230" Type="http://schemas.openxmlformats.org/officeDocument/2006/relationships/oleObject" Target="embeddings/oleObject109.bin"/><Relationship Id="rId468" Type="http://schemas.openxmlformats.org/officeDocument/2006/relationships/image" Target="media/image234.wmf"/><Relationship Id="rId25" Type="http://schemas.openxmlformats.org/officeDocument/2006/relationships/oleObject" Target="embeddings/oleObject6.bin"/><Relationship Id="rId67" Type="http://schemas.openxmlformats.org/officeDocument/2006/relationships/oleObject" Target="embeddings/oleObject27.bin"/><Relationship Id="rId272" Type="http://schemas.openxmlformats.org/officeDocument/2006/relationships/image" Target="media/image130.wmf"/><Relationship Id="rId328" Type="http://schemas.openxmlformats.org/officeDocument/2006/relationships/image" Target="media/image158.wmf"/><Relationship Id="rId132" Type="http://schemas.openxmlformats.org/officeDocument/2006/relationships/image" Target="media/image60.wmf"/><Relationship Id="rId174" Type="http://schemas.openxmlformats.org/officeDocument/2006/relationships/oleObject" Target="embeddings/oleObject81.bin"/><Relationship Id="rId381" Type="http://schemas.openxmlformats.org/officeDocument/2006/relationships/oleObject" Target="embeddings/oleObject181.bin"/><Relationship Id="rId241" Type="http://schemas.openxmlformats.org/officeDocument/2006/relationships/image" Target="media/image114.wmf"/><Relationship Id="rId437" Type="http://schemas.openxmlformats.org/officeDocument/2006/relationships/image" Target="media/image217.wmf"/><Relationship Id="rId479" Type="http://schemas.openxmlformats.org/officeDocument/2006/relationships/oleObject" Target="embeddings/oleObject227.bin"/><Relationship Id="rId36" Type="http://schemas.openxmlformats.org/officeDocument/2006/relationships/image" Target="media/image12.wmf"/><Relationship Id="rId283" Type="http://schemas.openxmlformats.org/officeDocument/2006/relationships/oleObject" Target="embeddings/oleObject135.bin"/><Relationship Id="rId339" Type="http://schemas.openxmlformats.org/officeDocument/2006/relationships/oleObject" Target="embeddings/oleObject163.bin"/><Relationship Id="rId490" Type="http://schemas.openxmlformats.org/officeDocument/2006/relationships/image" Target="media/image244.wmf"/><Relationship Id="rId504" Type="http://schemas.openxmlformats.org/officeDocument/2006/relationships/oleObject" Target="embeddings/oleObject240.bin"/><Relationship Id="rId78" Type="http://schemas.openxmlformats.org/officeDocument/2006/relationships/image" Target="media/image33.wmf"/><Relationship Id="rId101" Type="http://schemas.openxmlformats.org/officeDocument/2006/relationships/oleObject" Target="embeddings/oleObject44.bin"/><Relationship Id="rId143" Type="http://schemas.openxmlformats.org/officeDocument/2006/relationships/oleObject" Target="embeddings/oleObject65.bin"/><Relationship Id="rId185" Type="http://schemas.openxmlformats.org/officeDocument/2006/relationships/image" Target="media/image86.wmf"/><Relationship Id="rId350" Type="http://schemas.openxmlformats.org/officeDocument/2006/relationships/image" Target="media/image169.wmf"/><Relationship Id="rId406" Type="http://schemas.openxmlformats.org/officeDocument/2006/relationships/image" Target="media/image200.wmf"/><Relationship Id="rId9" Type="http://schemas.openxmlformats.org/officeDocument/2006/relationships/header" Target="header2.xml"/><Relationship Id="rId210" Type="http://schemas.openxmlformats.org/officeDocument/2006/relationships/oleObject" Target="embeddings/oleObject99.bin"/><Relationship Id="rId392" Type="http://schemas.openxmlformats.org/officeDocument/2006/relationships/image" Target="media/image193.wmf"/><Relationship Id="rId448" Type="http://schemas.openxmlformats.org/officeDocument/2006/relationships/image" Target="media/image224.wmf"/><Relationship Id="rId252" Type="http://schemas.openxmlformats.org/officeDocument/2006/relationships/oleObject" Target="embeddings/oleObject120.bin"/><Relationship Id="rId294" Type="http://schemas.openxmlformats.org/officeDocument/2006/relationships/image" Target="media/image141.wmf"/><Relationship Id="rId308" Type="http://schemas.openxmlformats.org/officeDocument/2006/relationships/image" Target="media/image148.wmf"/><Relationship Id="rId515" Type="http://schemas.openxmlformats.org/officeDocument/2006/relationships/image" Target="media/image257.wmf"/><Relationship Id="rId47" Type="http://schemas.openxmlformats.org/officeDocument/2006/relationships/oleObject" Target="embeddings/oleObject17.bin"/><Relationship Id="rId89" Type="http://schemas.openxmlformats.org/officeDocument/2006/relationships/oleObject" Target="embeddings/oleObject38.bin"/><Relationship Id="rId112" Type="http://schemas.openxmlformats.org/officeDocument/2006/relationships/image" Target="media/image50.wmf"/><Relationship Id="rId154" Type="http://schemas.openxmlformats.org/officeDocument/2006/relationships/oleObject" Target="embeddings/oleObject71.bin"/><Relationship Id="rId361" Type="http://schemas.openxmlformats.org/officeDocument/2006/relationships/oleObject" Target="embeddings/oleObject172.bin"/><Relationship Id="rId196" Type="http://schemas.openxmlformats.org/officeDocument/2006/relationships/oleObject" Target="embeddings/oleObject92.bin"/><Relationship Id="rId417" Type="http://schemas.openxmlformats.org/officeDocument/2006/relationships/oleObject" Target="embeddings/oleObject199.bin"/><Relationship Id="rId459" Type="http://schemas.openxmlformats.org/officeDocument/2006/relationships/oleObject" Target="embeddings/oleObject217.bin"/><Relationship Id="rId16" Type="http://schemas.openxmlformats.org/officeDocument/2006/relationships/image" Target="media/image2.wmf"/><Relationship Id="rId221" Type="http://schemas.openxmlformats.org/officeDocument/2006/relationships/image" Target="media/image104.wmf"/><Relationship Id="rId263" Type="http://schemas.openxmlformats.org/officeDocument/2006/relationships/image" Target="media/image125.wmf"/><Relationship Id="rId319" Type="http://schemas.openxmlformats.org/officeDocument/2006/relationships/oleObject" Target="embeddings/oleObject153.bin"/><Relationship Id="rId470" Type="http://schemas.openxmlformats.org/officeDocument/2006/relationships/image" Target="media/image235.wmf"/><Relationship Id="rId526" Type="http://schemas.openxmlformats.org/officeDocument/2006/relationships/oleObject" Target="embeddings/oleObject251.bin"/><Relationship Id="rId58" Type="http://schemas.openxmlformats.org/officeDocument/2006/relationships/image" Target="media/image23.wmf"/><Relationship Id="rId123" Type="http://schemas.openxmlformats.org/officeDocument/2006/relationships/oleObject" Target="embeddings/oleObject55.bin"/><Relationship Id="rId330" Type="http://schemas.openxmlformats.org/officeDocument/2006/relationships/image" Target="media/image159.wmf"/><Relationship Id="rId165" Type="http://schemas.openxmlformats.org/officeDocument/2006/relationships/image" Target="media/image76.wmf"/><Relationship Id="rId372" Type="http://schemas.openxmlformats.org/officeDocument/2006/relationships/image" Target="media/image183.wmf"/><Relationship Id="rId428" Type="http://schemas.openxmlformats.org/officeDocument/2006/relationships/oleObject" Target="embeddings/oleObject205.bin"/><Relationship Id="rId232" Type="http://schemas.openxmlformats.org/officeDocument/2006/relationships/oleObject" Target="embeddings/oleObject110.bin"/><Relationship Id="rId274" Type="http://schemas.openxmlformats.org/officeDocument/2006/relationships/image" Target="media/image131.wmf"/><Relationship Id="rId481" Type="http://schemas.openxmlformats.org/officeDocument/2006/relationships/image" Target="media/image240.wmf"/><Relationship Id="rId27" Type="http://schemas.openxmlformats.org/officeDocument/2006/relationships/oleObject" Target="embeddings/oleObject7.bin"/><Relationship Id="rId69" Type="http://schemas.openxmlformats.org/officeDocument/2006/relationships/oleObject" Target="embeddings/oleObject28.bin"/><Relationship Id="rId134" Type="http://schemas.openxmlformats.org/officeDocument/2006/relationships/image" Target="media/image61.wmf"/><Relationship Id="rId80" Type="http://schemas.openxmlformats.org/officeDocument/2006/relationships/image" Target="media/image34.wmf"/><Relationship Id="rId176" Type="http://schemas.openxmlformats.org/officeDocument/2006/relationships/oleObject" Target="embeddings/oleObject82.bin"/><Relationship Id="rId341" Type="http://schemas.openxmlformats.org/officeDocument/2006/relationships/oleObject" Target="embeddings/oleObject164.bin"/><Relationship Id="rId383" Type="http://schemas.openxmlformats.org/officeDocument/2006/relationships/oleObject" Target="embeddings/oleObject182.bin"/><Relationship Id="rId439" Type="http://schemas.openxmlformats.org/officeDocument/2006/relationships/image" Target="media/image218.png"/><Relationship Id="rId201" Type="http://schemas.openxmlformats.org/officeDocument/2006/relationships/image" Target="media/image94.wmf"/><Relationship Id="rId243" Type="http://schemas.openxmlformats.org/officeDocument/2006/relationships/image" Target="media/image115.wmf"/><Relationship Id="rId285" Type="http://schemas.openxmlformats.org/officeDocument/2006/relationships/oleObject" Target="embeddings/oleObject136.bin"/><Relationship Id="rId450" Type="http://schemas.openxmlformats.org/officeDocument/2006/relationships/image" Target="media/image225.wmf"/><Relationship Id="rId506" Type="http://schemas.openxmlformats.org/officeDocument/2006/relationships/oleObject" Target="embeddings/oleObject241.bin"/><Relationship Id="rId38" Type="http://schemas.openxmlformats.org/officeDocument/2006/relationships/image" Target="media/image13.wmf"/><Relationship Id="rId103" Type="http://schemas.openxmlformats.org/officeDocument/2006/relationships/oleObject" Target="embeddings/oleObject45.bin"/><Relationship Id="rId310" Type="http://schemas.openxmlformats.org/officeDocument/2006/relationships/image" Target="media/image149.wmf"/><Relationship Id="rId492" Type="http://schemas.openxmlformats.org/officeDocument/2006/relationships/image" Target="media/image245.wmf"/><Relationship Id="rId91" Type="http://schemas.openxmlformats.org/officeDocument/2006/relationships/oleObject" Target="embeddings/oleObject39.bin"/><Relationship Id="rId145" Type="http://schemas.openxmlformats.org/officeDocument/2006/relationships/oleObject" Target="embeddings/oleObject66.bin"/><Relationship Id="rId187" Type="http://schemas.openxmlformats.org/officeDocument/2006/relationships/image" Target="media/image87.wmf"/><Relationship Id="rId352" Type="http://schemas.openxmlformats.org/officeDocument/2006/relationships/image" Target="media/image170.wmf"/><Relationship Id="rId394" Type="http://schemas.openxmlformats.org/officeDocument/2006/relationships/image" Target="media/image194.wmf"/><Relationship Id="rId408" Type="http://schemas.openxmlformats.org/officeDocument/2006/relationships/image" Target="media/image201.wmf"/><Relationship Id="rId212" Type="http://schemas.openxmlformats.org/officeDocument/2006/relationships/oleObject" Target="embeddings/oleObject100.bin"/><Relationship Id="rId254" Type="http://schemas.openxmlformats.org/officeDocument/2006/relationships/oleObject" Target="embeddings/oleObject121.bin"/><Relationship Id="rId49" Type="http://schemas.openxmlformats.org/officeDocument/2006/relationships/oleObject" Target="embeddings/oleObject18.bin"/><Relationship Id="rId114" Type="http://schemas.openxmlformats.org/officeDocument/2006/relationships/image" Target="media/image51.wmf"/><Relationship Id="rId296" Type="http://schemas.openxmlformats.org/officeDocument/2006/relationships/image" Target="media/image142.wmf"/><Relationship Id="rId461" Type="http://schemas.openxmlformats.org/officeDocument/2006/relationships/oleObject" Target="embeddings/oleObject218.bin"/><Relationship Id="rId517" Type="http://schemas.openxmlformats.org/officeDocument/2006/relationships/image" Target="media/image258.wmf"/><Relationship Id="rId60" Type="http://schemas.openxmlformats.org/officeDocument/2006/relationships/image" Target="media/image24.wmf"/><Relationship Id="rId156" Type="http://schemas.openxmlformats.org/officeDocument/2006/relationships/oleObject" Target="embeddings/oleObject72.bin"/><Relationship Id="rId198" Type="http://schemas.openxmlformats.org/officeDocument/2006/relationships/oleObject" Target="embeddings/oleObject93.bin"/><Relationship Id="rId321" Type="http://schemas.openxmlformats.org/officeDocument/2006/relationships/oleObject" Target="embeddings/oleObject154.bin"/><Relationship Id="rId363" Type="http://schemas.openxmlformats.org/officeDocument/2006/relationships/image" Target="media/image178.wmf"/><Relationship Id="rId419" Type="http://schemas.openxmlformats.org/officeDocument/2006/relationships/oleObject" Target="embeddings/oleObject200.bin"/><Relationship Id="rId223" Type="http://schemas.openxmlformats.org/officeDocument/2006/relationships/image" Target="media/image105.wmf"/><Relationship Id="rId430" Type="http://schemas.openxmlformats.org/officeDocument/2006/relationships/image" Target="media/image212.png"/><Relationship Id="rId18" Type="http://schemas.openxmlformats.org/officeDocument/2006/relationships/image" Target="media/image3.wmf"/><Relationship Id="rId265" Type="http://schemas.openxmlformats.org/officeDocument/2006/relationships/image" Target="media/image126.wmf"/><Relationship Id="rId472" Type="http://schemas.openxmlformats.org/officeDocument/2006/relationships/image" Target="media/image236.wmf"/><Relationship Id="rId528" Type="http://schemas.openxmlformats.org/officeDocument/2006/relationships/oleObject" Target="embeddings/oleObject252.bin"/><Relationship Id="rId125" Type="http://schemas.openxmlformats.org/officeDocument/2006/relationships/oleObject" Target="embeddings/oleObject56.bin"/><Relationship Id="rId167" Type="http://schemas.openxmlformats.org/officeDocument/2006/relationships/image" Target="media/image77.wmf"/><Relationship Id="rId332" Type="http://schemas.openxmlformats.org/officeDocument/2006/relationships/image" Target="media/image160.wmf"/><Relationship Id="rId374" Type="http://schemas.openxmlformats.org/officeDocument/2006/relationships/image" Target="media/image184.wmf"/><Relationship Id="rId71" Type="http://schemas.openxmlformats.org/officeDocument/2006/relationships/oleObject" Target="embeddings/oleObject29.bin"/><Relationship Id="rId234" Type="http://schemas.openxmlformats.org/officeDocument/2006/relationships/oleObject" Target="embeddings/oleObject111.bin"/><Relationship Id="rId2" Type="http://schemas.openxmlformats.org/officeDocument/2006/relationships/numbering" Target="numbering.xml"/><Relationship Id="rId29" Type="http://schemas.openxmlformats.org/officeDocument/2006/relationships/oleObject" Target="embeddings/oleObject8.bin"/><Relationship Id="rId276" Type="http://schemas.openxmlformats.org/officeDocument/2006/relationships/image" Target="media/image132.wmf"/><Relationship Id="rId441" Type="http://schemas.openxmlformats.org/officeDocument/2006/relationships/oleObject" Target="embeddings/oleObject209.bin"/><Relationship Id="rId483" Type="http://schemas.openxmlformats.org/officeDocument/2006/relationships/image" Target="media/image241.wmf"/><Relationship Id="rId40" Type="http://schemas.openxmlformats.org/officeDocument/2006/relationships/image" Target="media/image14.wmf"/><Relationship Id="rId136" Type="http://schemas.openxmlformats.org/officeDocument/2006/relationships/image" Target="media/image62.wmf"/><Relationship Id="rId178" Type="http://schemas.openxmlformats.org/officeDocument/2006/relationships/oleObject" Target="embeddings/oleObject83.bin"/><Relationship Id="rId301" Type="http://schemas.openxmlformats.org/officeDocument/2006/relationships/oleObject" Target="embeddings/oleObject144.bin"/><Relationship Id="rId343" Type="http://schemas.openxmlformats.org/officeDocument/2006/relationships/oleObject" Target="embeddings/oleObject165.bin"/><Relationship Id="rId82" Type="http://schemas.openxmlformats.org/officeDocument/2006/relationships/image" Target="media/image35.wmf"/><Relationship Id="rId203" Type="http://schemas.openxmlformats.org/officeDocument/2006/relationships/image" Target="media/image95.wmf"/><Relationship Id="rId385" Type="http://schemas.openxmlformats.org/officeDocument/2006/relationships/oleObject" Target="embeddings/oleObject183.bin"/><Relationship Id="rId245" Type="http://schemas.openxmlformats.org/officeDocument/2006/relationships/image" Target="media/image116.wmf"/><Relationship Id="rId287" Type="http://schemas.openxmlformats.org/officeDocument/2006/relationships/oleObject" Target="embeddings/oleObject137.bin"/><Relationship Id="rId410" Type="http://schemas.openxmlformats.org/officeDocument/2006/relationships/image" Target="media/image202.wmf"/><Relationship Id="rId452" Type="http://schemas.openxmlformats.org/officeDocument/2006/relationships/image" Target="media/image226.wmf"/><Relationship Id="rId494" Type="http://schemas.openxmlformats.org/officeDocument/2006/relationships/image" Target="media/image246.png"/><Relationship Id="rId508" Type="http://schemas.openxmlformats.org/officeDocument/2006/relationships/oleObject" Target="embeddings/oleObject242.bin"/><Relationship Id="rId105" Type="http://schemas.openxmlformats.org/officeDocument/2006/relationships/oleObject" Target="embeddings/oleObject46.bin"/><Relationship Id="rId147" Type="http://schemas.openxmlformats.org/officeDocument/2006/relationships/image" Target="media/image67.wmf"/><Relationship Id="rId312" Type="http://schemas.openxmlformats.org/officeDocument/2006/relationships/image" Target="media/image150.wmf"/><Relationship Id="rId354" Type="http://schemas.openxmlformats.org/officeDocument/2006/relationships/image" Target="media/image171.png"/><Relationship Id="rId51" Type="http://schemas.openxmlformats.org/officeDocument/2006/relationships/oleObject" Target="embeddings/oleObject19.bin"/><Relationship Id="rId93" Type="http://schemas.openxmlformats.org/officeDocument/2006/relationships/oleObject" Target="embeddings/oleObject40.bin"/><Relationship Id="rId189" Type="http://schemas.openxmlformats.org/officeDocument/2006/relationships/image" Target="media/image88.wmf"/><Relationship Id="rId396" Type="http://schemas.openxmlformats.org/officeDocument/2006/relationships/image" Target="media/image195.wmf"/><Relationship Id="rId214" Type="http://schemas.openxmlformats.org/officeDocument/2006/relationships/oleObject" Target="embeddings/oleObject101.bin"/><Relationship Id="rId256" Type="http://schemas.openxmlformats.org/officeDocument/2006/relationships/oleObject" Target="embeddings/oleObject122.bin"/><Relationship Id="rId298" Type="http://schemas.openxmlformats.org/officeDocument/2006/relationships/image" Target="media/image143.wmf"/><Relationship Id="rId421" Type="http://schemas.openxmlformats.org/officeDocument/2006/relationships/oleObject" Target="embeddings/oleObject201.bin"/><Relationship Id="rId463" Type="http://schemas.openxmlformats.org/officeDocument/2006/relationships/oleObject" Target="embeddings/oleObject219.bin"/><Relationship Id="rId519" Type="http://schemas.openxmlformats.org/officeDocument/2006/relationships/image" Target="media/image259.wmf"/><Relationship Id="rId116" Type="http://schemas.openxmlformats.org/officeDocument/2006/relationships/image" Target="media/image52.wmf"/><Relationship Id="rId158" Type="http://schemas.openxmlformats.org/officeDocument/2006/relationships/oleObject" Target="embeddings/oleObject73.bin"/><Relationship Id="rId323" Type="http://schemas.openxmlformats.org/officeDocument/2006/relationships/oleObject" Target="embeddings/oleObject155.bin"/><Relationship Id="rId530" Type="http://schemas.openxmlformats.org/officeDocument/2006/relationships/oleObject" Target="embeddings/oleObject253.bin"/><Relationship Id="rId20" Type="http://schemas.openxmlformats.org/officeDocument/2006/relationships/image" Target="media/image4.wmf"/><Relationship Id="rId62" Type="http://schemas.openxmlformats.org/officeDocument/2006/relationships/image" Target="media/image25.wmf"/><Relationship Id="rId365" Type="http://schemas.openxmlformats.org/officeDocument/2006/relationships/image" Target="media/image179.wmf"/><Relationship Id="rId225" Type="http://schemas.openxmlformats.org/officeDocument/2006/relationships/image" Target="media/image106.wmf"/><Relationship Id="rId267" Type="http://schemas.openxmlformats.org/officeDocument/2006/relationships/image" Target="media/image127.wmf"/><Relationship Id="rId432" Type="http://schemas.openxmlformats.org/officeDocument/2006/relationships/image" Target="media/image214.png"/><Relationship Id="rId474" Type="http://schemas.openxmlformats.org/officeDocument/2006/relationships/image" Target="media/image237.png"/><Relationship Id="rId127" Type="http://schemas.openxmlformats.org/officeDocument/2006/relationships/oleObject" Target="embeddings/oleObject57.bin"/><Relationship Id="rId31" Type="http://schemas.openxmlformats.org/officeDocument/2006/relationships/oleObject" Target="embeddings/oleObject9.bin"/><Relationship Id="rId73" Type="http://schemas.openxmlformats.org/officeDocument/2006/relationships/oleObject" Target="embeddings/oleObject30.bin"/><Relationship Id="rId169" Type="http://schemas.openxmlformats.org/officeDocument/2006/relationships/image" Target="media/image78.wmf"/><Relationship Id="rId334" Type="http://schemas.openxmlformats.org/officeDocument/2006/relationships/image" Target="media/image161.wmf"/><Relationship Id="rId376" Type="http://schemas.openxmlformats.org/officeDocument/2006/relationships/image" Target="media/image185.wmf"/><Relationship Id="rId4" Type="http://schemas.openxmlformats.org/officeDocument/2006/relationships/settings" Target="settings.xml"/><Relationship Id="rId180" Type="http://schemas.openxmlformats.org/officeDocument/2006/relationships/oleObject" Target="embeddings/oleObject84.bin"/><Relationship Id="rId236" Type="http://schemas.openxmlformats.org/officeDocument/2006/relationships/oleObject" Target="embeddings/oleObject112.bin"/><Relationship Id="rId278" Type="http://schemas.openxmlformats.org/officeDocument/2006/relationships/image" Target="media/image133.wmf"/><Relationship Id="rId401" Type="http://schemas.openxmlformats.org/officeDocument/2006/relationships/oleObject" Target="embeddings/oleObject191.bin"/><Relationship Id="rId443" Type="http://schemas.openxmlformats.org/officeDocument/2006/relationships/image" Target="media/image221.wmf"/><Relationship Id="rId303" Type="http://schemas.openxmlformats.org/officeDocument/2006/relationships/oleObject" Target="embeddings/oleObject145.bin"/><Relationship Id="rId485" Type="http://schemas.openxmlformats.org/officeDocument/2006/relationships/oleObject" Target="embeddings/oleObject231.bin"/><Relationship Id="rId42" Type="http://schemas.openxmlformats.org/officeDocument/2006/relationships/image" Target="media/image15.wmf"/><Relationship Id="rId84" Type="http://schemas.openxmlformats.org/officeDocument/2006/relationships/image" Target="media/image36.wmf"/><Relationship Id="rId138" Type="http://schemas.openxmlformats.org/officeDocument/2006/relationships/image" Target="media/image63.wmf"/><Relationship Id="rId345" Type="http://schemas.openxmlformats.org/officeDocument/2006/relationships/oleObject" Target="embeddings/oleObject166.bin"/><Relationship Id="rId387" Type="http://schemas.openxmlformats.org/officeDocument/2006/relationships/oleObject" Target="embeddings/oleObject184.bin"/><Relationship Id="rId510" Type="http://schemas.openxmlformats.org/officeDocument/2006/relationships/oleObject" Target="embeddings/oleObject243.bin"/><Relationship Id="rId191" Type="http://schemas.openxmlformats.org/officeDocument/2006/relationships/image" Target="media/image89.wmf"/><Relationship Id="rId205" Type="http://schemas.openxmlformats.org/officeDocument/2006/relationships/image" Target="media/image96.wmf"/><Relationship Id="rId247" Type="http://schemas.openxmlformats.org/officeDocument/2006/relationships/image" Target="media/image117.wmf"/><Relationship Id="rId412" Type="http://schemas.openxmlformats.org/officeDocument/2006/relationships/image" Target="media/image203.wmf"/><Relationship Id="rId107" Type="http://schemas.openxmlformats.org/officeDocument/2006/relationships/oleObject" Target="embeddings/oleObject47.bin"/><Relationship Id="rId289" Type="http://schemas.openxmlformats.org/officeDocument/2006/relationships/oleObject" Target="embeddings/oleObject138.bin"/><Relationship Id="rId454" Type="http://schemas.openxmlformats.org/officeDocument/2006/relationships/image" Target="media/image227.wmf"/><Relationship Id="rId496" Type="http://schemas.openxmlformats.org/officeDocument/2006/relationships/oleObject" Target="embeddings/oleObject236.bin"/><Relationship Id="rId11" Type="http://schemas.openxmlformats.org/officeDocument/2006/relationships/footer" Target="footer2.xml"/><Relationship Id="rId53" Type="http://schemas.openxmlformats.org/officeDocument/2006/relationships/oleObject" Target="embeddings/oleObject20.bin"/><Relationship Id="rId149" Type="http://schemas.openxmlformats.org/officeDocument/2006/relationships/image" Target="media/image68.wmf"/><Relationship Id="rId314" Type="http://schemas.openxmlformats.org/officeDocument/2006/relationships/image" Target="media/image151.wmf"/><Relationship Id="rId356" Type="http://schemas.openxmlformats.org/officeDocument/2006/relationships/image" Target="media/image173.png"/><Relationship Id="rId398" Type="http://schemas.openxmlformats.org/officeDocument/2006/relationships/image" Target="media/image196.wmf"/><Relationship Id="rId521" Type="http://schemas.openxmlformats.org/officeDocument/2006/relationships/image" Target="media/image260.wmf"/><Relationship Id="rId95" Type="http://schemas.openxmlformats.org/officeDocument/2006/relationships/oleObject" Target="embeddings/oleObject41.bin"/><Relationship Id="rId160" Type="http://schemas.openxmlformats.org/officeDocument/2006/relationships/oleObject" Target="embeddings/oleObject74.bin"/><Relationship Id="rId216" Type="http://schemas.openxmlformats.org/officeDocument/2006/relationships/oleObject" Target="embeddings/oleObject102.bin"/><Relationship Id="rId423" Type="http://schemas.openxmlformats.org/officeDocument/2006/relationships/image" Target="media/image208.wmf"/><Relationship Id="rId258" Type="http://schemas.openxmlformats.org/officeDocument/2006/relationships/oleObject" Target="embeddings/oleObject123.bin"/><Relationship Id="rId465" Type="http://schemas.openxmlformats.org/officeDocument/2006/relationships/oleObject" Target="embeddings/oleObject220.bin"/><Relationship Id="rId22" Type="http://schemas.openxmlformats.org/officeDocument/2006/relationships/image" Target="media/image5.wmf"/><Relationship Id="rId64" Type="http://schemas.openxmlformats.org/officeDocument/2006/relationships/image" Target="media/image26.wmf"/><Relationship Id="rId118" Type="http://schemas.openxmlformats.org/officeDocument/2006/relationships/image" Target="media/image53.wmf"/><Relationship Id="rId325" Type="http://schemas.openxmlformats.org/officeDocument/2006/relationships/oleObject" Target="embeddings/oleObject156.bin"/><Relationship Id="rId367" Type="http://schemas.openxmlformats.org/officeDocument/2006/relationships/image" Target="media/image180.png"/><Relationship Id="rId532" Type="http://schemas.openxmlformats.org/officeDocument/2006/relationships/theme" Target="theme/theme1.xml"/><Relationship Id="rId171" Type="http://schemas.openxmlformats.org/officeDocument/2006/relationships/image" Target="media/image79.wmf"/><Relationship Id="rId227" Type="http://schemas.openxmlformats.org/officeDocument/2006/relationships/image" Target="media/image107.wmf"/><Relationship Id="rId269" Type="http://schemas.openxmlformats.org/officeDocument/2006/relationships/image" Target="media/image128.png"/><Relationship Id="rId434" Type="http://schemas.openxmlformats.org/officeDocument/2006/relationships/oleObject" Target="embeddings/oleObject206.bin"/><Relationship Id="rId476" Type="http://schemas.openxmlformats.org/officeDocument/2006/relationships/image" Target="media/image238.wmf"/><Relationship Id="rId33" Type="http://schemas.openxmlformats.org/officeDocument/2006/relationships/oleObject" Target="embeddings/oleObject10.bin"/><Relationship Id="rId129" Type="http://schemas.openxmlformats.org/officeDocument/2006/relationships/oleObject" Target="embeddings/oleObject58.bin"/><Relationship Id="rId280" Type="http://schemas.openxmlformats.org/officeDocument/2006/relationships/image" Target="media/image134.wmf"/><Relationship Id="rId336" Type="http://schemas.openxmlformats.org/officeDocument/2006/relationships/image" Target="media/image162.wmf"/><Relationship Id="rId501" Type="http://schemas.openxmlformats.org/officeDocument/2006/relationships/image" Target="media/image250.wmf"/><Relationship Id="rId75" Type="http://schemas.openxmlformats.org/officeDocument/2006/relationships/oleObject" Target="embeddings/oleObject31.bin"/><Relationship Id="rId140" Type="http://schemas.openxmlformats.org/officeDocument/2006/relationships/image" Target="media/image64.wmf"/><Relationship Id="rId182" Type="http://schemas.openxmlformats.org/officeDocument/2006/relationships/oleObject" Target="embeddings/oleObject85.bin"/><Relationship Id="rId378" Type="http://schemas.openxmlformats.org/officeDocument/2006/relationships/image" Target="media/image186.wmf"/><Relationship Id="rId403" Type="http://schemas.openxmlformats.org/officeDocument/2006/relationships/oleObject" Target="embeddings/oleObject192.bin"/><Relationship Id="rId6" Type="http://schemas.openxmlformats.org/officeDocument/2006/relationships/footnotes" Target="footnotes.xml"/><Relationship Id="rId238" Type="http://schemas.openxmlformats.org/officeDocument/2006/relationships/oleObject" Target="embeddings/oleObject113.bin"/><Relationship Id="rId445" Type="http://schemas.openxmlformats.org/officeDocument/2006/relationships/image" Target="media/image222.png"/><Relationship Id="rId487" Type="http://schemas.openxmlformats.org/officeDocument/2006/relationships/oleObject" Target="embeddings/oleObject232.bin"/><Relationship Id="rId291" Type="http://schemas.openxmlformats.org/officeDocument/2006/relationships/oleObject" Target="embeddings/oleObject139.bin"/><Relationship Id="rId305" Type="http://schemas.openxmlformats.org/officeDocument/2006/relationships/oleObject" Target="embeddings/oleObject146.bin"/><Relationship Id="rId347" Type="http://schemas.openxmlformats.org/officeDocument/2006/relationships/oleObject" Target="embeddings/oleObject167.bin"/><Relationship Id="rId512" Type="http://schemas.openxmlformats.org/officeDocument/2006/relationships/oleObject" Target="embeddings/oleObject244.bin"/><Relationship Id="rId44" Type="http://schemas.openxmlformats.org/officeDocument/2006/relationships/image" Target="media/image16.wmf"/><Relationship Id="rId86" Type="http://schemas.openxmlformats.org/officeDocument/2006/relationships/image" Target="media/image37.wmf"/><Relationship Id="rId151" Type="http://schemas.openxmlformats.org/officeDocument/2006/relationships/image" Target="media/image69.wmf"/><Relationship Id="rId389" Type="http://schemas.openxmlformats.org/officeDocument/2006/relationships/oleObject" Target="embeddings/oleObject185.bin"/><Relationship Id="rId193" Type="http://schemas.openxmlformats.org/officeDocument/2006/relationships/image" Target="media/image90.wmf"/><Relationship Id="rId207" Type="http://schemas.openxmlformats.org/officeDocument/2006/relationships/image" Target="media/image97.wmf"/><Relationship Id="rId249" Type="http://schemas.openxmlformats.org/officeDocument/2006/relationships/image" Target="media/image118.wmf"/><Relationship Id="rId414" Type="http://schemas.openxmlformats.org/officeDocument/2006/relationships/image" Target="media/image204.wmf"/><Relationship Id="rId456" Type="http://schemas.openxmlformats.org/officeDocument/2006/relationships/image" Target="media/image228.wmf"/><Relationship Id="rId498" Type="http://schemas.openxmlformats.org/officeDocument/2006/relationships/oleObject" Target="embeddings/oleObject237.bin"/><Relationship Id="rId13" Type="http://schemas.openxmlformats.org/officeDocument/2006/relationships/footer" Target="footer3.xml"/><Relationship Id="rId109" Type="http://schemas.openxmlformats.org/officeDocument/2006/relationships/oleObject" Target="embeddings/oleObject48.bin"/><Relationship Id="rId260" Type="http://schemas.openxmlformats.org/officeDocument/2006/relationships/oleObject" Target="embeddings/oleObject124.bin"/><Relationship Id="rId316" Type="http://schemas.openxmlformats.org/officeDocument/2006/relationships/image" Target="media/image152.wmf"/><Relationship Id="rId523" Type="http://schemas.openxmlformats.org/officeDocument/2006/relationships/image" Target="media/image261.wmf"/><Relationship Id="rId55" Type="http://schemas.openxmlformats.org/officeDocument/2006/relationships/oleObject" Target="embeddings/oleObject21.bin"/><Relationship Id="rId97" Type="http://schemas.openxmlformats.org/officeDocument/2006/relationships/oleObject" Target="embeddings/oleObject42.bin"/><Relationship Id="rId120" Type="http://schemas.openxmlformats.org/officeDocument/2006/relationships/image" Target="media/image54.wmf"/><Relationship Id="rId358" Type="http://schemas.openxmlformats.org/officeDocument/2006/relationships/image" Target="media/image175.wmf"/><Relationship Id="rId162" Type="http://schemas.openxmlformats.org/officeDocument/2006/relationships/oleObject" Target="embeddings/oleObject75.bin"/><Relationship Id="rId218" Type="http://schemas.openxmlformats.org/officeDocument/2006/relationships/oleObject" Target="embeddings/oleObject103.bin"/><Relationship Id="rId425" Type="http://schemas.openxmlformats.org/officeDocument/2006/relationships/image" Target="media/image209.wmf"/><Relationship Id="rId467" Type="http://schemas.openxmlformats.org/officeDocument/2006/relationships/oleObject" Target="embeddings/oleObject221.bin"/><Relationship Id="rId271" Type="http://schemas.openxmlformats.org/officeDocument/2006/relationships/oleObject" Target="embeddings/oleObject129.bin"/><Relationship Id="rId24" Type="http://schemas.openxmlformats.org/officeDocument/2006/relationships/image" Target="media/image6.wmf"/><Relationship Id="rId66" Type="http://schemas.openxmlformats.org/officeDocument/2006/relationships/image" Target="media/image27.wmf"/><Relationship Id="rId131" Type="http://schemas.openxmlformats.org/officeDocument/2006/relationships/oleObject" Target="embeddings/oleObject59.bin"/><Relationship Id="rId327" Type="http://schemas.openxmlformats.org/officeDocument/2006/relationships/oleObject" Target="embeddings/oleObject157.bin"/><Relationship Id="rId369" Type="http://schemas.openxmlformats.org/officeDocument/2006/relationships/oleObject" Target="embeddings/oleObject175.bin"/><Relationship Id="rId173" Type="http://schemas.openxmlformats.org/officeDocument/2006/relationships/image" Target="media/image80.wmf"/><Relationship Id="rId229" Type="http://schemas.openxmlformats.org/officeDocument/2006/relationships/image" Target="media/image108.wmf"/><Relationship Id="rId380" Type="http://schemas.openxmlformats.org/officeDocument/2006/relationships/image" Target="media/image187.wmf"/><Relationship Id="rId436" Type="http://schemas.openxmlformats.org/officeDocument/2006/relationships/oleObject" Target="embeddings/oleObject207.bin"/><Relationship Id="rId240" Type="http://schemas.openxmlformats.org/officeDocument/2006/relationships/oleObject" Target="embeddings/oleObject114.bin"/><Relationship Id="rId478" Type="http://schemas.openxmlformats.org/officeDocument/2006/relationships/image" Target="media/image239.wmf"/><Relationship Id="rId35" Type="http://schemas.openxmlformats.org/officeDocument/2006/relationships/oleObject" Target="embeddings/oleObject11.bin"/><Relationship Id="rId77" Type="http://schemas.openxmlformats.org/officeDocument/2006/relationships/oleObject" Target="embeddings/oleObject32.bin"/><Relationship Id="rId100" Type="http://schemas.openxmlformats.org/officeDocument/2006/relationships/image" Target="media/image44.wmf"/><Relationship Id="rId282" Type="http://schemas.openxmlformats.org/officeDocument/2006/relationships/image" Target="media/image135.wmf"/><Relationship Id="rId338" Type="http://schemas.openxmlformats.org/officeDocument/2006/relationships/image" Target="media/image163.wmf"/><Relationship Id="rId503" Type="http://schemas.openxmlformats.org/officeDocument/2006/relationships/image" Target="media/image251.wmf"/><Relationship Id="rId8" Type="http://schemas.openxmlformats.org/officeDocument/2006/relationships/header" Target="header1.xml"/><Relationship Id="rId142" Type="http://schemas.openxmlformats.org/officeDocument/2006/relationships/image" Target="media/image65.wmf"/><Relationship Id="rId184" Type="http://schemas.openxmlformats.org/officeDocument/2006/relationships/oleObject" Target="embeddings/oleObject86.bin"/><Relationship Id="rId391" Type="http://schemas.openxmlformats.org/officeDocument/2006/relationships/oleObject" Target="embeddings/oleObject186.bin"/><Relationship Id="rId405" Type="http://schemas.openxmlformats.org/officeDocument/2006/relationships/oleObject" Target="embeddings/oleObject193.bin"/><Relationship Id="rId447" Type="http://schemas.openxmlformats.org/officeDocument/2006/relationships/oleObject" Target="embeddings/oleObject211.bin"/><Relationship Id="rId251" Type="http://schemas.openxmlformats.org/officeDocument/2006/relationships/image" Target="media/image119.wmf"/><Relationship Id="rId489" Type="http://schemas.openxmlformats.org/officeDocument/2006/relationships/oleObject" Target="embeddings/oleObject233.bin"/><Relationship Id="rId46" Type="http://schemas.openxmlformats.org/officeDocument/2006/relationships/image" Target="media/image17.wmf"/><Relationship Id="rId293" Type="http://schemas.openxmlformats.org/officeDocument/2006/relationships/oleObject" Target="embeddings/oleObject140.bin"/><Relationship Id="rId307" Type="http://schemas.openxmlformats.org/officeDocument/2006/relationships/oleObject" Target="embeddings/oleObject147.bin"/><Relationship Id="rId349" Type="http://schemas.openxmlformats.org/officeDocument/2006/relationships/oleObject" Target="embeddings/oleObject168.bin"/><Relationship Id="rId514" Type="http://schemas.openxmlformats.org/officeDocument/2006/relationships/oleObject" Target="embeddings/oleObject245.bin"/><Relationship Id="rId88" Type="http://schemas.openxmlformats.org/officeDocument/2006/relationships/image" Target="media/image38.wmf"/><Relationship Id="rId111" Type="http://schemas.openxmlformats.org/officeDocument/2006/relationships/oleObject" Target="embeddings/oleObject49.bin"/><Relationship Id="rId153" Type="http://schemas.openxmlformats.org/officeDocument/2006/relationships/image" Target="media/image70.wmf"/><Relationship Id="rId195" Type="http://schemas.openxmlformats.org/officeDocument/2006/relationships/image" Target="media/image91.wmf"/><Relationship Id="rId209" Type="http://schemas.openxmlformats.org/officeDocument/2006/relationships/image" Target="media/image98.wmf"/><Relationship Id="rId360" Type="http://schemas.openxmlformats.org/officeDocument/2006/relationships/image" Target="media/image176.wmf"/><Relationship Id="rId416" Type="http://schemas.openxmlformats.org/officeDocument/2006/relationships/image" Target="media/image205.wmf"/><Relationship Id="rId220" Type="http://schemas.openxmlformats.org/officeDocument/2006/relationships/oleObject" Target="embeddings/oleObject104.bin"/><Relationship Id="rId458" Type="http://schemas.openxmlformats.org/officeDocument/2006/relationships/image" Target="media/image229.wmf"/><Relationship Id="rId15" Type="http://schemas.openxmlformats.org/officeDocument/2006/relationships/oleObject" Target="embeddings/oleObject1.bin"/><Relationship Id="rId57" Type="http://schemas.openxmlformats.org/officeDocument/2006/relationships/oleObject" Target="embeddings/oleObject22.bin"/><Relationship Id="rId262" Type="http://schemas.openxmlformats.org/officeDocument/2006/relationships/oleObject" Target="embeddings/oleObject125.bin"/><Relationship Id="rId318" Type="http://schemas.openxmlformats.org/officeDocument/2006/relationships/image" Target="media/image153.wmf"/><Relationship Id="rId525" Type="http://schemas.openxmlformats.org/officeDocument/2006/relationships/image" Target="media/image262.wmf"/><Relationship Id="rId99" Type="http://schemas.openxmlformats.org/officeDocument/2006/relationships/oleObject" Target="embeddings/oleObject43.bin"/><Relationship Id="rId122" Type="http://schemas.openxmlformats.org/officeDocument/2006/relationships/image" Target="media/image55.wmf"/><Relationship Id="rId164" Type="http://schemas.openxmlformats.org/officeDocument/2006/relationships/oleObject" Target="embeddings/oleObject76.bin"/><Relationship Id="rId371" Type="http://schemas.openxmlformats.org/officeDocument/2006/relationships/oleObject" Target="embeddings/oleObject176.bin"/><Relationship Id="rId427" Type="http://schemas.openxmlformats.org/officeDocument/2006/relationships/image" Target="media/image210.wmf"/><Relationship Id="rId469" Type="http://schemas.openxmlformats.org/officeDocument/2006/relationships/oleObject" Target="embeddings/oleObject222.bin"/><Relationship Id="rId26" Type="http://schemas.openxmlformats.org/officeDocument/2006/relationships/image" Target="media/image7.wmf"/><Relationship Id="rId231" Type="http://schemas.openxmlformats.org/officeDocument/2006/relationships/image" Target="media/image109.wmf"/><Relationship Id="rId273" Type="http://schemas.openxmlformats.org/officeDocument/2006/relationships/oleObject" Target="embeddings/oleObject130.bin"/><Relationship Id="rId329" Type="http://schemas.openxmlformats.org/officeDocument/2006/relationships/oleObject" Target="embeddings/oleObject158.bin"/><Relationship Id="rId480" Type="http://schemas.openxmlformats.org/officeDocument/2006/relationships/oleObject" Target="embeddings/oleObject228.bin"/><Relationship Id="rId68" Type="http://schemas.openxmlformats.org/officeDocument/2006/relationships/image" Target="media/image28.wmf"/><Relationship Id="rId133" Type="http://schemas.openxmlformats.org/officeDocument/2006/relationships/oleObject" Target="embeddings/oleObject60.bin"/><Relationship Id="rId175" Type="http://schemas.openxmlformats.org/officeDocument/2006/relationships/image" Target="media/image81.wmf"/><Relationship Id="rId340" Type="http://schemas.openxmlformats.org/officeDocument/2006/relationships/image" Target="media/image164.wmf"/><Relationship Id="rId200" Type="http://schemas.openxmlformats.org/officeDocument/2006/relationships/oleObject" Target="embeddings/oleObject94.bin"/><Relationship Id="rId382" Type="http://schemas.openxmlformats.org/officeDocument/2006/relationships/image" Target="media/image188.wmf"/><Relationship Id="rId438" Type="http://schemas.openxmlformats.org/officeDocument/2006/relationships/oleObject" Target="embeddings/oleObject208.bin"/><Relationship Id="rId242" Type="http://schemas.openxmlformats.org/officeDocument/2006/relationships/oleObject" Target="embeddings/oleObject115.bin"/><Relationship Id="rId284" Type="http://schemas.openxmlformats.org/officeDocument/2006/relationships/image" Target="media/image136.wmf"/><Relationship Id="rId491" Type="http://schemas.openxmlformats.org/officeDocument/2006/relationships/oleObject" Target="embeddings/oleObject234.bin"/><Relationship Id="rId505" Type="http://schemas.openxmlformats.org/officeDocument/2006/relationships/image" Target="media/image252.wmf"/><Relationship Id="rId37" Type="http://schemas.openxmlformats.org/officeDocument/2006/relationships/oleObject" Target="embeddings/oleObject12.bin"/><Relationship Id="rId79" Type="http://schemas.openxmlformats.org/officeDocument/2006/relationships/oleObject" Target="embeddings/oleObject33.bin"/><Relationship Id="rId102" Type="http://schemas.openxmlformats.org/officeDocument/2006/relationships/image" Target="media/image45.wmf"/><Relationship Id="rId144" Type="http://schemas.openxmlformats.org/officeDocument/2006/relationships/image" Target="media/image66.wmf"/><Relationship Id="rId90" Type="http://schemas.openxmlformats.org/officeDocument/2006/relationships/image" Target="media/image39.wmf"/><Relationship Id="rId186" Type="http://schemas.openxmlformats.org/officeDocument/2006/relationships/oleObject" Target="embeddings/oleObject87.bin"/><Relationship Id="rId351" Type="http://schemas.openxmlformats.org/officeDocument/2006/relationships/oleObject" Target="embeddings/oleObject169.bin"/><Relationship Id="rId393" Type="http://schemas.openxmlformats.org/officeDocument/2006/relationships/oleObject" Target="embeddings/oleObject187.bin"/><Relationship Id="rId407" Type="http://schemas.openxmlformats.org/officeDocument/2006/relationships/oleObject" Target="embeddings/oleObject194.bin"/><Relationship Id="rId449" Type="http://schemas.openxmlformats.org/officeDocument/2006/relationships/oleObject" Target="embeddings/oleObject212.bin"/><Relationship Id="rId211" Type="http://schemas.openxmlformats.org/officeDocument/2006/relationships/image" Target="media/image99.wmf"/><Relationship Id="rId253" Type="http://schemas.openxmlformats.org/officeDocument/2006/relationships/image" Target="media/image120.wmf"/><Relationship Id="rId295" Type="http://schemas.openxmlformats.org/officeDocument/2006/relationships/oleObject" Target="embeddings/oleObject141.bin"/><Relationship Id="rId309" Type="http://schemas.openxmlformats.org/officeDocument/2006/relationships/oleObject" Target="embeddings/oleObject148.bin"/><Relationship Id="rId460" Type="http://schemas.openxmlformats.org/officeDocument/2006/relationships/image" Target="media/image230.wmf"/><Relationship Id="rId516" Type="http://schemas.openxmlformats.org/officeDocument/2006/relationships/oleObject" Target="embeddings/oleObject246.bin"/><Relationship Id="rId48" Type="http://schemas.openxmlformats.org/officeDocument/2006/relationships/image" Target="media/image18.wmf"/><Relationship Id="rId113" Type="http://schemas.openxmlformats.org/officeDocument/2006/relationships/oleObject" Target="embeddings/oleObject50.bin"/><Relationship Id="rId320" Type="http://schemas.openxmlformats.org/officeDocument/2006/relationships/image" Target="media/image154.wmf"/><Relationship Id="rId155" Type="http://schemas.openxmlformats.org/officeDocument/2006/relationships/image" Target="media/image71.wmf"/><Relationship Id="rId197" Type="http://schemas.openxmlformats.org/officeDocument/2006/relationships/image" Target="media/image92.wmf"/><Relationship Id="rId362" Type="http://schemas.openxmlformats.org/officeDocument/2006/relationships/image" Target="media/image177.png"/><Relationship Id="rId418" Type="http://schemas.openxmlformats.org/officeDocument/2006/relationships/image" Target="media/image206.wmf"/><Relationship Id="rId222" Type="http://schemas.openxmlformats.org/officeDocument/2006/relationships/oleObject" Target="embeddings/oleObject105.bin"/><Relationship Id="rId264" Type="http://schemas.openxmlformats.org/officeDocument/2006/relationships/oleObject" Target="embeddings/oleObject126.bin"/><Relationship Id="rId471" Type="http://schemas.openxmlformats.org/officeDocument/2006/relationships/oleObject" Target="embeddings/oleObject223.bin"/><Relationship Id="rId17" Type="http://schemas.openxmlformats.org/officeDocument/2006/relationships/oleObject" Target="embeddings/oleObject2.bin"/><Relationship Id="rId59" Type="http://schemas.openxmlformats.org/officeDocument/2006/relationships/oleObject" Target="embeddings/oleObject23.bin"/><Relationship Id="rId124" Type="http://schemas.openxmlformats.org/officeDocument/2006/relationships/image" Target="media/image56.wmf"/><Relationship Id="rId527" Type="http://schemas.openxmlformats.org/officeDocument/2006/relationships/image" Target="media/image263.wmf"/><Relationship Id="rId70" Type="http://schemas.openxmlformats.org/officeDocument/2006/relationships/image" Target="media/image29.wmf"/><Relationship Id="rId166" Type="http://schemas.openxmlformats.org/officeDocument/2006/relationships/oleObject" Target="embeddings/oleObject77.bin"/><Relationship Id="rId331" Type="http://schemas.openxmlformats.org/officeDocument/2006/relationships/oleObject" Target="embeddings/oleObject159.bin"/><Relationship Id="rId373" Type="http://schemas.openxmlformats.org/officeDocument/2006/relationships/oleObject" Target="embeddings/oleObject177.bin"/><Relationship Id="rId429" Type="http://schemas.openxmlformats.org/officeDocument/2006/relationships/image" Target="media/image211.png"/><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19.wmf"/><Relationship Id="rId28" Type="http://schemas.openxmlformats.org/officeDocument/2006/relationships/image" Target="media/image8.wmf"/><Relationship Id="rId275" Type="http://schemas.openxmlformats.org/officeDocument/2006/relationships/oleObject" Target="embeddings/oleObject131.bin"/><Relationship Id="rId300" Type="http://schemas.openxmlformats.org/officeDocument/2006/relationships/image" Target="media/image144.wmf"/><Relationship Id="rId482" Type="http://schemas.openxmlformats.org/officeDocument/2006/relationships/oleObject" Target="embeddings/oleObject229.bin"/><Relationship Id="rId81" Type="http://schemas.openxmlformats.org/officeDocument/2006/relationships/oleObject" Target="embeddings/oleObject34.bin"/><Relationship Id="rId135" Type="http://schemas.openxmlformats.org/officeDocument/2006/relationships/oleObject" Target="embeddings/oleObject61.bin"/><Relationship Id="rId177" Type="http://schemas.openxmlformats.org/officeDocument/2006/relationships/image" Target="media/image82.wmf"/><Relationship Id="rId342" Type="http://schemas.openxmlformats.org/officeDocument/2006/relationships/image" Target="media/image165.wmf"/><Relationship Id="rId384" Type="http://schemas.openxmlformats.org/officeDocument/2006/relationships/image" Target="media/image189.wmf"/><Relationship Id="rId202" Type="http://schemas.openxmlformats.org/officeDocument/2006/relationships/oleObject" Target="embeddings/oleObject95.bin"/><Relationship Id="rId244" Type="http://schemas.openxmlformats.org/officeDocument/2006/relationships/oleObject" Target="embeddings/oleObject116.bin"/><Relationship Id="rId39" Type="http://schemas.openxmlformats.org/officeDocument/2006/relationships/oleObject" Target="embeddings/oleObject13.bin"/><Relationship Id="rId286" Type="http://schemas.openxmlformats.org/officeDocument/2006/relationships/image" Target="media/image137.wmf"/><Relationship Id="rId451" Type="http://schemas.openxmlformats.org/officeDocument/2006/relationships/oleObject" Target="embeddings/oleObject213.bin"/><Relationship Id="rId493" Type="http://schemas.openxmlformats.org/officeDocument/2006/relationships/oleObject" Target="embeddings/oleObject235.bin"/><Relationship Id="rId507" Type="http://schemas.openxmlformats.org/officeDocument/2006/relationships/image" Target="media/image253.wmf"/><Relationship Id="rId50" Type="http://schemas.openxmlformats.org/officeDocument/2006/relationships/image" Target="media/image19.wmf"/><Relationship Id="rId104" Type="http://schemas.openxmlformats.org/officeDocument/2006/relationships/image" Target="media/image46.wmf"/><Relationship Id="rId146" Type="http://schemas.openxmlformats.org/officeDocument/2006/relationships/oleObject" Target="embeddings/oleObject67.bin"/><Relationship Id="rId188" Type="http://schemas.openxmlformats.org/officeDocument/2006/relationships/oleObject" Target="embeddings/oleObject88.bin"/><Relationship Id="rId311" Type="http://schemas.openxmlformats.org/officeDocument/2006/relationships/oleObject" Target="embeddings/oleObject149.bin"/><Relationship Id="rId353" Type="http://schemas.openxmlformats.org/officeDocument/2006/relationships/oleObject" Target="embeddings/oleObject170.bin"/><Relationship Id="rId395" Type="http://schemas.openxmlformats.org/officeDocument/2006/relationships/oleObject" Target="embeddings/oleObject188.bin"/><Relationship Id="rId409" Type="http://schemas.openxmlformats.org/officeDocument/2006/relationships/oleObject" Target="embeddings/oleObject195.bin"/><Relationship Id="rId92" Type="http://schemas.openxmlformats.org/officeDocument/2006/relationships/image" Target="media/image40.wmf"/><Relationship Id="rId213" Type="http://schemas.openxmlformats.org/officeDocument/2006/relationships/image" Target="media/image100.wmf"/><Relationship Id="rId420" Type="http://schemas.openxmlformats.org/officeDocument/2006/relationships/image" Target="media/image207.wmf"/><Relationship Id="rId255" Type="http://schemas.openxmlformats.org/officeDocument/2006/relationships/image" Target="media/image121.wmf"/><Relationship Id="rId297" Type="http://schemas.openxmlformats.org/officeDocument/2006/relationships/oleObject" Target="embeddings/oleObject142.bin"/><Relationship Id="rId462" Type="http://schemas.openxmlformats.org/officeDocument/2006/relationships/image" Target="media/image231.wmf"/><Relationship Id="rId518" Type="http://schemas.openxmlformats.org/officeDocument/2006/relationships/oleObject" Target="embeddings/oleObject247.bin"/><Relationship Id="rId115" Type="http://schemas.openxmlformats.org/officeDocument/2006/relationships/oleObject" Target="embeddings/oleObject51.bin"/><Relationship Id="rId157" Type="http://schemas.openxmlformats.org/officeDocument/2006/relationships/image" Target="media/image72.wmf"/><Relationship Id="rId322" Type="http://schemas.openxmlformats.org/officeDocument/2006/relationships/image" Target="media/image155.wmf"/><Relationship Id="rId364" Type="http://schemas.openxmlformats.org/officeDocument/2006/relationships/oleObject" Target="embeddings/oleObject173.bin"/><Relationship Id="rId61" Type="http://schemas.openxmlformats.org/officeDocument/2006/relationships/oleObject" Target="embeddings/oleObject24.bin"/><Relationship Id="rId199" Type="http://schemas.openxmlformats.org/officeDocument/2006/relationships/image" Target="media/image93.wmf"/><Relationship Id="rId19" Type="http://schemas.openxmlformats.org/officeDocument/2006/relationships/oleObject" Target="embeddings/oleObject3.bin"/><Relationship Id="rId224" Type="http://schemas.openxmlformats.org/officeDocument/2006/relationships/oleObject" Target="embeddings/oleObject106.bin"/><Relationship Id="rId266" Type="http://schemas.openxmlformats.org/officeDocument/2006/relationships/oleObject" Target="embeddings/oleObject127.bin"/><Relationship Id="rId431" Type="http://schemas.openxmlformats.org/officeDocument/2006/relationships/image" Target="media/image213.png"/><Relationship Id="rId473" Type="http://schemas.openxmlformats.org/officeDocument/2006/relationships/oleObject" Target="embeddings/oleObject224.bin"/><Relationship Id="rId529" Type="http://schemas.openxmlformats.org/officeDocument/2006/relationships/image" Target="media/image264.wmf"/><Relationship Id="rId30" Type="http://schemas.openxmlformats.org/officeDocument/2006/relationships/image" Target="media/image9.wmf"/><Relationship Id="rId126" Type="http://schemas.openxmlformats.org/officeDocument/2006/relationships/image" Target="media/image57.wmf"/><Relationship Id="rId168" Type="http://schemas.openxmlformats.org/officeDocument/2006/relationships/oleObject" Target="embeddings/oleObject78.bin"/><Relationship Id="rId333" Type="http://schemas.openxmlformats.org/officeDocument/2006/relationships/oleObject" Target="embeddings/oleObject160.bin"/><Relationship Id="rId72" Type="http://schemas.openxmlformats.org/officeDocument/2006/relationships/image" Target="media/image30.wmf"/><Relationship Id="rId375" Type="http://schemas.openxmlformats.org/officeDocument/2006/relationships/oleObject" Target="embeddings/oleObject178.bin"/><Relationship Id="rId3" Type="http://schemas.openxmlformats.org/officeDocument/2006/relationships/styles" Target="styles.xml"/><Relationship Id="rId235" Type="http://schemas.openxmlformats.org/officeDocument/2006/relationships/image" Target="media/image111.wmf"/><Relationship Id="rId277" Type="http://schemas.openxmlformats.org/officeDocument/2006/relationships/oleObject" Target="embeddings/oleObject132.bin"/><Relationship Id="rId400" Type="http://schemas.openxmlformats.org/officeDocument/2006/relationships/image" Target="media/image197.wmf"/><Relationship Id="rId442" Type="http://schemas.openxmlformats.org/officeDocument/2006/relationships/image" Target="media/image220.png"/><Relationship Id="rId484" Type="http://schemas.openxmlformats.org/officeDocument/2006/relationships/oleObject" Target="embeddings/oleObject230.bin"/><Relationship Id="rId137" Type="http://schemas.openxmlformats.org/officeDocument/2006/relationships/oleObject" Target="embeddings/oleObject62.bin"/><Relationship Id="rId302" Type="http://schemas.openxmlformats.org/officeDocument/2006/relationships/image" Target="media/image145.wmf"/><Relationship Id="rId344" Type="http://schemas.openxmlformats.org/officeDocument/2006/relationships/image" Target="media/image166.wmf"/><Relationship Id="rId41" Type="http://schemas.openxmlformats.org/officeDocument/2006/relationships/oleObject" Target="embeddings/oleObject14.bin"/><Relationship Id="rId83" Type="http://schemas.openxmlformats.org/officeDocument/2006/relationships/oleObject" Target="embeddings/oleObject35.bin"/><Relationship Id="rId179" Type="http://schemas.openxmlformats.org/officeDocument/2006/relationships/image" Target="media/image83.wmf"/><Relationship Id="rId386" Type="http://schemas.openxmlformats.org/officeDocument/2006/relationships/image" Target="media/image190.wmf"/><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oleObject" Target="embeddings/oleObject117.bin"/><Relationship Id="rId288" Type="http://schemas.openxmlformats.org/officeDocument/2006/relationships/image" Target="media/image138.wmf"/><Relationship Id="rId411" Type="http://schemas.openxmlformats.org/officeDocument/2006/relationships/oleObject" Target="embeddings/oleObject196.bin"/><Relationship Id="rId453" Type="http://schemas.openxmlformats.org/officeDocument/2006/relationships/oleObject" Target="embeddings/oleObject214.bin"/><Relationship Id="rId509" Type="http://schemas.openxmlformats.org/officeDocument/2006/relationships/image" Target="media/image254.wmf"/><Relationship Id="rId106" Type="http://schemas.openxmlformats.org/officeDocument/2006/relationships/image" Target="media/image47.wmf"/><Relationship Id="rId313" Type="http://schemas.openxmlformats.org/officeDocument/2006/relationships/oleObject" Target="embeddings/oleObject150.bin"/><Relationship Id="rId495" Type="http://schemas.openxmlformats.org/officeDocument/2006/relationships/image" Target="media/image247.wmf"/><Relationship Id="rId10" Type="http://schemas.openxmlformats.org/officeDocument/2006/relationships/footer" Target="footer1.xml"/><Relationship Id="rId52" Type="http://schemas.openxmlformats.org/officeDocument/2006/relationships/image" Target="media/image20.wmf"/><Relationship Id="rId94" Type="http://schemas.openxmlformats.org/officeDocument/2006/relationships/image" Target="media/image41.wmf"/><Relationship Id="rId148" Type="http://schemas.openxmlformats.org/officeDocument/2006/relationships/oleObject" Target="embeddings/oleObject68.bin"/><Relationship Id="rId355" Type="http://schemas.openxmlformats.org/officeDocument/2006/relationships/image" Target="media/image172.png"/><Relationship Id="rId397" Type="http://schemas.openxmlformats.org/officeDocument/2006/relationships/oleObject" Target="embeddings/oleObject189.bin"/><Relationship Id="rId520" Type="http://schemas.openxmlformats.org/officeDocument/2006/relationships/oleObject" Target="embeddings/oleObject248.bin"/><Relationship Id="rId215" Type="http://schemas.openxmlformats.org/officeDocument/2006/relationships/image" Target="media/image101.wmf"/><Relationship Id="rId257" Type="http://schemas.openxmlformats.org/officeDocument/2006/relationships/image" Target="media/image122.wmf"/><Relationship Id="rId422" Type="http://schemas.openxmlformats.org/officeDocument/2006/relationships/oleObject" Target="embeddings/oleObject202.bin"/><Relationship Id="rId464" Type="http://schemas.openxmlformats.org/officeDocument/2006/relationships/image" Target="media/image232.wmf"/><Relationship Id="rId299" Type="http://schemas.openxmlformats.org/officeDocument/2006/relationships/oleObject" Target="embeddings/oleObject143.bin"/><Relationship Id="rId63" Type="http://schemas.openxmlformats.org/officeDocument/2006/relationships/oleObject" Target="embeddings/oleObject25.bin"/><Relationship Id="rId159" Type="http://schemas.openxmlformats.org/officeDocument/2006/relationships/image" Target="media/image73.wmf"/><Relationship Id="rId366" Type="http://schemas.openxmlformats.org/officeDocument/2006/relationships/oleObject" Target="embeddings/oleObject174.bin"/><Relationship Id="rId226" Type="http://schemas.openxmlformats.org/officeDocument/2006/relationships/oleObject" Target="embeddings/oleObject107.bin"/><Relationship Id="rId433" Type="http://schemas.openxmlformats.org/officeDocument/2006/relationships/image" Target="media/image215.wmf"/><Relationship Id="rId74" Type="http://schemas.openxmlformats.org/officeDocument/2006/relationships/image" Target="media/image31.wmf"/><Relationship Id="rId377" Type="http://schemas.openxmlformats.org/officeDocument/2006/relationships/oleObject" Target="embeddings/oleObject179.bin"/><Relationship Id="rId500" Type="http://schemas.openxmlformats.org/officeDocument/2006/relationships/oleObject" Target="embeddings/oleObject23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5CB0F-E587-4DC0-B58E-CD58AF5EE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10816</TotalTime>
  <Pages>10</Pages>
  <Words>3199</Words>
  <Characters>18237</Characters>
  <Application>Microsoft Office Word</Application>
  <DocSecurity>0</DocSecurity>
  <Lines>151</Lines>
  <Paragraphs>42</Paragraphs>
  <ScaleCrop>false</ScaleCrop>
  <Company/>
  <LinksUpToDate>false</LinksUpToDate>
  <CharactersWithSpaces>21394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新博 王</dc:creator>
  <cp:keywords/>
  <dc:description/>
  <cp:lastModifiedBy>新博 王</cp:lastModifiedBy>
  <cp:revision>429</cp:revision>
  <cp:lastPrinted>2026-03-09T07:25:00Z</cp:lastPrinted>
  <dcterms:created xsi:type="dcterms:W3CDTF">2025-04-21T03:42:00Z</dcterms:created>
  <dcterms:modified xsi:type="dcterms:W3CDTF">2026-03-24T03:33:00Z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EquationSection">
    <vt:lpwstr>1</vt:lpwstr>
  </property>
  <property fmtid="{D5CDD505-2E9C-101B-9397-08002B2CF9AE}" pid="4" name="MTWinEqns">
    <vt:bool>true</vt:bool>
  </property>
</Properties>
</file>