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2200"/>
        <w:jc w:val="center"/>
      </w:pPr>
      <w:r>
        <w:rPr>
          <w:rFonts w:ascii="Noto Sans CJK SC" w:hAnsi="Noto Sans CJK SC" w:eastAsia="Noto Sans CJK SC"/>
          <w:b/>
          <w:color w:val="1F4E79"/>
          <w:sz w:val="56"/>
        </w:rPr>
        <w:t>xiaowork Watch</w:t>
      </w:r>
    </w:p>
    <w:p>
      <w:pPr>
        <w:widowControl/>
        <w:jc w:val="center"/>
      </w:pPr>
      <w:r>
        <w:rPr>
          <w:rFonts w:ascii="Noto Sans CJK SC" w:hAnsi="Noto Sans CJK SC" w:eastAsia="Noto Sans CJK SC"/>
          <w:b/>
          <w:sz w:val="36"/>
        </w:rPr>
        <w:t>个人服务监控与运维平台</w:t>
      </w:r>
    </w:p>
    <w:p>
      <w:pPr>
        <w:widowControl/>
        <w:spacing w:before="240"/>
        <w:jc w:val="center"/>
      </w:pPr>
      <w:r>
        <w:rPr>
          <w:rFonts w:ascii="Noto Sans CJK SC" w:hAnsi="Noto Sans CJK SC" w:eastAsia="Noto Sans CJK SC"/>
          <w:sz w:val="30"/>
        </w:rPr>
        <w:t>从 0 到 1 的完整项目开发实施文档</w:t>
      </w:r>
    </w:p>
    <w:p>
      <w:pPr>
        <w:widowControl/>
        <w:spacing w:before="600"/>
        <w:jc w:val="center"/>
      </w:pPr>
      <w:r>
        <w:rPr>
          <w:rFonts w:ascii="Noto Sans CJK SC" w:hAnsi="Noto Sans CJK SC" w:eastAsia="Noto Sans CJK SC"/>
          <w:sz w:val="22"/>
        </w:rPr>
        <w:t>目标：用 AI/Agent 辅助，但由开发者掌握需求、设计、编码、调试、测试、部署和迭代全过程</w:t>
      </w:r>
    </w:p>
    <w:p>
      <w:pPr>
        <w:widowControl/>
        <w:spacing w:before="2400"/>
        <w:jc w:val="center"/>
      </w:pPr>
      <w:r>
        <w:rPr>
          <w:rFonts w:ascii="Noto Sans CJK SC" w:hAnsi="Noto Sans CJK SC" w:eastAsia="Noto Sans CJK SC"/>
          <w:sz w:val="20"/>
        </w:rPr>
        <w:t>文档版本：V1.0</w:t>
        <w:br/>
        <w:t>适用阶段：后端实习前项目训练 / 长期个人项目</w:t>
        <w:br/>
        <w:t>技术主线：Java 21 + Spring Boot + MySQL + Vue 3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文档使用说明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这份文档不是“让 Agent 按照需求一次性把系统生成出来”的提示词，而是一份开发过程控制手册。你应该把它当成项目的总蓝图：每次只进入一个开发阶段，先理解设计，再让 Agent 辅助实现，完成测试与验收后才进入下一阶段。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2CC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最重要的原则：</w:t>
            </w:r>
            <w:r>
              <w:rPr>
                <w:rFonts w:ascii="Noto Sans CJK SC" w:hAnsi="Noto Sans CJK SC" w:eastAsia="Noto Sans CJK SC"/>
                <w:sz w:val="20"/>
              </w:rPr>
              <w:t>宁可少做一个功能，也不要跳过需求分析、设计、调试、测试和复盘。项目价值来自你真正经历了开发过程，而不是仓库里出现了多少代码。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建议的使用方式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先阅读“项目目标、MVP 范围、架构和数据模型”，不要立即创建所有代码。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建立 Git 仓库和 docs 目录，把本文档作为长期开发依据。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每一个 Issue 只解决一个明确问题；每次 Agent 只处理一个小步骤。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每次代码修改后，由你亲自运行、查看日志、调用接口、观察数据库，再决定是否继续。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每完成一个版本，写 CHANGELOG、复盘记录和下一版本 Backlog。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目录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1. 项目定位与目标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2. 用户场景与需求边界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3. 产品版本路线图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4. 技术栈与工程原则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5. 总体系统架构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6. 仓库与代码目录设计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7. 数据库设计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8. REST API 设计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9. MVP 开发步骤（v0.1）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10. 前端开发步骤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11. 监控执行引擎设计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12. 告警与故障事件设计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13. 后续版本实施方案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14. 测试策略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15. 安全、性能与可观测性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16. 部署与运维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17. Git 与项目管理规范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18. AI/Agent 协作协议与限制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19. 推荐开发节奏（12 周）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20. Definition of Done 与验收清单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21. 项目长期演进方向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1. 项目定位与目标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1.1 项目一句话定义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xiaowork Watch 是一个面向个人开发者和小型服务的自托管监控平台，用来持续检测网站、HTTP API、TCP 端口和 SSL 证书状态，记录可用率和响应时间，在发生故障时形成 Incident 并通过通知渠道告警，同时提供公开状态页。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1.2 为什么选择这个项目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有真实用途：可以监控自己的博客、导航站、API、VPS、证书和端口。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后端知识覆盖完整：CRUD、数据库设计、任务调度、HTTP 客户端、异常处理、事务、统计查询、缓存、异步任务、消息通知。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可以自然演进：最初只需要两张核心表，之后可以逐步加入 Incident、状态页、Redis、多节点 Probe、Prometheus、OpenTelemetry 和 AI 故障分析。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适合展示工程能力：每个新增技术都由真实需求驱动，而不是为了堆简历关键词。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1.3 项目目标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701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目标类别</w:t>
            </w:r>
          </w:p>
        </w:tc>
        <w:tc>
          <w:tcPr>
            <w:tcW w:type="dxa" w:w="3685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具体目标</w:t>
            </w:r>
          </w:p>
        </w:tc>
        <w:tc>
          <w:tcPr>
            <w:tcW w:type="dxa" w:w="3685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判断标准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学习目标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独立经历完整软件开发流程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能解释每个模块为什么存在、数据如何流动、问题如何定位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产品目标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形成自己长期使用的监控平台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真实部署并持续监控至少 3 个服务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工程目标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建立规范的 Git、测试、部署和版本管理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每个版本都有 Issue、Commit、Tag、CHANGELOG</w:t>
            </w:r>
          </w:p>
        </w:tc>
      </w:tr>
      <w:tr>
        <w:tc>
          <w:tcPr>
            <w:tcW w:type="dxa" w:w="170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求职目标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形成可以深入讲解的后端项目</w:t>
            </w:r>
          </w:p>
        </w:tc>
        <w:tc>
          <w:tcPr>
            <w:tcW w:type="dxa" w:w="368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能够从需求、架构、数据库、Bug、优化和迭代角度讲述项目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1.4 非目标（第一阶段明确不做）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不在 v0.1 使用微服务。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不在 v0.1 引入 Redis、MQ、Elasticsearch、Kubernetes。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不为了“看起来高级”强行设计复杂分布式架构。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不一次性实现全部版本。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不允许 Agent 在你没有理解现有代码前重构整个项目。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2. 用户场景与需求边界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2.1 第一用户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第一用户就是项目开发者本人。平台优先解决“我需要知道自己的服务现在是否正常、过去是否出现过故障、什么时候变慢、证书什么时候过期”的问题。先服务自己，再考虑多人和商业化。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2.2 核心使用场景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编号</w:t>
            </w:r>
          </w:p>
        </w:tc>
        <w:tc>
          <w:tcPr>
            <w:tcW w:type="dxa" w:w="3324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场景</w:t>
            </w:r>
          </w:p>
        </w:tc>
        <w:tc>
          <w:tcPr>
            <w:tcW w:type="dxa" w:w="3324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期望结果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UC-01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添加一个网站/API 监控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填写名称、URL、方法、间隔、超时后保存成功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UC-02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后台定时检测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系统按设定间隔自动请求目标并记录结果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UC-03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查看当前状态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列表显示 UP/DOWN、最近响应时间、最后检测时间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UC-04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查看历史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查看检测记录和响应时间变化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UC-05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减少误报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连续失败达到阈值后才进入故障状态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UC-06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收到告警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发生故障或恢复时通过通知渠道提醒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UC-07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查看状态页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公开页面展示选定服务的当前状态和历史可用率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UC-08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证书预警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SSL 即将过期时提前提醒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UC-09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多地区检测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不同 Probe 节点从不同地区执行检测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2.3 MVP 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2F0D9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MVP 定义：</w:t>
            </w:r>
            <w:r>
              <w:rPr>
                <w:rFonts w:ascii="Noto Sans CJK SC" w:hAnsi="Noto Sans CJK SC" w:eastAsia="Noto Sans CJK SC"/>
                <w:sz w:val="20"/>
              </w:rPr>
              <w:t>v0.1 只实现：单用户登录（可后置）、HTTP/HTTPS 监控目标管理、后台定时检查、检测记录、当前状态、历史列表。图表、通知、SSL、TCP、状态页全部推迟。</w:t>
            </w:r>
          </w:p>
        </w:tc>
      </w:tr>
    </w:tbl>
    <w:p>
      <w:pPr>
        <w:widowControl/>
      </w:pP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3. 产品版本路线图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版本</w:t>
            </w:r>
          </w:p>
        </w:tc>
        <w:tc>
          <w:tcPr>
            <w:tcW w:type="dxa" w:w="1984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主题</w:t>
            </w:r>
          </w:p>
        </w:tc>
        <w:tc>
          <w:tcPr>
            <w:tcW w:type="dxa" w:w="6236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主要范围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v0.1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 Monitor MVP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监控目标 CRUD；定时请求；保存状态码/响应时间；当前状态；历史记录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v0.2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Dashboard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24h 可用率；平均/P95 响应时间；ECharts 趋势图；失败次数统计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v0.3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Notification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邮件/Telegram/Webhook 通知；通知渠道管理；失败与恢复告警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v0.4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Incident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连续失败阈值；Incident 生命周期；恢复判定；故障历史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v0.5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SSL/TCP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SSL 到期天数；证书异常；TCP 端口探测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v0.6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 Page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公开状态页；服务分组；维护状态；历史可用率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v0.7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Auth &amp; Multi-user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JWT/Session；用户隔离；基础 RBAC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v0.8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Redis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热点状态缓存；分布式锁/任务去重；限流基础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v0.9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Docker &amp; CI/CD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Docker Compose；GitHub Actions；自动构建与部署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v1.0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Stable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配置治理；日志；备份；数据归档；生产稳定性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v1.1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Probe Node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中心端 + 多地区探针；心跳；任务分发；结果回传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v1.2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Metrics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Spring Boot Actuator；Prometheus；Grafana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v1.3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Tracing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OpenTelemetry；链路追踪；慢调用分析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v1.4</w:t>
            </w:r>
          </w:p>
        </w:tc>
        <w:tc>
          <w:tcPr>
            <w:tcW w:type="dxa" w:w="198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AI Diagnosis</w:t>
            </w:r>
          </w:p>
        </w:tc>
        <w:tc>
          <w:tcPr>
            <w:tcW w:type="dxa" w:w="62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基于 Incident、日志和指标生成故障摘要与排查建议</w:t>
            </w:r>
          </w:p>
        </w:tc>
      </w:tr>
    </w:tbl>
    <w:p>
      <w:pPr>
        <w:widowControl/>
      </w:pP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版本推进规则：当前版本没有通过验收，不进入下一版本。任何“顺手加一下”的需求先进入 Backlog，不得破坏当前里程碑。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4. 技术栈与工程原则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层</w:t>
            </w:r>
          </w:p>
        </w:tc>
        <w:tc>
          <w:tcPr>
            <w:tcW w:type="dxa" w:w="3324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技术</w:t>
            </w:r>
          </w:p>
        </w:tc>
        <w:tc>
          <w:tcPr>
            <w:tcW w:type="dxa" w:w="3324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选择理由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后端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Java 21 + Spring Boot 3.x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与你的后端求职方向一致，生态成熟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持久层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MyBatis-Plus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快速实现基础 CRUD，同时保留编写 SQL 的学习空间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MySQL 8.x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熟悉且适合关系型业务数据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Vue 3 + Vite + Axios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前后端分离，学习成本可控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图表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ECharts（v0.2）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适合响应时间和可用率趋势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接口调试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Apifox / Postman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先验证接口再连接前端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版本控制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Git + GitHub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Issue、PR、Actions、Release 可形成完整工程流程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部署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Linux + Nginx + systemd / Docker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先理解传统部署，再容器化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监控自身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Actuator + Prometheus（后期）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让监控系统本身也可被监控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4.1 工程原则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单体优先：先把业务边界、数据模型和代码结构做清楚。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需求驱动技术：没有真实问题，不引入新中间件。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可测试：业务逻辑尽量放 Service，不把所有逻辑塞 Controller。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可观察：错误必须有明确日志；重要任务要记录执行结果。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可回滚：每个版本都能通过 Git Tag 回到稳定状态。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可解释：任何由 Agent 生成的代码，你必须能够说明主要逻辑。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5. 总体系统架构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5.1 v0.1 逻辑架构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Browser (Vue 3)</w:t>
        <w:br/>
      </w:r>
      <w:r>
        <w:rPr>
          <w:rFonts w:ascii="DejaVu Sans Mono" w:hAnsi="DejaVu Sans Mono" w:eastAsia="DejaVu Sans Mono"/>
          <w:sz w:val="17"/>
        </w:rPr>
        <w:t xml:space="preserve">      |</w:t>
        <w:br/>
      </w:r>
      <w:r>
        <w:rPr>
          <w:rFonts w:ascii="DejaVu Sans Mono" w:hAnsi="DejaVu Sans Mono" w:eastAsia="DejaVu Sans Mono"/>
          <w:sz w:val="17"/>
        </w:rPr>
        <w:t xml:space="preserve">      | HTTP/JSON</w:t>
        <w:br/>
      </w:r>
      <w:r>
        <w:rPr>
          <w:rFonts w:ascii="DejaVu Sans Mono" w:hAnsi="DejaVu Sans Mono" w:eastAsia="DejaVu Sans Mono"/>
          <w:sz w:val="17"/>
        </w:rPr>
        <w:t xml:space="preserve">      v</w:t>
        <w:br/>
      </w:r>
      <w:r>
        <w:rPr>
          <w:rFonts w:ascii="DejaVu Sans Mono" w:hAnsi="DejaVu Sans Mono" w:eastAsia="DejaVu Sans Mono"/>
          <w:sz w:val="17"/>
        </w:rPr>
        <w:t>Spring Boot API</w:t>
        <w:br/>
      </w:r>
      <w:r>
        <w:rPr>
          <w:rFonts w:ascii="DejaVu Sans Mono" w:hAnsi="DejaVu Sans Mono" w:eastAsia="DejaVu Sans Mono"/>
          <w:sz w:val="17"/>
        </w:rPr>
        <w:t xml:space="preserve">  |-- MonitorController</w:t>
        <w:br/>
      </w:r>
      <w:r>
        <w:rPr>
          <w:rFonts w:ascii="DejaVu Sans Mono" w:hAnsi="DejaVu Sans Mono" w:eastAsia="DejaVu Sans Mono"/>
          <w:sz w:val="17"/>
        </w:rPr>
        <w:t xml:space="preserve">  |-- MonitorService</w:t>
        <w:br/>
      </w:r>
      <w:r>
        <w:rPr>
          <w:rFonts w:ascii="DejaVu Sans Mono" w:hAnsi="DejaVu Sans Mono" w:eastAsia="DejaVu Sans Mono"/>
          <w:sz w:val="17"/>
        </w:rPr>
        <w:t xml:space="preserve">  |-- MonitorCheckScheduler</w:t>
        <w:br/>
      </w:r>
      <w:r>
        <w:rPr>
          <w:rFonts w:ascii="DejaVu Sans Mono" w:hAnsi="DejaVu Sans Mono" w:eastAsia="DejaVu Sans Mono"/>
          <w:sz w:val="17"/>
        </w:rPr>
        <w:t xml:space="preserve">  |-- HttpMonitorExecutor</w:t>
        <w:br/>
      </w:r>
      <w:r>
        <w:rPr>
          <w:rFonts w:ascii="DejaVu Sans Mono" w:hAnsi="DejaVu Sans Mono" w:eastAsia="DejaVu Sans Mono"/>
          <w:sz w:val="17"/>
        </w:rPr>
        <w:t xml:space="preserve">  |-- GlobalExceptionHandler</w:t>
        <w:br/>
      </w:r>
      <w:r>
        <w:rPr>
          <w:rFonts w:ascii="DejaVu Sans Mono" w:hAnsi="DejaVu Sans Mono" w:eastAsia="DejaVu Sans Mono"/>
          <w:sz w:val="17"/>
        </w:rPr>
        <w:t xml:space="preserve">      |</w:t>
        <w:br/>
      </w:r>
      <w:r>
        <w:rPr>
          <w:rFonts w:ascii="DejaVu Sans Mono" w:hAnsi="DejaVu Sans Mono" w:eastAsia="DejaVu Sans Mono"/>
          <w:sz w:val="17"/>
        </w:rPr>
        <w:t xml:space="preserve">      v</w:t>
        <w:br/>
      </w:r>
      <w:r>
        <w:rPr>
          <w:rFonts w:ascii="DejaVu Sans Mono" w:hAnsi="DejaVu Sans Mono" w:eastAsia="DejaVu Sans Mono"/>
          <w:sz w:val="17"/>
        </w:rPr>
        <w:t>MyBatis-Plus</w:t>
        <w:br/>
      </w:r>
      <w:r>
        <w:rPr>
          <w:rFonts w:ascii="DejaVu Sans Mono" w:hAnsi="DejaVu Sans Mono" w:eastAsia="DejaVu Sans Mono"/>
          <w:sz w:val="17"/>
        </w:rPr>
        <w:t xml:space="preserve">      |</w:t>
        <w:br/>
      </w:r>
      <w:r>
        <w:rPr>
          <w:rFonts w:ascii="DejaVu Sans Mono" w:hAnsi="DejaVu Sans Mono" w:eastAsia="DejaVu Sans Mono"/>
          <w:sz w:val="17"/>
        </w:rPr>
        <w:t xml:space="preserve">      v</w:t>
        <w:br/>
      </w:r>
      <w:r>
        <w:rPr>
          <w:rFonts w:ascii="DejaVu Sans Mono" w:hAnsi="DejaVu Sans Mono" w:eastAsia="DejaVu Sans Mono"/>
          <w:sz w:val="17"/>
        </w:rPr>
        <w:t>MySQL</w:t>
        <w:br/>
      </w:r>
      <w:r>
        <w:rPr>
          <w:rFonts w:ascii="DejaVu Sans Mono" w:hAnsi="DejaVu Sans Mono" w:eastAsia="DejaVu Sans Mono"/>
          <w:sz w:val="17"/>
        </w:rPr>
        <w:t xml:space="preserve">  |-- monitor</w:t>
        <w:br/>
      </w:r>
      <w:r>
        <w:rPr>
          <w:rFonts w:ascii="DejaVu Sans Mono" w:hAnsi="DejaVu Sans Mono" w:eastAsia="DejaVu Sans Mono"/>
          <w:sz w:val="17"/>
        </w:rPr>
        <w:t xml:space="preserve">  |-- monitor_check</w:t>
        <w:br/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5.2 一次监控任务的数据流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Scheduler 找到需要执行的启用监控项。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MonitorExecutor 构造 HTTP 请求并记录开始时间。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收到响应或捕获异常，计算 durationMs。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将结果转换为统一 CheckResult。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写入 monitor_check 历史记录。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更新 monitor 的 last_status、last_response_time、last_checked_at。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前端再次查询监控列表时看到最新状态。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5.3 后期架构演进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 xml:space="preserve">                +--------------------+</w:t>
        <w:br/>
      </w:r>
      <w:r>
        <w:rPr>
          <w:rFonts w:ascii="DejaVu Sans Mono" w:hAnsi="DejaVu Sans Mono" w:eastAsia="DejaVu Sans Mono"/>
          <w:sz w:val="17"/>
        </w:rPr>
        <w:t xml:space="preserve">                |   Web / StatusPage |</w:t>
        <w:br/>
      </w:r>
      <w:r>
        <w:rPr>
          <w:rFonts w:ascii="DejaVu Sans Mono" w:hAnsi="DejaVu Sans Mono" w:eastAsia="DejaVu Sans Mono"/>
          <w:sz w:val="17"/>
        </w:rPr>
        <w:t xml:space="preserve">                +---------+----------+</w:t>
        <w:br/>
      </w:r>
      <w:r>
        <w:rPr>
          <w:rFonts w:ascii="DejaVu Sans Mono" w:hAnsi="DejaVu Sans Mono" w:eastAsia="DejaVu Sans Mono"/>
          <w:sz w:val="17"/>
        </w:rPr>
        <w:t xml:space="preserve">                          |</w:t>
        <w:br/>
      </w:r>
      <w:r>
        <w:rPr>
          <w:rFonts w:ascii="DejaVu Sans Mono" w:hAnsi="DejaVu Sans Mono" w:eastAsia="DejaVu Sans Mono"/>
          <w:sz w:val="17"/>
        </w:rPr>
        <w:t xml:space="preserve">                    Central API</w:t>
        <w:br/>
      </w:r>
      <w:r>
        <w:rPr>
          <w:rFonts w:ascii="DejaVu Sans Mono" w:hAnsi="DejaVu Sans Mono" w:eastAsia="DejaVu Sans Mono"/>
          <w:sz w:val="17"/>
        </w:rPr>
        <w:t xml:space="preserve">                     /    |    \</w:t>
        <w:br/>
      </w:r>
      <w:r>
        <w:rPr>
          <w:rFonts w:ascii="DejaVu Sans Mono" w:hAnsi="DejaVu Sans Mono" w:eastAsia="DejaVu Sans Mono"/>
          <w:sz w:val="17"/>
        </w:rPr>
        <w:t xml:space="preserve">                    /     |     \</w:t>
        <w:br/>
      </w:r>
      <w:r>
        <w:rPr>
          <w:rFonts w:ascii="DejaVu Sans Mono" w:hAnsi="DejaVu Sans Mono" w:eastAsia="DejaVu Sans Mono"/>
          <w:sz w:val="17"/>
        </w:rPr>
        <w:t xml:space="preserve">             MySQL     Redis    Notification</w:t>
        <w:br/>
      </w:r>
      <w:r>
        <w:rPr>
          <w:rFonts w:ascii="DejaVu Sans Mono" w:hAnsi="DejaVu Sans Mono" w:eastAsia="DejaVu Sans Mono"/>
          <w:sz w:val="17"/>
        </w:rPr>
        <w:t xml:space="preserve">                ^         ^</w:t>
        <w:br/>
      </w:r>
      <w:r>
        <w:rPr>
          <w:rFonts w:ascii="DejaVu Sans Mono" w:hAnsi="DejaVu Sans Mono" w:eastAsia="DejaVu Sans Mono"/>
          <w:sz w:val="17"/>
        </w:rPr>
        <w:t xml:space="preserve">                |         |</w:t>
        <w:br/>
      </w:r>
      <w:r>
        <w:rPr>
          <w:rFonts w:ascii="DejaVu Sans Mono" w:hAnsi="DejaVu Sans Mono" w:eastAsia="DejaVu Sans Mono"/>
          <w:sz w:val="17"/>
        </w:rPr>
        <w:t xml:space="preserve">        +-------+---------+-------+</w:t>
        <w:br/>
      </w:r>
      <w:r>
        <w:rPr>
          <w:rFonts w:ascii="DejaVu Sans Mono" w:hAnsi="DejaVu Sans Mono" w:eastAsia="DejaVu Sans Mono"/>
          <w:sz w:val="17"/>
        </w:rPr>
        <w:t xml:space="preserve">        |       Probe Gateway     |</w:t>
        <w:br/>
      </w:r>
      <w:r>
        <w:rPr>
          <w:rFonts w:ascii="DejaVu Sans Mono" w:hAnsi="DejaVu Sans Mono" w:eastAsia="DejaVu Sans Mono"/>
          <w:sz w:val="17"/>
        </w:rPr>
        <w:t xml:space="preserve">        +-----+----------+--------+</w:t>
        <w:br/>
      </w:r>
      <w:r>
        <w:rPr>
          <w:rFonts w:ascii="DejaVu Sans Mono" w:hAnsi="DejaVu Sans Mono" w:eastAsia="DejaVu Sans Mono"/>
          <w:sz w:val="17"/>
        </w:rPr>
        <w:t xml:space="preserve">              |          |</w:t>
        <w:br/>
      </w:r>
      <w:r>
        <w:rPr>
          <w:rFonts w:ascii="DejaVu Sans Mono" w:hAnsi="DejaVu Sans Mono" w:eastAsia="DejaVu Sans Mono"/>
          <w:sz w:val="17"/>
        </w:rPr>
        <w:t xml:space="preserve">        Tokyo Probe   US Probe   ...</w:t>
        <w:br/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注意：上面的多节点架构只属于后期设计。v0.1 不提前实现 Gateway、消息队列或分布式调度。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6. 仓库与代码目录设计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6.1 推荐仓库结构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xiaowork-watch/</w:t>
        <w:br/>
      </w:r>
      <w:r>
        <w:rPr>
          <w:rFonts w:ascii="DejaVu Sans Mono" w:hAnsi="DejaVu Sans Mono" w:eastAsia="DejaVu Sans Mono"/>
          <w:sz w:val="17"/>
        </w:rPr>
        <w:t>├─ backend/</w:t>
        <w:br/>
      </w:r>
      <w:r>
        <w:rPr>
          <w:rFonts w:ascii="DejaVu Sans Mono" w:hAnsi="DejaVu Sans Mono" w:eastAsia="DejaVu Sans Mono"/>
          <w:sz w:val="17"/>
        </w:rPr>
        <w:t>│  ├─ src/main/java/com/xiaowork/watch/</w:t>
        <w:br/>
      </w:r>
      <w:r>
        <w:rPr>
          <w:rFonts w:ascii="DejaVu Sans Mono" w:hAnsi="DejaVu Sans Mono" w:eastAsia="DejaVu Sans Mono"/>
          <w:sz w:val="17"/>
        </w:rPr>
        <w:t>│  │  ├─ controller/</w:t>
        <w:br/>
      </w:r>
      <w:r>
        <w:rPr>
          <w:rFonts w:ascii="DejaVu Sans Mono" w:hAnsi="DejaVu Sans Mono" w:eastAsia="DejaVu Sans Mono"/>
          <w:sz w:val="17"/>
        </w:rPr>
        <w:t>│  │  ├─ service/</w:t>
        <w:br/>
      </w:r>
      <w:r>
        <w:rPr>
          <w:rFonts w:ascii="DejaVu Sans Mono" w:hAnsi="DejaVu Sans Mono" w:eastAsia="DejaVu Sans Mono"/>
          <w:sz w:val="17"/>
        </w:rPr>
        <w:t>│  │  ├─ service/impl/</w:t>
        <w:br/>
      </w:r>
      <w:r>
        <w:rPr>
          <w:rFonts w:ascii="DejaVu Sans Mono" w:hAnsi="DejaVu Sans Mono" w:eastAsia="DejaVu Sans Mono"/>
          <w:sz w:val="17"/>
        </w:rPr>
        <w:t>│  │  ├─ mapper/</w:t>
        <w:br/>
      </w:r>
      <w:r>
        <w:rPr>
          <w:rFonts w:ascii="DejaVu Sans Mono" w:hAnsi="DejaVu Sans Mono" w:eastAsia="DejaVu Sans Mono"/>
          <w:sz w:val="17"/>
        </w:rPr>
        <w:t>│  │  ├─ entity/</w:t>
        <w:br/>
      </w:r>
      <w:r>
        <w:rPr>
          <w:rFonts w:ascii="DejaVu Sans Mono" w:hAnsi="DejaVu Sans Mono" w:eastAsia="DejaVu Sans Mono"/>
          <w:sz w:val="17"/>
        </w:rPr>
        <w:t>│  │  ├─ dto/</w:t>
        <w:br/>
      </w:r>
      <w:r>
        <w:rPr>
          <w:rFonts w:ascii="DejaVu Sans Mono" w:hAnsi="DejaVu Sans Mono" w:eastAsia="DejaVu Sans Mono"/>
          <w:sz w:val="17"/>
        </w:rPr>
        <w:t>│  │  ├─ vo/</w:t>
        <w:br/>
      </w:r>
      <w:r>
        <w:rPr>
          <w:rFonts w:ascii="DejaVu Sans Mono" w:hAnsi="DejaVu Sans Mono" w:eastAsia="DejaVu Sans Mono"/>
          <w:sz w:val="17"/>
        </w:rPr>
        <w:t>│  │  ├─ monitor/</w:t>
        <w:br/>
      </w:r>
      <w:r>
        <w:rPr>
          <w:rFonts w:ascii="DejaVu Sans Mono" w:hAnsi="DejaVu Sans Mono" w:eastAsia="DejaVu Sans Mono"/>
          <w:sz w:val="17"/>
        </w:rPr>
        <w:t>│  │  │  ├─ executor/</w:t>
        <w:br/>
      </w:r>
      <w:r>
        <w:rPr>
          <w:rFonts w:ascii="DejaVu Sans Mono" w:hAnsi="DejaVu Sans Mono" w:eastAsia="DejaVu Sans Mono"/>
          <w:sz w:val="17"/>
        </w:rPr>
        <w:t>│  │  │  └─ scheduler/</w:t>
        <w:br/>
      </w:r>
      <w:r>
        <w:rPr>
          <w:rFonts w:ascii="DejaVu Sans Mono" w:hAnsi="DejaVu Sans Mono" w:eastAsia="DejaVu Sans Mono"/>
          <w:sz w:val="17"/>
        </w:rPr>
        <w:t>│  │  ├─ exception/</w:t>
        <w:br/>
      </w:r>
      <w:r>
        <w:rPr>
          <w:rFonts w:ascii="DejaVu Sans Mono" w:hAnsi="DejaVu Sans Mono" w:eastAsia="DejaVu Sans Mono"/>
          <w:sz w:val="17"/>
        </w:rPr>
        <w:t>│  │  ├─ config/</w:t>
        <w:br/>
      </w:r>
      <w:r>
        <w:rPr>
          <w:rFonts w:ascii="DejaVu Sans Mono" w:hAnsi="DejaVu Sans Mono" w:eastAsia="DejaVu Sans Mono"/>
          <w:sz w:val="17"/>
        </w:rPr>
        <w:t>│  │  └─ common/</w:t>
        <w:br/>
      </w:r>
      <w:r>
        <w:rPr>
          <w:rFonts w:ascii="DejaVu Sans Mono" w:hAnsi="DejaVu Sans Mono" w:eastAsia="DejaVu Sans Mono"/>
          <w:sz w:val="17"/>
        </w:rPr>
        <w:t>│  └─ src/test/</w:t>
        <w:br/>
      </w:r>
      <w:r>
        <w:rPr>
          <w:rFonts w:ascii="DejaVu Sans Mono" w:hAnsi="DejaVu Sans Mono" w:eastAsia="DejaVu Sans Mono"/>
          <w:sz w:val="17"/>
        </w:rPr>
        <w:t>├─ frontend/</w:t>
        <w:br/>
      </w:r>
      <w:r>
        <w:rPr>
          <w:rFonts w:ascii="DejaVu Sans Mono" w:hAnsi="DejaVu Sans Mono" w:eastAsia="DejaVu Sans Mono"/>
          <w:sz w:val="17"/>
        </w:rPr>
        <w:t>├─ deploy/</w:t>
        <w:br/>
      </w:r>
      <w:r>
        <w:rPr>
          <w:rFonts w:ascii="DejaVu Sans Mono" w:hAnsi="DejaVu Sans Mono" w:eastAsia="DejaVu Sans Mono"/>
          <w:sz w:val="17"/>
        </w:rPr>
        <w:t>│  ├─ nginx/</w:t>
        <w:br/>
      </w:r>
      <w:r>
        <w:rPr>
          <w:rFonts w:ascii="DejaVu Sans Mono" w:hAnsi="DejaVu Sans Mono" w:eastAsia="DejaVu Sans Mono"/>
          <w:sz w:val="17"/>
        </w:rPr>
        <w:t>│  ├─ systemd/</w:t>
        <w:br/>
      </w:r>
      <w:r>
        <w:rPr>
          <w:rFonts w:ascii="DejaVu Sans Mono" w:hAnsi="DejaVu Sans Mono" w:eastAsia="DejaVu Sans Mono"/>
          <w:sz w:val="17"/>
        </w:rPr>
        <w:t>│  └─ docker/</w:t>
        <w:br/>
      </w:r>
      <w:r>
        <w:rPr>
          <w:rFonts w:ascii="DejaVu Sans Mono" w:hAnsi="DejaVu Sans Mono" w:eastAsia="DejaVu Sans Mono"/>
          <w:sz w:val="17"/>
        </w:rPr>
        <w:t>├─ docs/</w:t>
        <w:br/>
      </w:r>
      <w:r>
        <w:rPr>
          <w:rFonts w:ascii="DejaVu Sans Mono" w:hAnsi="DejaVu Sans Mono" w:eastAsia="DejaVu Sans Mono"/>
          <w:sz w:val="17"/>
        </w:rPr>
        <w:t>│  ├─ requirements/</w:t>
        <w:br/>
      </w:r>
      <w:r>
        <w:rPr>
          <w:rFonts w:ascii="DejaVu Sans Mono" w:hAnsi="DejaVu Sans Mono" w:eastAsia="DejaVu Sans Mono"/>
          <w:sz w:val="17"/>
        </w:rPr>
        <w:t>│  ├─ design/</w:t>
        <w:br/>
      </w:r>
      <w:r>
        <w:rPr>
          <w:rFonts w:ascii="DejaVu Sans Mono" w:hAnsi="DejaVu Sans Mono" w:eastAsia="DejaVu Sans Mono"/>
          <w:sz w:val="17"/>
        </w:rPr>
        <w:t>│  ├─ api/</w:t>
        <w:br/>
      </w:r>
      <w:r>
        <w:rPr>
          <w:rFonts w:ascii="DejaVu Sans Mono" w:hAnsi="DejaVu Sans Mono" w:eastAsia="DejaVu Sans Mono"/>
          <w:sz w:val="17"/>
        </w:rPr>
        <w:t>│  ├─ decisions/</w:t>
        <w:br/>
      </w:r>
      <w:r>
        <w:rPr>
          <w:rFonts w:ascii="DejaVu Sans Mono" w:hAnsi="DejaVu Sans Mono" w:eastAsia="DejaVu Sans Mono"/>
          <w:sz w:val="17"/>
        </w:rPr>
        <w:t>│  └─ retrospectives/</w:t>
        <w:br/>
      </w:r>
      <w:r>
        <w:rPr>
          <w:rFonts w:ascii="DejaVu Sans Mono" w:hAnsi="DejaVu Sans Mono" w:eastAsia="DejaVu Sans Mono"/>
          <w:sz w:val="17"/>
        </w:rPr>
        <w:t>├─ CHANGELOG.md</w:t>
        <w:br/>
      </w:r>
      <w:r>
        <w:rPr>
          <w:rFonts w:ascii="DejaVu Sans Mono" w:hAnsi="DejaVu Sans Mono" w:eastAsia="DejaVu Sans Mono"/>
          <w:sz w:val="17"/>
        </w:rPr>
        <w:t>└─ README.md</w:t>
        <w:br/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6.2 为什么要保留 docs/decisions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开发过程中会不断出现“为什么不用 Redis”“为什么检测记录单独一张表”“为什么失败 3 次才告警”等取舍。每个重要决定写一个简短 ADR（Architecture Decision Record），这会让你以后复盘和面试讲项目时非常有素材。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7. 数据库设计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7.1 v0.1 核心表：monitor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2493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建议类型</w:t>
            </w:r>
          </w:p>
        </w:tc>
        <w:tc>
          <w:tcPr>
            <w:tcW w:type="dxa" w:w="2493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约束/默认值</w:t>
            </w:r>
          </w:p>
        </w:tc>
        <w:tc>
          <w:tcPr>
            <w:tcW w:type="dxa" w:w="2493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BIGINT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PK, AUTO_INCREMENT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监控项 ID</w:t>
            </w:r>
          </w:p>
        </w:tc>
      </w:tr>
      <w:t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name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VARCHAR(100)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NOT NULL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显示名称</w:t>
            </w:r>
          </w:p>
        </w:tc>
      </w:tr>
      <w:t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url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VARCHAR(1024)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NOT NULL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HTTP/HTTPS 地址</w:t>
            </w:r>
          </w:p>
        </w:tc>
      </w:tr>
      <w:t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method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VARCHAR(10)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DEFAULT GET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请求方法</w:t>
            </w:r>
          </w:p>
        </w:tc>
      </w:tr>
      <w:t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interval_seconds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DEFAULT 60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检测间隔</w:t>
            </w:r>
          </w:p>
        </w:tc>
      </w:tr>
      <w:t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timeout_ms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DEFAULT 5000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超时时间</w:t>
            </w:r>
          </w:p>
        </w:tc>
      </w:tr>
      <w:t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enabled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TINYINT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DEFAULT 1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是否启用</w:t>
            </w:r>
          </w:p>
        </w:tc>
      </w:tr>
      <w:t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last_status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VARCHAR(20)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UP/DOWN/UNKNOWN</w:t>
            </w:r>
          </w:p>
        </w:tc>
      </w:tr>
      <w:t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last_http_code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最近 HTTP 状态码</w:t>
            </w:r>
          </w:p>
        </w:tc>
      </w:tr>
      <w:t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last_response_time_ms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最近响应时间</w:t>
            </w:r>
          </w:p>
        </w:tc>
      </w:tr>
      <w:t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last_checked_at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DATETIME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NULL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最近检测时间</w:t>
            </w:r>
          </w:p>
        </w:tc>
      </w:tr>
      <w:t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created_at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DATETIME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NOT NULL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创建时间</w:t>
            </w:r>
          </w:p>
        </w:tc>
      </w:tr>
      <w:t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updated_at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DATETIME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NOT NULL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更新时间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7.2 v0.1 核心表：monitor_check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字段</w:t>
            </w:r>
          </w:p>
        </w:tc>
        <w:tc>
          <w:tcPr>
            <w:tcW w:type="dxa" w:w="3324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建议类型</w:t>
            </w:r>
          </w:p>
        </w:tc>
        <w:tc>
          <w:tcPr>
            <w:tcW w:type="dxa" w:w="3324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说明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id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BIGINT PK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检测记录 ID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monitor_id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BIGINT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对应监控项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success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TINYINT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本次是否成功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http_code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 NULL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 状态码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response_time_ms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INT NULL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耗时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error_type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VARCHAR(50) NULL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TIMEOUT/DNS/CONNECT/...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error_message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VARCHAR(500) NULL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精简后的错误信息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checked_at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DATETIME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检测时间</w:t>
            </w:r>
          </w:p>
        </w:tc>
      </w:tr>
    </w:tbl>
    <w:p>
      <w:pPr>
        <w:widowControl/>
      </w:pP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建议为 monitor_check 建立组合索引：(monitor_id, checked_at)。后期历史记录量大后，再讨论分区、归档或清理，不在 v0.1 过度优化。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7.3 后续表规划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表</w:t>
            </w:r>
          </w:p>
        </w:tc>
        <w:tc>
          <w:tcPr>
            <w:tcW w:type="dxa" w:w="3324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引入版本</w:t>
            </w:r>
          </w:p>
        </w:tc>
        <w:tc>
          <w:tcPr>
            <w:tcW w:type="dxa" w:w="3324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incident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v0.4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记录故障开始、恢复、持续时间和状态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notification_channel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v0.3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邮件、Telegram、Webhook 配置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notification_log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v0.3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记录告警发送结果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ssl_check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v0.5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证书域名、签发者、到期时间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status_page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v0.6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公开状态页配置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status_page_monitor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v0.6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状态页与监控项关联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user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v0.7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多用户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probe_node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v1.1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远程探针节点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probe_task_result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v1.1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多节点检测结果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7.4 数据库设计学习点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一对多关系：monitor 与 monitor_check。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历史数据与当前快照分离：列表不必每次扫描历史表。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索引是为查询服务，而不是“表建完就随便加”。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错误消息必须限制长度，避免把超大响应或堆栈塞进数据库。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删除策略需要在 v0.2 前决定：物理删除还是逻辑删除，以及历史记录是否级联。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8. REST API 设计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8.1 v0.1 接口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方法</w:t>
            </w:r>
          </w:p>
        </w:tc>
        <w:tc>
          <w:tcPr>
            <w:tcW w:type="dxa" w:w="2493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路径</w:t>
            </w:r>
          </w:p>
        </w:tc>
        <w:tc>
          <w:tcPr>
            <w:tcW w:type="dxa" w:w="2493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作用</w:t>
            </w:r>
          </w:p>
        </w:tc>
        <w:tc>
          <w:tcPr>
            <w:tcW w:type="dxa" w:w="2493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状态</w:t>
            </w:r>
          </w:p>
        </w:tc>
      </w:tr>
      <w:t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/api/monitors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创建监控项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</w:tr>
      <w:t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/api/monitors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查询监控列表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</w:tr>
      <w:t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/api/monitors/{id}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查询详情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</w:tr>
      <w:t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PUT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/api/monitors/{id}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修改配置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</w:tr>
      <w:t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DELETE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/api/monitors/{id}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删除监控项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</w:tr>
      <w:t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PATCH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/api/monitors/{id}/enabled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启用/停用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</w:t>
            </w:r>
          </w:p>
        </w:tc>
      </w:tr>
      <w:t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POST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/api/monitors/{id}/check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手动立即检测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建议</w:t>
            </w:r>
          </w:p>
        </w:tc>
      </w:tr>
      <w:tr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/api/monitors/{id}/checks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分页查询检测历史</w:t>
            </w:r>
          </w:p>
        </w:tc>
        <w:tc>
          <w:tcPr>
            <w:tcW w:type="dxa" w:w="249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必须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8.2 统一响应建议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{</w:t>
        <w:br/>
      </w:r>
      <w:r>
        <w:rPr>
          <w:rFonts w:ascii="DejaVu Sans Mono" w:hAnsi="DejaVu Sans Mono" w:eastAsia="DejaVu Sans Mono"/>
          <w:sz w:val="17"/>
        </w:rPr>
        <w:t xml:space="preserve">  "code": 0,</w:t>
        <w:br/>
      </w:r>
      <w:r>
        <w:rPr>
          <w:rFonts w:ascii="DejaVu Sans Mono" w:hAnsi="DejaVu Sans Mono" w:eastAsia="DejaVu Sans Mono"/>
          <w:sz w:val="17"/>
        </w:rPr>
        <w:t xml:space="preserve">  "message": "success",</w:t>
        <w:br/>
      </w:r>
      <w:r>
        <w:rPr>
          <w:rFonts w:ascii="DejaVu Sans Mono" w:hAnsi="DejaVu Sans Mono" w:eastAsia="DejaVu Sans Mono"/>
          <w:sz w:val="17"/>
        </w:rPr>
        <w:t xml:space="preserve">  "data": { ... },</w:t>
        <w:br/>
      </w:r>
      <w:r>
        <w:rPr>
          <w:rFonts w:ascii="DejaVu Sans Mono" w:hAnsi="DejaVu Sans Mono" w:eastAsia="DejaVu Sans Mono"/>
          <w:sz w:val="17"/>
        </w:rPr>
        <w:t xml:space="preserve">  "requestId": "optional"</w:t>
        <w:br/>
      </w:r>
      <w:r>
        <w:rPr>
          <w:rFonts w:ascii="DejaVu Sans Mono" w:hAnsi="DejaVu Sans Mono" w:eastAsia="DejaVu Sans Mono"/>
          <w:sz w:val="17"/>
        </w:rPr>
        <w:t>}</w:t>
        <w:br/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8.3 API 设计规则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Controller 只负责参数接收、校验和调用 Service。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Entity 不直接作为所有接口的入参/出参；逐步引入 DTO/VO。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参数错误使用 400，资源不存在使用 404，服务内部错误使用 500。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所有分页接口采用统一分页结构。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接口完成的第一验收方式是 Apifox/Postman，而不是马上写前端。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9. MVP 开发步骤（v0.1）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D9EAF7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开发顺序：</w:t>
            </w:r>
            <w:r>
              <w:rPr>
                <w:rFonts w:ascii="Noto Sans CJK SC" w:hAnsi="Noto Sans CJK SC" w:eastAsia="Noto Sans CJK SC"/>
                <w:sz w:val="20"/>
              </w:rPr>
              <w:t>严格按照 Phase 0 → Phase 8 推进。每个 Phase 单独建 Issue，完成验收后再进入下一阶段。</w:t>
            </w:r>
          </w:p>
        </w:tc>
      </w:tr>
    </w:tbl>
    <w:p>
      <w:pPr>
        <w:widowControl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871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阶段</w:t>
            </w:r>
          </w:p>
        </w:tc>
        <w:tc>
          <w:tcPr>
            <w:tcW w:type="dxa" w:w="4819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主要工作</w:t>
            </w:r>
          </w:p>
        </w:tc>
        <w:tc>
          <w:tcPr>
            <w:tcW w:type="dxa" w:w="3118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7"/>
              </w:rPr>
              <w:t>完成标准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0：立项与环境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创建 GitHub 仓库；写 README 初稿；创建 backend/frontend/docs；确认 JDK、Maven、Node、MySQL；建立 dev 数据库。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仓库可克隆；后端/前端空项目可以启动；第一次 commit。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1：数据库与实体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手工设计 monitor、monitor_check；自己写 SQL 建表；创建 Entity、Mapper；用数据库客户端确认。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可以插入、查询、修改一条 monitor 数据。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2：Monitor CRUD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实现 DTO 校验、Service、Controller、全局异常；完成 5 个 CRUD API。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Apifox 完成正常/异常用例；数据库结果正确。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3：单次检测器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先写 HttpMonitorExecutor，只做“给 URL → 得到 CheckResult”，暂时不调度、不写数据库。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针对正常站点、404、超时、无法连接分别得到可解释结果。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4：检测结果持久化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Service 调 Executor；写 monitor_check；更新 monitor 当前状态；提供手动 /check API。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点击一次手动检测，数据库新增一条记录且列表状态更新。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5：定时调度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加入 Scheduler；按 interval 判断哪些任务应执行；避免同一个任务并发重复。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开启两个不同间隔监控，观察数据库按预期产生记录。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6：历史查询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分页查询 monitor_check；按时间倒序；增加必要索引。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1000 条测试数据下仍能正常分页查询。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7：前端 MVP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监控列表、创建/编辑弹窗、状态徽标、详情历史表；接入真实 API。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浏览器可完成添加→检测→查看结果完整流程。</w:t>
            </w:r>
          </w:p>
        </w:tc>
      </w:tr>
      <w:tr>
        <w:tc>
          <w:tcPr>
            <w:tcW w:type="dxa" w:w="187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Phase 8：部署</w:t>
            </w:r>
          </w:p>
        </w:tc>
        <w:tc>
          <w:tcPr>
            <w:tcW w:type="dxa" w:w="481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打包后端、构建前端；Linux systemd + Nginx；MySQL 生产配置；日志目录。</w:t>
            </w:r>
          </w:p>
        </w:tc>
        <w:tc>
          <w:tcPr>
            <w:tcW w:type="dxa" w:w="311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公网域名可访问，后台持续检测，重启服务器后服务自动恢复。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9.1 Phase 0 详细步骤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创建仓库 xiaowork-watch，默认分支 main。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新增 docs/requirements、docs/design、docs/decisions、docs/retrospectives。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创建 Spring Boot 项目，只选择 Web、Validation、MySQL Driver；MyBatis-Plus手动加入依赖。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创建 Vue 3 + Vite 项目，先确认 npm run dev 正常。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创建 MySQL 数据库 xiaowork_watch_dev。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写 .gitignore；严禁提交密码、数据库账号、生产配置。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提交 chore: initialize project。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9.2 Phase 1 详细步骤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先在纸面/文档写出 monitor 和 monitor_check 字段，不让 Agent 直接决定。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讨论哪些字段属于配置、哪些属于运行时快照。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自己写建表 SQL，然后让 Agent 只做审查。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创建 Entity、Mapper。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编写最小 Mapper 测试或启动测试，确认 MyBatis 连接正常。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9.3 Phase 2 CRUD 的开发顺序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CreateMonitorRequest</w:t>
        <w:br/>
      </w:r>
      <w:r>
        <w:rPr>
          <w:rFonts w:ascii="DejaVu Sans Mono" w:hAnsi="DejaVu Sans Mono" w:eastAsia="DejaVu Sans Mono"/>
          <w:sz w:val="17"/>
        </w:rPr>
        <w:t xml:space="preserve">        ↓</w:t>
        <w:br/>
      </w:r>
      <w:r>
        <w:rPr>
          <w:rFonts w:ascii="DejaVu Sans Mono" w:hAnsi="DejaVu Sans Mono" w:eastAsia="DejaVu Sans Mono"/>
          <w:sz w:val="17"/>
        </w:rPr>
        <w:t>MonitorController.create()</w:t>
        <w:br/>
      </w:r>
      <w:r>
        <w:rPr>
          <w:rFonts w:ascii="DejaVu Sans Mono" w:hAnsi="DejaVu Sans Mono" w:eastAsia="DejaVu Sans Mono"/>
          <w:sz w:val="17"/>
        </w:rPr>
        <w:t xml:space="preserve">        ↓</w:t>
        <w:br/>
      </w:r>
      <w:r>
        <w:rPr>
          <w:rFonts w:ascii="DejaVu Sans Mono" w:hAnsi="DejaVu Sans Mono" w:eastAsia="DejaVu Sans Mono"/>
          <w:sz w:val="17"/>
        </w:rPr>
        <w:t>MonitorService.create()</w:t>
        <w:br/>
      </w:r>
      <w:r>
        <w:rPr>
          <w:rFonts w:ascii="DejaVu Sans Mono" w:hAnsi="DejaVu Sans Mono" w:eastAsia="DejaVu Sans Mono"/>
          <w:sz w:val="17"/>
        </w:rPr>
        <w:t xml:space="preserve">        ↓</w:t>
        <w:br/>
      </w:r>
      <w:r>
        <w:rPr>
          <w:rFonts w:ascii="DejaVu Sans Mono" w:hAnsi="DejaVu Sans Mono" w:eastAsia="DejaVu Sans Mono"/>
          <w:sz w:val="17"/>
        </w:rPr>
        <w:t>MonitorMapper.insert()</w:t>
        <w:br/>
      </w:r>
      <w:r>
        <w:rPr>
          <w:rFonts w:ascii="DejaVu Sans Mono" w:hAnsi="DejaVu Sans Mono" w:eastAsia="DejaVu Sans Mono"/>
          <w:sz w:val="17"/>
        </w:rPr>
        <w:t xml:space="preserve">        ↓</w:t>
        <w:br/>
      </w:r>
      <w:r>
        <w:rPr>
          <w:rFonts w:ascii="DejaVu Sans Mono" w:hAnsi="DejaVu Sans Mono" w:eastAsia="DejaVu Sans Mono"/>
          <w:sz w:val="17"/>
        </w:rPr>
        <w:t>数据库</w:t>
        <w:br/>
      </w:r>
      <w:r>
        <w:rPr>
          <w:rFonts w:ascii="DejaVu Sans Mono" w:hAnsi="DejaVu Sans Mono" w:eastAsia="DejaVu Sans Mono"/>
          <w:sz w:val="17"/>
        </w:rPr>
        <w:t xml:space="preserve">        ↓</w:t>
        <w:br/>
      </w:r>
      <w:r>
        <w:rPr>
          <w:rFonts w:ascii="DejaVu Sans Mono" w:hAnsi="DejaVu Sans Mono" w:eastAsia="DejaVu Sans Mono"/>
          <w:sz w:val="17"/>
        </w:rPr>
        <w:t>MonitorVO</w:t>
        <w:br/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每做一个接口都先在 Apifox 验证，不建议一次写完 8 个接口再一起测试。推荐顺序：POST → GET list → GET detail → PUT → DELETE。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9.4 Phase 3 检测器必须独立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HttpMonitorExecutor 是项目最核心的技术模块之一。它不应该一开始就依赖 Controller、数据库和 Scheduler。先把它做成一个“输入 MonitorConfig，输出 CheckResult”的纯执行组件，才能方便单元测试和后续扩展 TCP/SSL。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MonitorConfig</w:t>
        <w:br/>
      </w:r>
      <w:r>
        <w:rPr>
          <w:rFonts w:ascii="DejaVu Sans Mono" w:hAnsi="DejaVu Sans Mono" w:eastAsia="DejaVu Sans Mono"/>
          <w:sz w:val="17"/>
        </w:rPr>
        <w:t xml:space="preserve">  - url</w:t>
        <w:br/>
      </w:r>
      <w:r>
        <w:rPr>
          <w:rFonts w:ascii="DejaVu Sans Mono" w:hAnsi="DejaVu Sans Mono" w:eastAsia="DejaVu Sans Mono"/>
          <w:sz w:val="17"/>
        </w:rPr>
        <w:t xml:space="preserve">  - method</w:t>
        <w:br/>
      </w:r>
      <w:r>
        <w:rPr>
          <w:rFonts w:ascii="DejaVu Sans Mono" w:hAnsi="DejaVu Sans Mono" w:eastAsia="DejaVu Sans Mono"/>
          <w:sz w:val="17"/>
        </w:rPr>
        <w:t xml:space="preserve">  - timeoutMs</w:t>
        <w:br/>
      </w:r>
      <w:r>
        <w:rPr>
          <w:rFonts w:ascii="DejaVu Sans Mono" w:hAnsi="DejaVu Sans Mono" w:eastAsia="DejaVu Sans Mono"/>
          <w:sz w:val="17"/>
        </w:rPr>
        <w:t xml:space="preserve">       |</w:t>
        <w:br/>
      </w:r>
      <w:r>
        <w:rPr>
          <w:rFonts w:ascii="DejaVu Sans Mono" w:hAnsi="DejaVu Sans Mono" w:eastAsia="DejaVu Sans Mono"/>
          <w:sz w:val="17"/>
        </w:rPr>
        <w:t xml:space="preserve">       v</w:t>
        <w:br/>
      </w:r>
      <w:r>
        <w:rPr>
          <w:rFonts w:ascii="DejaVu Sans Mono" w:hAnsi="DejaVu Sans Mono" w:eastAsia="DejaVu Sans Mono"/>
          <w:sz w:val="17"/>
        </w:rPr>
        <w:t>HttpMonitorExecutor.execute(config)</w:t>
        <w:br/>
      </w:r>
      <w:r>
        <w:rPr>
          <w:rFonts w:ascii="DejaVu Sans Mono" w:hAnsi="DejaVu Sans Mono" w:eastAsia="DejaVu Sans Mono"/>
          <w:sz w:val="17"/>
        </w:rPr>
        <w:t xml:space="preserve">       |</w:t>
        <w:br/>
      </w:r>
      <w:r>
        <w:rPr>
          <w:rFonts w:ascii="DejaVu Sans Mono" w:hAnsi="DejaVu Sans Mono" w:eastAsia="DejaVu Sans Mono"/>
          <w:sz w:val="17"/>
        </w:rPr>
        <w:t xml:space="preserve">       v</w:t>
        <w:br/>
      </w:r>
      <w:r>
        <w:rPr>
          <w:rFonts w:ascii="DejaVu Sans Mono" w:hAnsi="DejaVu Sans Mono" w:eastAsia="DejaVu Sans Mono"/>
          <w:sz w:val="17"/>
        </w:rPr>
        <w:t>CheckResult</w:t>
        <w:br/>
      </w:r>
      <w:r>
        <w:rPr>
          <w:rFonts w:ascii="DejaVu Sans Mono" w:hAnsi="DejaVu Sans Mono" w:eastAsia="DejaVu Sans Mono"/>
          <w:sz w:val="17"/>
        </w:rPr>
        <w:t xml:space="preserve">  - success</w:t>
        <w:br/>
      </w:r>
      <w:r>
        <w:rPr>
          <w:rFonts w:ascii="DejaVu Sans Mono" w:hAnsi="DejaVu Sans Mono" w:eastAsia="DejaVu Sans Mono"/>
          <w:sz w:val="17"/>
        </w:rPr>
        <w:t xml:space="preserve">  - httpCode</w:t>
        <w:br/>
      </w:r>
      <w:r>
        <w:rPr>
          <w:rFonts w:ascii="DejaVu Sans Mono" w:hAnsi="DejaVu Sans Mono" w:eastAsia="DejaVu Sans Mono"/>
          <w:sz w:val="17"/>
        </w:rPr>
        <w:t xml:space="preserve">  - responseTimeMs</w:t>
        <w:br/>
      </w:r>
      <w:r>
        <w:rPr>
          <w:rFonts w:ascii="DejaVu Sans Mono" w:hAnsi="DejaVu Sans Mono" w:eastAsia="DejaVu Sans Mono"/>
          <w:sz w:val="17"/>
        </w:rPr>
        <w:t xml:space="preserve">  - errorType</w:t>
        <w:br/>
      </w:r>
      <w:r>
        <w:rPr>
          <w:rFonts w:ascii="DejaVu Sans Mono" w:hAnsi="DejaVu Sans Mono" w:eastAsia="DejaVu Sans Mono"/>
          <w:sz w:val="17"/>
        </w:rPr>
        <w:t xml:space="preserve">  - errorMessage</w:t>
        <w:br/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9.5 Phase 5 调度时先做最简单正确版本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第一版可以每 10 秒扫描一次 enabled=1 的监控项，根据 last_checked_at + interval_seconds 判断是否到期。等功能稳定后，再讨论更精细的任务队列、线程池和分布式调度。不要因为“专业”而一开始就引入 Quartz、XXL-JOB 或 MQ。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10. 前端开发步骤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10.1 页面范围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页面/组件</w:t>
            </w:r>
          </w:p>
        </w:tc>
        <w:tc>
          <w:tcPr>
            <w:tcW w:type="dxa" w:w="4986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v0.1 内容</w:t>
            </w:r>
          </w:p>
        </w:tc>
      </w:tr>
      <w:t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MonitorList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名称、URL、状态、HTTP Code、响应时间、最近检测、操作</w:t>
            </w:r>
          </w:p>
        </w:tc>
      </w:tr>
      <w:t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MonitorForm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新增/修改名称、URL、Method、Interval、Timeout、Enabled</w:t>
            </w:r>
          </w:p>
        </w:tc>
      </w:tr>
      <w:t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MonitorDetail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基础信息 + 最近检测记录</w:t>
            </w:r>
          </w:p>
        </w:tc>
      </w:tr>
      <w:t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CheckHistoryTable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时间、成功/失败、状态码、耗时、错误摘要</w:t>
            </w:r>
          </w:p>
        </w:tc>
      </w:tr>
      <w:t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CommonStatusBadge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UP/DOWN/UNKNOWN 三种状态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10.2 前端实施规则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先使用最朴素布局把功能跑通，再做视觉优化。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API 封装统一放 src/api，不要在每个组件里直接拼 URL。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错误提示必须把后端 message 显示出来，而不是统一“请求失败”。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加载、空状态、错误状态都要处理。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v0.1 不投入大量时间做复杂动画、主题系统或响应式花活。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11. 监控执行引擎设计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11.1 成功判定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第一版建议将“成功”定义为：请求能够完成，且 HTTP 状态码位于用户允许的范围内。v0.1 可以先默认 200-399 为成功，后续允许用户配置期望状态码。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11.2 失败类型标准化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error_type</w:t>
            </w:r>
          </w:p>
        </w:tc>
        <w:tc>
          <w:tcPr>
            <w:tcW w:type="dxa" w:w="3324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含义</w:t>
            </w:r>
          </w:p>
        </w:tc>
        <w:tc>
          <w:tcPr>
            <w:tcW w:type="dxa" w:w="3324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示例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TIMEOUT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超过配置超时时间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目标接口 5 秒未响应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DNS_ERROR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域名解析失败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域名不存在或 DNS 异常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CONNECT_ERROR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TCP 建连失败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端口未监听/拒绝连接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SSL_ERROR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TLS/证书握手异常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证书无效或协议错误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HTTP_STATUS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收到不符合预期的 HTTP 状态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500、503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UNKNOWN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无法归类的异常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未预料异常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11.3 响应时间定义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v0.1 统一记录“从发起请求到收到响应头/完成请求”的耗时，具体取决于 HTTP 客户端实现。文档必须注明测量口径，后续比较数据才有意义。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11.4 并发与超时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任何检测必须有超时，否则调度线程可能被永久占用。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不要使用无限线程池。并发量变大时使用有界线程池。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同一个 monitor 在上一次检测未结束时，不应重复启动大量检测。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错误堆栈写日志，数据库只保存用户可读的摘要。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12. 告警与故障事件设计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12.1 为什么不能一次失败就告警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互联网请求会受到瞬时网络抖动影响。如果单次失败立即报警，会出现大量误报。v0.4 引入 consecutive_failures（连续失败次数）和 Incident 状态机。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12.2 Incident 状态机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NORMAL</w:t>
        <w:br/>
      </w:r>
      <w:r>
        <w:rPr>
          <w:rFonts w:ascii="DejaVu Sans Mono" w:hAnsi="DejaVu Sans Mono" w:eastAsia="DejaVu Sans Mono"/>
          <w:sz w:val="17"/>
        </w:rPr>
        <w:t xml:space="preserve">  |</w:t>
        <w:br/>
      </w:r>
      <w:r>
        <w:rPr>
          <w:rFonts w:ascii="DejaVu Sans Mono" w:hAnsi="DejaVu Sans Mono" w:eastAsia="DejaVu Sans Mono"/>
          <w:sz w:val="17"/>
        </w:rPr>
        <w:t xml:space="preserve">  | 连续失败 &gt;= N</w:t>
        <w:br/>
      </w:r>
      <w:r>
        <w:rPr>
          <w:rFonts w:ascii="DejaVu Sans Mono" w:hAnsi="DejaVu Sans Mono" w:eastAsia="DejaVu Sans Mono"/>
          <w:sz w:val="17"/>
        </w:rPr>
        <w:t xml:space="preserve">  v</w:t>
        <w:br/>
      </w:r>
      <w:r>
        <w:rPr>
          <w:rFonts w:ascii="DejaVu Sans Mono" w:hAnsi="DejaVu Sans Mono" w:eastAsia="DejaVu Sans Mono"/>
          <w:sz w:val="17"/>
        </w:rPr>
        <w:t>INCIDENT_OPEN</w:t>
        <w:br/>
      </w:r>
      <w:r>
        <w:rPr>
          <w:rFonts w:ascii="DejaVu Sans Mono" w:hAnsi="DejaVu Sans Mono" w:eastAsia="DejaVu Sans Mono"/>
          <w:sz w:val="17"/>
        </w:rPr>
        <w:t xml:space="preserve">  |</w:t>
        <w:br/>
      </w:r>
      <w:r>
        <w:rPr>
          <w:rFonts w:ascii="DejaVu Sans Mono" w:hAnsi="DejaVu Sans Mono" w:eastAsia="DejaVu Sans Mono"/>
          <w:sz w:val="17"/>
        </w:rPr>
        <w:t xml:space="preserve">  | 连续成功 &gt;= M</w:t>
        <w:br/>
      </w:r>
      <w:r>
        <w:rPr>
          <w:rFonts w:ascii="DejaVu Sans Mono" w:hAnsi="DejaVu Sans Mono" w:eastAsia="DejaVu Sans Mono"/>
          <w:sz w:val="17"/>
        </w:rPr>
        <w:t xml:space="preserve">  v</w:t>
        <w:br/>
      </w:r>
      <w:r>
        <w:rPr>
          <w:rFonts w:ascii="DejaVu Sans Mono" w:hAnsi="DejaVu Sans Mono" w:eastAsia="DejaVu Sans Mono"/>
          <w:sz w:val="17"/>
        </w:rPr>
        <w:t>RECOVERED -&gt; NORMAL</w:t>
        <w:br/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12.3 推荐规则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默认连续失败 3 次才创建 Incident。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Incident 打开时只发送一次“故障”通知，避免每分钟重复轰炸。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恢复成功达到条件后关闭 Incident，并发送一次“恢复”通知。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通知失败不能影响核心检测结果入库。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通知任务后期可异步处理。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13. 后续版本实施方案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13.1 v0.2 Dashboard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增加时间范围筛选：1h / 24h / 7d。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统计成功率 = 成功检测数 / 总检测数。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计算平均响应时间和 P95，明确 NULL/失败记录如何处理。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ECharts 绘制响应时间折线；故障点单独标识。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对统计 SQL 使用 EXPLAIN 检查索引。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13.2 v0.3 Notification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先支持一种最容易测试的渠道，再扩展第二种。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统一 NotificationSender 接口，不让业务层依赖具体邮件/Telegram实现。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记录发送状态、失败原因、重试次数。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敏感 Token 使用环境变量或加密配置，不提交 Git。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13.3 v0.5 SSL/TCP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将不同检测方式抽象为 MonitorExecutor 接口，由 HttpMonitorExecutor、TcpMonitorExecutor、SslMonitorExecutor 分别实现。此时再做接口抽象有真实需求，不属于过度设计。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MonitorExecutor</w:t>
        <w:br/>
      </w:r>
      <w:r>
        <w:rPr>
          <w:rFonts w:ascii="DejaVu Sans Mono" w:hAnsi="DejaVu Sans Mono" w:eastAsia="DejaVu Sans Mono"/>
          <w:sz w:val="17"/>
        </w:rPr>
        <w:t xml:space="preserve">  + execute(MonitorConfig): CheckResult</w:t>
        <w:br/>
      </w:r>
      <w:r>
        <w:rPr>
          <w:rFonts w:ascii="DejaVu Sans Mono" w:hAnsi="DejaVu Sans Mono" w:eastAsia="DejaVu Sans Mono"/>
          <w:sz w:val="17"/>
        </w:rPr>
        <w:t xml:space="preserve">       ^               ^               ^</w:t>
        <w:br/>
      </w:r>
      <w:r>
        <w:rPr>
          <w:rFonts w:ascii="DejaVu Sans Mono" w:hAnsi="DejaVu Sans Mono" w:eastAsia="DejaVu Sans Mono"/>
          <w:sz w:val="17"/>
        </w:rPr>
        <w:t xml:space="preserve">       |               |               |</w:t>
        <w:br/>
      </w:r>
      <w:r>
        <w:rPr>
          <w:rFonts w:ascii="DejaVu Sans Mono" w:hAnsi="DejaVu Sans Mono" w:eastAsia="DejaVu Sans Mono"/>
          <w:sz w:val="17"/>
        </w:rPr>
        <w:t xml:space="preserve"> HTTP Executor     TCP Executor     SSL Executor</w:t>
        <w:br/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13.4 v1.1 Probe Node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当单机检测已经稳定后，再设计远程 Probe。中心端负责配置和汇总，Probe 只负责领取任务、执行检测、回传结果。需要考虑 Probe 身份认证、心跳、任务版本、结果幂等和离线判定。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13.5 v1.4 AI Diagnosis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AI 只分析已有可观察数据，不允许“凭空诊断”。输入包括 Incident 时间线、最近检测、错误类型、应用日志摘要和指标变化；输出必须区分“已知事实、可能原因、建议排查步骤”。AI 不直接执行高风险运维命令。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14. 测试策略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14.1 测试金字塔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类型</w:t>
            </w:r>
          </w:p>
        </w:tc>
        <w:tc>
          <w:tcPr>
            <w:tcW w:type="dxa" w:w="3324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重点</w:t>
            </w:r>
          </w:p>
        </w:tc>
        <w:tc>
          <w:tcPr>
            <w:tcW w:type="dxa" w:w="3324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例子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单元测试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纯业务逻辑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CheckResult 判定、Incident 状态转换、统计计算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集成测试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Spring + DB / Mapper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CRUD、事务、查询 SQL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API 测试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接口行为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参数校验、404、分页、错误结构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端到端测试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用户完整路径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新增监控→检测→查看历史</w:t>
            </w:r>
          </w:p>
        </w:tc>
      </w:tr>
      <w:tr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手工故障测试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真实异常</w:t>
            </w:r>
          </w:p>
        </w:tc>
        <w:tc>
          <w:tcPr>
            <w:tcW w:type="dxa" w:w="332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关闭测试服务、错误域名、超时接口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14.2 每个功能至少覆盖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正常路径。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非法参数。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目标不存在。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外部依赖失败。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边界值（超时、极长 URL、空名称、分页边界）。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14.3 Agent 在测试中的角色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Agent 可以帮你列测试用例、生成测试骨架、解释失败信息，但不能只通过“它认为代码正确”作为验收。真正的验收必须由可运行的测试、接口响应、数据库数据或页面行为证明。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15. 安全、性能与可观测性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15.1 SSRF 风险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监控平台允许用户输入 URL，因此天然存在 SSRF 风险。个人单用户版可以先记录风险，但如果以后开放注册，必须限制访问内网地址、云元数据地址、localhost、私有 IP 段和危险协议。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15.2 凭据与配置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application-prod.yml 不提交真实密码。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生产密码通过环境变量注入。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Webhook/Telegram Token 不写日志。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数据库账号采用最小权限。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15.3 数据增长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假设 20 个监控项、每分钟检查一次：一天约 28,800 条检测记录，一个月约 864,000 条。达到这一规模后，应实测查询和磁盘占用，再决定归档、删除周期和聚合表。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15.4 系统自身可观察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业务日志必须包含 monitorId 和执行结果。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记录调度耗时、任务数量、失败数量。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后期开放 Actuator health/metrics。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生产环境日志进行轮转，避免磁盘写满。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16. 部署与运维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16.1 第一阶段推荐部署结构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Internet</w:t>
        <w:br/>
      </w:r>
      <w:r>
        <w:rPr>
          <w:rFonts w:ascii="DejaVu Sans Mono" w:hAnsi="DejaVu Sans Mono" w:eastAsia="DejaVu Sans Mono"/>
          <w:sz w:val="17"/>
        </w:rPr>
        <w:t xml:space="preserve">   |</w:t>
        <w:br/>
      </w:r>
      <w:r>
        <w:rPr>
          <w:rFonts w:ascii="DejaVu Sans Mono" w:hAnsi="DejaVu Sans Mono" w:eastAsia="DejaVu Sans Mono"/>
          <w:sz w:val="17"/>
        </w:rPr>
        <w:t xml:space="preserve"> Nginx :443</w:t>
        <w:br/>
      </w:r>
      <w:r>
        <w:rPr>
          <w:rFonts w:ascii="DejaVu Sans Mono" w:hAnsi="DejaVu Sans Mono" w:eastAsia="DejaVu Sans Mono"/>
          <w:sz w:val="17"/>
        </w:rPr>
        <w:t xml:space="preserve">   |--------------------|</w:t>
        <w:br/>
      </w:r>
      <w:r>
        <w:rPr>
          <w:rFonts w:ascii="DejaVu Sans Mono" w:hAnsi="DejaVu Sans Mono" w:eastAsia="DejaVu Sans Mono"/>
          <w:sz w:val="17"/>
        </w:rPr>
        <w:t xml:space="preserve">   |                    |</w:t>
        <w:br/>
      </w:r>
      <w:r>
        <w:rPr>
          <w:rFonts w:ascii="DejaVu Sans Mono" w:hAnsi="DejaVu Sans Mono" w:eastAsia="DejaVu Sans Mono"/>
          <w:sz w:val="17"/>
        </w:rPr>
        <w:t xml:space="preserve"> /api -&gt; 127.0.0.1:8080  / -&gt; Vue dist</w:t>
        <w:br/>
      </w:r>
      <w:r>
        <w:rPr>
          <w:rFonts w:ascii="DejaVu Sans Mono" w:hAnsi="DejaVu Sans Mono" w:eastAsia="DejaVu Sans Mono"/>
          <w:sz w:val="17"/>
        </w:rPr>
        <w:t xml:space="preserve">            |</w:t>
        <w:br/>
      </w:r>
      <w:r>
        <w:rPr>
          <w:rFonts w:ascii="DejaVu Sans Mono" w:hAnsi="DejaVu Sans Mono" w:eastAsia="DejaVu Sans Mono"/>
          <w:sz w:val="17"/>
        </w:rPr>
        <w:t xml:space="preserve">       Spring Boot</w:t>
        <w:br/>
      </w:r>
      <w:r>
        <w:rPr>
          <w:rFonts w:ascii="DejaVu Sans Mono" w:hAnsi="DejaVu Sans Mono" w:eastAsia="DejaVu Sans Mono"/>
          <w:sz w:val="17"/>
        </w:rPr>
        <w:t xml:space="preserve">            |</w:t>
        <w:br/>
      </w:r>
      <w:r>
        <w:rPr>
          <w:rFonts w:ascii="DejaVu Sans Mono" w:hAnsi="DejaVu Sans Mono" w:eastAsia="DejaVu Sans Mono"/>
          <w:sz w:val="17"/>
        </w:rPr>
        <w:t xml:space="preserve">          MySQL</w:t>
        <w:br/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16.2 systemd 阶段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Maven 打包 jar。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上传 /opt/xiaowork-watch/backend/。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创建独立运行用户（后期）。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编写 systemd service，配置 Restart=on-failure。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Nginx 托管前端 dist，并代理 /api。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配置 HTTPS。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重启服务器验证服务自动启动。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16.3 Docker 阶段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等你已经理解 jar、Nginx、MySQL 配置和进程管理后，再使用 Docker Compose。这样你知道容器究竟替你封装了哪些东西。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16.4 备份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生产数据库必须有备份策略。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至少定期 mysqldump，并验证恢复流程。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部署前对重要数据做备份。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配置文件与数据库备份分开管理。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17. Git 与项目管理规范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17.1 分支建议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个人项目不需要复杂 Git Flow。建议 main 始终保持可运行；每个功能使用短生命周期分支，例如 feature/http-checker、fix/timeout-error。完成并自测后合并 main。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17.2 Commit 规范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feat: add monitor create API</w:t>
        <w:br/>
      </w:r>
      <w:r>
        <w:rPr>
          <w:rFonts w:ascii="DejaVu Sans Mono" w:hAnsi="DejaVu Sans Mono" w:eastAsia="DejaVu Sans Mono"/>
          <w:sz w:val="17"/>
        </w:rPr>
        <w:t>fix: prevent duplicate monitor execution</w:t>
        <w:br/>
      </w:r>
      <w:r>
        <w:rPr>
          <w:rFonts w:ascii="DejaVu Sans Mono" w:hAnsi="DejaVu Sans Mono" w:eastAsia="DejaVu Sans Mono"/>
          <w:sz w:val="17"/>
        </w:rPr>
        <w:t>refactor: extract http monitor executor</w:t>
        <w:br/>
      </w:r>
      <w:r>
        <w:rPr>
          <w:rFonts w:ascii="DejaVu Sans Mono" w:hAnsi="DejaVu Sans Mono" w:eastAsia="DejaVu Sans Mono"/>
          <w:sz w:val="17"/>
        </w:rPr>
        <w:t>test: add timeout check tests</w:t>
        <w:br/>
      </w:r>
      <w:r>
        <w:rPr>
          <w:rFonts w:ascii="DejaVu Sans Mono" w:hAnsi="DejaVu Sans Mono" w:eastAsia="DejaVu Sans Mono"/>
          <w:sz w:val="17"/>
        </w:rPr>
        <w:t>docs: record scheduler design decision</w:t>
        <w:br/>
      </w:r>
      <w:r>
        <w:rPr>
          <w:rFonts w:ascii="DejaVu Sans Mono" w:hAnsi="DejaVu Sans Mono" w:eastAsia="DejaVu Sans Mono"/>
          <w:sz w:val="17"/>
        </w:rPr>
        <w:t>chore: update dependencies</w:t>
        <w:br/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17.3 Issue 模板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标题：实现手动 HTTP 检测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背景：为什么需要这个功能？</w:t>
        <w:br/>
      </w:r>
      <w:r>
        <w:rPr>
          <w:rFonts w:ascii="DejaVu Sans Mono" w:hAnsi="DejaVu Sans Mono" w:eastAsia="DejaVu Sans Mono"/>
          <w:sz w:val="17"/>
        </w:rPr>
        <w:t>目标：这次 Issue 最终应该实现什么？</w:t>
        <w:br/>
      </w:r>
      <w:r>
        <w:rPr>
          <w:rFonts w:ascii="DejaVu Sans Mono" w:hAnsi="DejaVu Sans Mono" w:eastAsia="DejaVu Sans Mono"/>
          <w:sz w:val="17"/>
        </w:rPr>
        <w:t>非目标：明确这次不做什么。</w:t>
        <w:br/>
      </w:r>
      <w:r>
        <w:rPr>
          <w:rFonts w:ascii="DejaVu Sans Mono" w:hAnsi="DejaVu Sans Mono" w:eastAsia="DejaVu Sans Mono"/>
          <w:sz w:val="17"/>
        </w:rPr>
        <w:t>设计：涉及哪些类、接口、表？</w:t>
        <w:br/>
      </w:r>
      <w:r>
        <w:rPr>
          <w:rFonts w:ascii="DejaVu Sans Mono" w:hAnsi="DejaVu Sans Mono" w:eastAsia="DejaVu Sans Mono"/>
          <w:sz w:val="17"/>
        </w:rPr>
        <w:t>验收：如何证明完成？</w:t>
        <w:br/>
      </w:r>
      <w:r>
        <w:rPr>
          <w:rFonts w:ascii="DejaVu Sans Mono" w:hAnsi="DejaVu Sans Mono" w:eastAsia="DejaVu Sans Mono"/>
          <w:sz w:val="17"/>
        </w:rPr>
        <w:t>测试：正常 / 异常 / 边界用例。</w:t>
        <w:br/>
      </w:r>
      <w:r>
        <w:rPr>
          <w:rFonts w:ascii="DejaVu Sans Mono" w:hAnsi="DejaVu Sans Mono" w:eastAsia="DejaVu Sans Mono"/>
          <w:sz w:val="17"/>
        </w:rPr>
        <w:t>复盘：遇到了什么问题？最终如何解决？</w:t>
        <w:br/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17.4 ADR 模板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ADR-003：v0.1 不使用 Redis</w:t>
        <w:br/>
      </w:r>
      <w:r>
        <w:rPr>
          <w:rFonts w:ascii="DejaVu Sans Mono" w:hAnsi="DejaVu Sans Mono" w:eastAsia="DejaVu Sans Mono"/>
          <w:sz w:val="17"/>
        </w:rPr>
        <w:t>状态：Accepted</w:t>
        <w:br/>
      </w:r>
      <w:r>
        <w:rPr>
          <w:rFonts w:ascii="DejaVu Sans Mono" w:hAnsi="DejaVu Sans Mono" w:eastAsia="DejaVu Sans Mono"/>
          <w:sz w:val="17"/>
        </w:rPr>
        <w:t>背景：当前监控数量少，单机运行。</w:t>
        <w:br/>
      </w:r>
      <w:r>
        <w:rPr>
          <w:rFonts w:ascii="DejaVu Sans Mono" w:hAnsi="DejaVu Sans Mono" w:eastAsia="DejaVu Sans Mono"/>
          <w:sz w:val="17"/>
        </w:rPr>
        <w:t>决定：当前状态直接存 MySQL。</w:t>
        <w:br/>
      </w:r>
      <w:r>
        <w:rPr>
          <w:rFonts w:ascii="DejaVu Sans Mono" w:hAnsi="DejaVu Sans Mono" w:eastAsia="DejaVu Sans Mono"/>
          <w:sz w:val="17"/>
        </w:rPr>
        <w:t>原因：降低复杂度，先验证业务。</w:t>
        <w:br/>
      </w:r>
      <w:r>
        <w:rPr>
          <w:rFonts w:ascii="DejaVu Sans Mono" w:hAnsi="DejaVu Sans Mono" w:eastAsia="DejaVu Sans Mono"/>
          <w:sz w:val="17"/>
        </w:rPr>
        <w:t>何时重新评估：出现多实例、热点查询或任务锁需求时。</w:t>
        <w:br/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18. AI / Agent 协作协议与限制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CE4D6"/>
            <w:tcMar>
              <w:top w:w="120" w:type="dxa"/>
              <w:start w:w="130" w:type="dxa"/>
              <w:bottom w:w="120" w:type="dxa"/>
              <w:end w:w="13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20"/>
              </w:rPr>
              <w:t>这一章要实际执行：</w:t>
            </w:r>
            <w:r>
              <w:rPr>
                <w:rFonts w:ascii="Noto Sans CJK SC" w:hAnsi="Noto Sans CJK SC" w:eastAsia="Noto Sans CJK SC"/>
                <w:sz w:val="20"/>
              </w:rPr>
              <w:t>建议把 18.2 的“Agent 系统规则”保存为 AGENTS.md / CLAUDE.md / 项目规则文件。每次 Agent 开工前都要求它遵守。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18.1 Agent 的定位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Agent 是“结对开发助手 + 代码审查者 + 调试助手”，不是项目承包商。最终设计权和验收权属于你。Agent 的目标不是最快写完，而是帮助你在可理解、可验证的小步提交中完成项目。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18.2 必须遵守的 Agent 系统规则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567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#</w:t>
            </w:r>
          </w:p>
        </w:tc>
        <w:tc>
          <w:tcPr>
            <w:tcW w:type="dxa" w:w="8787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Agent 规则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</w:t>
            </w:r>
          </w:p>
        </w:tc>
        <w:tc>
          <w:tcPr>
            <w:tcW w:type="dxa" w:w="87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禁止一次性生成整个项目、整个版本或多个未验收模块。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</w:t>
            </w:r>
          </w:p>
        </w:tc>
        <w:tc>
          <w:tcPr>
            <w:tcW w:type="dxa" w:w="87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收到任务后，必须先说明：当前问题、方案、涉及文件、风险、验证方式，然后才能修改代码。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3</w:t>
            </w:r>
          </w:p>
        </w:tc>
        <w:tc>
          <w:tcPr>
            <w:tcW w:type="dxa" w:w="87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一次默认只完成一个 Issue；若任务过大，必须先拆分，不得私自扩展范围。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4</w:t>
            </w:r>
          </w:p>
        </w:tc>
        <w:tc>
          <w:tcPr>
            <w:tcW w:type="dxa" w:w="87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单次修改尽量控制在 1-5 个核心文件；超过时必须解释为什么。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5</w:t>
            </w:r>
          </w:p>
        </w:tc>
        <w:tc>
          <w:tcPr>
            <w:tcW w:type="dxa" w:w="87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禁止为了修一个局部 Bug 重写整个模块。优先做最小修复。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6</w:t>
            </w:r>
          </w:p>
        </w:tc>
        <w:tc>
          <w:tcPr>
            <w:tcW w:type="dxa" w:w="87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禁止未经要求引入新的框架、中间件、设计模式或大型依赖。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7</w:t>
            </w:r>
          </w:p>
        </w:tc>
        <w:tc>
          <w:tcPr>
            <w:tcW w:type="dxa" w:w="87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禁止“为了以后可能用到”提前设计微服务、MQ、Redis、K8s 等。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8</w:t>
            </w:r>
          </w:p>
        </w:tc>
        <w:tc>
          <w:tcPr>
            <w:tcW w:type="dxa" w:w="87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禁止修改与当前 Issue 无关的代码。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9</w:t>
            </w:r>
          </w:p>
        </w:tc>
        <w:tc>
          <w:tcPr>
            <w:tcW w:type="dxa" w:w="87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禁止删除已有测试来让构建通过。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10</w:t>
            </w:r>
          </w:p>
        </w:tc>
        <w:tc>
          <w:tcPr>
            <w:tcW w:type="dxa" w:w="87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禁止用 try/catch 吞掉异常或把所有异常统一返回 success。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11</w:t>
            </w:r>
          </w:p>
        </w:tc>
        <w:tc>
          <w:tcPr>
            <w:tcW w:type="dxa" w:w="87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禁止把密码、Token、密钥、生产连接信息写入仓库。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12</w:t>
            </w:r>
          </w:p>
        </w:tc>
        <w:tc>
          <w:tcPr>
            <w:tcW w:type="dxa" w:w="87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禁止假设代码已经运行成功；必须给出你需要由开发者执行的验证步骤。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13</w:t>
            </w:r>
          </w:p>
        </w:tc>
        <w:tc>
          <w:tcPr>
            <w:tcW w:type="dxa" w:w="87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遇到报错时先解释错误发生在哪一层、可能原因、如何验证，再提出修改。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14</w:t>
            </w:r>
          </w:p>
        </w:tc>
        <w:tc>
          <w:tcPr>
            <w:tcW w:type="dxa" w:w="87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如果对现有代码不了解，先阅读相关文件，不允许凭猜测大范围重构。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15</w:t>
            </w:r>
          </w:p>
        </w:tc>
        <w:tc>
          <w:tcPr>
            <w:tcW w:type="dxa" w:w="87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如果发现当前需求与已有设计冲突，先指出冲突并等待当前步骤内的决策，不自行改变产品方向。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16</w:t>
            </w:r>
          </w:p>
        </w:tc>
        <w:tc>
          <w:tcPr>
            <w:tcW w:type="dxa" w:w="87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生成的关键代码必须配套说明数据流和核心逻辑；不能只给代码。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17</w:t>
            </w:r>
          </w:p>
        </w:tc>
        <w:tc>
          <w:tcPr>
            <w:tcW w:type="dxa" w:w="87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当存在两种合理实现时，应列出主要权衡，但只针对当前问题，不进行无关的“架构升级”。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18</w:t>
            </w:r>
          </w:p>
        </w:tc>
        <w:tc>
          <w:tcPr>
            <w:tcW w:type="dxa" w:w="87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每完成一步，必须给出完成清单、修改文件、测试命令/测试步骤、尚未解决的问题。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19</w:t>
            </w:r>
          </w:p>
        </w:tc>
        <w:tc>
          <w:tcPr>
            <w:tcW w:type="dxa" w:w="87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在开发者确认当前步骤验证通过之前，不主动继续下一阶段。</w:t>
            </w:r>
          </w:p>
        </w:tc>
      </w:tr>
      <w:tr>
        <w:tc>
          <w:tcPr>
            <w:tcW w:type="dxa" w:w="56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20</w:t>
            </w:r>
          </w:p>
        </w:tc>
        <w:tc>
          <w:tcPr>
            <w:tcW w:type="dxa" w:w="878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代码风格优先遵循项目已有风格，而不是 Agent 自己偏好的写法。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18.3 Agent 每次开工时的固定输出格式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【当前目标】</w:t>
        <w:br/>
      </w:r>
      <w:r>
        <w:rPr>
          <w:rFonts w:ascii="DejaVu Sans Mono" w:hAnsi="DejaVu Sans Mono" w:eastAsia="DejaVu Sans Mono"/>
          <w:sz w:val="17"/>
        </w:rPr>
        <w:t>一句话描述本次只解决什么。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【我理解的现状】</w:t>
        <w:br/>
      </w:r>
      <w:r>
        <w:rPr>
          <w:rFonts w:ascii="DejaVu Sans Mono" w:hAnsi="DejaVu Sans Mono" w:eastAsia="DejaVu Sans Mono"/>
          <w:sz w:val="17"/>
        </w:rPr>
        <w:t>相关模块、已有逻辑、已知约束。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【实现方案】</w:t>
        <w:br/>
      </w:r>
      <w:r>
        <w:rPr>
          <w:rFonts w:ascii="DejaVu Sans Mono" w:hAnsi="DejaVu Sans Mono" w:eastAsia="DejaVu Sans Mono"/>
          <w:sz w:val="17"/>
        </w:rPr>
        <w:t>1. ...</w:t>
        <w:br/>
      </w:r>
      <w:r>
        <w:rPr>
          <w:rFonts w:ascii="DejaVu Sans Mono" w:hAnsi="DejaVu Sans Mono" w:eastAsia="DejaVu Sans Mono"/>
          <w:sz w:val="17"/>
        </w:rPr>
        <w:t>2. ...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【预计修改文件】</w:t>
        <w:br/>
      </w:r>
      <w:r>
        <w:rPr>
          <w:rFonts w:ascii="DejaVu Sans Mono" w:hAnsi="DejaVu Sans Mono" w:eastAsia="DejaVu Sans Mono"/>
          <w:sz w:val="17"/>
        </w:rPr>
        <w:t>- file A：为什么改</w:t>
        <w:br/>
      </w:r>
      <w:r>
        <w:rPr>
          <w:rFonts w:ascii="DejaVu Sans Mono" w:hAnsi="DejaVu Sans Mono" w:eastAsia="DejaVu Sans Mono"/>
          <w:sz w:val="17"/>
        </w:rPr>
        <w:t>- file B：为什么改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【暂时不做】</w:t>
        <w:br/>
      </w:r>
      <w:r>
        <w:rPr>
          <w:rFonts w:ascii="DejaVu Sans Mono" w:hAnsi="DejaVu Sans Mono" w:eastAsia="DejaVu Sans Mono"/>
          <w:sz w:val="17"/>
        </w:rPr>
        <w:t>明确列出本次不扩展的功能。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【风险/需要注意】</w:t>
        <w:br/>
      </w:r>
      <w:r>
        <w:rPr>
          <w:rFonts w:ascii="DejaVu Sans Mono" w:hAnsi="DejaVu Sans Mono" w:eastAsia="DejaVu Sans Mono"/>
          <w:sz w:val="17"/>
        </w:rPr>
        <w:t>可能出现的问题。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【验证方式】</w:t>
        <w:br/>
      </w:r>
      <w:r>
        <w:rPr>
          <w:rFonts w:ascii="DejaVu Sans Mono" w:hAnsi="DejaVu Sans Mono" w:eastAsia="DejaVu Sans Mono"/>
          <w:sz w:val="17"/>
        </w:rPr>
        <w:t>完成后开发者应该运行哪些命令、调用哪些接口、观察哪些数据。</w:t>
        <w:br/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18.4 Agent 完成代码后的固定输出格式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【本次完成】</w:t>
        <w:br/>
      </w:r>
      <w:r>
        <w:rPr>
          <w:rFonts w:ascii="DejaVu Sans Mono" w:hAnsi="DejaVu Sans Mono" w:eastAsia="DejaVu Sans Mono"/>
          <w:sz w:val="17"/>
        </w:rPr>
        <w:t>- ...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【修改文件】</w:t>
        <w:br/>
      </w:r>
      <w:r>
        <w:rPr>
          <w:rFonts w:ascii="DejaVu Sans Mono" w:hAnsi="DejaVu Sans Mono" w:eastAsia="DejaVu Sans Mono"/>
          <w:sz w:val="17"/>
        </w:rPr>
        <w:t>- ...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【你现在需要亲自验证】</w:t>
        <w:br/>
      </w:r>
      <w:r>
        <w:rPr>
          <w:rFonts w:ascii="DejaVu Sans Mono" w:hAnsi="DejaVu Sans Mono" w:eastAsia="DejaVu Sans Mono"/>
          <w:sz w:val="17"/>
        </w:rPr>
        <w:t>1. 启动 ...</w:t>
        <w:br/>
      </w:r>
      <w:r>
        <w:rPr>
          <w:rFonts w:ascii="DejaVu Sans Mono" w:hAnsi="DejaVu Sans Mono" w:eastAsia="DejaVu Sans Mono"/>
          <w:sz w:val="17"/>
        </w:rPr>
        <w:t>2. 调用 ...</w:t>
        <w:br/>
      </w:r>
      <w:r>
        <w:rPr>
          <w:rFonts w:ascii="DejaVu Sans Mono" w:hAnsi="DejaVu Sans Mono" w:eastAsia="DejaVu Sans Mono"/>
          <w:sz w:val="17"/>
        </w:rPr>
        <w:t>3. 查看数据库 ...</w:t>
        <w:br/>
      </w:r>
      <w:r>
        <w:rPr>
          <w:rFonts w:ascii="DejaVu Sans Mono" w:hAnsi="DejaVu Sans Mono" w:eastAsia="DejaVu Sans Mono"/>
          <w:sz w:val="17"/>
        </w:rPr>
        <w:t>4. 检查日志 ...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【预期结果】</w:t>
        <w:br/>
      </w:r>
      <w:r>
        <w:rPr>
          <w:rFonts w:ascii="DejaVu Sans Mono" w:hAnsi="DejaVu Sans Mono" w:eastAsia="DejaVu Sans Mono"/>
          <w:sz w:val="17"/>
        </w:rPr>
        <w:t>- ...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【如果失败，先把这些信息发给我】</w:t>
        <w:br/>
      </w:r>
      <w:r>
        <w:rPr>
          <w:rFonts w:ascii="DejaVu Sans Mono" w:hAnsi="DejaVu Sans Mono" w:eastAsia="DejaVu Sans Mono"/>
          <w:sz w:val="17"/>
        </w:rPr>
        <w:t>- 完整错误信息</w:t>
        <w:br/>
      </w:r>
      <w:r>
        <w:rPr>
          <w:rFonts w:ascii="DejaVu Sans Mono" w:hAnsi="DejaVu Sans Mono" w:eastAsia="DejaVu Sans Mono"/>
          <w:sz w:val="17"/>
        </w:rPr>
        <w:t>- 对应请求/输入</w:t>
        <w:br/>
      </w:r>
      <w:r>
        <w:rPr>
          <w:rFonts w:ascii="DejaVu Sans Mono" w:hAnsi="DejaVu Sans Mono" w:eastAsia="DejaVu Sans Mono"/>
          <w:sz w:val="17"/>
        </w:rPr>
        <w:t>- 相关日志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【下一步】</w:t>
        <w:br/>
      </w:r>
      <w:r>
        <w:rPr>
          <w:rFonts w:ascii="DejaVu Sans Mono" w:hAnsi="DejaVu Sans Mono" w:eastAsia="DejaVu Sans Mono"/>
          <w:sz w:val="17"/>
        </w:rPr>
        <w:t>只说明下一步是什么，不自动执行。</w:t>
        <w:br/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18.5 Debug 模式规则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先复现问题，不直接改代码。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明确现象：什么输入、预期是什么、实际是什么。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定位层次：前端 / HTTP / Controller / Service / Mapper / DB / Scheduler / 网络。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提出 2-4 个最可能原因，并给验证办法。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通过日志、断点、SQL、curl 等手段缩小范围。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确认根因后做最小修改。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补测试防止回归。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记录到 docs/retrospectives 或 Bug Issue。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18.6 Agent 代码生成额度建议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场景</w:t>
            </w:r>
          </w:p>
        </w:tc>
        <w:tc>
          <w:tcPr>
            <w:tcW w:type="dxa" w:w="4986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建议限制</w:t>
            </w:r>
          </w:p>
        </w:tc>
      </w:tr>
      <w:t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新建 CRUD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一次一个 endpoint 或一组紧密相关 CRUD，不跨模块</w:t>
            </w:r>
          </w:p>
        </w:tc>
      </w:tr>
      <w:t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核心业务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一次实现一个方法/状态转换，并配测试</w:t>
            </w:r>
          </w:p>
        </w:tc>
      </w:tr>
      <w:t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数据库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先给 DDL/变更说明，经确认后再生成 Entity/Mapper</w:t>
            </w:r>
          </w:p>
        </w:tc>
      </w:tr>
      <w:t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前端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一次一个页面或一个组件，不同时“重做全站 UI”</w:t>
            </w:r>
          </w:p>
        </w:tc>
      </w:tr>
      <w:t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重构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一次一个明确坏味道，要求测试先存在</w:t>
            </w:r>
          </w:p>
        </w:tc>
      </w:tr>
      <w:t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Bug 修复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修改文件最少化；先根因再代码</w:t>
            </w:r>
          </w:p>
        </w:tc>
      </w:tr>
      <w:t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依赖升级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单独 Issue，不和功能开发混在一个提交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18.7 禁止直接交给 Agent 的任务表达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不要这样说</w:t>
            </w:r>
          </w:p>
        </w:tc>
        <w:tc>
          <w:tcPr>
            <w:tcW w:type="dxa" w:w="4986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改成这样说</w:t>
            </w:r>
          </w:p>
        </w:tc>
      </w:tr>
      <w:t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“帮我把这个监控平台全部做完”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“我们现在只做 Phase 2 的创建监控接口，先讲数据流和涉及文件，不要写代码。”</w:t>
            </w:r>
          </w:p>
        </w:tc>
      </w:tr>
      <w:t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“报错了，帮我修好”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“这是完整异常和触发步骤。先定位可能层次和根因，不要先改代码。”</w:t>
            </w:r>
          </w:p>
        </w:tc>
      </w:tr>
      <w:t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“帮我优化一下架构”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“MonitorService 目前职责有哪些问题？只分析，不重构。”</w:t>
            </w:r>
          </w:p>
        </w:tc>
      </w:tr>
      <w:t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“把 Redis 加进去”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“当前出现了什么问题才需要 Redis？先判断是否真的需要。”</w:t>
            </w:r>
          </w:p>
        </w:tc>
      </w:tr>
      <w:tr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“给我最好最专业的实现”</w:t>
            </w:r>
          </w:p>
        </w:tc>
        <w:tc>
          <w:tcPr>
            <w:tcW w:type="dxa" w:w="498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“给出当前阶段最简单可靠的实现，并说明未来什么时候需要升级。”</w:t>
            </w:r>
          </w:p>
        </w:tc>
      </w:tr>
    </w:tbl>
    <w:p>
      <w:pPr>
        <w:widowControl/>
      </w:pP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18.8 可直接保存为 AGENTS.md 的核心规则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# xiaowork Watch Agent Rules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1. This project is a learning-first project. Do not optimize for maximum code output.</w:t>
        <w:br/>
      </w:r>
      <w:r>
        <w:rPr>
          <w:rFonts w:ascii="DejaVu Sans Mono" w:hAnsi="DejaVu Sans Mono" w:eastAsia="DejaVu Sans Mono"/>
          <w:sz w:val="17"/>
        </w:rPr>
        <w:t>2. Work on one issue at a time. Never implement an entire milestone without explicit instruction.</w:t>
        <w:br/>
      </w:r>
      <w:r>
        <w:rPr>
          <w:rFonts w:ascii="DejaVu Sans Mono" w:hAnsi="DejaVu Sans Mono" w:eastAsia="DejaVu Sans Mono"/>
          <w:sz w:val="17"/>
        </w:rPr>
        <w:t>3. Before editing, explain the problem, proposed design, files to change, risks, and verification plan.</w:t>
        <w:br/>
      </w:r>
      <w:r>
        <w:rPr>
          <w:rFonts w:ascii="DejaVu Sans Mono" w:hAnsi="DejaVu Sans Mono" w:eastAsia="DejaVu Sans Mono"/>
          <w:sz w:val="17"/>
        </w:rPr>
        <w:t>4. Prefer the smallest correct change. Do not rewrite unrelated modules.</w:t>
        <w:br/>
      </w:r>
      <w:r>
        <w:rPr>
          <w:rFonts w:ascii="DejaVu Sans Mono" w:hAnsi="DejaVu Sans Mono" w:eastAsia="DejaVu Sans Mono"/>
          <w:sz w:val="17"/>
        </w:rPr>
        <w:t>5. Do not introduce new frameworks, middleware, patterns, or dependencies unless the current requirement needs them.</w:t>
        <w:br/>
      </w:r>
      <w:r>
        <w:rPr>
          <w:rFonts w:ascii="DejaVu Sans Mono" w:hAnsi="DejaVu Sans Mono" w:eastAsia="DejaVu Sans Mono"/>
          <w:sz w:val="17"/>
        </w:rPr>
        <w:t>6. Do not remove or weaken tests to make builds pass.</w:t>
        <w:br/>
      </w:r>
      <w:r>
        <w:rPr>
          <w:rFonts w:ascii="DejaVu Sans Mono" w:hAnsi="DejaVu Sans Mono" w:eastAsia="DejaVu Sans Mono"/>
          <w:sz w:val="17"/>
        </w:rPr>
        <w:t>7. Never store secrets in source control.</w:t>
        <w:br/>
      </w:r>
      <w:r>
        <w:rPr>
          <w:rFonts w:ascii="DejaVu Sans Mono" w:hAnsi="DejaVu Sans Mono" w:eastAsia="DejaVu Sans Mono"/>
          <w:sz w:val="17"/>
        </w:rPr>
        <w:t>8. For bugs, reproduce and identify root cause before patching.</w:t>
        <w:br/>
      </w:r>
      <w:r>
        <w:rPr>
          <w:rFonts w:ascii="DejaVu Sans Mono" w:hAnsi="DejaVu Sans Mono" w:eastAsia="DejaVu Sans Mono"/>
          <w:sz w:val="17"/>
        </w:rPr>
        <w:t>9. After changes, provide exact verification steps and expected results. Do not claim success without execution evidence.</w:t>
        <w:br/>
      </w:r>
      <w:r>
        <w:rPr>
          <w:rFonts w:ascii="DejaVu Sans Mono" w:hAnsi="DejaVu Sans Mono" w:eastAsia="DejaVu Sans Mono"/>
          <w:sz w:val="17"/>
        </w:rPr>
        <w:t>10. Do not continue to the next phase until the developer confirms the current phase is verified.</w:t>
        <w:br/>
      </w:r>
      <w:r>
        <w:rPr>
          <w:rFonts w:ascii="DejaVu Sans Mono" w:hAnsi="DejaVu Sans Mono" w:eastAsia="DejaVu Sans Mono"/>
          <w:sz w:val="17"/>
        </w:rPr>
        <w:t>11. Explain important logic so the developer can understand and defend the code.</w:t>
        <w:br/>
      </w:r>
      <w:r>
        <w:rPr>
          <w:rFonts w:ascii="DejaVu Sans Mono" w:hAnsi="DejaVu Sans Mono" w:eastAsia="DejaVu Sans Mono"/>
          <w:sz w:val="17"/>
        </w:rPr>
        <w:t>12. Follow existing project conventions. If uncertain, inspect before changing.</w:t>
        <w:br/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19. 推荐开发节奏（12 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1134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周期</w:t>
            </w:r>
          </w:p>
        </w:tc>
        <w:tc>
          <w:tcPr>
            <w:tcW w:type="dxa" w:w="4252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重点</w:t>
            </w:r>
          </w:p>
        </w:tc>
        <w:tc>
          <w:tcPr>
            <w:tcW w:type="dxa" w:w="4252"/>
            <w:vAlign w:val="center"/>
            <w:shd w:fill="D9EAF7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/>
                <w:sz w:val="18"/>
              </w:rPr>
              <w:t>里程碑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第1周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立项、环境、Git、需求、数据库草图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能启动前后端；DDL完成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第2周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Monitor CRUD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全部 CRUD 经 Apifox 验证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第3周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HTTP Executor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正常/404/超时/连接失败测试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第4周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手动检测 + 入库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/check 打通完整链路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第5周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Scheduler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自动检测稳定运行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第6周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Vue MVP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浏览器完成完整流程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第7周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部署 v0.1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真实域名上线并监控自己的站点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第8周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v0.2 统计与图表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24h 可用率/响应趋势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第9周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告警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一种渠道 + 故障/恢复通知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第10周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Incident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连续失败阈值 + 事件历史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第11周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SSL/TCP 任选一项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形成 Executor 抽象</w:t>
            </w:r>
          </w:p>
        </w:tc>
      </w:tr>
      <w:tr>
        <w:tc>
          <w:tcPr>
            <w:tcW w:type="dxa" w:w="1134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第12周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复盘与稳定化</w:t>
            </w:r>
          </w:p>
        </w:tc>
        <w:tc>
          <w:tcPr>
            <w:tcW w:type="dxa" w:w="4252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README、测试、CHANGELOG、Release v0.x</w:t>
            </w:r>
          </w:p>
        </w:tc>
      </w:tr>
    </w:tbl>
    <w:p>
      <w:pPr>
        <w:widowControl/>
      </w:pP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这不是硬性工期。如果某周工作量过大，就延后，不要为了追进度让 Agent 把剩余部分全部代写。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20. Definition of Done 与验收清单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20.1 一个 Issue 何时算完成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需求和非目标明确。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代码能够编译/构建。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关键逻辑经过测试。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接口或页面实际运行过。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异常路径至少验证一种。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没有提交密码/临时调试代码。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Commit 信息清楚。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你能够用自己的话解释实现思路。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20.2 一个版本何时算完成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版本范围内的 Issue 全部关闭。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核心场景端到端通过。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生产部署成功。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至少运行观察一段时间，修复明显问题。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更新 README、CHANGELOG。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打 Git Tag / Release。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写一篇 retrospective：做对了什么、踩了什么坑、下版本改什么。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20.3 v0.1 最终验收脚本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新增一个有效 HTTPS 站点，确认创建成功。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手动检测，确认生成 monitor_check 记录。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等待定时任务自动产生后续记录。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添加一个不存在/无法连接的地址，确认出现失败记录而系统不崩溃。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修改检测间隔，观察调度变化。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停用监控，确认不再生成记录。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查询历史分页。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重启后端和服务器，确认系统自动恢复运行。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在前端查看状态和历史。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检查 Git 仓库无密钥、无生产密码。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21. 项目长期演进方向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21.1 技术演进不是终点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真正值得长期维护的项目，会从使用中产生需求。例如：告警太多 → Incident；查询变慢 → 索引/归档；多个 VPS → Probe；服务越来越多 → 分组和状态页；定位故障困难 → Metrics/Tracing；信息太多看不懂 → AI 故障摘要。每一次技术升级都应该能回答“它解决了什么真实问题”。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21.2 可继续探索的方向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维护窗口：计划维护时暂停告警。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响应内容断言：不仅判断 200，还检查 JSON 字段或关键字。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自定义 Header/Auth：监控需要 Token 的 API。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域名到期提醒和 DNS 监控。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Webhook/API：让其它系统创建 Incident。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SLO/SLA 报表。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多租户与团队协作。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移动端 PWA。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插件化通知渠道。</w:t>
      </w:r>
    </w:p>
    <w:p>
      <w:pPr>
        <w:pStyle w:val="ListBullet"/>
        <w:widowControl/>
      </w:pPr>
      <w:r>
        <w:rPr>
          <w:rFonts w:ascii="Noto Sans CJK SC" w:hAnsi="Noto Sans CJK SC" w:eastAsia="Noto Sans CJK SC"/>
          <w:sz w:val="20"/>
        </w:rPr>
        <w:t>故障 Runbook 与 AI 辅助排障。</w:t>
      </w:r>
    </w:p>
    <w:p>
      <w:pPr>
        <w:pStyle w:val="Heading2"/>
        <w:widowControl/>
      </w:pPr>
      <w:r>
        <w:rPr>
          <w:rFonts w:ascii="Noto Sans CJK SC" w:hAnsi="Noto Sans CJK SC" w:eastAsia="Noto Sans CJK SC"/>
          <w:b/>
          <w:sz w:val="26"/>
        </w:rPr>
        <w:t>21.3 最终你应该获得什么</w:t>
      </w:r>
    </w:p>
    <w:p>
      <w:pPr>
        <w:widowControl/>
        <w:spacing w:after="100" w:line="300" w:lineRule="auto"/>
      </w:pPr>
      <w:r>
        <w:rPr>
          <w:rFonts w:ascii="Noto Sans CJK SC" w:hAnsi="Noto Sans CJK SC" w:eastAsia="Noto Sans CJK SC"/>
          <w:sz w:val="21"/>
        </w:rPr>
        <w:t>项目最终成果不是“一个看起来功能很多的网站”，而是：一个你真正维护的线上系统；一套你能讲清楚的后端架构；几十个真实 Commit 和 Issue；若干真实 Bug 的排查经历；真实部署与运维经验；以及一套能够继续扩展的工程基础。</w:t>
      </w:r>
    </w:p>
    <w:p>
      <w:pPr>
        <w:widowControl/>
      </w:pPr>
      <w:r>
        <w:br w:type="page"/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附录 A：第一天就可以执行的任务清单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创建 GitHub 仓库 xiaowork-watch。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创建 README，只写项目目标、MVP 和技术栈，不写“完成情况”。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建立 docs/ 四个目录。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创建 Issue #1：初始化后端工程。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创建 Issue #2：初始化前端工程。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创建 Issue #3：设计 v0.1 数据库。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把本文档 18.8 Agent Rules 放入仓库 AGENTS.md。</w:t>
      </w:r>
    </w:p>
    <w:p>
      <w:pPr>
        <w:pStyle w:val="ListNumber"/>
        <w:widowControl/>
      </w:pPr>
      <w:r>
        <w:rPr>
          <w:rFonts w:ascii="Noto Sans CJK SC" w:hAnsi="Noto Sans CJK SC" w:eastAsia="Noto Sans CJK SC"/>
          <w:sz w:val="20"/>
        </w:rPr>
        <w:t>从 Issue #1 开始，要求 Agent 先给计划，不允许一次做 #1-#3。</w:t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附录 B：第一个 Agent 提示词模板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你现在作为 xiaowork Watch 项目的结对开发助手工作。</w:t>
        <w:br/>
      </w:r>
      <w:r>
        <w:rPr>
          <w:rFonts w:ascii="DejaVu Sans Mono" w:hAnsi="DejaVu Sans Mono" w:eastAsia="DejaVu Sans Mono"/>
          <w:sz w:val="17"/>
        </w:rPr>
        <w:t>请严格遵守仓库 AGENTS.md。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当前 Issue：初始化 Spring Boot 后端工程。</w:t>
        <w:br/>
      </w:r>
      <w:r>
        <w:rPr>
          <w:rFonts w:ascii="DejaVu Sans Mono" w:hAnsi="DejaVu Sans Mono" w:eastAsia="DejaVu Sans Mono"/>
          <w:sz w:val="17"/>
        </w:rPr>
        <w:t>目标：只建立可以启动的最小后端，并验证 /api/health（或最小测试接口）。</w:t>
        <w:br/>
      </w:r>
      <w:r>
        <w:rPr>
          <w:rFonts w:ascii="DejaVu Sans Mono" w:hAnsi="DejaVu Sans Mono" w:eastAsia="DejaVu Sans Mono"/>
          <w:sz w:val="17"/>
        </w:rPr>
        <w:t>非目标：这一步不要创建 monitor 业务、数据库表、登录、Redis、Docker、前端代码。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在写任何代码之前，请先回答：</w:t>
        <w:br/>
      </w:r>
      <w:r>
        <w:rPr>
          <w:rFonts w:ascii="DejaVu Sans Mono" w:hAnsi="DejaVu Sans Mono" w:eastAsia="DejaVu Sans Mono"/>
          <w:sz w:val="17"/>
        </w:rPr>
        <w:t>1. 当前步骤要解决什么；</w:t>
        <w:br/>
      </w:r>
      <w:r>
        <w:rPr>
          <w:rFonts w:ascii="DejaVu Sans Mono" w:hAnsi="DejaVu Sans Mono" w:eastAsia="DejaVu Sans Mono"/>
          <w:sz w:val="17"/>
        </w:rPr>
        <w:t>2. 你准备怎么做；</w:t>
        <w:br/>
      </w:r>
      <w:r>
        <w:rPr>
          <w:rFonts w:ascii="DejaVu Sans Mono" w:hAnsi="DejaVu Sans Mono" w:eastAsia="DejaVu Sans Mono"/>
          <w:sz w:val="17"/>
        </w:rPr>
        <w:t>3. 需要新增/修改哪些文件；</w:t>
        <w:br/>
      </w:r>
      <w:r>
        <w:rPr>
          <w:rFonts w:ascii="DejaVu Sans Mono" w:hAnsi="DejaVu Sans Mono" w:eastAsia="DejaVu Sans Mono"/>
          <w:sz w:val="17"/>
        </w:rPr>
        <w:t>4. 为什么需要这些依赖；</w:t>
        <w:br/>
      </w:r>
      <w:r>
        <w:rPr>
          <w:rFonts w:ascii="DejaVu Sans Mono" w:hAnsi="DejaVu Sans Mono" w:eastAsia="DejaVu Sans Mono"/>
          <w:sz w:val="17"/>
        </w:rPr>
        <w:t>5. 我完成后应该如何亲自验证。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等我确认后再开始修改。</w:t>
        <w:br/>
      </w:r>
    </w:p>
    <w:p>
      <w:pPr>
        <w:pStyle w:val="Heading1"/>
        <w:widowControl/>
      </w:pPr>
      <w:r>
        <w:rPr>
          <w:rFonts w:ascii="Noto Sans CJK SC" w:hAnsi="Noto Sans CJK SC" w:eastAsia="Noto Sans CJK SC"/>
          <w:b/>
          <w:sz w:val="32"/>
        </w:rPr>
        <w:t>附录 C：每周复盘模板</w:t>
      </w:r>
    </w:p>
    <w:p>
      <w:pPr>
        <w:pStyle w:val="CodeBlock"/>
      </w:pP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本周版本 / Issue：</w:t>
        <w:br/>
      </w:r>
      <w:r>
        <w:rPr>
          <w:rFonts w:ascii="DejaVu Sans Mono" w:hAnsi="DejaVu Sans Mono" w:eastAsia="DejaVu Sans Mono"/>
          <w:sz w:val="17"/>
        </w:rPr>
        <w:br/>
      </w:r>
      <w:r>
        <w:rPr>
          <w:rFonts w:ascii="DejaVu Sans Mono" w:hAnsi="DejaVu Sans Mono" w:eastAsia="DejaVu Sans Mono"/>
          <w:sz w:val="17"/>
        </w:rPr>
        <w:t>1. 本周真正完成了什么？</w:t>
        <w:br/>
      </w:r>
      <w:r>
        <w:rPr>
          <w:rFonts w:ascii="DejaVu Sans Mono" w:hAnsi="DejaVu Sans Mono" w:eastAsia="DejaVu Sans Mono"/>
          <w:sz w:val="17"/>
        </w:rPr>
        <w:t>2. 哪一部分是我自己完成的？</w:t>
        <w:br/>
      </w:r>
      <w:r>
        <w:rPr>
          <w:rFonts w:ascii="DejaVu Sans Mono" w:hAnsi="DejaVu Sans Mono" w:eastAsia="DejaVu Sans Mono"/>
          <w:sz w:val="17"/>
        </w:rPr>
        <w:t>3. 哪一部分由 Agent 辅助？我是否理解？</w:t>
        <w:br/>
      </w:r>
      <w:r>
        <w:rPr>
          <w:rFonts w:ascii="DejaVu Sans Mono" w:hAnsi="DejaVu Sans Mono" w:eastAsia="DejaVu Sans Mono"/>
          <w:sz w:val="17"/>
        </w:rPr>
        <w:t>4. 遇到的最难 Bug 是什么？</w:t>
        <w:br/>
      </w:r>
      <w:r>
        <w:rPr>
          <w:rFonts w:ascii="DejaVu Sans Mono" w:hAnsi="DejaVu Sans Mono" w:eastAsia="DejaVu Sans Mono"/>
          <w:sz w:val="17"/>
        </w:rPr>
        <w:t>5. 根因是什么？我如何定位到它？</w:t>
        <w:br/>
      </w:r>
      <w:r>
        <w:rPr>
          <w:rFonts w:ascii="DejaVu Sans Mono" w:hAnsi="DejaVu Sans Mono" w:eastAsia="DejaVu Sans Mono"/>
          <w:sz w:val="17"/>
        </w:rPr>
        <w:t>6. 哪个设计决定后来证明不合理？</w:t>
        <w:br/>
      </w:r>
      <w:r>
        <w:rPr>
          <w:rFonts w:ascii="DejaVu Sans Mono" w:hAnsi="DejaVu Sans Mono" w:eastAsia="DejaVu Sans Mono"/>
          <w:sz w:val="17"/>
        </w:rPr>
        <w:t>7. 下周最重要的一个目标是什么？</w:t>
        <w:br/>
      </w:r>
      <w:r>
        <w:rPr>
          <w:rFonts w:ascii="DejaVu Sans Mono" w:hAnsi="DejaVu Sans Mono" w:eastAsia="DejaVu Sans Mono"/>
          <w:sz w:val="17"/>
        </w:rPr>
        <w:t>8. 有哪些需求应该放 Backlog，而不是现在做？</w:t>
        <w:br/>
      </w:r>
    </w:p>
    <w:sectPr w:rsidR="00FC693F" w:rsidRPr="0006063C" w:rsidSect="00034616">
      <w:footerReference w:type="default" r:id="rId9"/>
      <w:headerReference w:type="default" r:id="rId10"/>
      <w:pgSz w:w="12240" w:h="15840"/>
      <w:pgMar w:top="1077" w:right="1134" w:bottom="107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color w:val="646464"/>
        <w:sz w:val="16"/>
      </w:rPr>
      <w:t xml:space="preserve">xiaowork Watch · 开发实施文档   |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787878"/>
        <w:sz w:val="16"/>
      </w:rPr>
      <w:t>xiaowork Watch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 CJK SC" w:hAnsi="Noto Sans CJK SC" w:eastAsia="Noto Sans CJK SC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Noto Sans CJK SC" w:hAnsi="Noto Sans CJK SC" w:eastAsia="Noto Sans CJK SC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Noto Sans CJK SC" w:hAnsi="Noto Sans CJK SC" w:eastAsia="Noto Sans CJK SC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Noto Sans CJK SC" w:hAnsi="Noto Sans CJK SC" w:eastAsia="Noto Sans CJK SC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40" w:line="240" w:lineRule="auto"/>
      <w:ind w:left="283" w:right="283"/>
    </w:pPr>
    <w:rPr>
      <w:rFonts w:ascii="DejaVu Sans Mono" w:hAnsi="DejaVu Sans Mono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