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022"/>
        </w:tabs>
        <w:ind w:left="0" w:leftChars="0" w:right="0" w:rightChars="0" w:firstLine="0" w:firstLineChars="0"/>
        <w:jc w:val="center"/>
        <w:rPr>
          <w:rFonts w:hint="default"/>
          <w:lang w:eastAsia="zh-CN"/>
        </w:rPr>
      </w:pPr>
      <w:r>
        <w:rPr>
          <w:rFonts w:hint="eastAsia" w:ascii="思源黑体 Bold" w:hAnsi="思源黑体 Bold" w:eastAsia="思源黑体 Bold"/>
          <w:color w:val="auto"/>
          <w:sz w:val="40"/>
          <w:szCs w:val="72"/>
          <w:lang w:val="en-US" w:eastAsia="zh-CN"/>
        </w:rPr>
        <w:t xml:space="preserve">   </w:t>
      </w:r>
    </w:p>
    <w:p>
      <w:pPr>
        <w:tabs>
          <w:tab w:val="left" w:pos="6022"/>
        </w:tabs>
        <w:ind w:left="0" w:leftChars="0" w:right="0" w:rightChars="0" w:firstLine="0" w:firstLineChars="0"/>
        <w:jc w:val="center"/>
        <w:rPr>
          <w:rFonts w:hint="default"/>
          <w:lang w:eastAsia="zh-CN"/>
        </w:rPr>
      </w:pPr>
    </w:p>
    <w:p>
      <w:pPr>
        <w:tabs>
          <w:tab w:val="left" w:pos="6022"/>
        </w:tabs>
        <w:ind w:left="0" w:leftChars="0" w:right="0" w:rightChars="0" w:firstLine="0" w:firstLineChars="0"/>
        <w:jc w:val="center"/>
        <w:rPr>
          <w:rFonts w:hint="default" w:ascii="思源黑体 Bold" w:hAnsi="思源黑体 Bold" w:eastAsia="思源黑体 Bold"/>
          <w:sz w:val="24"/>
          <w:szCs w:val="52"/>
          <w:lang w:eastAsia="zh-CN"/>
        </w:rPr>
      </w:pPr>
      <w:r>
        <w:rPr>
          <w:rFonts w:hint="default"/>
          <w:lang w:eastAsia="zh-CN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951230</wp:posOffset>
            </wp:positionH>
            <wp:positionV relativeFrom="paragraph">
              <wp:posOffset>78105</wp:posOffset>
            </wp:positionV>
            <wp:extent cx="3359785" cy="434340"/>
            <wp:effectExtent l="0" t="0" r="12065" b="381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6022"/>
        </w:tabs>
        <w:ind w:left="0" w:leftChars="0" w:right="880" w:firstLine="0" w:firstLineChars="0"/>
        <w:jc w:val="center"/>
        <w:rPr>
          <w:rFonts w:hint="default" w:ascii="思源黑体 Bold" w:hAnsi="思源黑体 Bold" w:eastAsia="思源黑体 Bold"/>
          <w:color w:val="000000"/>
          <w:sz w:val="24"/>
          <w:szCs w:val="52"/>
          <w:lang w:val="en-US" w:eastAsia="zh-CN"/>
        </w:rPr>
      </w:pPr>
      <w:r>
        <w:rPr>
          <w:rFonts w:hint="eastAsia" w:ascii="思源黑体 Bold" w:hAnsi="思源黑体 Bold" w:eastAsia="思源黑体 Bold"/>
          <w:color w:val="000000"/>
          <w:sz w:val="24"/>
          <w:szCs w:val="52"/>
          <w:lang w:val="en-US" w:eastAsia="zh-CN"/>
        </w:rPr>
        <w:t xml:space="preserve">      </w:t>
      </w:r>
    </w:p>
    <w:p>
      <w:pPr>
        <w:tabs>
          <w:tab w:val="left" w:pos="6022"/>
        </w:tabs>
        <w:ind w:left="0" w:leftChars="0" w:right="880" w:firstLine="0" w:firstLineChars="0"/>
        <w:jc w:val="both"/>
        <w:rPr>
          <w:color w:val="000000"/>
        </w:rPr>
      </w:pPr>
    </w:p>
    <w:p>
      <w:pPr>
        <w:tabs>
          <w:tab w:val="left" w:pos="6022"/>
        </w:tabs>
        <w:ind w:right="880"/>
        <w:jc w:val="center"/>
        <w:rPr>
          <w:color w:val="000000"/>
        </w:rPr>
      </w:pPr>
    </w:p>
    <w:p>
      <w:pPr>
        <w:tabs>
          <w:tab w:val="left" w:pos="6022"/>
        </w:tabs>
        <w:ind w:right="880"/>
        <w:jc w:val="center"/>
        <w:rPr>
          <w:rFonts w:hint="default" w:ascii="思源黑体 CN Bold" w:hAnsi="思源黑体 CN Bold" w:eastAsia="思源黑体 CN Bold" w:cs="思源黑体 CN Bold"/>
          <w:color w:val="000000"/>
          <w:sz w:val="56"/>
          <w:szCs w:val="56"/>
          <w:lang w:val="en-US" w:eastAsia="zh-CN"/>
        </w:rPr>
      </w:pPr>
      <w:r>
        <w:rPr>
          <w:rFonts w:hint="eastAsia" w:ascii="思源黑体 CN Bold" w:hAnsi="思源黑体 CN Bold" w:eastAsia="思源黑体 CN Bold" w:cs="思源黑体 CN Bold"/>
          <w:color w:val="000000"/>
          <w:sz w:val="56"/>
          <w:szCs w:val="56"/>
          <w:lang w:val="en-US" w:eastAsia="zh-CN"/>
        </w:rPr>
        <w:t>qt功能使用说明</w:t>
      </w:r>
    </w:p>
    <w:p>
      <w:pPr>
        <w:spacing w:line="240" w:lineRule="auto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0" w:name="_Hlt36109119"/>
      <w:bookmarkEnd w:id="0"/>
      <w:r>
        <w:rPr>
          <w:rFonts w:hint="eastAsia" w:ascii="思源黑体 Bold" w:hAnsi="思源黑体 Bold" w:eastAsia="思源黑体 Bold"/>
          <w:sz w:val="24"/>
          <w:szCs w:val="52"/>
        </w:rPr>
        <w:t>推荐关注我们的公众号</w:t>
      </w:r>
      <w:r>
        <w:rPr>
          <w:rFonts w:hint="eastAsia" w:ascii="思源黑体 Bold" w:hAnsi="思源黑体 Bold" w:eastAsia="思源黑体 Bold"/>
          <w:sz w:val="24"/>
          <w:szCs w:val="52"/>
          <w:lang w:val="en-US" w:eastAsia="zh-CN"/>
        </w:rPr>
        <w:t>获取更新资料</w:t>
      </w:r>
      <w:r>
        <w:rPr>
          <w:rFonts w:hint="eastAsia"/>
          <w:lang w:val="en-US" w:eastAsia="zh-CN"/>
        </w:rPr>
        <w:t xml:space="preserve">  </w:t>
      </w:r>
    </w:p>
    <w:p>
      <w:pPr>
        <w:spacing w:line="24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1667510" cy="1639570"/>
            <wp:effectExtent l="0" t="0" r="8890" b="17780"/>
            <wp:docPr id="1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</w:pPr>
    </w:p>
    <w:p>
      <w:pPr>
        <w:ind w:right="880" w:firstLine="560"/>
        <w:jc w:val="both"/>
        <w:rPr>
          <w:rFonts w:hint="eastAsia" w:ascii="宋体" w:hAnsi="宋体"/>
          <w:szCs w:val="28"/>
        </w:rPr>
      </w:pPr>
      <w:r>
        <w:rPr>
          <w:rFonts w:hint="eastAsia" w:ascii="宋体" w:hAnsi="宋体"/>
          <w:szCs w:val="28"/>
        </w:rPr>
        <w:t>版本说明：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410"/>
        <w:gridCol w:w="4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8DB3E2"/>
            <w:noWrap w:val="0"/>
            <w:vAlign w:val="top"/>
          </w:tcPr>
          <w:p>
            <w:pPr>
              <w:ind w:firstLine="560"/>
              <w:jc w:val="center"/>
              <w:rPr>
                <w:rFonts w:ascii="宋体" w:hAnsi="宋体"/>
                <w:szCs w:val="28"/>
              </w:rPr>
            </w:pPr>
            <w:r>
              <w:rPr>
                <w:rFonts w:ascii="宋体" w:hAnsi="宋体"/>
                <w:szCs w:val="28"/>
              </w:rPr>
              <w:t>版本</w:t>
            </w:r>
          </w:p>
        </w:tc>
        <w:tc>
          <w:tcPr>
            <w:tcW w:w="2410" w:type="dxa"/>
            <w:shd w:val="clear" w:color="auto" w:fill="8DB3E2"/>
            <w:noWrap w:val="0"/>
            <w:vAlign w:val="top"/>
          </w:tcPr>
          <w:p>
            <w:pPr>
              <w:ind w:firstLine="560"/>
              <w:jc w:val="center"/>
              <w:rPr>
                <w:rFonts w:ascii="宋体" w:hAnsi="宋体"/>
                <w:szCs w:val="28"/>
              </w:rPr>
            </w:pPr>
            <w:r>
              <w:rPr>
                <w:rFonts w:ascii="宋体" w:hAnsi="宋体"/>
                <w:szCs w:val="28"/>
              </w:rPr>
              <w:t>日期</w:t>
            </w:r>
          </w:p>
        </w:tc>
        <w:tc>
          <w:tcPr>
            <w:tcW w:w="4728" w:type="dxa"/>
            <w:shd w:val="clear" w:color="auto" w:fill="8DB3E2"/>
            <w:noWrap w:val="0"/>
            <w:vAlign w:val="top"/>
          </w:tcPr>
          <w:p>
            <w:pPr>
              <w:ind w:firstLine="560"/>
              <w:jc w:val="center"/>
              <w:rPr>
                <w:rFonts w:ascii="宋体" w:hAnsi="宋体"/>
                <w:szCs w:val="28"/>
              </w:rPr>
            </w:pPr>
            <w:r>
              <w:rPr>
                <w:rFonts w:ascii="宋体" w:hAnsi="宋体"/>
                <w:szCs w:val="28"/>
              </w:rPr>
              <w:t>内容说明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top"/>
          </w:tcPr>
          <w:p>
            <w:pPr>
              <w:ind w:firstLine="560"/>
              <w:jc w:val="center"/>
              <w:rPr>
                <w:rFonts w:ascii="宋体" w:hAnsi="宋体"/>
                <w:szCs w:val="28"/>
              </w:rPr>
            </w:pPr>
            <w:r>
              <w:rPr>
                <w:rFonts w:hint="eastAsia" w:ascii="宋体" w:hAnsi="宋体"/>
                <w:szCs w:val="28"/>
              </w:rPr>
              <w:t>V1.0</w:t>
            </w:r>
          </w:p>
        </w:tc>
        <w:tc>
          <w:tcPr>
            <w:tcW w:w="2410" w:type="dxa"/>
            <w:noWrap w:val="0"/>
            <w:vAlign w:val="top"/>
          </w:tcPr>
          <w:p>
            <w:pPr>
              <w:ind w:firstLine="560"/>
              <w:jc w:val="center"/>
              <w:rPr>
                <w:rFonts w:hint="default" w:ascii="宋体" w:hAnsi="宋体" w:eastAsia="宋体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szCs w:val="28"/>
              </w:rPr>
              <w:t>202</w:t>
            </w:r>
            <w:r>
              <w:rPr>
                <w:rFonts w:hint="eastAsia" w:ascii="宋体" w:hAnsi="宋体"/>
                <w:szCs w:val="28"/>
                <w:lang w:val="en-US" w:eastAsia="zh-CN"/>
              </w:rPr>
              <w:t>2</w:t>
            </w:r>
            <w:r>
              <w:rPr>
                <w:rFonts w:hint="eastAsia" w:ascii="宋体" w:hAnsi="宋体"/>
                <w:szCs w:val="28"/>
              </w:rPr>
              <w:t>/</w:t>
            </w:r>
            <w:r>
              <w:rPr>
                <w:rFonts w:hint="eastAsia" w:ascii="宋体" w:hAnsi="宋体"/>
                <w:szCs w:val="28"/>
                <w:lang w:val="en-US" w:eastAsia="zh-CN"/>
              </w:rPr>
              <w:t>06</w:t>
            </w:r>
            <w:r>
              <w:rPr>
                <w:rFonts w:hint="eastAsia" w:ascii="宋体" w:hAnsi="宋体"/>
                <w:szCs w:val="28"/>
              </w:rPr>
              <w:t>/</w:t>
            </w:r>
            <w:r>
              <w:rPr>
                <w:rFonts w:hint="eastAsia" w:ascii="宋体" w:hAnsi="宋体"/>
                <w:szCs w:val="28"/>
                <w:lang w:val="en-US" w:eastAsia="zh-CN"/>
              </w:rPr>
              <w:t>01</w:t>
            </w:r>
          </w:p>
        </w:tc>
        <w:tc>
          <w:tcPr>
            <w:tcW w:w="4728" w:type="dxa"/>
            <w:noWrap w:val="0"/>
            <w:vAlign w:val="top"/>
          </w:tcPr>
          <w:p>
            <w:pPr>
              <w:ind w:firstLine="560"/>
              <w:jc w:val="center"/>
              <w:rPr>
                <w:rFonts w:ascii="宋体" w:hAnsi="宋体"/>
                <w:szCs w:val="28"/>
              </w:rPr>
            </w:pPr>
            <w:r>
              <w:rPr>
                <w:rFonts w:ascii="宋体" w:hAnsi="宋体"/>
                <w:szCs w:val="28"/>
              </w:rPr>
              <w:t>第一次发布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top"/>
          </w:tcPr>
          <w:p>
            <w:pPr>
              <w:ind w:firstLine="560"/>
              <w:jc w:val="center"/>
              <w:rPr>
                <w:rFonts w:hint="eastAsia" w:ascii="宋体" w:hAnsi="宋体"/>
                <w:szCs w:val="28"/>
              </w:rPr>
            </w:pPr>
          </w:p>
        </w:tc>
        <w:tc>
          <w:tcPr>
            <w:tcW w:w="2410" w:type="dxa"/>
            <w:noWrap w:val="0"/>
            <w:vAlign w:val="top"/>
          </w:tcPr>
          <w:p>
            <w:pPr>
              <w:ind w:firstLine="560"/>
              <w:jc w:val="center"/>
              <w:rPr>
                <w:rFonts w:hint="eastAsia" w:ascii="宋体" w:hAnsi="宋体"/>
                <w:szCs w:val="28"/>
              </w:rPr>
            </w:pPr>
          </w:p>
        </w:tc>
        <w:tc>
          <w:tcPr>
            <w:tcW w:w="4728" w:type="dxa"/>
            <w:noWrap w:val="0"/>
            <w:vAlign w:val="top"/>
          </w:tcPr>
          <w:p>
            <w:pPr>
              <w:ind w:firstLine="560"/>
              <w:jc w:val="center"/>
              <w:rPr>
                <w:rFonts w:ascii="宋体" w:hAnsi="宋体"/>
                <w:szCs w:val="28"/>
              </w:rPr>
            </w:pPr>
          </w:p>
        </w:tc>
      </w:tr>
    </w:tbl>
    <w:p>
      <w:pPr>
        <w:spacing w:line="240" w:lineRule="auto"/>
        <w:ind w:left="0" w:leftChars="0" w:firstLine="0" w:firstLineChars="0"/>
        <w:jc w:val="center"/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</w:pPr>
      <w:r>
        <w:rPr>
          <w:rFonts w:hint="eastAsia" w:ascii="思源黑体 Bold" w:hAnsi="思源黑体 Bold" w:eastAsia="思源黑体 Bold"/>
          <w:sz w:val="24"/>
          <w:szCs w:val="52"/>
          <w:lang w:val="en-US" w:eastAsia="zh-CN"/>
        </w:rPr>
        <w:t xml:space="preserve"> </w:t>
      </w:r>
    </w:p>
    <w:p>
      <w:pPr>
        <w:spacing w:line="240" w:lineRule="auto"/>
        <w:ind w:left="0" w:leftChars="0" w:firstLine="0" w:firstLineChars="0"/>
        <w:jc w:val="center"/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</w:pPr>
    </w:p>
    <w:p>
      <w:pPr>
        <w:spacing w:line="240" w:lineRule="auto"/>
        <w:ind w:left="0" w:leftChars="0" w:firstLine="0" w:firstLineChars="0"/>
        <w:jc w:val="center"/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</w:pPr>
    </w:p>
    <w:p>
      <w:pPr>
        <w:spacing w:line="240" w:lineRule="auto"/>
        <w:ind w:left="0" w:leftChars="0" w:firstLine="0" w:firstLineChars="0"/>
        <w:jc w:val="both"/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</w:pPr>
    </w:p>
    <w:p>
      <w:pPr>
        <w:spacing w:line="240" w:lineRule="auto"/>
        <w:ind w:left="0" w:leftChars="0" w:firstLine="0" w:firstLineChars="0"/>
        <w:jc w:val="center"/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</w:pPr>
    </w:p>
    <w:p>
      <w:pPr>
        <w:spacing w:line="240" w:lineRule="auto"/>
        <w:ind w:left="0" w:leftChars="0" w:firstLine="0" w:firstLineChars="0"/>
        <w:jc w:val="center"/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</w:pPr>
    </w:p>
    <w:p>
      <w:pPr>
        <w:spacing w:line="240" w:lineRule="auto"/>
        <w:ind w:left="0" w:leftChars="0" w:firstLine="0" w:firstLineChars="0"/>
        <w:jc w:val="center"/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</w:pPr>
    </w:p>
    <w:p>
      <w:pPr>
        <w:spacing w:line="240" w:lineRule="auto"/>
        <w:ind w:left="0" w:leftChars="0" w:firstLine="0" w:firstLineChars="0"/>
        <w:jc w:val="both"/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</w:pPr>
    </w:p>
    <w:p>
      <w:pPr>
        <w:spacing w:line="240" w:lineRule="auto"/>
        <w:ind w:left="0" w:leftChars="0" w:firstLine="0" w:firstLineChars="0"/>
        <w:jc w:val="center"/>
        <w:rPr>
          <w:lang w:val="zh-CN"/>
        </w:rPr>
      </w:pPr>
      <w:r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  <w:t>网址:</w:t>
      </w:r>
      <w:r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  <w:fldChar w:fldCharType="begin"/>
      </w:r>
      <w:r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  <w:instrText xml:space="preserve"> HYPERLINK "http://www.wheeltec.net" </w:instrText>
      </w:r>
      <w:r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  <w:fldChar w:fldCharType="separate"/>
      </w:r>
      <w:r>
        <w:rPr>
          <w:rStyle w:val="21"/>
          <w:rFonts w:hint="eastAsia" w:ascii="思源黑体 Bold" w:hAnsi="思源黑体 Bold" w:eastAsia="思源黑体 Bold"/>
          <w:sz w:val="24"/>
          <w:szCs w:val="52"/>
          <w:lang w:val="zh-CN" w:eastAsia="zh-CN"/>
        </w:rPr>
        <w:t>www.wheeltec.net</w:t>
      </w:r>
      <w:r>
        <w:rPr>
          <w:rFonts w:hint="eastAsia" w:ascii="思源黑体 Bold" w:hAnsi="思源黑体 Bold" w:eastAsia="思源黑体 Bold"/>
          <w:sz w:val="24"/>
          <w:szCs w:val="52"/>
          <w:lang w:val="zh-CN" w:eastAsia="zh-CN"/>
        </w:rPr>
        <w:fldChar w:fldCharType="end"/>
      </w:r>
      <w:r>
        <w:rPr>
          <w:rFonts w:hint="eastAsia" w:ascii="思源黑体 Bold" w:hAnsi="思源黑体 Bold" w:eastAsia="思源黑体 Bold"/>
          <w:sz w:val="24"/>
          <w:szCs w:val="52"/>
          <w:lang w:val="en-US" w:eastAsia="zh-CN"/>
        </w:rPr>
        <w:t xml:space="preserve"> </w:t>
      </w:r>
    </w:p>
    <w:p>
      <w:pPr>
        <w:ind w:left="0" w:leftChars="0" w:firstLine="0" w:firstLineChars="0"/>
        <w:jc w:val="both"/>
        <w:rPr>
          <w:lang w:val="zh-CN"/>
        </w:rPr>
      </w:pPr>
    </w:p>
    <w:p>
      <w:pPr>
        <w:ind w:left="0" w:leftChars="0" w:firstLine="0" w:firstLineChars="0"/>
        <w:jc w:val="both"/>
        <w:rPr>
          <w:lang w:val="zh-CN"/>
        </w:rPr>
      </w:pPr>
    </w:p>
    <w:p>
      <w:pPr>
        <w:pStyle w:val="15"/>
        <w:tabs>
          <w:tab w:val="right" w:leader="dot" w:pos="8306"/>
        </w:tabs>
        <w:jc w:val="both"/>
        <w:rPr>
          <w:rFonts w:hint="eastAsia" w:ascii="黑体" w:hAnsi="黑体" w:eastAsia="黑体" w:cs="黑体"/>
          <w:b/>
          <w:bCs/>
          <w:sz w:val="48"/>
          <w:szCs w:val="44"/>
          <w:lang w:val="en-US" w:eastAsia="zh-CN"/>
        </w:rPr>
      </w:pPr>
    </w:p>
    <w:p>
      <w:pPr>
        <w:pStyle w:val="15"/>
        <w:tabs>
          <w:tab w:val="right" w:leader="dot" w:pos="8306"/>
        </w:tabs>
        <w:ind w:firstLine="42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8"/>
          <w:szCs w:val="44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7294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theme="minorBidi"/>
          <w:b/>
          <w:kern w:val="2"/>
          <w:sz w:val="24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"1-2"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_Toc20060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功能介绍</w:t>
          </w:r>
          <w:r>
            <w:tab/>
          </w:r>
          <w:r>
            <w:fldChar w:fldCharType="begin"/>
          </w:r>
          <w:r>
            <w:instrText xml:space="preserve"> PAGEREF _Toc20060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_Toc1478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 w:ascii="宋体" w:hAnsi="宋体" w:eastAsia="黑体" w:cs="宋体"/>
              <w:lang w:val="en-US" w:eastAsia="zh-CN"/>
            </w:rPr>
            <w:t xml:space="preserve">1.1 </w:t>
          </w:r>
          <w:r>
            <w:rPr>
              <w:rFonts w:hint="eastAsia"/>
              <w:lang w:val="en-US" w:eastAsia="zh-CN"/>
            </w:rPr>
            <w:t>功能包启动</w:t>
          </w:r>
          <w:r>
            <w:tab/>
          </w:r>
          <w:r>
            <w:fldChar w:fldCharType="begin"/>
          </w:r>
          <w:r>
            <w:instrText xml:space="preserve"> PAGEREF _Toc1478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_Toc23635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 w:ascii="宋体" w:hAnsi="宋体" w:eastAsia="黑体" w:cs="宋体"/>
              <w:lang w:val="en-US" w:eastAsia="zh-CN"/>
            </w:rPr>
            <w:t xml:space="preserve">1.2 </w:t>
          </w:r>
          <w:r>
            <w:rPr>
              <w:rFonts w:hint="eastAsia"/>
              <w:lang w:val="en-US" w:eastAsia="zh-CN"/>
            </w:rPr>
            <w:t>界面功能介绍</w:t>
          </w:r>
          <w:r>
            <w:tab/>
          </w:r>
          <w:r>
            <w:fldChar w:fldCharType="begin"/>
          </w:r>
          <w:r>
            <w:instrText xml:space="preserve"> PAGEREF _Toc23635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bidi w:val="0"/>
            <w:ind w:left="0" w:leftChars="0" w:firstLine="420" w:firstLineChars="0"/>
            <w:jc w:val="left"/>
            <w:rPr>
              <w:rFonts w:hint="default"/>
              <w:lang w:val="en-US" w:eastAsia="zh-CN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" w:name="_Toc20060"/>
      <w:r>
        <w:rPr>
          <w:rFonts w:hint="eastAsia"/>
          <w:lang w:val="en-US" w:eastAsia="zh-CN"/>
        </w:rPr>
        <w:t>功能介绍</w:t>
      </w:r>
      <w:bookmarkEnd w:id="1"/>
    </w:p>
    <w:p>
      <w:pPr>
        <w:pStyle w:val="3"/>
        <w:bidi w:val="0"/>
        <w:rPr>
          <w:rFonts w:hint="default"/>
          <w:lang w:val="en-US" w:eastAsia="zh-CN"/>
        </w:rPr>
      </w:pPr>
      <w:bookmarkStart w:id="2" w:name="_Toc1478"/>
      <w:r>
        <w:rPr>
          <w:rFonts w:hint="eastAsia"/>
          <w:lang w:val="en-US" w:eastAsia="zh-CN"/>
        </w:rPr>
        <w:t>功能包启动</w:t>
      </w:r>
      <w:bookmarkEnd w:id="2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连接小车wifi，在小车终端运行以下命令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运行初始化脚本</w:t>
      </w:r>
    </w:p>
    <w:p>
      <w:pPr>
        <w:bidi w:val="0"/>
        <w:ind w:left="240" w:leftChars="10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运打开小车端roscore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roscore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pPr>
        <w:pStyle w:val="23"/>
        <w:shd w:val="clear" w:color="auto" w:fill="D7D7D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rosrun</w:t>
      </w:r>
      <w:r>
        <w:rPr>
          <w:rFonts w:hint="default"/>
          <w:lang w:val="en-US" w:eastAsia="zh-CN"/>
        </w:rPr>
        <w:t xml:space="preserve"> qt_ros_test qt_ros_test</w:t>
      </w:r>
    </w:p>
    <w:p>
      <w:pPr>
        <w:widowControl w:val="0"/>
        <w:numPr>
          <w:ilvl w:val="0"/>
          <w:numId w:val="0"/>
        </w:numPr>
        <w:tabs>
          <w:tab w:val="left" w:pos="1612"/>
        </w:tabs>
        <w:bidi w:val="0"/>
        <w:spacing w:line="360" w:lineRule="auto"/>
        <w:jc w:val="center"/>
      </w:pPr>
      <w:r>
        <w:drawing>
          <wp:inline distT="0" distB="0" distL="114300" distR="114300">
            <wp:extent cx="5274310" cy="2513330"/>
            <wp:effectExtent l="0" t="0" r="254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  <w:rPr>
          <w:rFonts w:hint="default"/>
          <w:lang w:val="en-US"/>
        </w:rPr>
      </w:pPr>
      <w:r>
        <w:rPr>
          <w:lang w:val="en-US" w:eastAsia="zh-CN"/>
        </w:rPr>
        <w:t xml:space="preserve">图 </w:t>
      </w:r>
      <w:r>
        <w:rPr>
          <w:rFonts w:hint="eastAsia"/>
          <w:lang w:val="en-US" w:eastAsia="zh-CN"/>
        </w:rPr>
        <w:t>2-1-2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运行打开功能包</w:t>
      </w:r>
      <w:bookmarkStart w:id="5" w:name="_GoBack"/>
      <w:bookmarkEnd w:id="5"/>
    </w:p>
    <w:p>
      <w:pPr>
        <w:pStyle w:val="3"/>
        <w:bidi w:val="0"/>
        <w:ind w:left="575" w:leftChars="0" w:firstLineChars="0"/>
        <w:jc w:val="left"/>
        <w:rPr>
          <w:rFonts w:hint="default"/>
          <w:lang w:val="en-US" w:eastAsia="zh-CN"/>
        </w:rPr>
      </w:pPr>
      <w:bookmarkStart w:id="3" w:name="_Toc23635"/>
      <w:r>
        <w:rPr>
          <w:rFonts w:hint="eastAsia"/>
          <w:lang w:val="en-US" w:eastAsia="zh-CN"/>
        </w:rPr>
        <w:t>界面功能介绍</w:t>
      </w:r>
      <w:bookmarkEnd w:id="3"/>
    </w:p>
    <w:p>
      <w:r>
        <w:drawing>
          <wp:inline distT="0" distB="0" distL="114300" distR="114300">
            <wp:extent cx="5273040" cy="3879215"/>
            <wp:effectExtent l="0" t="0" r="3810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图 </w:t>
      </w:r>
      <w:r>
        <w:rPr>
          <w:rFonts w:hint="eastAsia"/>
          <w:lang w:val="en-US" w:eastAsia="zh-CN"/>
        </w:rPr>
        <w:t>2-2-1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qt界面1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连接小车端ROS: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在“ROS_MASTER_URI”中填写小车端的IP地址，在“ROS_HOSTNAME”中填写小车端的IP地址，点击“连接”按钮即可连接小车。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或者选中“使用环境变量”，使用.bashrc环境，点击“连接”按钮可连接小车。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键盘控制: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点击“打开键盘控制”即可打开键盘控制小车，再次点击“打开键盘控制”取消选中状态，即可关闭键盘控制。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打开键盘后，通过鼠标长按界面中的按钮即可控制小车运动，u——左前方，i——前方，o——右前方，k——停止运动</w:t>
      </w:r>
      <w:r>
        <w:rPr>
          <w:rFonts w:hint="default" w:ascii="Arial" w:hAnsi="Arial" w:cs="Arial"/>
          <w:lang w:val="en-US" w:eastAsia="zh-CN"/>
        </w:rPr>
        <w:t>……</w:t>
      </w:r>
      <w:r>
        <w:rPr>
          <w:rFonts w:hint="eastAsia"/>
          <w:lang w:val="en-US" w:eastAsia="zh-CN"/>
        </w:rPr>
        <w:t>也可通过长按键盘来控制小车运动（需先点击一下软件的方向按钮，确保鼠标光标在软件上才能通过键盘控制小车）。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打开摄像头：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点击“打开摄像头”即可打开摄像头，打开摄像头的同时，也打开了键盘控制，再次点击“打开摄像头”取消选中状态，即可关闭摄像头与键盘控制。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打开摄像头时，点击“刷新话题”，然后在选择栏选中图像话题，点击“图像订阅”，即可显示图像（默认已订阅/camera/rgb/image_raw话题）。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退出程序</w:t>
      </w:r>
    </w:p>
    <w:p>
      <w:pPr>
        <w:bidi w:val="0"/>
        <w:rPr>
          <w:rFonts w:hint="default"/>
          <w:b/>
          <w:lang w:val="en-US" w:eastAsia="zh-CN"/>
        </w:rPr>
      </w:pPr>
      <w:r>
        <w:rPr>
          <w:rFonts w:hint="eastAsia"/>
          <w:lang w:val="en-US" w:eastAsia="zh-CN"/>
        </w:rPr>
        <w:t>点击“退出”，即可关闭整个程序。</w:t>
      </w:r>
    </w:p>
    <w:p>
      <w:r>
        <w:drawing>
          <wp:inline distT="0" distB="0" distL="114300" distR="114300">
            <wp:extent cx="5267325" cy="3848100"/>
            <wp:effectExtent l="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  <w:rPr>
          <w:rFonts w:hint="default"/>
          <w:lang w:val="en-US"/>
        </w:rPr>
      </w:pPr>
      <w:r>
        <w:rPr>
          <w:lang w:val="en-US" w:eastAsia="zh-CN"/>
        </w:rPr>
        <w:t xml:space="preserve">图 </w:t>
      </w:r>
      <w:r>
        <w:rPr>
          <w:rFonts w:hint="eastAsia"/>
          <w:lang w:val="en-US" w:eastAsia="zh-CN"/>
        </w:rPr>
        <w:t>2-2-2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qt界面2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命令行显示、发送命令: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在运行某一功能或者命令的时候，此处会打印运行过程中的日志信息。在命令行底下输入命令后，按回车键或者是点击“发送”按钮，即可发送命令。可以在此处输入命令运行ROS功能包，或者运行linux命令。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点击“结束运行”，可以结束功能包运行。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常用功能包运行：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2D建图：点击“2D建图”即可运行命令，软件自动打开rviz（ssh远程打开的qt_ros_test的话需要单独打开rviz）。此时，点击界面右上角的“基本”，即可通过界面右侧的键盘来控制小车运动。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2D建图保存：在2D建完图后，需要注意的一点是要先点击“建图保存”来保存地图。此时，需要等待几秒时间，等待“建图保存”按钮由选中状态变成正常状态便可点击“2D建图”按钮关闭2D建图。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键盘控制：点击“打开键盘控制”，或者运行包含turn_on_wheeltec_robot.launch功能包的其他功能时，都能通过界面中的键盘按钮控制小车运动。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其他功能：</w:t>
      </w:r>
      <w:r>
        <w:rPr>
          <w:rFonts w:hint="eastAsia"/>
          <w:lang w:val="en-US" w:eastAsia="zh-CN"/>
        </w:rPr>
        <w:t>单击某一功能即可运行，此时会在左侧命令行中显示有关的日志信息。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再次单击该功能按钮，即可结束功能包的运行。在运行功能包过程中，其他功能按钮变灰色不可选中，只有某一功能包结束后，才恢复可选中状态。</w:t>
      </w:r>
    </w:p>
    <w:p>
      <w:pPr>
        <w:bidi w:val="0"/>
        <w:jc w:val="center"/>
      </w:pPr>
      <w:r>
        <w:drawing>
          <wp:inline distT="0" distB="0" distL="114300" distR="114300">
            <wp:extent cx="3961130" cy="2890520"/>
            <wp:effectExtent l="0" t="0" r="1270" b="508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  <w:rPr>
          <w:rFonts w:hint="default"/>
          <w:lang w:val="en-US" w:eastAsia="zh-CN"/>
        </w:rPr>
      </w:pPr>
      <w:bookmarkStart w:id="4" w:name="OLE_LINK1"/>
      <w:r>
        <w:rPr>
          <w:lang w:val="en-US" w:eastAsia="zh-CN"/>
        </w:rPr>
        <w:t xml:space="preserve">图 </w:t>
      </w:r>
      <w:r>
        <w:rPr>
          <w:rFonts w:hint="eastAsia"/>
          <w:lang w:val="en-US" w:eastAsia="zh-CN"/>
        </w:rPr>
        <w:t>2-2-3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功能运行中</w:t>
      </w:r>
    </w:p>
    <w:bookmarkEnd w:id="4"/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009390" cy="2937510"/>
            <wp:effectExtent l="0" t="0" r="10160" b="1524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图 </w:t>
      </w:r>
      <w:r>
        <w:rPr>
          <w:rFonts w:hint="eastAsia"/>
          <w:lang w:val="en-US" w:eastAsia="zh-CN"/>
        </w:rPr>
        <w:t>2-2-4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功能运行结束</w:t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思源黑体 Bold">
    <w:altName w:val="黑体"/>
    <w:panose1 w:val="020B0800000000000000"/>
    <w:charset w:val="86"/>
    <w:family w:val="swiss"/>
    <w:pitch w:val="default"/>
    <w:sig w:usb0="00000000" w:usb1="00000000" w:usb2="00000016" w:usb3="00000000" w:csb0="602E0107" w:csb1="00000000"/>
  </w:font>
  <w:font w:name="思源黑体 CN Bold">
    <w:altName w:val="黑体"/>
    <w:panose1 w:val="020B0800000000000000"/>
    <w:charset w:val="86"/>
    <w:family w:val="auto"/>
    <w:pitch w:val="default"/>
    <w:sig w:usb0="00000000" w:usb1="00000000" w:usb2="00000016" w:usb3="00000000" w:csb0="600601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0" name="文本框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7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uyWRc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m7JZF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7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18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posOffset>-1129665</wp:posOffset>
          </wp:positionH>
          <wp:positionV relativeFrom="margin">
            <wp:posOffset>-917575</wp:posOffset>
          </wp:positionV>
          <wp:extent cx="7558405" cy="10692130"/>
          <wp:effectExtent l="0" t="0" r="4445" b="13970"/>
          <wp:wrapNone/>
          <wp:docPr id="2" name="WordPictureWatermark42579" descr="水印2..3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42579" descr="水印2..3%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8405" cy="1069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-648335</wp:posOffset>
          </wp:positionV>
          <wp:extent cx="7600950" cy="1149350"/>
          <wp:effectExtent l="0" t="0" r="635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712" cy="1149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B916D4"/>
    <w:multiLevelType w:val="multilevel"/>
    <w:tmpl w:val="62B916D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575" w:hanging="575"/>
      </w:pPr>
      <w:rPr>
        <w:rFonts w:hint="default" w:ascii="宋体" w:hAnsi="宋体" w:eastAsia="黑体" w:cs="宋体"/>
        <w:b/>
      </w:rPr>
    </w:lvl>
    <w:lvl w:ilvl="2" w:tentative="0">
      <w:start w:val="1"/>
      <w:numFmt w:val="decimalEnclosedCircleChinese"/>
      <w:pStyle w:val="4"/>
      <w:lvlText w:val="   %3"/>
      <w:lvlJc w:val="left"/>
      <w:pPr>
        <w:ind w:left="720" w:hanging="720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ZkYjI4Y2NjMDAzNzRkZjNmYmM4OWQ4MzNkNzJhMmIifQ=="/>
  </w:docVars>
  <w:rsids>
    <w:rsidRoot w:val="0D7345B1"/>
    <w:rsid w:val="003856F4"/>
    <w:rsid w:val="00681A35"/>
    <w:rsid w:val="008A5D61"/>
    <w:rsid w:val="00BC4813"/>
    <w:rsid w:val="00FC7E3D"/>
    <w:rsid w:val="02513BE3"/>
    <w:rsid w:val="02CE1E6F"/>
    <w:rsid w:val="04FF6746"/>
    <w:rsid w:val="0510458A"/>
    <w:rsid w:val="05237BC9"/>
    <w:rsid w:val="06C4305A"/>
    <w:rsid w:val="06D25D4A"/>
    <w:rsid w:val="06DC2725"/>
    <w:rsid w:val="09C74A51"/>
    <w:rsid w:val="0D531267"/>
    <w:rsid w:val="0D580503"/>
    <w:rsid w:val="0D7345B1"/>
    <w:rsid w:val="0DB4130C"/>
    <w:rsid w:val="0E7476E7"/>
    <w:rsid w:val="0F6239E3"/>
    <w:rsid w:val="12262DED"/>
    <w:rsid w:val="12FC18C2"/>
    <w:rsid w:val="14027543"/>
    <w:rsid w:val="14D709D0"/>
    <w:rsid w:val="151049CF"/>
    <w:rsid w:val="156A6819"/>
    <w:rsid w:val="15E92769"/>
    <w:rsid w:val="16431340"/>
    <w:rsid w:val="16DD48EB"/>
    <w:rsid w:val="17A91183"/>
    <w:rsid w:val="17B578E1"/>
    <w:rsid w:val="17F378CF"/>
    <w:rsid w:val="186802BC"/>
    <w:rsid w:val="19C5529B"/>
    <w:rsid w:val="1A3E1390"/>
    <w:rsid w:val="1ACB2C26"/>
    <w:rsid w:val="1E695853"/>
    <w:rsid w:val="21DB1326"/>
    <w:rsid w:val="225A410B"/>
    <w:rsid w:val="23A221A9"/>
    <w:rsid w:val="24CE4D84"/>
    <w:rsid w:val="25E42F4C"/>
    <w:rsid w:val="25F413E1"/>
    <w:rsid w:val="26B142BA"/>
    <w:rsid w:val="27044877"/>
    <w:rsid w:val="27541EFC"/>
    <w:rsid w:val="27561C28"/>
    <w:rsid w:val="282E6701"/>
    <w:rsid w:val="283A1AE2"/>
    <w:rsid w:val="29C81BA1"/>
    <w:rsid w:val="2A3C585F"/>
    <w:rsid w:val="2A517B7E"/>
    <w:rsid w:val="2B624AD9"/>
    <w:rsid w:val="2BC5737C"/>
    <w:rsid w:val="2C0F0162"/>
    <w:rsid w:val="2D7A0F19"/>
    <w:rsid w:val="2E716CCA"/>
    <w:rsid w:val="2FCA18D5"/>
    <w:rsid w:val="343D03F7"/>
    <w:rsid w:val="346C4839"/>
    <w:rsid w:val="34A47D6F"/>
    <w:rsid w:val="386046B4"/>
    <w:rsid w:val="3971469F"/>
    <w:rsid w:val="39800B4C"/>
    <w:rsid w:val="39AE27B1"/>
    <w:rsid w:val="3A2E3AFD"/>
    <w:rsid w:val="3BF2558D"/>
    <w:rsid w:val="3C0D05CB"/>
    <w:rsid w:val="3C707833"/>
    <w:rsid w:val="3CE533DA"/>
    <w:rsid w:val="3DC3222A"/>
    <w:rsid w:val="3E252AE9"/>
    <w:rsid w:val="400E1349"/>
    <w:rsid w:val="4033729A"/>
    <w:rsid w:val="40BE641C"/>
    <w:rsid w:val="40F47642"/>
    <w:rsid w:val="40FE2CBD"/>
    <w:rsid w:val="41E14784"/>
    <w:rsid w:val="42756FAE"/>
    <w:rsid w:val="42FE6FA4"/>
    <w:rsid w:val="43AC5BAC"/>
    <w:rsid w:val="43FA3C0F"/>
    <w:rsid w:val="45CF23D6"/>
    <w:rsid w:val="4626759C"/>
    <w:rsid w:val="46AA2F9F"/>
    <w:rsid w:val="472369F7"/>
    <w:rsid w:val="484F3DFE"/>
    <w:rsid w:val="48CE7418"/>
    <w:rsid w:val="491213E2"/>
    <w:rsid w:val="49843F7B"/>
    <w:rsid w:val="49AE0D51"/>
    <w:rsid w:val="4A280439"/>
    <w:rsid w:val="4A4D3F7C"/>
    <w:rsid w:val="4AB73840"/>
    <w:rsid w:val="4AEB76B4"/>
    <w:rsid w:val="4AFAFA17"/>
    <w:rsid w:val="4BDA84CE"/>
    <w:rsid w:val="4E946A0E"/>
    <w:rsid w:val="50874A7C"/>
    <w:rsid w:val="508F19F7"/>
    <w:rsid w:val="51736DAF"/>
    <w:rsid w:val="51FB173E"/>
    <w:rsid w:val="523F1387"/>
    <w:rsid w:val="52731893"/>
    <w:rsid w:val="52BF64BA"/>
    <w:rsid w:val="535459F4"/>
    <w:rsid w:val="535D1623"/>
    <w:rsid w:val="53D34ECF"/>
    <w:rsid w:val="53E0660F"/>
    <w:rsid w:val="54607BA6"/>
    <w:rsid w:val="558500EB"/>
    <w:rsid w:val="58963375"/>
    <w:rsid w:val="58BC75C8"/>
    <w:rsid w:val="59017396"/>
    <w:rsid w:val="5A0E3B19"/>
    <w:rsid w:val="5A0F2B84"/>
    <w:rsid w:val="5AB226A1"/>
    <w:rsid w:val="5BEA4111"/>
    <w:rsid w:val="5C184154"/>
    <w:rsid w:val="5D583198"/>
    <w:rsid w:val="5DD446CE"/>
    <w:rsid w:val="5E5B39A9"/>
    <w:rsid w:val="5EA733A3"/>
    <w:rsid w:val="5F457FA8"/>
    <w:rsid w:val="5FE51775"/>
    <w:rsid w:val="5FF21A83"/>
    <w:rsid w:val="6013338F"/>
    <w:rsid w:val="621A6DD3"/>
    <w:rsid w:val="656942F9"/>
    <w:rsid w:val="65DD59F4"/>
    <w:rsid w:val="65EA39E0"/>
    <w:rsid w:val="66737195"/>
    <w:rsid w:val="66C33DA3"/>
    <w:rsid w:val="677A27ED"/>
    <w:rsid w:val="67FBE4B9"/>
    <w:rsid w:val="696C085C"/>
    <w:rsid w:val="6A7D4FBF"/>
    <w:rsid w:val="6D992B10"/>
    <w:rsid w:val="6DF40C53"/>
    <w:rsid w:val="6E5042A8"/>
    <w:rsid w:val="6F387773"/>
    <w:rsid w:val="6F6C3363"/>
    <w:rsid w:val="71E10A13"/>
    <w:rsid w:val="73577E87"/>
    <w:rsid w:val="73ED43EB"/>
    <w:rsid w:val="74365CEE"/>
    <w:rsid w:val="74C833A1"/>
    <w:rsid w:val="76067942"/>
    <w:rsid w:val="78F4197D"/>
    <w:rsid w:val="797B5AE2"/>
    <w:rsid w:val="7A3E0B58"/>
    <w:rsid w:val="7B612E3B"/>
    <w:rsid w:val="7CDE0654"/>
    <w:rsid w:val="7CEA5A25"/>
    <w:rsid w:val="7CFC1531"/>
    <w:rsid w:val="7FC813AA"/>
    <w:rsid w:val="7FC93EBA"/>
    <w:rsid w:val="BCFF9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640" w:firstLineChars="200"/>
      <w:jc w:val="left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numPr>
        <w:ilvl w:val="0"/>
        <w:numId w:val="1"/>
      </w:numPr>
      <w:adjustRightInd w:val="0"/>
      <w:spacing w:after="100" w:afterLines="100" w:line="360" w:lineRule="auto"/>
      <w:ind w:left="432" w:leftChars="0" w:hanging="432" w:firstLineChars="0"/>
      <w:outlineLvl w:val="0"/>
    </w:pPr>
    <w:rPr>
      <w:rFonts w:ascii="Times New Roman" w:hAnsi="Times New Roman" w:eastAsia="黑体" w:cs="Times New Roman"/>
      <w:b/>
      <w:bCs/>
      <w:kern w:val="44"/>
      <w:sz w:val="44"/>
      <w:szCs w:val="44"/>
    </w:rPr>
  </w:style>
  <w:style w:type="paragraph" w:styleId="3">
    <w:name w:val="heading 2"/>
    <w:next w:val="1"/>
    <w:qFormat/>
    <w:uiPriority w:val="0"/>
    <w:pPr>
      <w:keepNext/>
      <w:keepLines/>
      <w:numPr>
        <w:ilvl w:val="1"/>
        <w:numId w:val="1"/>
      </w:numPr>
      <w:adjustRightInd w:val="0"/>
      <w:spacing w:before="50" w:beforeLines="50" w:after="30" w:afterLines="30" w:line="360" w:lineRule="auto"/>
      <w:ind w:left="575" w:leftChars="0" w:hanging="575" w:firstLineChars="0"/>
      <w:outlineLvl w:val="1"/>
    </w:pPr>
    <w:rPr>
      <w:rFonts w:ascii="Times New Roman" w:hAnsi="Times New Roman" w:eastAsia="黑体" w:cs="Times New Roman"/>
      <w:b/>
      <w:bCs/>
      <w:sz w:val="36"/>
      <w:szCs w:val="32"/>
    </w:rPr>
  </w:style>
  <w:style w:type="paragraph" w:styleId="4">
    <w:name w:val="heading 3"/>
    <w:next w:val="1"/>
    <w:unhideWhenUsed/>
    <w:qFormat/>
    <w:uiPriority w:val="0"/>
    <w:pPr>
      <w:numPr>
        <w:ilvl w:val="2"/>
        <w:numId w:val="1"/>
      </w:numPr>
      <w:spacing w:before="20" w:beforeLines="20" w:beforeAutospacing="0" w:after="30" w:afterLines="30" w:afterAutospacing="0"/>
      <w:ind w:left="720" w:hanging="720" w:firstLineChars="0"/>
      <w:jc w:val="left"/>
      <w:outlineLvl w:val="2"/>
    </w:pPr>
    <w:rPr>
      <w:rFonts w:hint="eastAsia" w:ascii="宋体" w:hAnsi="宋体" w:eastAsia="宋体" w:cs="宋体"/>
      <w:b/>
      <w:kern w:val="0"/>
      <w:sz w:val="24"/>
      <w:szCs w:val="27"/>
      <w:lang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 w:firstLineChars="0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link w:val="31"/>
    <w:unhideWhenUsed/>
    <w:qFormat/>
    <w:uiPriority w:val="0"/>
    <w:pPr>
      <w:spacing w:after="50" w:afterLines="50" w:line="240" w:lineRule="auto"/>
      <w:ind w:firstLine="0" w:firstLineChars="0"/>
      <w:jc w:val="center"/>
    </w:pPr>
    <w:rPr>
      <w:rFonts w:ascii="Arial" w:hAnsi="Arial" w:eastAsia="黑体"/>
      <w:sz w:val="18"/>
    </w:rPr>
  </w:style>
  <w:style w:type="paragraph" w:styleId="12">
    <w:name w:val="annotation text"/>
    <w:basedOn w:val="1"/>
    <w:qFormat/>
    <w:uiPriority w:val="0"/>
  </w:style>
  <w:style w:type="paragraph" w:styleId="13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semiHidden/>
    <w:unhideWhenUsed/>
    <w:qFormat/>
    <w:uiPriority w:val="39"/>
    <w:pPr>
      <w:ind w:firstLine="0" w:firstLineChars="0"/>
    </w:pPr>
    <w:rPr>
      <w:sz w:val="28"/>
    </w:rPr>
  </w:style>
  <w:style w:type="paragraph" w:styleId="16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7">
    <w:name w:val="Title"/>
    <w:link w:val="26"/>
    <w:qFormat/>
    <w:uiPriority w:val="0"/>
    <w:pPr>
      <w:jc w:val="center"/>
      <w:outlineLvl w:val="0"/>
    </w:pPr>
    <w:rPr>
      <w:rFonts w:ascii="Cambria" w:hAnsi="Cambria" w:eastAsia="黑体" w:cs="Times New Roman"/>
      <w:b/>
      <w:bCs/>
      <w:sz w:val="48"/>
      <w:szCs w:val="32"/>
    </w:rPr>
  </w:style>
  <w:style w:type="table" w:styleId="19">
    <w:name w:val="Table Grid"/>
    <w:basedOn w:val="1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FollowedHyperlink"/>
    <w:basedOn w:val="20"/>
    <w:semiHidden/>
    <w:unhideWhenUsed/>
    <w:qFormat/>
    <w:uiPriority w:val="99"/>
    <w:rPr>
      <w:color w:val="800080"/>
      <w:u w:val="single"/>
    </w:rPr>
  </w:style>
  <w:style w:type="character" w:styleId="22">
    <w:name w:val="Hyperlink"/>
    <w:qFormat/>
    <w:uiPriority w:val="99"/>
    <w:rPr>
      <w:color w:val="0000FF"/>
      <w:u w:val="single"/>
    </w:rPr>
  </w:style>
  <w:style w:type="paragraph" w:customStyle="1" w:styleId="23">
    <w:name w:val="程序"/>
    <w:basedOn w:val="1"/>
    <w:qFormat/>
    <w:uiPriority w:val="0"/>
    <w:pPr>
      <w:numPr>
        <w:ilvl w:val="0"/>
        <w:numId w:val="0"/>
      </w:numPr>
      <w:shd w:val="clear" w:color="auto" w:fill="D7D7D7"/>
      <w:spacing w:line="240" w:lineRule="auto"/>
    </w:pPr>
    <w:rPr>
      <w:rFonts w:ascii="楷体" w:hAnsi="楷体" w:eastAsia="楷体"/>
      <w:sz w:val="21"/>
    </w:rPr>
  </w:style>
  <w:style w:type="character" w:customStyle="1" w:styleId="24">
    <w:name w:val="页眉 字符"/>
    <w:basedOn w:val="20"/>
    <w:link w:val="14"/>
    <w:qFormat/>
    <w:uiPriority w:val="99"/>
    <w:rPr>
      <w:sz w:val="18"/>
      <w:szCs w:val="18"/>
    </w:rPr>
  </w:style>
  <w:style w:type="character" w:customStyle="1" w:styleId="25">
    <w:name w:val="页脚 字符"/>
    <w:basedOn w:val="20"/>
    <w:link w:val="13"/>
    <w:qFormat/>
    <w:uiPriority w:val="99"/>
    <w:rPr>
      <w:sz w:val="18"/>
      <w:szCs w:val="18"/>
    </w:rPr>
  </w:style>
  <w:style w:type="character" w:customStyle="1" w:styleId="26">
    <w:name w:val="标题 Char"/>
    <w:link w:val="17"/>
    <w:qFormat/>
    <w:uiPriority w:val="0"/>
    <w:rPr>
      <w:rFonts w:ascii="Cambria" w:hAnsi="Cambria" w:eastAsia="黑体" w:cs="Times New Roman"/>
      <w:b/>
      <w:bCs/>
      <w:sz w:val="48"/>
      <w:szCs w:val="32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9">
    <w:name w:val="目录2"/>
    <w:qFormat/>
    <w:uiPriority w:val="0"/>
    <w:pPr>
      <w:spacing w:line="360" w:lineRule="auto"/>
      <w:ind w:firstLine="800" w:firstLineChars="200"/>
    </w:pPr>
    <w:rPr>
      <w:rFonts w:ascii="Times New Roman" w:hAnsi="Times New Roman" w:eastAsia="宋体" w:cs="Times New Roman"/>
      <w:sz w:val="24"/>
    </w:rPr>
  </w:style>
  <w:style w:type="paragraph" w:customStyle="1" w:styleId="30">
    <w:name w:val="表格"/>
    <w:qFormat/>
    <w:uiPriority w:val="0"/>
    <w:pPr>
      <w:spacing w:before="50" w:beforeLines="50"/>
      <w:jc w:val="center"/>
    </w:pPr>
    <w:rPr>
      <w:rFonts w:ascii="Times New Roman" w:hAnsi="Times New Roman" w:eastAsia="黑体" w:cs="Times New Roman"/>
      <w:sz w:val="18"/>
    </w:rPr>
  </w:style>
  <w:style w:type="character" w:customStyle="1" w:styleId="31">
    <w:name w:val="题注 Char"/>
    <w:link w:val="11"/>
    <w:qFormat/>
    <w:uiPriority w:val="0"/>
    <w:rPr>
      <w:rFonts w:ascii="Arial" w:hAnsi="Arial" w:eastAsia="黑体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GMEI\AppData\Roaming\kingsoft\office6\templates\wps\zh_CN\&#36718;&#36259;&#31185;&#25216;&#65288;&#19996;&#33694;&#65289;&#26377;&#38480;&#20844;&#21496;&#25991;&#26723;&#27169;&#26495;(1)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轮趣科技（东莞）有限公司文档模板(1).dotx</Template>
  <Pages>7</Pages>
  <Words>999</Words>
  <Characters>1209</Characters>
  <Lines>1</Lines>
  <Paragraphs>1</Paragraphs>
  <TotalTime>5</TotalTime>
  <ScaleCrop>false</ScaleCrop>
  <LinksUpToDate>false</LinksUpToDate>
  <CharactersWithSpaces>1240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2022-06-09T05:58:00Z</dcterms:created>
  <dc:creator>陆永康</dc:creator>
  <cp:lastModifiedBy>陆永康</cp:lastModifiedBy>
  <dcterms:modified xsi:type="dcterms:W3CDTF">2023-05-26T07:39:39Z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C3901EEFBD394A1DB9610C5981FFA6F5</vt:lpwstr>
  </property>
</Properties>
</file>