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56292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快速访问文件夹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93540" cy="5575935"/>
            <wp:effectExtent l="0" t="0" r="16510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557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查看剪切板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v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观察qq等安装后注册表的变化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学会解决报错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学会卸载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5"/>
          <w:szCs w:val="45"/>
          <w:shd w:val="clear" w:fill="FFFFFF"/>
        </w:rPr>
        <w:t>如何鼠标右键添加CMD命令提示符菜单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hd w:val="clear" w:fill="FFFFFF"/>
        <w:spacing w:before="60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3"/>
          <w:szCs w:val="33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同时按下键盘上“Win+R”组合键，打开运行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20193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输入“regedit”命令，点确定，打开注册表编辑器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25241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注册表编辑器中，依次展开至“HKEY_CLASSES_ROOT\DesktopBackground\Shell”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43450" cy="695325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接着在Shell下新建一个“项”，命名为“CMD”，并将右侧“默认”的数值数据设置为“CMD”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9528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然后在这个CMD下面继续新建名为command的项，右侧“默认”的数值数据修改为“cmd”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94335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回到桌面，点击右键，弹出的菜单出现CMD项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3076575" cy="5553075"/>
            <wp:effectExtent l="0" t="0" r="9525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点击CMD打开CMD命令提示符窗口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461962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/>
    <w:p/>
    <w:p>
      <w:pPr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 ip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Ipconfig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IPrv4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cmd怎么删除当前行内容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ESC：清除当前命令行；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Ctrl+H：删除光标左边的一个字符；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A454C"/>
    <w:multiLevelType w:val="singleLevel"/>
    <w:tmpl w:val="96EA45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01BEA5E"/>
    <w:multiLevelType w:val="multilevel"/>
    <w:tmpl w:val="A01BEA5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43A35D9"/>
    <w:rsid w:val="05215300"/>
    <w:rsid w:val="0D142EED"/>
    <w:rsid w:val="0D65044B"/>
    <w:rsid w:val="21657C15"/>
    <w:rsid w:val="242B219E"/>
    <w:rsid w:val="2B01583C"/>
    <w:rsid w:val="317909ED"/>
    <w:rsid w:val="39230DE1"/>
    <w:rsid w:val="3B8C62D6"/>
    <w:rsid w:val="542C4D9A"/>
    <w:rsid w:val="668612B5"/>
    <w:rsid w:val="711D5358"/>
    <w:rsid w:val="7E2E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228</Words>
  <Characters>313</Characters>
  <Lines>0</Lines>
  <Paragraphs>0</Paragraphs>
  <TotalTime>294</TotalTime>
  <ScaleCrop>false</ScaleCrop>
  <LinksUpToDate>false</LinksUpToDate>
  <CharactersWithSpaces>315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2022-04-09T03:32:00Z</dcterms:created>
  <dc:creator>zhuqizhong</dc:creator>
  <cp:lastModifiedBy>流星619</cp:lastModifiedBy>
  <dcterms:modified xsi:type="dcterms:W3CDTF">2022-05-12T07:43:47Z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E25269FA6156467C9B36587AB86E32E4</vt:lpwstr>
  </property>
</Properties>
</file>