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outlineLvl w:val="0"/>
        <w:rPr>
          <w:rFonts w:hint="eastAsia"/>
          <w:lang w:val="en-US" w:eastAsia="zh-CN"/>
        </w:rPr>
      </w:pPr>
      <w:r>
        <w:rPr>
          <w:rFonts w:hint="eastAsia"/>
          <w:lang w:val="en-US" w:eastAsia="zh-CN"/>
        </w:rPr>
        <w:t>1230-1231 周五到周六</w:t>
      </w:r>
    </w:p>
    <w:p>
      <w:pPr>
        <w:rPr>
          <w:rFonts w:hint="default"/>
          <w:lang w:val="en-US" w:eastAsia="zh-CN"/>
        </w:rPr>
      </w:pPr>
    </w:p>
    <w:p>
      <w:pPr>
        <w:outlineLvl w:val="0"/>
        <w:rPr>
          <w:rFonts w:hint="default"/>
          <w:lang w:val="en-US" w:eastAsia="zh-CN"/>
        </w:rPr>
      </w:pPr>
      <w:r>
        <w:rPr>
          <w:rFonts w:hint="eastAsia"/>
          <w:lang w:val="en-US" w:eastAsia="zh-CN"/>
        </w:rPr>
        <w:t>0101-0104 周日到周三</w:t>
      </w:r>
    </w:p>
    <w:p>
      <w:pPr>
        <w:rPr>
          <w:rFonts w:hint="eastAsia"/>
          <w:lang w:val="en-US" w:eastAsia="zh-CN"/>
        </w:rPr>
      </w:pPr>
      <w:r>
        <w:rPr>
          <w:rFonts w:hint="eastAsia"/>
          <w:lang w:val="en-US" w:eastAsia="zh-CN"/>
        </w:rPr>
        <w:t>这几日是元旦假期。</w:t>
      </w:r>
    </w:p>
    <w:p>
      <w:pPr>
        <w:rPr>
          <w:rFonts w:hint="default"/>
          <w:lang w:val="en-US" w:eastAsia="zh-CN"/>
        </w:rPr>
      </w:pPr>
      <w:bookmarkStart w:id="0" w:name="_GoBack"/>
      <w:bookmarkEnd w:id="0"/>
    </w:p>
    <w:p>
      <w:pPr>
        <w:rPr>
          <w:rFonts w:hint="eastAsia"/>
          <w:lang w:val="en-US" w:eastAsia="zh-CN"/>
        </w:rPr>
      </w:pPr>
      <w:r>
        <w:rPr>
          <w:rFonts w:hint="eastAsia"/>
          <w:lang w:val="en-US" w:eastAsia="zh-CN"/>
        </w:rPr>
        <w:t>0104今日，阴天。星期五下午发烧。晚上全身发热。睡觉。听《受戒》《大lao记事》。周六发烧，吃了布洛芬。喉咙痛。周日，志文让我帮他去公司填ut.他的vpn不起作用。</w:t>
      </w:r>
    </w:p>
    <w:p>
      <w:pPr>
        <w:rPr>
          <w:rFonts w:hint="eastAsia"/>
          <w:lang w:val="en-US" w:eastAsia="zh-CN"/>
        </w:rPr>
      </w:pPr>
      <w:r>
        <w:rPr>
          <w:rFonts w:hint="eastAsia"/>
          <w:lang w:val="en-US" w:eastAsia="zh-CN"/>
        </w:rPr>
        <w:t>周二，妈妈打视频来，接婆婆来家过年。</w:t>
      </w:r>
    </w:p>
    <w:p>
      <w:pPr>
        <w:rPr>
          <w:rFonts w:hint="eastAsia"/>
          <w:lang w:val="en-US" w:eastAsia="zh-CN"/>
        </w:rPr>
      </w:pPr>
      <w:r>
        <w:rPr>
          <w:rFonts w:hint="eastAsia"/>
          <w:lang w:val="en-US" w:eastAsia="zh-CN"/>
        </w:rPr>
        <w:t>周三，</w:t>
      </w:r>
    </w:p>
    <w:p>
      <w:pPr>
        <w:rPr>
          <w:rFonts w:hint="eastAsia"/>
          <w:lang w:val="en-US" w:eastAsia="zh-CN"/>
        </w:rPr>
      </w:pPr>
      <w:r>
        <w:rPr>
          <w:rFonts w:hint="eastAsia"/>
          <w:lang w:val="en-US" w:eastAsia="zh-CN"/>
        </w:rPr>
        <w:t>这几日没怎么好好看书。</w:t>
      </w:r>
    </w:p>
    <w:p>
      <w:pPr>
        <w:rPr>
          <w:rFonts w:hint="eastAsia"/>
          <w:lang w:val="en-US" w:eastAsia="zh-CN"/>
        </w:rPr>
      </w:pPr>
    </w:p>
    <w:p>
      <w:pPr>
        <w:outlineLvl w:val="0"/>
        <w:rPr>
          <w:rFonts w:hint="eastAsia"/>
          <w:lang w:val="en-US" w:eastAsia="zh-CN"/>
        </w:rPr>
      </w:pPr>
      <w:r>
        <w:rPr>
          <w:rFonts w:hint="default"/>
          <w:lang w:val="en-US" w:eastAsia="zh-CN"/>
        </w:rPr>
        <w:t>0105</w:t>
      </w:r>
      <w:r>
        <w:rPr>
          <w:rFonts w:hint="eastAsia"/>
          <w:lang w:val="en-US" w:eastAsia="zh-CN"/>
        </w:rPr>
        <w:t>-</w:t>
      </w:r>
      <w:r>
        <w:rPr>
          <w:rFonts w:hint="default"/>
          <w:lang w:val="en-US" w:eastAsia="zh-CN"/>
        </w:rPr>
        <w:t>01</w:t>
      </w:r>
      <w:r>
        <w:rPr>
          <w:rFonts w:hint="eastAsia"/>
          <w:lang w:val="en-US" w:eastAsia="zh-CN"/>
        </w:rPr>
        <w:t>09</w:t>
      </w:r>
      <w:r>
        <w:rPr>
          <w:rFonts w:hint="default"/>
          <w:lang w:val="en-US" w:eastAsia="zh-CN"/>
        </w:rPr>
        <w:t xml:space="preserve"> 周四</w:t>
      </w:r>
      <w:r>
        <w:rPr>
          <w:rFonts w:hint="eastAsia"/>
          <w:lang w:val="en-US" w:eastAsia="zh-CN"/>
        </w:rPr>
        <w:t>到周一</w:t>
      </w:r>
    </w:p>
    <w:p>
      <w:pPr>
        <w:rPr>
          <w:rFonts w:hint="eastAsia"/>
          <w:lang w:val="en-US" w:eastAsia="zh-CN"/>
        </w:rPr>
      </w:pPr>
      <w:r>
        <w:rPr>
          <w:rFonts w:hint="eastAsia"/>
          <w:lang w:val="en-US" w:eastAsia="zh-CN"/>
        </w:rPr>
        <w:t>周六（07）周日，日恍惚兮吾无所成。这几日看《犬夜叉》。看《》</w:t>
      </w:r>
    </w:p>
    <w:p>
      <w:pPr>
        <w:rPr>
          <w:rFonts w:hint="eastAsia"/>
          <w:lang w:val="en-US" w:eastAsia="zh-CN"/>
        </w:rPr>
      </w:pPr>
      <w:r>
        <w:rPr>
          <w:rFonts w:hint="eastAsia"/>
          <w:lang w:val="en-US" w:eastAsia="zh-CN"/>
        </w:rPr>
        <w:t>周六去做核酸，晚上看到结果还是阳性，心中难过。</w:t>
      </w:r>
    </w:p>
    <w:p>
      <w:pPr>
        <w:rPr>
          <w:rFonts w:hint="eastAsia"/>
          <w:lang w:val="en-US" w:eastAsia="zh-CN"/>
        </w:rPr>
      </w:pPr>
      <w:r>
        <w:rPr>
          <w:rFonts w:hint="eastAsia"/>
          <w:lang w:val="en-US" w:eastAsia="zh-CN"/>
        </w:rPr>
        <w:t>周日下午再做核酸。这几日容易感觉疲累。</w:t>
      </w:r>
    </w:p>
    <w:p>
      <w:pPr>
        <w:rPr>
          <w:rFonts w:hint="eastAsia"/>
          <w:lang w:val="en-US" w:eastAsia="zh-CN"/>
        </w:rPr>
      </w:pPr>
      <w:r>
        <w:rPr>
          <w:rFonts w:hint="eastAsia"/>
          <w:lang w:val="en-US" w:eastAsia="zh-CN"/>
        </w:rPr>
        <w:t>有看矢泽久雄《计算机是怎样跑起来的》《程序是怎样跑起来的》。</w:t>
      </w:r>
    </w:p>
    <w:p>
      <w:pPr>
        <w:rPr>
          <w:rFonts w:hint="eastAsia"/>
          <w:lang w:val="en-US" w:eastAsia="zh-CN"/>
        </w:rPr>
      </w:pPr>
      <w:r>
        <w:rPr>
          <w:rFonts w:hint="eastAsia"/>
          <w:lang w:val="en-US" w:eastAsia="zh-CN"/>
        </w:rPr>
        <w:t>这几日有看安妮弗兰克《安妮日记》。搜集楚辞有关研究书籍。搜集日记书籍，很多日本的。搜集画画书籍。搜集有关古代汉语的书籍（语法是）。再看王力《古代汉语2009》</w:t>
      </w:r>
    </w:p>
    <w:p>
      <w:pPr>
        <w:rPr>
          <w:rFonts w:hint="default"/>
          <w:lang w:val="en-US" w:eastAsia="zh-CN"/>
        </w:rPr>
      </w:pPr>
    </w:p>
    <w:p>
      <w:pPr>
        <w:rPr>
          <w:rFonts w:hint="eastAsia"/>
          <w:lang w:val="en-US" w:eastAsia="zh-CN"/>
        </w:rPr>
      </w:pPr>
      <w:r>
        <w:rPr>
          <w:rFonts w:hint="eastAsia"/>
          <w:lang w:val="en-US" w:eastAsia="zh-CN"/>
        </w:rPr>
        <w:t>周一：阴，小雨。</w:t>
      </w:r>
    </w:p>
    <w:p>
      <w:pPr>
        <w:rPr>
          <w:rFonts w:hint="eastAsia"/>
          <w:lang w:val="en-US" w:eastAsia="zh-CN"/>
        </w:rPr>
      </w:pPr>
    </w:p>
    <w:p>
      <w:pPr>
        <w:outlineLvl w:val="0"/>
        <w:rPr>
          <w:rFonts w:hint="default"/>
          <w:b/>
          <w:bCs/>
          <w:lang w:val="en-US" w:eastAsia="zh-CN"/>
        </w:rPr>
      </w:pPr>
      <w:r>
        <w:rPr>
          <w:rFonts w:hint="default"/>
          <w:b/>
          <w:bCs/>
          <w:lang w:val="en-US" w:eastAsia="zh-CN"/>
        </w:rPr>
        <w:t>01</w:t>
      </w:r>
      <w:r>
        <w:rPr>
          <w:rFonts w:hint="eastAsia"/>
          <w:b/>
          <w:bCs/>
          <w:lang w:val="en-US" w:eastAsia="zh-CN"/>
        </w:rPr>
        <w:t>10 周二 小雨</w:t>
      </w:r>
    </w:p>
    <w:p>
      <w:pPr>
        <w:rPr>
          <w:rFonts w:hint="default"/>
          <w:lang w:val="en-US" w:eastAsia="zh-CN"/>
        </w:rPr>
      </w:pPr>
      <w:r>
        <w:rPr>
          <w:rFonts w:hint="eastAsia"/>
          <w:lang w:val="en-US" w:eastAsia="zh-CN"/>
        </w:rPr>
        <w:t>昨天不知为何，身体没精神。昨晚，看电影荻上直子的电影《海鸥食堂》。晨，梦遗。</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1</w:t>
      </w:r>
      <w:r>
        <w:rPr>
          <w:rFonts w:hint="default"/>
          <w:b/>
          <w:bCs/>
          <w:lang w:val="en-US" w:eastAsia="zh-CN"/>
        </w:rPr>
        <w:t xml:space="preserve"> 周</w:t>
      </w:r>
      <w:r>
        <w:rPr>
          <w:rFonts w:hint="eastAsia"/>
          <w:b/>
          <w:bCs/>
          <w:lang w:val="en-US" w:eastAsia="zh-CN"/>
        </w:rPr>
        <w:t>三</w:t>
      </w:r>
      <w:r>
        <w:rPr>
          <w:rFonts w:hint="default"/>
          <w:b/>
          <w:bCs/>
          <w:lang w:val="en-US" w:eastAsia="zh-CN"/>
        </w:rPr>
        <w:t xml:space="preserve"> 小雨</w:t>
      </w:r>
    </w:p>
    <w:p>
      <w:pPr>
        <w:rPr>
          <w:rFonts w:hint="eastAsia"/>
          <w:lang w:val="en-US" w:eastAsia="zh-CN"/>
        </w:rPr>
      </w:pPr>
      <w:r>
        <w:rPr>
          <w:rFonts w:hint="eastAsia"/>
          <w:lang w:val="en-US" w:eastAsia="zh-CN"/>
        </w:rPr>
        <w:t>0110昨晚，和妈妈视频。妈妈说哥哥没接她的视频，她很难过。说小啟富，小啟贵，一个脖子变大，一个支气管肺炎。这几天在输液。晚，问哥哥有没买票，还没，催促他买票。给妈妈和哥哥转了一些钱。</w:t>
      </w:r>
    </w:p>
    <w:p>
      <w:pPr>
        <w:rPr>
          <w:rFonts w:hint="eastAsia"/>
          <w:lang w:val="en-US" w:eastAsia="zh-CN"/>
        </w:rPr>
      </w:pPr>
      <w:r>
        <w:rPr>
          <w:rFonts w:hint="eastAsia"/>
          <w:lang w:val="en-US" w:eastAsia="zh-CN"/>
        </w:rPr>
        <w:t>这几天有在看语法研究方面的书。昨晚看w3school英文官网中的FlexBox</w:t>
      </w: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2</w:t>
      </w:r>
      <w:r>
        <w:rPr>
          <w:rFonts w:hint="default"/>
          <w:b/>
          <w:bCs/>
          <w:lang w:val="en-US" w:eastAsia="zh-CN"/>
        </w:rPr>
        <w:t xml:space="preserve"> 周</w:t>
      </w:r>
      <w:r>
        <w:rPr>
          <w:rFonts w:hint="eastAsia"/>
          <w:b/>
          <w:bCs/>
          <w:lang w:val="en-US" w:eastAsia="zh-CN"/>
        </w:rPr>
        <w:t>四</w:t>
      </w:r>
      <w:r>
        <w:rPr>
          <w:rFonts w:hint="default"/>
          <w:b/>
          <w:bCs/>
          <w:lang w:val="en-US" w:eastAsia="zh-CN"/>
        </w:rPr>
        <w:t xml:space="preserve"> 小雨</w:t>
      </w:r>
    </w:p>
    <w:p>
      <w:pPr>
        <w:rPr>
          <w:rFonts w:hint="eastAsia"/>
          <w:lang w:val="en-US" w:eastAsia="zh-CN"/>
        </w:rPr>
      </w:pPr>
      <w:r>
        <w:rPr>
          <w:rFonts w:hint="eastAsia"/>
          <w:lang w:val="en-US" w:eastAsia="zh-CN"/>
        </w:rPr>
        <w:t>晨，昨晚10点左右睡觉，晨，5点左右醒，6点起床。看叶嘉莹《论柳永词》。</w:t>
      </w:r>
    </w:p>
    <w:p>
      <w:pPr>
        <w:rPr>
          <w:rFonts w:hint="default"/>
          <w:lang w:val="en-US" w:eastAsia="zh-CN"/>
        </w:rPr>
      </w:pPr>
      <w:r>
        <w:rPr>
          <w:rFonts w:hint="eastAsia"/>
          <w:lang w:val="en-US" w:eastAsia="zh-CN"/>
        </w:rPr>
        <w:t>昨晚履约组同事一起去吃羊肉，去的和记羊庄。</w:t>
      </w:r>
    </w:p>
    <w:p>
      <w:pPr>
        <w:rPr>
          <w:rFonts w:hint="eastAsia"/>
          <w:lang w:val="en-US" w:eastAsia="zh-CN"/>
        </w:rPr>
      </w:pPr>
    </w:p>
    <w:p>
      <w:pPr>
        <w:rPr>
          <w:rFonts w:hint="eastAsia"/>
          <w:lang w:val="en-US" w:eastAsia="zh-CN"/>
        </w:rPr>
      </w:pPr>
      <w:r>
        <w:rPr>
          <w:rFonts w:hint="eastAsia"/>
          <w:lang w:val="en-US" w:eastAsia="zh-CN"/>
        </w:rPr>
        <w:t>我傻了，为啥周一不请假，周一请假的话我周六就可以回家去了，傻了。</w:t>
      </w:r>
    </w:p>
    <w:p>
      <w:pPr>
        <w:rPr>
          <w:rFonts w:hint="eastAsia"/>
          <w:lang w:val="en-US" w:eastAsia="zh-CN"/>
        </w:rPr>
      </w:pPr>
    </w:p>
    <w:p>
      <w:pPr>
        <w:rPr>
          <w:rFonts w:hint="eastAsia"/>
          <w:lang w:val="en-US" w:eastAsia="zh-CN"/>
        </w:rPr>
      </w:pPr>
    </w:p>
    <w:p>
      <w:pPr>
        <w:rPr>
          <w:rFonts w:hint="default"/>
          <w:lang w:val="en-US" w:eastAsia="zh-CN"/>
        </w:rPr>
      </w:pPr>
      <w:r>
        <w:rPr>
          <w:rFonts w:hint="eastAsia"/>
          <w:lang w:val="en-US" w:eastAsia="zh-CN"/>
        </w:rPr>
        <w:t>11点过梦遗。</w:t>
      </w:r>
    </w:p>
    <w:p>
      <w:pPr>
        <w:rPr>
          <w:rFonts w:hint="eastAsia"/>
          <w:lang w:val="en-US" w:eastAsia="zh-CN"/>
        </w:rPr>
      </w:pPr>
    </w:p>
    <w:p>
      <w:pPr>
        <w:rPr>
          <w:rFonts w:hint="eastAsia"/>
          <w:lang w:val="en-US" w:eastAsia="zh-CN"/>
        </w:rPr>
      </w:pPr>
    </w:p>
    <w:p>
      <w:pPr>
        <w:outlineLvl w:val="0"/>
        <w:rPr>
          <w:rFonts w:hint="eastAsia"/>
          <w:b/>
          <w:bCs/>
          <w:lang w:val="en-US" w:eastAsia="zh-CN"/>
        </w:rPr>
      </w:pPr>
      <w:r>
        <w:rPr>
          <w:rFonts w:hint="eastAsia"/>
          <w:b/>
          <w:bCs/>
          <w:lang w:val="en-US" w:eastAsia="zh-CN"/>
        </w:rPr>
        <w:t>0113 周五 阴 小雨</w:t>
      </w:r>
    </w:p>
    <w:p>
      <w:pPr>
        <w:bidi w:val="0"/>
        <w:rPr>
          <w:rFonts w:hint="default" w:ascii="Helvetica" w:hAnsi="Helvetica" w:eastAsia="宋体" w:cs="Helvetica"/>
          <w:i w:val="0"/>
          <w:iCs w:val="0"/>
          <w:caps w:val="0"/>
          <w:color w:val="333333"/>
          <w:spacing w:val="0"/>
          <w:sz w:val="21"/>
          <w:szCs w:val="21"/>
          <w:shd w:val="clear" w:fill="FFFFFF"/>
          <w:lang w:val="en-US" w:eastAsia="zh-CN"/>
        </w:rPr>
      </w:pPr>
      <w:r>
        <w:rPr>
          <w:rFonts w:hint="eastAsia" w:ascii="Helvetica" w:hAnsi="Helvetica" w:cs="Helvetica"/>
          <w:i w:val="0"/>
          <w:iCs w:val="0"/>
          <w:caps w:val="0"/>
          <w:color w:val="333333"/>
          <w:spacing w:val="0"/>
          <w:sz w:val="21"/>
          <w:szCs w:val="21"/>
          <w:shd w:val="clear" w:fill="FFFFFF"/>
          <w:lang w:val="en-US" w:eastAsia="zh-CN"/>
        </w:rPr>
        <w:t>整理过去写的文档，再改《七年》。整理2022年写的日记。看到那么多日夜都在记日记，心中多了些力量。虽然今天又手上无劲。在此记一下，身为一个程序猿还是挺好的。熟练各种电脑工具，对于整理文字很好。</w:t>
      </w: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ascii="Helvetica" w:hAnsi="Helvetica" w:eastAsia="Helvetica" w:cs="Helvetica"/>
          <w:i w:val="0"/>
          <w:iCs w:val="0"/>
          <w:caps w:val="0"/>
          <w:color w:val="333333"/>
          <w:spacing w:val="0"/>
          <w:sz w:val="21"/>
          <w:szCs w:val="21"/>
          <w:shd w:val="clear" w:fill="FFFFFF"/>
        </w:rPr>
      </w:pPr>
    </w:p>
    <w:p>
      <w:pPr>
        <w:bidi w:val="0"/>
        <w:rPr>
          <w:rFonts w:hint="default" w:ascii="Helvetica" w:hAnsi="Helvetica" w:eastAsia="Helvetica" w:cs="Helvetica"/>
          <w:i w:val="0"/>
          <w:iCs w:val="0"/>
          <w:caps w:val="0"/>
          <w:color w:val="3366CC"/>
          <w:spacing w:val="0"/>
          <w:sz w:val="15"/>
          <w:szCs w:val="15"/>
          <w:shd w:val="clear" w:fill="FFFFFF"/>
          <w:vertAlign w:val="baseline"/>
        </w:rPr>
      </w:pPr>
      <w:r>
        <w:rPr>
          <w:rFonts w:ascii="Helvetica" w:hAnsi="Helvetica" w:eastAsia="Helvetica" w:cs="Helvetica"/>
          <w:i w:val="0"/>
          <w:iCs w:val="0"/>
          <w:caps w:val="0"/>
          <w:color w:val="333333"/>
          <w:spacing w:val="0"/>
          <w:sz w:val="21"/>
          <w:szCs w:val="21"/>
          <w:shd w:val="clear" w:fill="FFFFFF"/>
        </w:rPr>
        <w:t>谈到不生孩子的选择，波伏娃说：“对我而言，那是理所当然的。并不是我对养育小孩这件事本身感到厌恶。当我还很年轻，并憧憬着与表兄杰克缔结一个</w:t>
      </w:r>
      <w:r>
        <w:rPr>
          <w:rFonts w:hint="default" w:ascii="Helvetica" w:hAnsi="Helvetica" w:eastAsia="Helvetica" w:cs="Helvetica"/>
          <w:i w:val="0"/>
          <w:iCs w:val="0"/>
          <w:caps w:val="0"/>
          <w:color w:val="136EC2"/>
          <w:spacing w:val="0"/>
          <w:sz w:val="21"/>
          <w:szCs w:val="21"/>
          <w:u w:val="none"/>
          <w:shd w:val="clear" w:fill="FFFFFF"/>
        </w:rPr>
        <w:fldChar w:fldCharType="begin"/>
      </w:r>
      <w:r>
        <w:rPr>
          <w:rFonts w:hint="default" w:ascii="Helvetica" w:hAnsi="Helvetica" w:eastAsia="Helvetica" w:cs="Helvetica"/>
          <w:i w:val="0"/>
          <w:iCs w:val="0"/>
          <w:caps w:val="0"/>
          <w:color w:val="136EC2"/>
          <w:spacing w:val="0"/>
          <w:sz w:val="21"/>
          <w:szCs w:val="21"/>
          <w:u w:val="none"/>
          <w:shd w:val="clear" w:fill="FFFFFF"/>
        </w:rPr>
        <w:instrText xml:space="preserve"> HYPERLINK "https://baike.baidu.com/item/%E5%B8%83%E5%B0%94%E4%B9%94%E4%BA%9A?fromModule=lemma_inlink" \t "https://baike.baidu.com/item/%E8%A5%BF%E8%92%99%E5%A8%9C%C2%B7%E5%BE%B7%C2%B7%E6%B3%A2%E4%BC%8F%E5%A8%83/_blank" </w:instrText>
      </w:r>
      <w:r>
        <w:rPr>
          <w:rFonts w:hint="default" w:ascii="Helvetica" w:hAnsi="Helvetica" w:eastAsia="Helvetica" w:cs="Helvetica"/>
          <w:i w:val="0"/>
          <w:iCs w:val="0"/>
          <w:caps w:val="0"/>
          <w:color w:val="136EC2"/>
          <w:spacing w:val="0"/>
          <w:sz w:val="21"/>
          <w:szCs w:val="21"/>
          <w:u w:val="none"/>
          <w:shd w:val="clear" w:fill="FFFFFF"/>
        </w:rPr>
        <w:fldChar w:fldCharType="separate"/>
      </w:r>
      <w:r>
        <w:rPr>
          <w:rStyle w:val="9"/>
          <w:rFonts w:hint="default" w:ascii="Helvetica" w:hAnsi="Helvetica" w:eastAsia="Helvetica" w:cs="Helvetica"/>
          <w:i w:val="0"/>
          <w:iCs w:val="0"/>
          <w:caps w:val="0"/>
          <w:color w:val="136EC2"/>
          <w:spacing w:val="0"/>
          <w:sz w:val="21"/>
          <w:szCs w:val="21"/>
          <w:u w:val="none"/>
          <w:shd w:val="clear" w:fill="FFFFFF"/>
        </w:rPr>
        <w:t>布尔乔亚</w:t>
      </w:r>
      <w:r>
        <w:rPr>
          <w:rFonts w:hint="default" w:ascii="Helvetica" w:hAnsi="Helvetica" w:eastAsia="Helvetica" w:cs="Helvetica"/>
          <w:i w:val="0"/>
          <w:iCs w:val="0"/>
          <w:caps w:val="0"/>
          <w:color w:val="136EC2"/>
          <w:spacing w:val="0"/>
          <w:sz w:val="21"/>
          <w:szCs w:val="21"/>
          <w:u w:val="none"/>
          <w:shd w:val="clear" w:fill="FFFFFF"/>
        </w:rPr>
        <w:fldChar w:fldCharType="end"/>
      </w:r>
      <w:r>
        <w:rPr>
          <w:rFonts w:hint="default" w:ascii="Helvetica" w:hAnsi="Helvetica" w:eastAsia="Helvetica" w:cs="Helvetica"/>
          <w:i w:val="0"/>
          <w:iCs w:val="0"/>
          <w:caps w:val="0"/>
          <w:color w:val="333333"/>
          <w:spacing w:val="0"/>
          <w:sz w:val="21"/>
          <w:szCs w:val="21"/>
          <w:shd w:val="clear" w:fill="FFFFFF"/>
        </w:rPr>
        <w:t>式的家庭时，我也许想要有小孩。但我与萨特的关系主要是建立在知性而非婚姻或家庭的基础上，因此我从无生小孩的欲望。我并没有特别的欲望去复制一个萨特。”</w:t>
      </w:r>
      <w:r>
        <w:rPr>
          <w:rFonts w:hint="default" w:ascii="Helvetica" w:hAnsi="Helvetica" w:eastAsia="Helvetica" w:cs="Helvetica"/>
          <w:i w:val="0"/>
          <w:iCs w:val="0"/>
          <w:caps w:val="0"/>
          <w:color w:val="3366CC"/>
          <w:spacing w:val="0"/>
          <w:sz w:val="15"/>
          <w:szCs w:val="15"/>
          <w:shd w:val="clear" w:fill="FFFFFF"/>
          <w:vertAlign w:val="baseline"/>
        </w:rPr>
        <w:t> </w:t>
      </w:r>
    </w:p>
    <w:p>
      <w:pPr>
        <w:bidi w:val="0"/>
        <w:rPr>
          <w:rFonts w:hint="eastAsia" w:ascii="Helvetica" w:hAnsi="Helvetica" w:eastAsia="Helvetica" w:cs="Helvetica"/>
          <w:i w:val="0"/>
          <w:iCs w:val="0"/>
          <w:caps w:val="0"/>
          <w:color w:val="3366CC"/>
          <w:spacing w:val="0"/>
          <w:sz w:val="15"/>
          <w:szCs w:val="15"/>
          <w:shd w:val="clear" w:fill="FFFFFF"/>
          <w:vertAlign w:val="baseline"/>
          <w:lang w:val="en-US" w:eastAsia="zh-CN"/>
        </w:rPr>
      </w:pPr>
    </w:p>
    <w:p>
      <w:pPr>
        <w:bidi w:val="0"/>
        <w:rPr>
          <w:rFonts w:hint="eastAsia" w:asciiTheme="minorHAnsi" w:hAnsiTheme="minorHAnsi" w:eastAsiaTheme="minorEastAsia" w:cstheme="minorBidi"/>
          <w:sz w:val="21"/>
          <w:szCs w:val="24"/>
        </w:rPr>
      </w:pPr>
      <w:r>
        <w:rPr>
          <w:rFonts w:hint="eastAsia" w:asciiTheme="minorHAnsi" w:hAnsiTheme="minorHAnsi" w:eastAsiaTheme="minorEastAsia" w:cstheme="minorBidi"/>
          <w:sz w:val="21"/>
          <w:szCs w:val="24"/>
          <w:lang w:val="en-US" w:eastAsia="zh-CN"/>
        </w:rPr>
        <w:t>历史上那些终身未婚的著名单身“汪”</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一起来看看历史上有哪些黄金单身汉吧。</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哲学、思想界单身人士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泰勒斯 前624年—前547年。古希腊思想家、哲学家。“科学和哲学之祖”。终身未婚。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当他成年时，他的母亲催促他早日娶妻结婚，他回答说：“还没有到那个时候。”很久以后，当他已步入壮年之后，他的母亲更加担心他的婚姻大事了，但他又回答说：“已经不是那个时候了。”</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赫拉克利特 前544—前483年。古希腊哲学家。他有一句名言：人不能两次走进同一条河流。他没有朋友，晚年更是选择隐居，不和任何人往来，只吃野菜和水维持生命。平日完全避免和女人接触，所以终身未婚。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德谟克利特 前460年—前370年。古希腊哲学家。精通哲学，伦理学，逻辑学，数学，物理，天文，医学，教育，伦理等，被称为古希腊第一个百科全书式的学者。有这么多好玩的东西要学习研究还结什么婚？终身未婚。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柏拉图 前427年—前347年 是古希腊也是西方伟大的哲学家和思想家之一，古希腊三贤之一，“精神恋爱”的鼻祖。终身未婚。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6" name="图片 1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8" descr="IMG_258"/>
                    <pic:cNvPicPr>
                      <a:picLocks noChangeAspect="1"/>
                    </pic:cNvPicPr>
                  </pic:nvPicPr>
                  <pic:blipFill>
                    <a:blip r:embed="rId5"/>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第欧根尼 前412年—前324年， 古希腊哲学家，犬儒学派禁欲主义的代表人物。他居住在木桶内，赤脚，半裸身体像乞丐一样，每天醒来在喷泉边抹一把脸，向路人讨点食物，渴了就喝喷泉水，像一条狗般活着。这样的神人怎么可能会结婚（哪个女人也不瞎）。</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648200"/>
            <wp:effectExtent l="0" t="0" r="0" b="0"/>
            <wp:docPr id="25" name="图片 1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9" descr="IMG_259"/>
                    <pic:cNvPicPr>
                      <a:picLocks noChangeAspect="1"/>
                    </pic:cNvPicPr>
                  </pic:nvPicPr>
                  <pic:blipFill>
                    <a:blip r:embed="rId6"/>
                    <a:stretch>
                      <a:fillRect/>
                    </a:stretch>
                  </pic:blipFill>
                  <pic:spPr>
                    <a:xfrm>
                      <a:off x="0" y="0"/>
                      <a:ext cx="6096000" cy="46482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72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托马斯·阿奎那 1225年—1274年，意大利中世纪哲学家、神学家。有“神学界之王”之称。终身未婚。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霍布斯 1588年—1679年，英国思想家、哲学家、政治家。著作有《利维坦》等。终身未婚。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斯宾诺莎 1632年—1677年，荷兰哲学家，与笛卡尔，莱布尼茨齐名。终身未婚。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约翰·洛克 1632年—1704年，英国哲学家。著作《政府论》等。终身未婚。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大卫·休谟 1711年—1776年，英国哲学家。著作《人性论》等。终身未婚。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亚当·斯密 1723年—1790年， 英国哲学家，经济学家，经济学鼻祖。著作《国富论》。一生与母亲相依为命，终身未婚。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康德 1724年—1804年，德国哲学家。终身未婚。他曾有过娶妻的冲动，但是第一次当他还在盘算自己的财产够不够结婚养家时就被人捷足先登了。另一次是邂逅了一位来哥尼斯堡旅游的女子，他还在对应否求婚而纠结时这位女子已经离开了，只能不了了之，因为康德一生都没有离开过这个城市。</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810000"/>
            <wp:effectExtent l="0" t="0" r="0" b="0"/>
            <wp:docPr id="19" name="图片 2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20" descr="IMG_260"/>
                    <pic:cNvPicPr>
                      <a:picLocks noChangeAspect="1"/>
                    </pic:cNvPicPr>
                  </pic:nvPicPr>
                  <pic:blipFill>
                    <a:blip r:embed="rId7"/>
                    <a:stretch>
                      <a:fillRect/>
                    </a:stretch>
                  </pic:blipFill>
                  <pic:spPr>
                    <a:xfrm>
                      <a:off x="0" y="0"/>
                      <a:ext cx="6096000" cy="3810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康德</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傅立叶 1772年—1837年， 法国哲学家、思想家、空想社会主义者。终身未婚。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叔本华 1788年—1860年，德国哲学家。著作《世界之为意志与表象》。性情孤僻，一生未婚。死后，将所有财产捐献给了慈善事业。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克尔凯郭尔 1813年—1855年，丹麦哲学家，存在主义哲学创始人。他曾经订婚，但他认为自己不应该把自己内心的痛苦分担给这位纯洁的少女，因此断然地与她解除婚约，终身未婚。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赫伯特·斯宾塞 1820年—1903年，英国哲学家，社会学家。“社会达尔文主义之父”。终身未婚。有朋友问他：“你不为你的独身主义后悔吗？” 斯宾塞愉快的答道：“人们应该满意自己所做出的决定。我为自己的决定感到满意。我常常这样安慰我自己：在这个世界上的某个地方有个女人，因为没有做我的妻子而获得了幸福。”</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尼采 1844年—1900年，德国哲学家，西方现代哲学的开创者，诗人和散文家。叔本华是他的偶像，他曾爱上了他的俄罗斯女学生，不过被拒绝。他生命的最后十年在疯癫中度过。终身未婚。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维特根斯坦 1889—1951年，奥地利犹太裔英国哲学家，20世纪最有影响力的哲学家之一。终身未婚。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金岳霖 1895年—1984年 中国哲学家、逻辑学家。为了近现代中国第一才女林徽因终身不娶，且与梁思成林徽因比邻而居，终身为友。林徽因死后有一次金岳霖请一群老朋友吃饭，朋友都很纳闷为什么请客，到了之后，他才宣布：“今天是徽因的生日。”</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文学、艺术界单身人士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维吉尔，前70年—前19年，古罗马诗人，被认为是继荷马之后最重要的史诗诗人，终身未娶。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林逋 967年—1028年，写下“疏影横斜水清浅，暗香浮动月黄昏”名句的北宋诗人。曾20多年不到城镇，终生不仕不娶，惟喜植梅养鹤，自谓 “以梅为妻，以鹤为子”，人称“梅妻鹤子”。</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238500"/>
            <wp:effectExtent l="0" t="0" r="0" b="0"/>
            <wp:docPr id="27" name="图片 2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1" descr="IMG_261"/>
                    <pic:cNvPicPr>
                      <a:picLocks noChangeAspect="1"/>
                    </pic:cNvPicPr>
                  </pic:nvPicPr>
                  <pic:blipFill>
                    <a:blip r:embed="rId8"/>
                    <a:stretch>
                      <a:fillRect/>
                    </a:stretch>
                  </pic:blipFill>
                  <pic:spPr>
                    <a:xfrm>
                      <a:off x="0" y="0"/>
                      <a:ext cx="6096000" cy="32385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梅妻鹤子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彼特拉克 1304——1374年，意大利学者，诗人，人文主义之父，欧洲诗圣。23岁时对有夫之妇劳拉一见钟情，两人虽然从未主动见过面，彼特拉克却从此陷入一生的单相思，一共为她写了三百多首诗，终身未娶。</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薄伽丘 1313年—1375年，意大利作家，诗人，与但丁、彼特拉克并称三杰。终身未婚。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达.芬奇 1452年—1519年，意大利文艺复兴后三杰之一，画家、寓言家、雕塑家、发明家、哲学家、音乐家、医学家、生物学家、地理学家、建筑工程师和军事工程师。代表作《蒙娜丽莎》和《最后的晚餐》，终身未婚。因为他对女人没兴趣，所以当时关于他是同性恋的传闻到处都是。</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028950"/>
            <wp:effectExtent l="0" t="0" r="0" b="0"/>
            <wp:docPr id="17" name="图片 22"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IMG_262"/>
                    <pic:cNvPicPr>
                      <a:picLocks noChangeAspect="1"/>
                    </pic:cNvPicPr>
                  </pic:nvPicPr>
                  <pic:blipFill>
                    <a:blip r:embed="rId9"/>
                    <a:stretch>
                      <a:fillRect/>
                    </a:stretch>
                  </pic:blipFill>
                  <pic:spPr>
                    <a:xfrm>
                      <a:off x="0" y="0"/>
                      <a:ext cx="6096000" cy="302895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苍白无力的辩解（图源网络）</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米开朗琪罗 1475年—1564年，意大利文艺复兴后三杰之一，绘画家，雕塑家，建筑家，诗人，代表作大卫雕像。和达芬奇一样被疑为同性恋，终身未婚。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拉斐尔 1483年—1520年，意大利文艺复兴后三杰之一，画家，创作了大量的圣母像。曾经被教皇许配一门婚事，他对此心存不满，一直拖延，直到意外病死。未婚。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荷尔德林 1770年—1843年， 德国诗人，古典浪漫派诗歌的先驱。爱上了有夫之妇，后来分手，终身未婚。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司汤达 1783年—1842年，法国作家、小说家，代表作《红与黑》。他在多位女子身边流连过，付出过真情，却还是情场失意，终身未婚。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柯罗 1796年—1875年，法国写实主义风景画家和肖像画家。一生钟情于画风景，终身未婚。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梭罗 1817年—1862年，美国作家，代表作《瓦尔登湖》。终身未婚。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安徒生 1805年—1875年，丹麦作家，诗人，被尊为"现代童话之父"。著有《丑小鸭》，《皇帝的新装》，《卖火柴的小女孩》等。他十分自卑，认为自己之所以屡次恋爱而不成功，一是因为相貌丑，二是因为穷。不过他在追求女人的同时，又总是下意识地躲避女人。最后病逝于朋友家中。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屠格涅夫 1818年—1883年，俄罗斯作家，小说家。出身贵族，年轻时与女仆相恋却被母亲拆散并将后来才知当时已怀了孕的女仆赶走，屠格涅夫每年付给她赡养费，直到她去世。后来他把一生的爱都献给了一个有夫之妇的歌唱家，和她的家庭保持着友好关系，只要有可能就住在离她家不远的地方。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惠特曼 1819年—1892年，美国诗人，著有《草叶集》。他爱慕者众多，却从未因为一个女人而心乱，终身未婚。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梵高 1853年—1890年，荷兰后印象派画家。 他的画现在价格高达上亿，但他生前只卖出过一幅作品。四次恋爱都以失败告终，最后精神错乱自杀，终身未婚。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4762500" cy="3171825"/>
            <wp:effectExtent l="0" t="0" r="0" b="9525"/>
            <wp:docPr id="21" name="图片 23"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3" descr="IMG_263"/>
                    <pic:cNvPicPr>
                      <a:picLocks noChangeAspect="1"/>
                    </pic:cNvPicPr>
                  </pic:nvPicPr>
                  <pic:blipFill>
                    <a:blip r:embed="rId10"/>
                    <a:stretch>
                      <a:fillRect/>
                    </a:stretch>
                  </pic:blipFill>
                  <pic:spPr>
                    <a:xfrm>
                      <a:off x="0" y="0"/>
                      <a:ext cx="4762500" cy="31718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梵高油画</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卡夫卡 1883年—1924年， 奥地利小说家，作家，现代派文学的鼻祖，表现主义文学的先驱。三次订婚又三次解除婚约，终生未婚。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普鲁斯特 1871年—1922年，法国作家、小说家，意识流文学的先驱，代表作《追忆似水年华》。终身未婚。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苏曼殊 1884年—1918年，中国近代诗人，作家，翻译家。半僧半俗，终身结婚。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科学界单身人士</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帕斯卡 1623年—1662年，法国数学家，物理学家，思想家。著作《思想录》。16岁时发现著名的帕斯卡六边形定理，压强的单位“帕”即是为了纪念他。终身未婚。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惠更斯 1629年——1695年，荷兰物理学家，天文学家、数学家。在力学、光学、天文学、数学上都有卓越成就。终身未婚。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牛顿 1642年—1727年，英国也是有史以来世界上最伟大影响最大的科学家，物理学家，数学家和哲学家。由于对科学研究的痴迷使得他冷却了爱情，余生继续沉迷于他的科学，终身未婚。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7286625"/>
            <wp:effectExtent l="0" t="0" r="0" b="9525"/>
            <wp:docPr id="22" name="图片 24"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4" descr="IMG_264"/>
                    <pic:cNvPicPr>
                      <a:picLocks noChangeAspect="1"/>
                    </pic:cNvPicPr>
                  </pic:nvPicPr>
                  <pic:blipFill>
                    <a:blip r:embed="rId11"/>
                    <a:stretch>
                      <a:fillRect/>
                    </a:stretch>
                  </pic:blipFill>
                  <pic:spPr>
                    <a:xfrm>
                      <a:off x="0" y="0"/>
                      <a:ext cx="6096000" cy="728662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牛顿和苹果的故事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莱布尼茨 1646年—1716年，德国自然科学家，物理学家，历史学家，哲学家，数学家。一个百科全书式的人物，他研究涉及的领域有数学、物理学、逻辑学、生物学、历史学、法学、力学、光学、语言学、解剖学学、地理学等40多个范畴，被誉为十七世纪的亚里士多德。和牛顿分别独立发明了微积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卡文迪许 1731年—1810年，英国化学家、物理学家。“科学怪人”，“科学巨擘”，“最富有的学者，最博学的富豪”。不修边幅，不好交际，不善言谈，一次有人夸奖他，他大为忸怩，最后完全手足无措，从人群中冲出了室外，跳上他的马车逃回家去了。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道尔顿 1766年—1844年，英国化学家，物理学家，原子学说的提出者，因自身患有色盲研究并发表了第一篇有关色盲的论文。终身未婚。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洪堡 1769年—1859年，德国科学家、地理学家，天文、地理、生物，等都有涉猎和贡献，气象学、地貌学、火山学、植物地理学的创始人，走遍了西欧、南美洲、北美洲，横穿俄罗斯直达中国边境。不是在著万卷书就是在行万里路，哪有时间结婚。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3352800"/>
            <wp:effectExtent l="0" t="0" r="0" b="0"/>
            <wp:docPr id="24" name="图片 25"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5" descr="IMG_265"/>
                    <pic:cNvPicPr>
                      <a:picLocks noChangeAspect="1"/>
                    </pic:cNvPicPr>
                  </pic:nvPicPr>
                  <pic:blipFill>
                    <a:blip r:embed="rId12"/>
                    <a:stretch>
                      <a:fillRect/>
                    </a:stretch>
                  </pic:blipFill>
                  <pic:spPr>
                    <a:xfrm>
                      <a:off x="0" y="0"/>
                      <a:ext cx="6096000" cy="33528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洪堡走遍半个世界</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欧姆 1789年—1854年，德国物理学家，发现了欧姆定律，电阻的国际单位以他的名字命名。终身未婚。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诺贝尔 1833年—1896年，瑞典化学家，工程师，发明家，炸药的发明者。创立诺贝尔奖。他曾爱过3个姑娘，第一个红颜薄命，第二个心有所属，第三个没有文化教养只知道挥霍放荡并且移情别恋。诺贝尔终身未婚。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孟德尔 1822年-1884年，奥地利生物学家，现代遗传学之父。发现了遗传学三大基本规律中的两个。终身未婚。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尼古拉特斯拉 1856年—1943年，美国发明家，物理学家，一生有近千项发明专利，终身未婚。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4029075"/>
            <wp:effectExtent l="0" t="0" r="0" b="9525"/>
            <wp:docPr id="15" name="图片 26"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6" descr="IMG_266"/>
                    <pic:cNvPicPr>
                      <a:picLocks noChangeAspect="1"/>
                    </pic:cNvPicPr>
                  </pic:nvPicPr>
                  <pic:blipFill>
                    <a:blip r:embed="rId13"/>
                    <a:stretch>
                      <a:fillRect/>
                    </a:stretch>
                  </pic:blipFill>
                  <pic:spPr>
                    <a:xfrm>
                      <a:off x="0" y="0"/>
                      <a:ext cx="6096000" cy="4029075"/>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特斯拉曾制造出几百英里半径范围的人造闪电</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叶企孙 1898—1977年，中国近代物理学奠基人，物理学家、教育家。邓稼先，王淦昌，钱三强，李政道，杨振宁等都是他的学生。终身未婚。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音乐界单身人士</w:t>
      </w:r>
    </w:p>
    <w:p>
      <w:pPr>
        <w:bidi w:val="0"/>
        <w:rPr>
          <w:rFonts w:hint="default"/>
          <w:lang w:val="en-US" w:eastAsia="zh-CN"/>
        </w:rPr>
      </w:pPr>
      <w:r>
        <w:rPr>
          <w:rFonts w:hint="default"/>
          <w:lang w:val="en-US" w:eastAsia="zh-CN"/>
        </w:rPr>
        <w:t>贝多芬 1770年—1827年，德国作曲家、钢琴家、指挥家。“乐圣”。贝多芬的初恋以失败和差点自杀告终，著名的《月光奏鸣曲》就是因这次情伤而作。后来与一位寡妇产生了感情，因身份地位相差悬殊，失之交臂，贝多芬终身未婚。</w:t>
      </w:r>
    </w:p>
    <w:p>
      <w:pPr>
        <w:bidi w:val="0"/>
        <w:rPr>
          <w:rFonts w:hint="default"/>
          <w:lang w:val="en-US" w:eastAsia="zh-CN"/>
        </w:rPr>
      </w:pPr>
    </w:p>
    <w:p>
      <w:pPr>
        <w:bidi w:val="0"/>
        <w:rPr>
          <w:lang w:val="en-US" w:eastAsia="zh-CN"/>
        </w:rPr>
      </w:pPr>
      <w:r>
        <w:rPr>
          <w:rFonts w:hint="default"/>
          <w:lang w:val="en-US" w:eastAsia="zh-CN"/>
        </w:rPr>
        <w:t>舒伯特 1797年—1828年，奥地利作曲家、音乐家。被誉为“歌曲之王”。他在一生中唯一的一次恋爱中倾注了全部感情，对方却嫁给了一个面包师。他终身未婚。死后按照他的意愿被安葬在他生前一直相当崇拜却只见过几次面的贝多芬墓旁。</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肖邦 1810年—1849年，波兰作曲家，钢琴家，“钢琴诗人”。曾经求过婚却被棒打鸳鸯，后来与法国女作家乔治·桑同居九年，因为感情、志趣等多方面的原因，最终九年的恋情宣告分手。终身未婚。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勃拉姆斯 1833年—1897年， 德国浪漫主义作曲家，音乐家。勃拉姆斯20岁时对亦师亦友的音乐家舒曼的妻子克拉拉一见钟情，他选择了克制这份感情，并帮忙一起照顾生病的舒曼以及他们的孩子，即便舒曼病逝，他也没有向克拉拉表达过自己的情感，而是把这份爱放在心底。由于两人关系交好，外界的流言蜚语四起，为了克拉拉不再被流言蜚语纠缠，勃拉姆斯在舒曼的葬礼过后便选择了离开。两人经常书信往来但从不提及感情，勃拉姆斯会把每一首创作的曲子寄给克拉拉，并资助她抚养七个孩子。</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1896年克拉拉病逝，他拖着带病之躯去参加葬礼，却在匆忙之间踏上了相反的列车，当他赶到时葬礼已经结束。一年后勃拉姆斯逝世。他一生的爱都给了克拉拉，所以他一生未婚。</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6096000" cy="6096000"/>
            <wp:effectExtent l="0" t="0" r="0" b="0"/>
            <wp:docPr id="23" name="图片 27"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7" descr="IMG_267"/>
                    <pic:cNvPicPr>
                      <a:picLocks noChangeAspect="1"/>
                    </pic:cNvPicPr>
                  </pic:nvPicPr>
                  <pic:blipFill>
                    <a:blip r:embed="rId14"/>
                    <a:stretch>
                      <a:fillRect/>
                    </a:stretch>
                  </pic:blipFill>
                  <pic:spPr>
                    <a:xfrm>
                      <a:off x="0" y="0"/>
                      <a:ext cx="6096000" cy="60960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错过列车</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女性单身名人</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英国女王伊丽莎白一世 1533年—1603年，英国女王，在位期间被称为英国“黄金时代”。终身未婚，被称为童贞女王。</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瑞典女王克里斯蒂娜 1626年—1689年，瑞典女王。出生时哭声响亮被以为是男孩，国王将她当王子一样培养，政治军事骑马射箭样样都驾轻就熟，对于女红却笨手笨脚，对时髦的发型衣服都没兴趣，“男子气十足”。28岁放弃王位离开瑞典去往欧洲其他国家，短发男装举止阳刚，或许这是她终身未婚的原因：不喜欢男性。</w:t>
      </w:r>
    </w:p>
    <w:p>
      <w:pPr>
        <w:bidi w:val="0"/>
        <w:rPr>
          <w:rFonts w:hint="default"/>
          <w:lang w:val="en-US" w:eastAsia="zh-CN"/>
        </w:rPr>
      </w:pPr>
      <w:r>
        <w:rPr>
          <w:rFonts w:hint="default"/>
          <w:lang w:val="en-US" w:eastAsia="zh-CN"/>
        </w:rPr>
        <w:t>简.奥斯汀 1775年—1817年， 英国小说家，作家。被誉为地位“可与莎士比亚平起平坐”的作家。代表作《傲慢与偏见》。奥斯汀聪明而且美丽，年轻时一见钟情后失恋是她终身不嫁的原因。42岁的时候，她英年早逝。</w:t>
      </w:r>
    </w:p>
    <w:p>
      <w:pPr>
        <w:bidi w:val="0"/>
        <w:rPr>
          <w:rFonts w:hint="default"/>
          <w:lang w:val="en-US" w:eastAsia="zh-CN"/>
        </w:rPr>
      </w:pPr>
    </w:p>
    <w:p>
      <w:pPr>
        <w:bidi w:val="0"/>
        <w:rPr>
          <w:rFonts w:hint="default"/>
          <w:lang w:val="en-US" w:eastAsia="zh-CN"/>
        </w:rPr>
      </w:pPr>
      <w:r>
        <w:rPr>
          <w:rFonts w:hint="default"/>
          <w:lang w:val="en-US" w:eastAsia="zh-CN"/>
        </w:rPr>
        <w:t>艾米莉·勃朗特 1818年—1848年，英国女作家，诗人。代表作《呼啸山庄》。感染肺结核病死，死时年仅30岁，没有经历过爱情更没有结婚。</w:t>
      </w:r>
    </w:p>
    <w:p>
      <w:pPr>
        <w:bidi w:val="0"/>
        <w:rPr>
          <w:rFonts w:hint="default"/>
          <w:lang w:val="en-US" w:eastAsia="zh-CN"/>
        </w:rPr>
      </w:pPr>
    </w:p>
    <w:p>
      <w:pPr>
        <w:bidi w:val="0"/>
        <w:rPr>
          <w:lang w:val="en-US" w:eastAsia="zh-CN"/>
        </w:rPr>
      </w:pPr>
      <w:r>
        <w:rPr>
          <w:rFonts w:hint="default"/>
          <w:lang w:val="en-US" w:eastAsia="zh-CN"/>
        </w:rPr>
        <w:t>安妮·勃朗特 1820年—1849年，英国女作家。著作《艾格尼斯·格雷》。她曾一度钟情于他父亲的助手威利·韦特曼，但韦特曼在安妮到外地当家庭教师期间突然病逝，她的姐姐艾米莉病死后半年安妮也死于肺结核，时年29岁，未婚。</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题外话：她们的姐姐著有《简·爱》的夏洛蒂·勃朗特也命运多舛，成婚不足一年病死。</w:t>
      </w:r>
    </w:p>
    <w:p>
      <w:pPr>
        <w:bidi w:val="0"/>
        <w:rPr>
          <w:lang w:val="en-US" w:eastAsia="zh-CN"/>
        </w:rPr>
      </w:pPr>
      <w:r>
        <w:rPr>
          <w:rFonts w:hint="default"/>
          <w:lang w:val="en-US" w:eastAsia="zh-CN"/>
        </w:rPr>
        <w:t>南丁格尔 1820年——1910年，英国人。她是世界上第一个真正的女护士，开创了护理事业。 “提灯天使”。 她出身名门富有之家，却毅然选择了做护士，她无意于婚姻，终身未嫁。</w:t>
      </w:r>
    </w:p>
    <w:p>
      <w:pPr>
        <w:bidi w:val="0"/>
        <w:rPr>
          <w:lang w:val="en-US" w:eastAsia="zh-CN"/>
        </w:rPr>
      </w:pPr>
      <w:r>
        <w:rPr>
          <w:rFonts w:hint="default"/>
          <w:lang w:val="en-US" w:eastAsia="zh-CN"/>
        </w:rPr>
        <w:t>林巧稚 1901年—1983年，中国医学家，妇产科奠基人。一生没有结婚，却亲自接生了5万多婴儿，被尊称为“万婴之母”、“生命天使”、“中国医学圣母”。</w:t>
      </w:r>
    </w:p>
    <w:p>
      <w:pPr>
        <w:keepNext w:val="0"/>
        <w:keepLines w:val="0"/>
        <w:widowControl/>
        <w:suppressLineNumbers w:val="0"/>
        <w:pBdr>
          <w:top w:val="none" w:color="auto" w:sz="0" w:space="0"/>
          <w:bottom w:val="none" w:color="auto" w:sz="0" w:space="0"/>
        </w:pBdr>
        <w:shd w:val="clear" w:fill="FFFFFF"/>
        <w:spacing w:before="330" w:beforeAutospacing="0"/>
        <w:ind w:left="0" w:firstLine="0"/>
        <w:jc w:val="left"/>
        <w:rPr>
          <w:rFonts w:hint="default" w:ascii="Arial" w:hAnsi="Arial" w:cs="Arial" w:eastAsiaTheme="minorEastAsia"/>
          <w:i w:val="0"/>
          <w:iCs w:val="0"/>
          <w:caps w:val="0"/>
          <w:color w:val="000000"/>
          <w:spacing w:val="0"/>
          <w:sz w:val="18"/>
          <w:szCs w:val="18"/>
        </w:rPr>
      </w:pPr>
      <w:r>
        <w:rPr>
          <w:rFonts w:hint="default" w:ascii="Arial" w:hAnsi="Arial" w:eastAsia="宋体" w:cs="Arial"/>
          <w:i w:val="0"/>
          <w:iCs w:val="0"/>
          <w:caps w:val="0"/>
          <w:color w:val="000000"/>
          <w:spacing w:val="0"/>
          <w:kern w:val="0"/>
          <w:sz w:val="18"/>
          <w:szCs w:val="18"/>
          <w:shd w:val="clear" w:fill="FFFFFF"/>
          <w:lang w:val="en-US" w:eastAsia="zh-CN" w:bidi="ar"/>
        </w:rPr>
        <w:drawing>
          <wp:inline distT="0" distB="0" distL="114300" distR="114300">
            <wp:extent cx="3023870" cy="1856740"/>
            <wp:effectExtent l="0" t="0" r="5080" b="10160"/>
            <wp:docPr id="18" name="图片 28"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8" descr="IMG_268"/>
                    <pic:cNvPicPr>
                      <a:picLocks noChangeAspect="1"/>
                    </pic:cNvPicPr>
                  </pic:nvPicPr>
                  <pic:blipFill>
                    <a:blip r:embed="rId15"/>
                    <a:stretch>
                      <a:fillRect/>
                    </a:stretch>
                  </pic:blipFill>
                  <pic:spPr>
                    <a:xfrm>
                      <a:off x="0" y="0"/>
                      <a:ext cx="3023870" cy="185674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50" w:lineRule="atLeast"/>
        <w:ind w:left="0" w:right="0"/>
        <w:jc w:val="center"/>
        <w:rPr>
          <w:rFonts w:asciiTheme="minorHAnsi" w:hAnsiTheme="minorHAnsi" w:eastAsiaTheme="minorEastAsia" w:cstheme="minorBidi"/>
          <w:color w:val="999999"/>
          <w:kern w:val="0"/>
          <w:sz w:val="27"/>
          <w:szCs w:val="27"/>
          <w:lang w:val="en-US" w:eastAsia="zh-CN" w:bidi="ar"/>
        </w:rPr>
      </w:pPr>
      <w:r>
        <w:rPr>
          <w:rFonts w:hint="default" w:ascii="Arial" w:hAnsi="Arial" w:cs="Arial" w:eastAsiaTheme="minorEastAsia"/>
          <w:i w:val="0"/>
          <w:iCs w:val="0"/>
          <w:caps w:val="0"/>
          <w:color w:val="999999"/>
          <w:spacing w:val="0"/>
          <w:kern w:val="0"/>
          <w:sz w:val="27"/>
          <w:szCs w:val="27"/>
          <w:shd w:val="clear" w:fill="FFFFFF"/>
          <w:lang w:val="en-US" w:eastAsia="zh-CN" w:bidi="ar"/>
        </w:rPr>
        <w:t>万婴之母</w:t>
      </w:r>
    </w:p>
    <w:p>
      <w:pPr>
        <w:keepNext w:val="0"/>
        <w:keepLines w:val="0"/>
        <w:widowControl/>
        <w:suppressLineNumbers w:val="0"/>
        <w:pBdr>
          <w:top w:val="none" w:color="auto" w:sz="0" w:space="0"/>
          <w:left w:val="none" w:color="auto" w:sz="0" w:space="0"/>
          <w:bottom w:val="none" w:color="auto" w:sz="0" w:space="0"/>
          <w:right w:val="none" w:color="auto" w:sz="0" w:space="0"/>
        </w:pBdr>
        <w:spacing w:before="660" w:beforeAutospacing="0" w:after="300" w:afterAutospacing="0" w:line="450" w:lineRule="atLeast"/>
        <w:ind w:left="0" w:right="0"/>
        <w:jc w:val="left"/>
        <w:rPr>
          <w:rFonts w:asciiTheme="minorHAnsi" w:hAnsiTheme="minorHAnsi" w:eastAsiaTheme="minorEastAsia" w:cstheme="minorBidi"/>
          <w:color w:val="222222"/>
          <w:kern w:val="0"/>
          <w:sz w:val="27"/>
          <w:szCs w:val="27"/>
          <w:lang w:val="en-US" w:eastAsia="zh-CN" w:bidi="ar"/>
        </w:rPr>
      </w:pPr>
      <w:r>
        <w:rPr>
          <w:rFonts w:hint="default" w:ascii="Arial" w:hAnsi="Arial" w:cs="Arial" w:eastAsiaTheme="minorEastAsia"/>
          <w:i w:val="0"/>
          <w:iCs w:val="0"/>
          <w:caps w:val="0"/>
          <w:color w:val="222222"/>
          <w:spacing w:val="0"/>
          <w:kern w:val="0"/>
          <w:sz w:val="27"/>
          <w:szCs w:val="27"/>
          <w:shd w:val="clear" w:fill="FFFFFF"/>
          <w:lang w:val="en-US" w:eastAsia="zh-CN" w:bidi="ar"/>
        </w:rPr>
        <w:t>终身未婚但长期同居的名人</w:t>
      </w:r>
    </w:p>
    <w:p>
      <w:pPr>
        <w:bidi w:val="0"/>
        <w:rPr>
          <w:rFonts w:hint="default"/>
          <w:lang w:val="en-US" w:eastAsia="zh-CN"/>
        </w:rPr>
      </w:pPr>
      <w:r>
        <w:rPr>
          <w:rFonts w:hint="default" w:ascii="Arial" w:hAnsi="Arial" w:cs="Arial" w:eastAsiaTheme="minorEastAsia"/>
          <w:i w:val="0"/>
          <w:iCs w:val="0"/>
          <w:caps w:val="0"/>
          <w:color w:val="222222"/>
          <w:spacing w:val="0"/>
          <w:kern w:val="0"/>
          <w:szCs w:val="27"/>
          <w:shd w:val="clear" w:fill="FFFFFF"/>
          <w:lang w:val="en-US" w:eastAsia="zh-CN" w:bidi="ar"/>
        </w:rPr>
        <w:t>奥古斯丁 354年—430年，古罗马神学家。十七岁在迦太基求学期间结识了一个女子，并与她同居至少有十四年之久并生有一子。到罗马后他</w:t>
      </w:r>
      <w:r>
        <w:rPr>
          <w:rFonts w:hint="default"/>
          <w:lang w:val="en-US" w:eastAsia="zh-CN"/>
        </w:rPr>
        <w:t>的母亲为他定了一门亲事，因女子年纪尚轻并未完婚。这期间又与另一个女人结上了非法之缘，几年后离开了情妇，才去做了神父和主教。</w:t>
      </w:r>
    </w:p>
    <w:p>
      <w:pPr>
        <w:bidi w:val="0"/>
        <w:rPr>
          <w:rFonts w:hint="default"/>
          <w:lang w:val="en-US" w:eastAsia="zh-CN"/>
        </w:rPr>
      </w:pPr>
    </w:p>
    <w:p>
      <w:pPr>
        <w:bidi w:val="0"/>
        <w:rPr>
          <w:rFonts w:hint="default"/>
          <w:lang w:val="en-US" w:eastAsia="zh-CN"/>
        </w:rPr>
      </w:pPr>
      <w:r>
        <w:rPr>
          <w:rFonts w:hint="default"/>
          <w:lang w:val="en-US" w:eastAsia="zh-CN"/>
        </w:rPr>
        <w:t>哥白尼 1473年—1543年 ，波兰天文学家，现代天文学创始人，日心说的创立者。他的学说触怒了教会，因此受到教会的迫害监视并被教会剥夺了结婚权利，他虽然终身未婚，但是和安娜同居长达十年。</w:t>
      </w:r>
    </w:p>
    <w:p>
      <w:pPr>
        <w:bidi w:val="0"/>
        <w:rPr>
          <w:rFonts w:hint="default"/>
          <w:lang w:val="en-US" w:eastAsia="zh-CN"/>
        </w:rPr>
      </w:pPr>
    </w:p>
    <w:p>
      <w:pPr>
        <w:bidi w:val="0"/>
        <w:rPr>
          <w:lang w:val="en-US" w:eastAsia="zh-CN"/>
        </w:rPr>
      </w:pPr>
      <w:r>
        <w:rPr>
          <w:rFonts w:hint="default"/>
          <w:lang w:val="en-US" w:eastAsia="zh-CN"/>
        </w:rPr>
        <w:t>伽利略 1564年—1642年，意大利天文学家、物理学家。制成了温度计、望远镜等。因支持哥白尼的日心说受到教会软禁，他和女人同居生子但没有结婚。</w:t>
      </w:r>
    </w:p>
    <w:p>
      <w:pPr>
        <w:bidi w:val="0"/>
        <w:rPr>
          <w:lang w:val="en-US" w:eastAsia="zh-CN"/>
        </w:rPr>
      </w:pPr>
      <w:r>
        <w:rPr>
          <w:rFonts w:hint="default"/>
          <w:lang w:val="en-US" w:eastAsia="zh-CN"/>
        </w:rPr>
        <w:t>笛卡尔 1596年—1650年，法国数学家，科学家和哲学家，解析几何之父。他终身没有结婚，不过在荷兰期间，有过一位情妇，还生了一个女孩，不幸的是这个小女孩5岁就夭折了。</w:t>
      </w:r>
      <w:r>
        <w:rPr>
          <w:rFonts w:hint="default"/>
          <w:lang w:val="en-US" w:eastAsia="zh-CN"/>
        </w:rPr>
        <w:br w:type="textWrapping"/>
      </w:r>
      <w:r>
        <w:rPr>
          <w:rFonts w:hint="default"/>
          <w:lang w:val="en-US" w:eastAsia="zh-CN"/>
        </w:rPr>
        <w:t>伏尔泰 1694---1778 法国近代思想家，文学家、哲学家。与有夫之妇的情人艾米莉共居20年，直到后者去世，一生没有结婚。</w:t>
      </w:r>
    </w:p>
    <w:p>
      <w:pPr>
        <w:bidi w:val="0"/>
        <w:rPr>
          <w:lang w:val="en-US" w:eastAsia="zh-CN"/>
        </w:rPr>
      </w:pPr>
      <w:r>
        <w:rPr>
          <w:rFonts w:hint="default"/>
          <w:lang w:val="en-US" w:eastAsia="zh-CN"/>
        </w:rPr>
        <w:t>恩格斯 1820—1895，德国哲学家，思想家，革命家，马克思主义创始人。认为结婚需要国家批准，举办仪式都是多余的，没有必要。因此只同居，但不办结婚手续。</w:t>
      </w:r>
    </w:p>
    <w:p>
      <w:pPr>
        <w:bidi w:val="0"/>
        <w:rPr>
          <w:lang w:val="en-US" w:eastAsia="zh-CN"/>
        </w:rPr>
      </w:pPr>
      <w:r>
        <w:rPr>
          <w:rFonts w:hint="default"/>
          <w:lang w:val="en-US" w:eastAsia="zh-CN"/>
        </w:rPr>
        <w:t>福楼拜 1821——1880年，法国作家，小说家。女诗人路易丝高莱是他的密友和情妇，两人的关系持续了十年，没有结婚。</w:t>
      </w:r>
    </w:p>
    <w:p>
      <w:pPr>
        <w:bidi w:val="0"/>
        <w:rPr>
          <w:lang w:val="en-US" w:eastAsia="zh-CN"/>
        </w:rPr>
      </w:pPr>
      <w:r>
        <w:rPr>
          <w:rFonts w:hint="default"/>
          <w:lang w:val="en-US" w:eastAsia="zh-CN"/>
        </w:rPr>
        <w:t>莫泊桑 1850-1893年，法国作家，世界三大短篇小说巨匠之一。没有结婚，有三个私生子，只供养不承认。</w:t>
      </w:r>
    </w:p>
    <w:p>
      <w:pPr>
        <w:bidi w:val="0"/>
        <w:rPr>
          <w:lang w:val="en-US" w:eastAsia="zh-CN"/>
        </w:rPr>
      </w:pPr>
      <w:r>
        <w:rPr>
          <w:rFonts w:hint="default"/>
          <w:lang w:val="en-US" w:eastAsia="zh-CN"/>
        </w:rPr>
        <w:t>萨特 1905年—1980年，法国作家，哲学家。存在主义的代表之一。《存在与虚无》。与他的同学女哲学家西蒙·波伏娃是终生情侣，但没有结婚。</w:t>
      </w:r>
    </w:p>
    <w:p>
      <w:pPr>
        <w:rPr>
          <w:rFonts w:asciiTheme="minorHAnsi" w:hAnsiTheme="minorHAnsi" w:eastAsiaTheme="minorEastAsia" w:cstheme="minorBidi"/>
          <w:sz w:val="21"/>
          <w:szCs w:val="24"/>
        </w:rPr>
      </w:pPr>
    </w:p>
    <w:p>
      <w:pPr>
        <w:rPr>
          <w:rFonts w:hint="default"/>
          <w:lang w:val="en-US" w:eastAsia="zh-CN"/>
        </w:rPr>
      </w:pPr>
    </w:p>
    <w:p>
      <w:pPr>
        <w:rPr>
          <w:rFonts w:hint="default"/>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4</w:t>
      </w:r>
      <w:r>
        <w:rPr>
          <w:rFonts w:hint="default"/>
          <w:b/>
          <w:bCs/>
          <w:lang w:val="en-US" w:eastAsia="zh-CN"/>
        </w:rPr>
        <w:t xml:space="preserve"> 周</w:t>
      </w:r>
      <w:r>
        <w:rPr>
          <w:rFonts w:hint="eastAsia"/>
          <w:b/>
          <w:bCs/>
          <w:lang w:val="en-US" w:eastAsia="zh-CN"/>
        </w:rPr>
        <w:t>六</w:t>
      </w:r>
    </w:p>
    <w:p>
      <w:pPr>
        <w:rPr>
          <w:rFonts w:hint="eastAsia"/>
          <w:lang w:val="en-US" w:eastAsia="zh-CN"/>
        </w:rPr>
      </w:pPr>
      <w:r>
        <w:rPr>
          <w:rFonts w:hint="eastAsia"/>
          <w:lang w:val="en-US" w:eastAsia="zh-CN"/>
        </w:rPr>
        <w:t>云雨抽离。下午，看蒋勋说红楼梦第四辑。</w:t>
      </w: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5</w:t>
      </w:r>
      <w:r>
        <w:rPr>
          <w:rFonts w:hint="default"/>
          <w:b/>
          <w:bCs/>
          <w:lang w:val="en-US" w:eastAsia="zh-CN"/>
        </w:rPr>
        <w:t xml:space="preserve"> 周</w:t>
      </w:r>
      <w:r>
        <w:rPr>
          <w:rFonts w:hint="eastAsia"/>
          <w:b/>
          <w:bCs/>
          <w:lang w:val="en-US" w:eastAsia="zh-CN"/>
        </w:rPr>
        <w:t>日</w:t>
      </w:r>
    </w:p>
    <w:p>
      <w:pPr>
        <w:rPr>
          <w:rFonts w:hint="eastAsia"/>
          <w:lang w:val="en-US" w:eastAsia="zh-CN"/>
        </w:rPr>
      </w:pPr>
      <w:r>
        <w:rPr>
          <w:rFonts w:hint="eastAsia"/>
          <w:lang w:val="en-US" w:eastAsia="zh-CN"/>
        </w:rPr>
        <w:t>回劲。晨，看《海贼王》。下午，到公司整理日记及其他文档。修改七年。</w:t>
      </w:r>
    </w:p>
    <w:p>
      <w:pPr>
        <w:rPr>
          <w:rFonts w:hint="eastAsia"/>
          <w:lang w:val="en-US" w:eastAsia="zh-CN"/>
        </w:rPr>
      </w:pPr>
    </w:p>
    <w:p>
      <w:pPr>
        <w:rPr>
          <w:rFonts w:hint="eastAsia"/>
          <w:lang w:val="en-US" w:eastAsia="zh-CN"/>
        </w:rPr>
      </w:pPr>
    </w:p>
    <w:p>
      <w:pPr>
        <w:rPr>
          <w:rFonts w:hint="eastAsia"/>
          <w:lang w:val="en-US" w:eastAsia="zh-CN"/>
        </w:rPr>
      </w:pPr>
    </w:p>
    <w:p>
      <w:pPr>
        <w:outlineLvl w:val="0"/>
        <w:rPr>
          <w:rFonts w:hint="default"/>
          <w:b/>
          <w:bCs/>
          <w:lang w:val="en-US" w:eastAsia="zh-CN"/>
        </w:rPr>
      </w:pPr>
      <w:r>
        <w:rPr>
          <w:rFonts w:hint="default"/>
          <w:b/>
          <w:bCs/>
          <w:lang w:val="en-US" w:eastAsia="zh-CN"/>
        </w:rPr>
        <w:t>011</w:t>
      </w:r>
      <w:r>
        <w:rPr>
          <w:rFonts w:hint="eastAsia"/>
          <w:b/>
          <w:bCs/>
          <w:lang w:val="en-US" w:eastAsia="zh-CN"/>
        </w:rPr>
        <w:t>6</w:t>
      </w:r>
      <w:r>
        <w:rPr>
          <w:rFonts w:hint="default"/>
          <w:b/>
          <w:bCs/>
          <w:lang w:val="en-US" w:eastAsia="zh-CN"/>
        </w:rPr>
        <w:t xml:space="preserve"> 周</w:t>
      </w:r>
      <w:r>
        <w:rPr>
          <w:rFonts w:hint="eastAsia"/>
          <w:b/>
          <w:bCs/>
          <w:lang w:val="en-US" w:eastAsia="zh-CN"/>
        </w:rPr>
        <w:t>一</w:t>
      </w:r>
    </w:p>
    <w:p>
      <w:pPr>
        <w:rPr>
          <w:rFonts w:hint="default"/>
          <w:lang w:val="en-US" w:eastAsia="zh-CN"/>
        </w:rPr>
      </w:pPr>
      <w:r>
        <w:rPr>
          <w:rFonts w:hint="eastAsia"/>
          <w:lang w:val="en-US" w:eastAsia="zh-CN"/>
        </w:rPr>
        <w:t>冷。中午妈妈打视频来说有凌（ling）子.说老的那个又在闹了。风冷人冷心冷啊。人心到底是怎么回事。</w:t>
      </w: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M3MjU3MDY2ZWUyYTJkYzU1YzZhZmUxMTYwNDQ3YTgifQ=="/>
  </w:docVars>
  <w:rsids>
    <w:rsidRoot w:val="00000000"/>
    <w:rsid w:val="001A4716"/>
    <w:rsid w:val="002B247F"/>
    <w:rsid w:val="025263E9"/>
    <w:rsid w:val="042A6EF2"/>
    <w:rsid w:val="04BF588C"/>
    <w:rsid w:val="05597B30"/>
    <w:rsid w:val="067B1C86"/>
    <w:rsid w:val="06E45A7E"/>
    <w:rsid w:val="0736320D"/>
    <w:rsid w:val="080F08D8"/>
    <w:rsid w:val="08BD6586"/>
    <w:rsid w:val="08EE4992"/>
    <w:rsid w:val="0B1A381C"/>
    <w:rsid w:val="0C8C6F96"/>
    <w:rsid w:val="0DAD6BC9"/>
    <w:rsid w:val="0F4B669A"/>
    <w:rsid w:val="0F824086"/>
    <w:rsid w:val="11333889"/>
    <w:rsid w:val="126161D4"/>
    <w:rsid w:val="12CD73C6"/>
    <w:rsid w:val="13076D7C"/>
    <w:rsid w:val="14974078"/>
    <w:rsid w:val="15BF56EC"/>
    <w:rsid w:val="16FE0496"/>
    <w:rsid w:val="187C5B16"/>
    <w:rsid w:val="190D2DBA"/>
    <w:rsid w:val="1AA03612"/>
    <w:rsid w:val="1E004AF3"/>
    <w:rsid w:val="1E7E3C6A"/>
    <w:rsid w:val="1FB42039"/>
    <w:rsid w:val="20BE47F2"/>
    <w:rsid w:val="219C0FD7"/>
    <w:rsid w:val="22B83BEE"/>
    <w:rsid w:val="251946ED"/>
    <w:rsid w:val="25D52D09"/>
    <w:rsid w:val="26154EB4"/>
    <w:rsid w:val="26555BF8"/>
    <w:rsid w:val="27BF77CD"/>
    <w:rsid w:val="287E31E4"/>
    <w:rsid w:val="291476A5"/>
    <w:rsid w:val="2C9C632F"/>
    <w:rsid w:val="2D3B5B48"/>
    <w:rsid w:val="2E04418C"/>
    <w:rsid w:val="2F9B28CE"/>
    <w:rsid w:val="30F6750D"/>
    <w:rsid w:val="32A221C5"/>
    <w:rsid w:val="3341553A"/>
    <w:rsid w:val="34F768D2"/>
    <w:rsid w:val="35951755"/>
    <w:rsid w:val="398443D3"/>
    <w:rsid w:val="39AF6A2B"/>
    <w:rsid w:val="3A23599A"/>
    <w:rsid w:val="3A777A93"/>
    <w:rsid w:val="3AA7481D"/>
    <w:rsid w:val="3AA855FA"/>
    <w:rsid w:val="3C333E8E"/>
    <w:rsid w:val="3CAD702E"/>
    <w:rsid w:val="3D0575D8"/>
    <w:rsid w:val="3D0D46DF"/>
    <w:rsid w:val="3D1C5671"/>
    <w:rsid w:val="3F454604"/>
    <w:rsid w:val="3FB367E3"/>
    <w:rsid w:val="408353E4"/>
    <w:rsid w:val="41EF2DDF"/>
    <w:rsid w:val="420F4741"/>
    <w:rsid w:val="43A062AD"/>
    <w:rsid w:val="43AE2905"/>
    <w:rsid w:val="43BF6C09"/>
    <w:rsid w:val="43F16B09"/>
    <w:rsid w:val="48082673"/>
    <w:rsid w:val="49FE1F7F"/>
    <w:rsid w:val="4A02381D"/>
    <w:rsid w:val="4B2E419E"/>
    <w:rsid w:val="4C9C5D94"/>
    <w:rsid w:val="4D2E2B7B"/>
    <w:rsid w:val="4D9A6A0F"/>
    <w:rsid w:val="50446212"/>
    <w:rsid w:val="507C59AC"/>
    <w:rsid w:val="531B7122"/>
    <w:rsid w:val="538200DA"/>
    <w:rsid w:val="54270F5B"/>
    <w:rsid w:val="54F40207"/>
    <w:rsid w:val="56502428"/>
    <w:rsid w:val="5705010F"/>
    <w:rsid w:val="57F14ED1"/>
    <w:rsid w:val="59796F2C"/>
    <w:rsid w:val="5A405C9C"/>
    <w:rsid w:val="5A7C4F26"/>
    <w:rsid w:val="5ADA39FB"/>
    <w:rsid w:val="5B1E422F"/>
    <w:rsid w:val="5B2335F4"/>
    <w:rsid w:val="5B7E082A"/>
    <w:rsid w:val="5B8147BE"/>
    <w:rsid w:val="5BD36320"/>
    <w:rsid w:val="61D07906"/>
    <w:rsid w:val="62740BD9"/>
    <w:rsid w:val="64414AEB"/>
    <w:rsid w:val="64B60A0D"/>
    <w:rsid w:val="64E75692"/>
    <w:rsid w:val="657F1D6E"/>
    <w:rsid w:val="663A7A43"/>
    <w:rsid w:val="67347370"/>
    <w:rsid w:val="69944640"/>
    <w:rsid w:val="6A3B3D8A"/>
    <w:rsid w:val="6A8500A5"/>
    <w:rsid w:val="6BC524A5"/>
    <w:rsid w:val="6BCE3108"/>
    <w:rsid w:val="6C4330DB"/>
    <w:rsid w:val="6D433682"/>
    <w:rsid w:val="6D9D7236"/>
    <w:rsid w:val="6F810011"/>
    <w:rsid w:val="73944D63"/>
    <w:rsid w:val="749B0247"/>
    <w:rsid w:val="752D4B39"/>
    <w:rsid w:val="7539590B"/>
    <w:rsid w:val="75E874BC"/>
    <w:rsid w:val="761E4C8C"/>
    <w:rsid w:val="770976EA"/>
    <w:rsid w:val="7AAF2E8B"/>
    <w:rsid w:val="7B187EFC"/>
    <w:rsid w:val="7DE06CCB"/>
    <w:rsid w:val="7E403C7E"/>
    <w:rsid w:val="7ED56104"/>
    <w:rsid w:val="7FEE39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4"/>
      <w:szCs w:val="21"/>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3">
    <w:name w:val="heading 5"/>
    <w:basedOn w:val="1"/>
    <w:next w:val="1"/>
    <w:semiHidden/>
    <w:unhideWhenUsed/>
    <w:qFormat/>
    <w:uiPriority w:val="0"/>
    <w:pPr>
      <w:spacing w:before="0" w:beforeAutospacing="1" w:after="0" w:afterAutospacing="1"/>
      <w:jc w:val="left"/>
    </w:pPr>
    <w:rPr>
      <w:rFonts w:hint="eastAsia" w:ascii="宋体" w:hAnsi="宋体" w:eastAsia="宋体" w:cs="宋体"/>
      <w:b/>
      <w:bCs/>
      <w:kern w:val="0"/>
      <w:sz w:val="20"/>
      <w:szCs w:val="20"/>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Hyperlink"/>
    <w:basedOn w:val="8"/>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jpeg"/><Relationship Id="rId12" Type="http://schemas.openxmlformats.org/officeDocument/2006/relationships/image" Target="media/image8.jpeg"/><Relationship Id="rId11" Type="http://schemas.openxmlformats.org/officeDocument/2006/relationships/image" Target="media/image7.jpe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21</Pages>
  <Words>6315</Words>
  <Characters>6885</Characters>
  <Lines>0</Lines>
  <Paragraphs>0</Paragraphs>
  <TotalTime>14</TotalTime>
  <ScaleCrop>false</ScaleCrop>
  <LinksUpToDate>false</LinksUpToDate>
  <CharactersWithSpaces>6985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2020-06-17T06:07:00Z</dcterms:created>
  <dc:creator>潇湘</dc:creator>
  <cp:lastModifiedBy>流星619</cp:lastModifiedBy>
  <dcterms:modified xsi:type="dcterms:W3CDTF">2023-01-16T06:13:19Z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525A79380CB6499A834D2D18E7DDB836</vt:lpwstr>
  </property>
</Properties>
</file>