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outlineLvl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日记补记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日记是记录琐碎的日常吗，日记还是一种文学形式呢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混杂读书日记与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2022/5/7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了解elementui的搭建过程，记录文件上传的实现过程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晚上和哥哥微信聊天。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慢慢清醒。看棒球英豪38集，兄弟互表。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浅仓南，和也，达也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2022/5/8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今日看棒球英豪，黄文焕《楚辞听直》，其文能让人系统地打通对楚辞的理解，古时之人，学问一生乎？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画了两张人体素描。保存罗丹《艺术论》中的图片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洗澡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2022/5/9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晨，没刷牙。好久都没刷了。洗头，掉了好多头发。还是找不到裤带。吃早饭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2022/5/10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在电梯里看见的自己不是以前的自己，头发稀疏了。中午看了棒球英豪退队风波相关内容，楚辞听直录音《听年》篇和《听次篇》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自由，不自由。“竟然不回去加班”。棒球英豪。洗澡，俯卧撑。疲惫。翻云覆雨。准时睡觉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2022/5/11 星期三 雨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侧身看见透明的电梯里，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2022/5/12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学习elementui搭建过程。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2022/5/13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2022/5/14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2022/5/16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神女赋。高唐赋 交媾致雨之说。</w:t>
      </w:r>
    </w:p>
    <w:p>
      <w:pPr>
        <w:rPr>
          <w:rFonts w:ascii="Verdana" w:hAnsi="Verdana" w:eastAsia="宋体" w:cs="Verdana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</w:pPr>
      <w:r>
        <w:rPr>
          <w:rFonts w:hint="eastAsia" w:ascii="Verdana" w:hAnsi="Verdana" w:eastAsia="宋体" w:cs="Verdana"/>
          <w:i w:val="0"/>
          <w:iCs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 xml:space="preserve">唐 李白 </w:t>
      </w:r>
      <w:r>
        <w:rPr>
          <w:rFonts w:ascii="Verdana" w:hAnsi="Verdana" w:eastAsia="宋体" w:cs="Verdana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造化合元符，交媾腾精魄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"http://www.360doc.com/content/15/0315/20/3247914_455384649.shtml"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http://www.360doc.com/content/15/0315/20/3247914_455384649.shtml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2016年4月23日下午，“中华龙凤文化节暨心司南启航大会”启动仪式在京举行，笔者受邀出席，深深的感受了中国“龙凤文化”的博大精深。</w:t>
      </w:r>
    </w:p>
    <w:p>
      <w:pPr>
        <w:rPr>
          <w:rFonts w:hint="eastAsia"/>
        </w:rPr>
      </w:pPr>
      <w:r>
        <w:rPr>
          <w:rFonts w:hint="eastAsia"/>
        </w:rPr>
        <w:t>常见人们将龙和凤相提并论，说“龙飞凤舞”、“龙凤呈祥”……。其实，龙和凤都不是现实中所有或可考的生物，是人们想象出来的东西，并赋予它们不同的特质和神性。比如说龙有喜水、好飞、通天、善变、灵异、征瑞、兆祸、示威等神性；而凤则具喜火、向阳、秉德、兆瑞、崇高、尚洁、示美、喻情等神性。</w:t>
      </w:r>
    </w:p>
    <w:p>
      <w:pPr>
        <w:rPr>
          <w:rFonts w:hint="eastAsia"/>
        </w:rPr>
      </w:pPr>
      <w:r>
        <w:rPr>
          <w:rFonts w:hint="eastAsia"/>
        </w:rPr>
        <w:t>大千世界，动物多多，何以龙凤独享尊崇？有一种说法，说中国古代有鸟、龙、虎、犬四大动物灵崇拜。我则想，这当中龙、虎、犬都是兽类，鸟为飞禽，两大类动物灵崇拜最后各选一个最牛的代表出崇拜，这个不难理解。而“龙为鳞虫之长，凤为百鸟之王”，兽禽各取其一，则一定是龙和凤了。</w:t>
      </w:r>
    </w:p>
    <w:p>
      <w:pPr>
        <w:rPr>
          <w:rFonts w:hint="eastAsia"/>
        </w:rPr>
      </w:pPr>
      <w:r>
        <w:rPr>
          <w:rFonts w:hint="eastAsia"/>
        </w:rPr>
        <w:t>有意思的是，作为“鳞族之长”、“众兽之君”，龙要有王者风范，肯定是威武勇猛而灵异的，而作为“羽族之长”、“百鸟之王”的凤，也应该是威仪强势的角色，否则何以镇百鸟？须知，“凤凰涅槃”就是其刚烈绝决的表现。</w:t>
      </w:r>
    </w:p>
    <w:p>
      <w:pPr>
        <w:rPr>
          <w:rFonts w:hint="eastAsia"/>
        </w:rPr>
      </w:pPr>
      <w:r>
        <w:rPr>
          <w:rFonts w:hint="eastAsia"/>
        </w:rPr>
        <w:t>禽、兽两个王者各在其类，没有多少交集，即便如鹰鼠关系，定是生死交恶，龙凤碰在一起，总得有一番恶斗，面对刚烈的凤，龙未必就干得过。但是，在几乎所有的出土文物和记载中，无论“龙飞凤舞”，还是“龙凤呈祥”，龙都是威武勇猛强悍的，而凤是高雅美善柔和的，而且，并非是恶斗画面，多半龙是升龙，张口旋身，回首望凤；凤是翔凤，展翅翘尾，举目眺龙。在构图上，龙主凤附，周围佩以瑞云朵朵，显得一派祥和之气。</w:t>
      </w:r>
    </w:p>
    <w:p>
      <w:pPr>
        <w:rPr>
          <w:rFonts w:hint="eastAsia"/>
        </w:rPr>
      </w:pPr>
      <w:r>
        <w:rPr>
          <w:rFonts w:hint="eastAsia"/>
        </w:rPr>
        <w:t>两个王者在一起不是博斗，而是你缠我来，我绕你，而且还喻意美好，视为吉祥，这个不能不说与所谓的祥瑞之说有关。有史料记载，《孔丛子·记问》记载：“天子布德，将致太平，则麟凤龟龙先为之呈祥。”自此，龙凤呈祥便被赋予喜庆祥瑞之意。</w:t>
      </w:r>
    </w:p>
    <w:p>
      <w:pPr>
        <w:rPr>
          <w:rFonts w:hint="eastAsia"/>
        </w:rPr>
      </w:pPr>
      <w:r>
        <w:rPr>
          <w:rFonts w:hint="eastAsia"/>
        </w:rPr>
        <w:t>祥瑞嘛，多半是天子、皇帝要有好事了，要做好事了，天下有好事了，一些好的吉祥的事情提前预示出来，而“龙凤呈祥”大约就是一种有美征兆的祥瑞。</w:t>
      </w:r>
    </w:p>
    <w:p>
      <w:pPr>
        <w:rPr>
          <w:rFonts w:hint="eastAsia"/>
        </w:rPr>
      </w:pPr>
      <w:r>
        <w:rPr>
          <w:rFonts w:hint="eastAsia"/>
        </w:rPr>
        <w:t>问题是，龙凤是古人想象出来的东西，现实中并不存在，要想在现实中出现“龙凤呈祥”是不可能的事，要想有龙凤呈祥，只能靠绘画或雕刻等艺术手法来表现。</w:t>
      </w:r>
    </w:p>
    <w:p>
      <w:pPr>
        <w:rPr>
          <w:rFonts w:hint="eastAsia"/>
        </w:rPr>
      </w:pPr>
      <w:r>
        <w:rPr>
          <w:rFonts w:hint="eastAsia"/>
        </w:rPr>
        <w:t>可为什么要将龙处理成阳刚，而凤处理得阴柔呢？我认为这是受了中国阴阳文化的影响。阴阳的存在，是一种自然现象，中国古人通过观察发现世间一切皆有阴阳，白天为阳，黑夜为阴，夏天为阳，冬天为阴，天为阳，地为阴，日为阳，月为阴，男为阳，女为阴……。没有阳就没有阴，没有阴就没有阳，互相依存。于是就用阴阳来解释一切，这种阴阳思绪广泛地渗透到中国的政治、经济、建筑、审美、中医等社会的各个领域，是独具特色的中国本土文化。</w:t>
      </w:r>
    </w:p>
    <w:p>
      <w:pPr>
        <w:rPr>
          <w:rFonts w:hint="eastAsia"/>
        </w:rPr>
      </w:pPr>
      <w:r>
        <w:rPr>
          <w:rFonts w:hint="eastAsia"/>
        </w:rPr>
        <w:t>虽然龙和凤都是王者，两个东西放在一起，用阴阳思维将它们重新安排，则龙是阳，凤是阴，龙作为阳就有了阳性的一切特质，凤是阴，也有了阴性的一切特质。</w:t>
      </w:r>
    </w:p>
    <w:p>
      <w:pPr>
        <w:rPr>
          <w:rFonts w:hint="eastAsia"/>
        </w:rPr>
      </w:pPr>
      <w:r>
        <w:rPr>
          <w:rFonts w:hint="eastAsia"/>
        </w:rPr>
        <w:t>其实呢，无论是龙还是凤，据说都是雄性，不过，在阴阳文化的思维下，“龙凤呈祥”里的龙凤虽然各为禽、兽，又都是雄性，本来是不具有阴阳交互，阴阳互补的特质的，还是硬生生被凑在一起给分工了，龙代表阳，凤代表阴，龙是力量的象征，凤是美丽的象征。龙和凤的结合，是力和美的结合；龙和凤的对应，是力和美的对应。龙的力为凤的美提供着支撑和归宿，凤的美为龙的力提供了目标，增添着特别迷人的风情，均反映出人们阴阳谐和的观念在里面。</w:t>
      </w:r>
    </w:p>
    <w:p>
      <w:pPr>
        <w:rPr>
          <w:rFonts w:hint="eastAsia"/>
        </w:rPr>
      </w:pPr>
      <w:r>
        <w:rPr>
          <w:rFonts w:hint="eastAsia"/>
        </w:rPr>
        <w:t>你是不是能从中读出男人与女人的关系来？ 对，一切历史皆当代史，一切外物指向人，所以，这“龙飞凤舞”、“龙凤呈祥”，在我看来，简单就是男女交媾、男欢女爱，只不过是进行了艺术的表达，因为在古人看来男女交媾是生命之孕育，是好的吉祥的事情提前预示，当然就有“呈祥”之义。</w:t>
      </w:r>
    </w:p>
    <w:p>
      <w:pPr>
        <w:rPr>
          <w:rFonts w:hint="eastAsia"/>
        </w:rPr>
      </w:pPr>
      <w:r>
        <w:rPr>
          <w:rFonts w:hint="eastAsia"/>
        </w:rPr>
        <w:t>当龙被天子、皇帝所独占为图腾之后，凤自然就是天子、皇帝的老婆，这才符合龙凤呈祥的阴阳思维。君主帝王自称“真龙天子”，其一切饰物皆有龙形，相应地，皇后的一切用度都可以用凤形。于是，帝王服着“龙衮”，帝后便戴“凤冠”；帝王住“龙邸”，帝后居所便为“凤楼”；帝王有“龙火衣”，帝后便有“凤头鞋”，等等，龙与凤一一配合、对应着。</w:t>
      </w:r>
    </w:p>
    <w:p>
      <w:pPr>
        <w:rPr>
          <w:rFonts w:hint="eastAsia"/>
        </w:rPr>
      </w:pPr>
      <w:r>
        <w:rPr>
          <w:rFonts w:hint="eastAsia"/>
        </w:rPr>
        <w:t>当然，女人得势时，就会阴盛阳衰，以凤压龙。比如说一般而言都是“龙引凤”，不过据说，在慈禧陵的月台望柱上，雕刻着一组组、一对对的“凤引龙”图案，以及“一凤压两龙”的造型，打破了传统的龙凤排列格局，显示的是新颖独特的“凤在上龙在下”图案，将自己的性别通过权力的表现形式进行了有意识的强调，这其实是慈禧得势当权的一种体现，只不过，她仍然走不出龙凤阴阳的象征体系罢了。</w:t>
      </w:r>
    </w:p>
    <w:p>
      <w:pPr>
        <w:rPr>
          <w:rFonts w:hint="eastAsia"/>
        </w:rPr>
      </w:pPr>
      <w:r>
        <w:rPr>
          <w:rFonts w:hint="eastAsia"/>
        </w:rPr>
        <w:t>这种龙阳凤阴的文化直接影响到人们生活，包括起名字上，中国男人名字多带龙，女人名字多带凤，都暗含美好之义。据说，在孔圣人的家乡山东曲阜，当地人们有着刻送龙凤印章的习俗：小孩出生，是男孩就送上刻龙印章，寓意“望子成龙”；是女孩就选凤，寓意“望女成凤”。或小伙子选凤印章送姑娘，姑娘选龙印章给小伙，寓意“龙凤”良缘、幸福绵长。</w:t>
      </w:r>
    </w:p>
    <w:p>
      <w:pPr>
        <w:rPr>
          <w:rFonts w:hint="eastAsia"/>
        </w:rPr>
      </w:pPr>
      <w:r>
        <w:rPr>
          <w:rFonts w:hint="eastAsia"/>
        </w:rPr>
        <w:t>龙凤呈祥作为阴阳调和的一种象征，喻意还是不错的，谁也不希望阴阳失调嘛。所以，龙凤文化自然地被安放上以追求自然社会生态和谐为目标，人伦和美为宗旨，福生为使命的宏大价值，成为具有中华民族精神实质与“血统”符号，以此来表达中国人的“血脉”传承，我们都是龙凤传人。</w:t>
      </w:r>
    </w:p>
    <w:p>
      <w:pPr>
        <w:rPr>
          <w:rFonts w:hint="default" w:ascii="Verdana" w:hAnsi="Verdana" w:eastAsia="宋体" w:cs="Verdana"/>
          <w:i w:val="0"/>
          <w:iCs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2022/5/17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M3MjU3MDY2ZWUyYTJkYzU1YzZhZmUxMTYwNDQ3YTgifQ=="/>
  </w:docVars>
  <w:rsids>
    <w:rsidRoot w:val="00000000"/>
    <w:rsid w:val="00563274"/>
    <w:rsid w:val="00615EA1"/>
    <w:rsid w:val="037B3572"/>
    <w:rsid w:val="04842AA6"/>
    <w:rsid w:val="05431723"/>
    <w:rsid w:val="072B0FB7"/>
    <w:rsid w:val="09C3197A"/>
    <w:rsid w:val="0C4F52A3"/>
    <w:rsid w:val="0FE4089C"/>
    <w:rsid w:val="101F1B29"/>
    <w:rsid w:val="10E72A09"/>
    <w:rsid w:val="13B10A95"/>
    <w:rsid w:val="16B32D77"/>
    <w:rsid w:val="17AC7EF2"/>
    <w:rsid w:val="19861B8A"/>
    <w:rsid w:val="1DF47EFC"/>
    <w:rsid w:val="1E053DEB"/>
    <w:rsid w:val="1E6C3F37"/>
    <w:rsid w:val="1F4C4A3C"/>
    <w:rsid w:val="2C711F99"/>
    <w:rsid w:val="2E4B1DBB"/>
    <w:rsid w:val="2EBF00B3"/>
    <w:rsid w:val="350B22A4"/>
    <w:rsid w:val="40C33A32"/>
    <w:rsid w:val="5B94004E"/>
    <w:rsid w:val="5FF94923"/>
    <w:rsid w:val="66BC09E3"/>
    <w:rsid w:val="67813B54"/>
    <w:rsid w:val="6B055A27"/>
    <w:rsid w:val="6F660AEB"/>
    <w:rsid w:val="6FEC6252"/>
    <w:rsid w:val="718F6FEA"/>
    <w:rsid w:val="7278201F"/>
    <w:rsid w:val="72E01973"/>
    <w:rsid w:val="7372081D"/>
    <w:rsid w:val="73E35E8C"/>
    <w:rsid w:val="76C577FD"/>
    <w:rsid w:val="76C70E7F"/>
    <w:rsid w:val="7F0D6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2465</Words>
  <Characters>2563</Characters>
  <Lines>0</Lines>
  <Paragraphs>0</Paragraphs>
  <TotalTime>23</TotalTime>
  <ScaleCrop>false</ScaleCrop>
  <LinksUpToDate>false</LinksUpToDate>
  <CharactersWithSpaces>2571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2022-05-07T00:40:00Z</dcterms:created>
  <dc:creator>zhuqizhong</dc:creator>
  <cp:lastModifiedBy>流星619</cp:lastModifiedBy>
  <dcterms:modified xsi:type="dcterms:W3CDTF">2022-05-17T00:45:49Z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5DB7BAE177A442ACBD3BF07AA2A9BD08</vt:lpwstr>
  </property>
</Properties>
</file>