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"https://www.cnblogs.com/rubylouvre/archive/2009/07/24/1530074.html" </w:instrText>
      </w:r>
      <w:r>
        <w:rPr>
          <w:rFonts w:hint="eastAsia"/>
          <w:lang w:val="en-US" w:eastAsia="zh-CN"/>
        </w:rPr>
        <w:fldChar w:fldCharType="separate"/>
      </w:r>
      <w:r>
        <w:rPr>
          <w:rFonts w:hint="eastAsia"/>
          <w:lang w:val="en-US" w:eastAsia="zh-CN"/>
        </w:rPr>
        <w:t>javascript的闭包 - 司徒正美 - 博客园 (cnblogs.com)</w:t>
      </w:r>
      <w:r>
        <w:rPr>
          <w:rFonts w:hint="eastAsia"/>
          <w:lang w:val="en-US" w:eastAsia="zh-CN"/>
        </w:rPr>
        <w:fldChar w:fldCharType="end"/>
      </w:r>
    </w:p>
    <w:p>
      <w:pPr>
        <w:bidi w:val="0"/>
        <w:rPr>
          <w:rFonts w:hint="eastAsia"/>
          <w:lang w:val="en-US" w:eastAsia="zh-CN"/>
        </w:rPr>
      </w:pPr>
      <w:bookmarkStart w:id="0" w:name="_GoBack"/>
      <w:bookmarkEnd w:id="0"/>
    </w:p>
    <w:p>
      <w:pPr>
        <w:outlineLvl w:val="0"/>
        <w:rPr/>
      </w:pPr>
      <w:r>
        <w:rPr>
          <w:rFonts w:hint="eastAsia"/>
          <w:lang w:val="en-US" w:eastAsia="zh-CN"/>
        </w:rPr>
        <w:t>司徒正美：</w:t>
      </w:r>
      <w:r>
        <w:rPr>
          <w:rFonts w:hint="eastAsia"/>
        </w:rPr>
        <w:fldChar w:fldCharType="begin"/>
      </w:r>
      <w:r>
        <w:rPr>
          <w:rFonts w:hint="eastAsia"/>
        </w:rPr>
        <w:instrText xml:space="preserve"> HYPERLINK "https://www.cnblogs.com/rubylouvre/archive/2009/07/24/1530074.html" </w:instrText>
      </w:r>
      <w:r>
        <w:rPr>
          <w:rFonts w:hint="eastAsia"/>
        </w:rPr>
        <w:fldChar w:fldCharType="separate"/>
      </w:r>
      <w:r>
        <w:rPr>
          <w:rFonts w:hint="eastAsia"/>
        </w:rPr>
        <w:t>javascript的闭包</w:t>
      </w:r>
      <w:r>
        <w:rPr>
          <w:rFonts w:hint="eastAsia"/>
        </w:rPr>
        <w:fldChar w:fldCharType="end"/>
      </w:r>
    </w:p>
    <w:p>
      <w:pPr>
        <w:rPr/>
      </w:pPr>
      <w:r>
        <w:rPr>
          <w:rFonts w:hint="eastAsia"/>
        </w:rPr>
        <w:t>今天又在无忧看到闭包的使用了，整理一下闭包的东西。</w:t>
      </w:r>
    </w:p>
    <w:p>
      <w:pPr>
        <w:rPr/>
      </w:pPr>
      <w:r>
        <w:rPr>
          <w:rFonts w:hint="eastAsia"/>
        </w:rPr>
        <w:t>闭包的定义非常晦涩——闭包，是指语法域位于某个特定的区域，具有持续参照（读写）位于该区域内自身范围之外的执行域上的非持久型变量值能力的段落。这些外部执行域的非持久型变量神奇地保留它们在闭包最初定义（或创建）时的值（深连结）。简单来说，闭包就是在另一个作用域中保存了一份它从上一级函数或作用域取得的变量（键值对），而这些键值对是不会随上一级函数的执行完成而销毁。周爱民说得更清楚，闭包就是“属性表”，闭包就是一个数据块，闭包就是一个存放着“Name=Value”的对照表。就这么简单。但是，必须强调，闭包是一个运行期概念。</w:t>
      </w:r>
    </w:p>
    <w:p>
      <w:pPr>
        <w:rPr/>
      </w:pPr>
      <w:r>
        <w:rPr>
          <w:rFonts w:hint="eastAsia"/>
        </w:rPr>
        <w:t>在Javascript中闭包(Closure)，有两个特点：</w:t>
      </w:r>
    </w:p>
    <w:p>
      <w:pPr>
        <w:rPr/>
      </w:pPr>
      <w:r>
        <w:rPr>
          <w:rFonts w:hint="eastAsia"/>
        </w:rPr>
        <w:t>作为一个函数变量的一个引用 - 当函数返回时，其处于激活状态。</w:t>
      </w:r>
    </w:p>
    <w:p>
      <w:pPr>
        <w:rPr/>
      </w:pPr>
      <w:r>
        <w:rPr>
          <w:rFonts w:hint="eastAsia"/>
        </w:rPr>
        <w:t>一个闭包就是当一个函数返回时，一个没有释放资源的栈区。</w:t>
      </w:r>
    </w:p>
    <w:p>
      <w:pPr>
        <w:rPr/>
      </w:pPr>
      <w:r>
        <w:rPr>
          <w:rFonts w:hint="eastAsia"/>
        </w:rPr>
        <w:t>现在比较让人认同的闭包实现有如下三种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22C5D31"/>
    <w:rsid w:val="63CA1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372</Words>
  <Characters>407</Characters>
  <Lines>0</Lines>
  <Paragraphs>0</Paragraphs>
  <TotalTime>0</TotalTime>
  <ScaleCrop>false</ScaleCrop>
  <LinksUpToDate>false</LinksUpToDate>
  <CharactersWithSpaces>409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2023-02-05T06:53:08Z</dcterms:created>
  <dc:creator>zhuqizhong</dc:creator>
  <cp:lastModifiedBy>流星619</cp:lastModifiedBy>
  <dcterms:modified xsi:type="dcterms:W3CDTF">2023-02-05T06:53:44Z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291AB81780AE43CA9B2B84389616CFA7</vt:lpwstr>
  </property>
</Properties>
</file>