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"https://www.runoob.com/w3cnote/webpack-tutorial.html"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https://www.runoob.com/w3cnote/webpack-tutorial.html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see http://vuejs-templates.github.io/webpack for documentation.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68" w:beforeAutospacing="0" w:after="178" w:afterAutospacing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36"/>
          <w:szCs w:val="36"/>
          <w:shd w:val="clear" w:fill="FFFFFF"/>
        </w:rPr>
        <w:t>Quickstart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To use this template, scaffold a project with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"https://github.com/vuejs/vue-cli" \t "http://vuejs-templates.github.io/webpack/_blank"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vue-cli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. 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 xml:space="preserve">It is recommended to use 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FF"/>
          <w:spacing w:val="3"/>
          <w:sz w:val="24"/>
          <w:szCs w:val="24"/>
          <w:shd w:val="clear" w:fill="FFFFFF"/>
        </w:rPr>
        <w:t xml:space="preserve">npm 3+ 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3"/>
          <w:sz w:val="24"/>
          <w:szCs w:val="24"/>
          <w:shd w:val="clear" w:fill="FFFFFF"/>
        </w:rPr>
        <w:t>for a more efficient dependency tree.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$ npm install -g vue-cli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$ vue init webpack my-project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$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cd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my-project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$ npm 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$ npm run dev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build/ 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webpack config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├── config/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├── index.js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main project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├── src/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├── main.js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app entry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├── App.vue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main app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├── components/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ui components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│   │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└── assets/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module assets (processed by webpack)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│       └──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static/ 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pure static assets (directly copied)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test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└── unit/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specs/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spec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eslintrc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config file for eslint with extra settings only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index.js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build entry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jest.conf.js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Config file when using Jest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└── karma.conf.js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runner config file when using Karma for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setup.js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file that runs before Jest runs your unit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└── e2e/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e2e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specs/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spec files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custom-assertions/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custom assertions for e2e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├── runner.js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runner script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│   │   └── nightwatch.conf.js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test runner config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.babelrc 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babel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.editorconfig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indentation, spaces/tabs and similar settings for your editor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.eslintrc.js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eslint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.eslintignore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eslint ignore rules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.gitignore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sensible defaults for gitignore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.postcssrc.js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postcss config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index.html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index.html template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├── package.json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build scripts and dependencies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33333"/>
          <w:spacing w:val="3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└── README.md 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Default README file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9390" cy="2895600"/>
            <wp:effectExtent l="0" t="0" r="165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4" w:afterAutospacing="0"/>
        <w:ind w:left="0" w:right="0"/>
        <w:rPr>
          <w:sz w:val="54"/>
          <w:szCs w:val="54"/>
        </w:rPr>
      </w:pPr>
      <w:r>
        <w:rPr>
          <w:i w:val="0"/>
          <w:iCs w:val="0"/>
          <w:caps w:val="0"/>
          <w:color w:val="333333"/>
          <w:spacing w:val="0"/>
          <w:sz w:val="54"/>
          <w:szCs w:val="54"/>
          <w:shd w:val="clear" w:fill="FBFBFB"/>
        </w:rPr>
        <w:t>Webpack 入门教程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CCCCCC"/>
          <w:sz w:val="31"/>
          <w:szCs w:val="31"/>
        </w:rPr>
      </w:pPr>
      <w:r>
        <w:rPr>
          <w:rStyle w:val="9"/>
          <w:i w:val="0"/>
          <w:iCs w:val="0"/>
          <w:caps w:val="0"/>
          <w:color w:val="CCCCCC"/>
          <w:spacing w:val="0"/>
          <w:sz w:val="31"/>
          <w:szCs w:val="31"/>
          <w:shd w:val="clear" w:fill="FBFBFB"/>
        </w:rPr>
        <w:t>分类</w:t>
      </w:r>
      <w:r>
        <w:rPr>
          <w:i w:val="0"/>
          <w:iCs w:val="0"/>
          <w:caps w:val="0"/>
          <w:color w:val="CCCCCC"/>
          <w:spacing w:val="0"/>
          <w:sz w:val="31"/>
          <w:szCs w:val="31"/>
          <w:shd w:val="clear" w:fill="FBFBFB"/>
        </w:rPr>
        <w:t> </w: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begin"/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instrText xml:space="preserve"> HYPERLINK "https://www.runoob.com/w3cnote_genre/code" \o "编程技术" </w:instrTex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separate"/>
      </w:r>
      <w:r>
        <w:rPr>
          <w:rStyle w:val="10"/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t>编程技术</w:t>
      </w:r>
      <w:r>
        <w:rPr>
          <w:i w:val="0"/>
          <w:iCs w:val="0"/>
          <w:caps w:val="0"/>
          <w:color w:val="64854C"/>
          <w:spacing w:val="0"/>
          <w:sz w:val="31"/>
          <w:szCs w:val="31"/>
          <w:u w:val="none"/>
          <w:shd w:val="clear" w:fill="FBFBFB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是一个前端资源加载/打包工具。它将根据模块的依赖关系进行静态分析，然后将这些模块按照指定的规则生成对应的静态资源。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iCs/>
          <w:sz w:val="21"/>
          <w:szCs w:val="21"/>
        </w:rPr>
      </w:pP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21"/>
          <w:szCs w:val="21"/>
          <w:shd w:val="clear" w:fill="F3F7F0"/>
        </w:rPr>
        <w:t>本章节基于 Webpack3.0 测试通过。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622290" cy="3083560"/>
            <wp:effectExtent l="0" t="0" r="16510" b="254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从图中我们可以看出，Webpack 可以将多种静态资源 js、css、less 转换成一个静态文件，减少了页面的请求。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接下来我们简单为大家介绍 Webpack 的安装与使用。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安装 Webpack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在安装 Webpack 前，你本地环境需要支持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instrText xml:space="preserve"> HYPERLINK "https://www.runoob.com/nodejs/nodejs-install-setup.html"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t>node.js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由于 npm 安装速度慢，本教程使用了淘宝的镜像及其命令 cnpm，安装使用介绍参照：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instrText xml:space="preserve"> HYPERLINK "https://www.runoob.com/nodejs/nodejs-npm.html" \t "https://www.runoob.com/w3cnote/_blank"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t>使用淘宝 NPM 镜像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使用 cnpm 安装 webpack：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创建项目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接下来我们创建一个目录 app：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app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 app 目录下添加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It works.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 app 目录下添加 index.html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app/index.html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执行以上命令会编译 runoob1.js 文件并生成bundle.js 文件，成功后输出信息如下所示：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a41c6217554e666594cb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webpack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1.12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50ms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0066"/>
          <w:spacing w:val="0"/>
          <w:sz w:val="18"/>
          <w:szCs w:val="18"/>
          <w:shd w:val="clear" w:fill="FBFBFB"/>
        </w:rPr>
        <w:t>Names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js 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1.42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kB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main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js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29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bytes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在浏览器中打开 index.html，输出结果如下：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3838575" cy="130492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/>
        <w:rPr>
          <w:b/>
          <w:bCs/>
          <w:sz w:val="29"/>
          <w:szCs w:val="29"/>
        </w:rPr>
      </w:pPr>
      <w:r>
        <w:rPr>
          <w:b/>
          <w:bCs/>
          <w:i w:val="0"/>
          <w:iCs w:val="0"/>
          <w:caps w:val="0"/>
          <w:color w:val="333333"/>
          <w:spacing w:val="0"/>
          <w:sz w:val="29"/>
          <w:szCs w:val="29"/>
        </w:rPr>
        <w:t>创建第二个 JS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接下来我们创建另外一个 js 文件 runoob2.js，代码如下所示：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app/runoob2.js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It works from runoob2.js.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更新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dcf55acff639ebfe1677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1.55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048125" cy="1628775"/>
            <wp:effectExtent l="0" t="0" r="9525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根据模块的依赖关系进行静态分析，这些文件(模块)会被包含到 bundle.js 文件中。Webpack 会给每个模块分配一个唯一的 id 并通过这个 id 索引和访问模块。 在页面启动时，会先执行 runoob1.js 中的代码，其它模块会在运行 require 的时候再执行。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本身只能处理 JavaScript 模块，如果要处理其他类型的文件，就需要使用 loader 进行转换。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所以如果我们需要在应用中添加 css 文件，就需要使用到 css-loader 和 style-loader，他们做两件不同的事情，css-loader 会遍历 CSS 文件，然后找到 url() 表达式然后处理他们，style-loader 会把原来的 CSS 代码插入页面中的一个 style 标签中。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接下来我们使用以下命令来安装 css-loader 和 style-loader(全局安装需要参数 -g)。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执行以上命令后，会再当前目录生成 node_modules 目录，它就是 css-loader 和 style-loader 的安装目录。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接下来创建一个 style.css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app/style.css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1"/>
          <w:szCs w:val="21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修改 runoob1.js 文件，代码如下：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("!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!./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style.css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");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("./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"));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接下来我们使用 webpack 命令来打包：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a9ef45165f81c89a4363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619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11.8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76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29125" cy="2286000"/>
            <wp:effectExtent l="0" t="0" r="9525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require CSS 文件的时候都要写 loader 前缀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!style-loader!css-loader!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，当然我们可以根据模块类型（扩展名）来自动绑定需要的 loader。 将 runoob1.js 中的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require("!style-loader!css-loader!./style.css")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 修改为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require("./style.css")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app/runoob1.js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./style.css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./runoob2.js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然后执行：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css=style-loader!css-loader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在浏览器访问，输出结果如下所示：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29125" cy="2286000"/>
            <wp:effectExtent l="0" t="0" r="9525" b="0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显然，这两种使用 loader 的方式，效果是一样的。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我们可以将一些编译选项放在配置文件中，以便于统一管理：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创建 webpack.config.js 文件，代码如下所示：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app/webpack.config.js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./runoob1.js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 /\.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$/,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接下来我们只需要执行 webpack 命令即可生成 bundle.js 文件：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fdefac099a5f36ff74b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1.12.13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576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11.8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kB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emitted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./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js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built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命令执行后，会默认载入当前目录的 webpack.config.js 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插件在 webpack 的配置信息 plugins 选项中指定，用于完成一些 loader 不能完成的工作。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webpack 自带一些插件，你可以通过 cnpm 安装一些插件。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使用内置插件需要通过以下命令来安装：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比如我们可以安装内置的 BannerPlugin 插件，用于在文件头部输出一些注释信息。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修改 webpack.config.js，代码如下：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3"/>
          <w:szCs w:val="23"/>
        </w:rPr>
      </w:pPr>
      <w:r>
        <w:rPr>
          <w:i w:val="0"/>
          <w:iCs w:val="0"/>
          <w:caps w:val="0"/>
          <w:color w:val="617F10"/>
          <w:spacing w:val="0"/>
          <w:sz w:val="23"/>
          <w:szCs w:val="23"/>
          <w:shd w:val="clear" w:fill="E5EECC"/>
        </w:rPr>
        <w:t>app/webpack.config.js 文件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./runoob1.js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bundle.js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 /\.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$/,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style-loader!css-loader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BannerPlugin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菜鸟教程 webpack 实例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然后运行: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226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BFBFB"/>
        </w:rPr>
        <w:t>webpack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打开 bundle.js，可以看到文件头部出现了我们指定的注释信息。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0" w:afterAutospacing="0"/>
        <w:ind w:left="0" w:right="0"/>
        <w:rPr>
          <w:color w:val="D4D4D4"/>
        </w:rPr>
      </w:pPr>
      <w:r>
        <w:rPr>
          <w:rFonts w:hint="default" w:ascii="Helvetica" w:hAnsi="Helvetica" w:eastAsia="Helvetica" w:cs="Helvetica"/>
          <w:sz w:val="21"/>
          <w:szCs w:val="21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 w:line="378" w:lineRule="atLeast"/>
        <w:ind w:left="0" w:right="0"/>
        <w:rPr>
          <w:sz w:val="37"/>
          <w:szCs w:val="37"/>
        </w:rPr>
      </w:pPr>
      <w:r>
        <w:rPr>
          <w:i w:val="0"/>
          <w:iCs w:val="0"/>
          <w:caps w:val="0"/>
          <w:color w:val="333333"/>
          <w:spacing w:val="0"/>
          <w:sz w:val="37"/>
          <w:szCs w:val="37"/>
        </w:rPr>
        <w:t>开发环境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当项目逐渐变大，webpack 的编译时间会变长，可以通过参数让编译的输出内容带有进度和颜色。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如果不想每次修改模块后都重新编译，那么可以启动监听模式。开启监听模式后，没有变化的模块会在编译后缓存到内存中，而不会每次都被重新编译，所以监听模式的整体速度是很快的。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当然，我们可以使用 webpack-dev-server 开发服务，这样我们就能通过 localhost:8080 启动一个 express 静态资源 web 服务器，并且会以监听模式自动运行 webpack，在浏览器打开 http://localhost:8080/ 或 http://localhost:8080/webpack-dev-server/ 可以浏览项目中的页面和编译后的资源输出，并且通过一个 socket.io 服务实时监听它们的变化并自动刷新页面。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21"/>
          <w:szCs w:val="21"/>
          <w:shd w:val="clear" w:fill="FFFFFF"/>
          <w:lang w:val="en-US" w:eastAsia="zh-CN" w:bidi="ar"/>
        </w:rPr>
        <w:t># 安装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cnpm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21"/>
          <w:szCs w:val="21"/>
          <w:shd w:val="clear" w:fill="FFFFFF"/>
          <w:lang w:val="en-US" w:eastAsia="zh-CN" w:bidi="ar"/>
        </w:rPr>
        <w:t># 运行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dev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--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1"/>
          <w:szCs w:val="21"/>
          <w:shd w:val="clear" w:fill="FFFFFF"/>
          <w:lang w:val="en-US" w:eastAsia="zh-CN" w:bidi="ar"/>
        </w:rPr>
        <w:t>colors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在浏览器打开 http://localhost:8080/ 输出结果如下：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4457700" cy="1543050"/>
            <wp:effectExtent l="0" t="0" r="0" b="0"/>
            <wp:docPr id="7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7EAF1" w:sz="6" w:space="7"/>
          <w:left w:val="single" w:color="E7EAF1" w:sz="6" w:space="22"/>
          <w:bottom w:val="single" w:color="E7EAF1" w:sz="6" w:space="7"/>
          <w:right w:val="single" w:color="E7EAF1" w:sz="6" w:space="22"/>
        </w:pBdr>
        <w:shd w:val="clear" w:fill="FBFBFB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590A6"/>
          <w:spacing w:val="0"/>
          <w:sz w:val="22"/>
          <w:szCs w:val="22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F62CF"/>
    <w:rsid w:val="161A4973"/>
    <w:rsid w:val="18743B51"/>
    <w:rsid w:val="285C29E9"/>
    <w:rsid w:val="390E0EFB"/>
    <w:rsid w:val="3DB50455"/>
    <w:rsid w:val="540A3BE5"/>
    <w:rsid w:val="7A6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1887</Words>
  <Characters>5448</Characters>
  <Lines>0</Lines>
  <Paragraphs>0</Paragraphs>
  <TotalTime>3</TotalTime>
  <ScaleCrop>false</ScaleCrop>
  <LinksUpToDate>false</LinksUpToDate>
  <CharactersWithSpaces>6571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2022-04-15T07:14:00Z</dcterms:created>
  <dc:creator>zhuqizhong</dc:creator>
  <cp:lastModifiedBy>流星619</cp:lastModifiedBy>
  <dcterms:modified xsi:type="dcterms:W3CDTF">2022-04-21T06:35:11Z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E6A6E3915ABC477498B5B43036C1B5DC</vt:lpwstr>
  </property>
  <property fmtid="{D5CDD505-2E9C-101B-9397-08002B2CF9AE}" pid="4" name="commondata">
    <vt:lpwstr>eyJoZGlkIjoiNjM3MjU3MDY2ZWUyYTJkYzU1YzZhZmUxMTYwNDQ3YTgifQ==</vt:lpwstr>
  </property>
</Properties>
</file>