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rPr>
      </w:pPr>
    </w:p>
    <w:p>
      <w:pPr>
        <w:spacing w:line="360" w:lineRule="auto"/>
      </w:pPr>
    </w:p>
    <w:p>
      <w:pPr>
        <w:spacing w:line="360" w:lineRule="auto"/>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tbl>
      <w:tblPr>
        <w:tblStyle w:val="22"/>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pPr>
            <w:r>
              <w:rPr>
                <w:rFonts w:hint="eastAsia"/>
                <w:sz w:val="32"/>
                <w:szCs w:val="32"/>
              </w:rPr>
              <w:t>项目</w:t>
            </w:r>
            <w:r>
              <w:rPr>
                <w:sz w:val="32"/>
                <w:szCs w:val="32"/>
              </w:rPr>
              <w:t>名称</w:t>
            </w:r>
            <w:r>
              <w:rPr>
                <w:rFonts w:hint="eastAsia"/>
                <w:sz w:val="32"/>
                <w:szCs w:val="32"/>
              </w:rPr>
              <w:t>：</w:t>
            </w:r>
          </w:p>
        </w:tc>
        <w:tc>
          <w:tcPr>
            <w:tcW w:w="5220" w:type="dxa"/>
          </w:tcPr>
          <w:p>
            <w:pPr>
              <w:spacing w:line="360" w:lineRule="auto"/>
              <w:rPr>
                <w:sz w:val="32"/>
                <w:szCs w:val="32"/>
              </w:rPr>
            </w:pPr>
            <w:r>
              <w:rPr>
                <w:rFonts w:hint="eastAsia"/>
              </w:rPr>
              <w:t xml:space="preserve">        </w:t>
            </w:r>
            <w:r>
              <w:rPr>
                <w:rFonts w:hint="eastAsia"/>
                <w:sz w:val="28"/>
                <w:szCs w:val="28"/>
                <w:lang w:val="en-US" w:eastAsia="zh-CN"/>
              </w:rPr>
              <w:t xml:space="preserve">仓库管理系统 </w:t>
            </w:r>
          </w:p>
        </w:tc>
      </w:tr>
      <w:tr>
        <w:tblPrEx>
          <w:tblCellMar>
            <w:top w:w="0" w:type="dxa"/>
            <w:left w:w="108" w:type="dxa"/>
            <w:bottom w:w="0" w:type="dxa"/>
            <w:right w:w="108" w:type="dxa"/>
          </w:tblCellMar>
        </w:tblPrEx>
        <w:trPr>
          <w:jc w:val="center"/>
        </w:trPr>
        <w:tc>
          <w:tcPr>
            <w:tcW w:w="1908" w:type="dxa"/>
            <w:vAlign w:val="bottom"/>
          </w:tcPr>
          <w:p>
            <w:pPr>
              <w:spacing w:line="360" w:lineRule="auto"/>
              <w:jc w:val="center"/>
            </w:pPr>
            <w:r>
              <w:rPr>
                <w:rFonts w:hint="eastAsia"/>
                <w:sz w:val="32"/>
                <w:szCs w:val="32"/>
              </w:rPr>
              <w:t>姓   名：</w:t>
            </w:r>
          </w:p>
        </w:tc>
        <w:tc>
          <w:tcPr>
            <w:tcW w:w="5220" w:type="dxa"/>
          </w:tcPr>
          <w:p>
            <w:pPr>
              <w:spacing w:line="360" w:lineRule="auto"/>
              <w:rPr>
                <w:sz w:val="32"/>
                <w:szCs w:val="32"/>
              </w:rPr>
            </w:pPr>
            <w:r>
              <w:rPr>
                <w:rFonts w:hint="eastAsia"/>
                <w:sz w:val="28"/>
                <w:szCs w:val="28"/>
              </w:rPr>
              <w:t xml:space="preserve">     </w:t>
            </w:r>
            <w:r>
              <w:rPr>
                <w:rFonts w:hint="eastAsia"/>
                <w:sz w:val="28"/>
                <w:szCs w:val="28"/>
                <w:lang w:val="en-US" w:eastAsia="zh-CN"/>
              </w:rPr>
              <w:t xml:space="preserve"> 李泽贤</w:t>
            </w:r>
            <w:r>
              <w:rPr>
                <w:rFonts w:hint="eastAsia"/>
                <w:sz w:val="28"/>
                <w:szCs w:val="28"/>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专    业：</w:t>
            </w:r>
          </w:p>
        </w:tc>
        <w:tc>
          <w:tcPr>
            <w:tcW w:w="5220" w:type="dxa"/>
          </w:tcPr>
          <w:p>
            <w:pPr>
              <w:spacing w:line="360" w:lineRule="auto"/>
              <w:rPr>
                <w:sz w:val="32"/>
                <w:szCs w:val="32"/>
              </w:rPr>
            </w:pPr>
            <w:r>
              <w:rPr>
                <w:rFonts w:hint="eastAsia"/>
                <w:sz w:val="28"/>
                <w:szCs w:val="28"/>
              </w:rPr>
              <w:t xml:space="preserve">       </w:t>
            </w:r>
            <w:r>
              <w:rPr>
                <w:rFonts w:hint="eastAsia"/>
                <w:sz w:val="28"/>
                <w:szCs w:val="28"/>
                <w:lang w:val="en-US" w:eastAsia="zh-CN"/>
              </w:rPr>
              <w:t>CS</w:t>
            </w:r>
            <w:r>
              <w:rPr>
                <w:rFonts w:hint="eastAsia"/>
                <w:sz w:val="28"/>
                <w:szCs w:val="28"/>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班    级：</w:t>
            </w:r>
          </w:p>
        </w:tc>
        <w:tc>
          <w:tcPr>
            <w:tcW w:w="5220" w:type="dxa"/>
          </w:tcPr>
          <w:p>
            <w:pPr>
              <w:spacing w:line="360" w:lineRule="auto"/>
              <w:rPr>
                <w:sz w:val="32"/>
                <w:szCs w:val="32"/>
              </w:rPr>
            </w:pPr>
            <w:r>
              <w:rPr>
                <w:rFonts w:hint="eastAsia"/>
                <w:sz w:val="28"/>
                <w:szCs w:val="28"/>
              </w:rPr>
              <w:t xml:space="preserve">       </w:t>
            </w:r>
            <w:r>
              <w:rPr>
                <w:rFonts w:hint="eastAsia"/>
                <w:sz w:val="28"/>
                <w:szCs w:val="28"/>
                <w:lang w:val="en-US" w:eastAsia="zh-CN"/>
              </w:rPr>
              <w:t>1703</w:t>
            </w:r>
            <w:r>
              <w:rPr>
                <w:rFonts w:hint="eastAsia"/>
                <w:sz w:val="28"/>
                <w:szCs w:val="28"/>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学    号：</w:t>
            </w:r>
          </w:p>
        </w:tc>
        <w:tc>
          <w:tcPr>
            <w:tcW w:w="5220" w:type="dxa"/>
          </w:tcPr>
          <w:p>
            <w:pPr>
              <w:spacing w:line="360" w:lineRule="auto"/>
              <w:rPr>
                <w:sz w:val="32"/>
                <w:szCs w:val="32"/>
              </w:rPr>
            </w:pPr>
            <w:r>
              <w:rPr>
                <w:rFonts w:hint="eastAsia"/>
                <w:sz w:val="28"/>
                <w:szCs w:val="28"/>
              </w:rPr>
              <w:t xml:space="preserve">       </w:t>
            </w:r>
            <w:r>
              <w:rPr>
                <w:rFonts w:hint="eastAsia"/>
                <w:sz w:val="28"/>
                <w:szCs w:val="28"/>
                <w:lang w:val="en-US" w:eastAsia="zh-CN"/>
              </w:rPr>
              <w:t>U201714600</w:t>
            </w:r>
            <w:r>
              <w:rPr>
                <w:rFonts w:hint="eastAsia"/>
                <w:sz w:val="28"/>
                <w:szCs w:val="28"/>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sz w:val="32"/>
                <w:szCs w:val="32"/>
              </w:rPr>
            </w:pPr>
            <w:r>
              <w:rPr>
                <w:rFonts w:hint="eastAsia"/>
                <w:sz w:val="32"/>
                <w:szCs w:val="32"/>
              </w:rPr>
              <w:t>指导教师：</w:t>
            </w:r>
          </w:p>
        </w:tc>
        <w:tc>
          <w:tcPr>
            <w:tcW w:w="5220" w:type="dxa"/>
          </w:tcPr>
          <w:p>
            <w:pPr>
              <w:spacing w:line="360" w:lineRule="auto"/>
              <w:rPr>
                <w:sz w:val="32"/>
                <w:szCs w:val="32"/>
              </w:rPr>
            </w:pPr>
            <w:r>
              <w:rPr>
                <w:rFonts w:hint="eastAsia"/>
                <w:sz w:val="32"/>
                <w:szCs w:val="32"/>
              </w:rPr>
              <w:t xml:space="preserve">      </w:t>
            </w:r>
            <w:r>
              <w:rPr>
                <w:rFonts w:hint="eastAsia"/>
                <w:sz w:val="32"/>
                <w:szCs w:val="32"/>
                <w:lang w:val="en-US" w:eastAsia="zh-CN"/>
              </w:rPr>
              <w:t>丁晓锋</w:t>
            </w:r>
            <w:r>
              <w:rPr>
                <w:rFonts w:hint="eastAsia"/>
                <w:sz w:val="32"/>
                <w:szCs w:val="32"/>
              </w:rPr>
              <w:t xml:space="preserve">    </w:t>
            </w:r>
          </w:p>
        </w:tc>
      </w:tr>
    </w:tbl>
    <w:tbl>
      <w:tblPr>
        <w:tblStyle w:val="22"/>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340"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340" w:type="dxa"/>
            <w:shd w:val="clear" w:color="auto" w:fill="auto"/>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rFonts w:hint="eastAsia"/>
          <w:sz w:val="32"/>
          <w:szCs w:val="32"/>
          <w:lang w:val="en-US" w:eastAsia="zh-CN"/>
        </w:rPr>
        <w:t>20</w:t>
      </w:r>
      <w:r>
        <w:rPr>
          <w:rFonts w:hint="eastAsia"/>
          <w:sz w:val="32"/>
          <w:szCs w:val="32"/>
        </w:rPr>
        <w:t>年</w:t>
      </w:r>
      <w:r>
        <w:rPr>
          <w:rFonts w:hint="eastAsia"/>
          <w:sz w:val="32"/>
          <w:szCs w:val="32"/>
          <w:lang w:val="en-US" w:eastAsia="zh-CN"/>
        </w:rPr>
        <w:t>6</w:t>
      </w:r>
      <w:r>
        <w:rPr>
          <w:rFonts w:hint="eastAsia"/>
          <w:sz w:val="32"/>
          <w:szCs w:val="32"/>
        </w:rPr>
        <w:t>月</w:t>
      </w:r>
      <w:r>
        <w:rPr>
          <w:rFonts w:hint="eastAsia"/>
          <w:sz w:val="32"/>
          <w:szCs w:val="32"/>
          <w:lang w:val="en-US" w:eastAsia="zh-CN"/>
        </w:rPr>
        <w:t>18</w:t>
      </w:r>
      <w:r>
        <w:rPr>
          <w:rFonts w:hint="eastAsia"/>
          <w:sz w:val="32"/>
          <w:szCs w:val="32"/>
        </w:rPr>
        <w:t>日</w:t>
      </w:r>
    </w:p>
    <w:p>
      <w:pPr>
        <w:spacing w:line="360" w:lineRule="auto"/>
        <w:jc w:val="center"/>
        <w:rPr>
          <w:sz w:val="32"/>
          <w:szCs w:val="32"/>
        </w:rPr>
      </w:pPr>
    </w:p>
    <w:p>
      <w:pPr>
        <w:spacing w:line="360" w:lineRule="auto"/>
        <w:jc w:val="center"/>
        <w:rPr>
          <w:b/>
          <w:sz w:val="44"/>
          <w:szCs w:val="44"/>
        </w:rPr>
      </w:pPr>
      <w:r>
        <w:rPr>
          <w:rFonts w:hint="eastAsia"/>
          <w:b/>
          <w:sz w:val="44"/>
          <w:szCs w:val="44"/>
        </w:rPr>
        <w:t>教师评分页</w:t>
      </w:r>
    </w:p>
    <w:p>
      <w:pPr>
        <w:spacing w:line="360" w:lineRule="auto"/>
        <w:jc w:val="center"/>
        <w:rPr>
          <w:sz w:val="44"/>
          <w:szCs w:val="44"/>
        </w:rPr>
      </w:pP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子目标</w:t>
            </w:r>
          </w:p>
        </w:tc>
        <w:tc>
          <w:tcPr>
            <w:tcW w:w="4261" w:type="dxa"/>
          </w:tcPr>
          <w:p>
            <w:pPr>
              <w:spacing w:line="360" w:lineRule="auto"/>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1</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2</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3</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4</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5</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6</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p>
        </w:tc>
        <w:tc>
          <w:tcPr>
            <w:tcW w:w="4261" w:type="dxa"/>
          </w:tcPr>
          <w:p>
            <w:pPr>
              <w:spacing w:line="360" w:lineRule="auto"/>
              <w:rPr>
                <w:sz w:val="32"/>
                <w:szCs w:val="32"/>
              </w:rPr>
            </w:pPr>
          </w:p>
        </w:tc>
      </w:tr>
    </w:tbl>
    <w:p>
      <w:pPr>
        <w:spacing w:line="360" w:lineRule="auto"/>
        <w:rPr>
          <w:sz w:val="32"/>
          <w:szCs w:val="32"/>
        </w:rPr>
      </w:pPr>
    </w:p>
    <w:p>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numberInDash"/>
          <w:cols w:space="425" w:num="1"/>
          <w:docGrid w:type="lines" w:linePitch="312" w:charSpace="0"/>
        </w:sectPr>
      </w:pPr>
    </w:p>
    <w:p>
      <w:pPr>
        <w:pStyle w:val="16"/>
      </w:pPr>
      <w:r>
        <w:rPr>
          <w:rFonts w:hint="eastAsia"/>
        </w:rPr>
        <w:t>目  录</w:t>
      </w:r>
    </w:p>
    <w:p>
      <w:pPr>
        <w:pStyle w:val="16"/>
        <w:tabs>
          <w:tab w:val="right" w:leader="dot" w:pos="8306"/>
          <w:tab w:val="clear" w:pos="8296"/>
        </w:tabs>
      </w:pPr>
      <w:bookmarkStart w:id="21" w:name="_GoBack"/>
      <w:bookmarkEnd w:id="21"/>
      <w:r>
        <w:rPr>
          <w:sz w:val="20"/>
          <w:szCs w:val="20"/>
        </w:rPr>
        <w:fldChar w:fldCharType="begin"/>
      </w:r>
      <w:r>
        <w:rPr>
          <w:sz w:val="20"/>
          <w:szCs w:val="20"/>
        </w:rPr>
        <w:instrText xml:space="preserve"> TOC \o "1-2" \h \z \u </w:instrText>
      </w:r>
      <w:r>
        <w:rPr>
          <w:sz w:val="20"/>
          <w:szCs w:val="20"/>
        </w:rPr>
        <w:fldChar w:fldCharType="separate"/>
      </w:r>
      <w:r>
        <w:rPr>
          <w:szCs w:val="20"/>
        </w:rPr>
        <w:fldChar w:fldCharType="begin"/>
      </w:r>
      <w:r>
        <w:rPr>
          <w:szCs w:val="20"/>
        </w:rPr>
        <w:instrText xml:space="preserve"> HYPERLINK \l _Toc4559 </w:instrText>
      </w:r>
      <w:r>
        <w:rPr>
          <w:szCs w:val="20"/>
        </w:rPr>
        <w:fldChar w:fldCharType="separate"/>
      </w:r>
      <w:r>
        <w:rPr>
          <w:rFonts w:hint="eastAsia"/>
        </w:rPr>
        <w:t>1 课程任务概述</w:t>
      </w:r>
      <w:r>
        <w:tab/>
      </w:r>
      <w:r>
        <w:fldChar w:fldCharType="begin"/>
      </w:r>
      <w:r>
        <w:instrText xml:space="preserve"> PAGEREF _Toc4559 </w:instrText>
      </w:r>
      <w:r>
        <w:fldChar w:fldCharType="separate"/>
      </w:r>
      <w:r>
        <w:t>1</w:t>
      </w:r>
      <w:r>
        <w:fldChar w:fldCharType="end"/>
      </w:r>
      <w:r>
        <w:rPr>
          <w:szCs w:val="20"/>
        </w:rPr>
        <w:fldChar w:fldCharType="end"/>
      </w:r>
    </w:p>
    <w:p>
      <w:pPr>
        <w:pStyle w:val="16"/>
        <w:tabs>
          <w:tab w:val="right" w:leader="dot" w:pos="8306"/>
          <w:tab w:val="clear" w:pos="8296"/>
        </w:tabs>
      </w:pPr>
      <w:r>
        <w:fldChar w:fldCharType="begin"/>
      </w:r>
      <w:r>
        <w:instrText xml:space="preserve"> HYPERLINK \l _Toc28652 </w:instrText>
      </w:r>
      <w:r>
        <w:fldChar w:fldCharType="separate"/>
      </w:r>
      <w:r>
        <w:rPr>
          <w:rFonts w:hint="default"/>
        </w:rPr>
        <w:t xml:space="preserve">2 </w:t>
      </w:r>
      <w:r>
        <w:rPr>
          <w:rFonts w:hint="eastAsia"/>
        </w:rPr>
        <w:t>软件的基本功能学习</w:t>
      </w:r>
      <w:r>
        <w:tab/>
      </w:r>
      <w:r>
        <w:fldChar w:fldCharType="begin"/>
      </w:r>
      <w:r>
        <w:instrText xml:space="preserve"> PAGEREF _Toc28652 </w:instrText>
      </w:r>
      <w:r>
        <w:fldChar w:fldCharType="separate"/>
      </w:r>
      <w:r>
        <w:t>1</w:t>
      </w:r>
      <w:r>
        <w:fldChar w:fldCharType="end"/>
      </w:r>
      <w:r>
        <w:fldChar w:fldCharType="end"/>
      </w:r>
    </w:p>
    <w:p>
      <w:pPr>
        <w:pStyle w:val="19"/>
        <w:tabs>
          <w:tab w:val="right" w:leader="dot" w:pos="8306"/>
          <w:tab w:val="clear" w:pos="8296"/>
        </w:tabs>
      </w:pPr>
      <w:r>
        <w:fldChar w:fldCharType="begin"/>
      </w:r>
      <w:r>
        <w:instrText xml:space="preserve"> HYPERLINK \l _Toc21490 </w:instrText>
      </w:r>
      <w:r>
        <w:fldChar w:fldCharType="separate"/>
      </w:r>
      <w:r>
        <w:rPr>
          <w:rFonts w:hint="eastAsia"/>
        </w:rPr>
        <w:t>2.1 任务要求</w:t>
      </w:r>
      <w:r>
        <w:tab/>
      </w:r>
      <w:r>
        <w:fldChar w:fldCharType="begin"/>
      </w:r>
      <w:r>
        <w:instrText xml:space="preserve"> PAGEREF _Toc21490 </w:instrText>
      </w:r>
      <w:r>
        <w:fldChar w:fldCharType="separate"/>
      </w:r>
      <w:r>
        <w:t>1</w:t>
      </w:r>
      <w:r>
        <w:fldChar w:fldCharType="end"/>
      </w:r>
      <w:r>
        <w:fldChar w:fldCharType="end"/>
      </w:r>
    </w:p>
    <w:p>
      <w:pPr>
        <w:pStyle w:val="19"/>
        <w:tabs>
          <w:tab w:val="right" w:leader="dot" w:pos="8306"/>
          <w:tab w:val="clear" w:pos="8296"/>
        </w:tabs>
      </w:pPr>
      <w:r>
        <w:fldChar w:fldCharType="begin"/>
      </w:r>
      <w:r>
        <w:instrText xml:space="preserve"> HYPERLINK \l _Toc17406 </w:instrText>
      </w:r>
      <w:r>
        <w:fldChar w:fldCharType="separate"/>
      </w:r>
      <w:r>
        <w:rPr>
          <w:rFonts w:hint="eastAsia"/>
        </w:rPr>
        <w:t>2.2 完成过程</w:t>
      </w:r>
      <w:r>
        <w:tab/>
      </w:r>
      <w:r>
        <w:fldChar w:fldCharType="begin"/>
      </w:r>
      <w:r>
        <w:instrText xml:space="preserve"> PAGEREF _Toc17406 </w:instrText>
      </w:r>
      <w:r>
        <w:fldChar w:fldCharType="separate"/>
      </w:r>
      <w:r>
        <w:t>1</w:t>
      </w:r>
      <w:r>
        <w:fldChar w:fldCharType="end"/>
      </w:r>
      <w:r>
        <w:fldChar w:fldCharType="end"/>
      </w:r>
    </w:p>
    <w:p>
      <w:pPr>
        <w:pStyle w:val="19"/>
        <w:tabs>
          <w:tab w:val="right" w:leader="dot" w:pos="8306"/>
          <w:tab w:val="clear" w:pos="8296"/>
        </w:tabs>
      </w:pPr>
      <w:r>
        <w:fldChar w:fldCharType="begin"/>
      </w:r>
      <w:r>
        <w:instrText xml:space="preserve"> HYPERLINK \l _Toc6646 </w:instrText>
      </w:r>
      <w:r>
        <w:fldChar w:fldCharType="separate"/>
      </w:r>
      <w:r>
        <w:rPr>
          <w:rFonts w:hint="eastAsia"/>
        </w:rPr>
        <w:t>2.3任务总结</w:t>
      </w:r>
      <w:r>
        <w:tab/>
      </w:r>
      <w:r>
        <w:fldChar w:fldCharType="begin"/>
      </w:r>
      <w:r>
        <w:instrText xml:space="preserve"> PAGEREF _Toc6646 </w:instrText>
      </w:r>
      <w:r>
        <w:fldChar w:fldCharType="separate"/>
      </w:r>
      <w:r>
        <w:t>3</w:t>
      </w:r>
      <w:r>
        <w:fldChar w:fldCharType="end"/>
      </w:r>
      <w:r>
        <w:fldChar w:fldCharType="end"/>
      </w:r>
    </w:p>
    <w:p>
      <w:pPr>
        <w:pStyle w:val="16"/>
        <w:tabs>
          <w:tab w:val="right" w:leader="dot" w:pos="8306"/>
          <w:tab w:val="clear" w:pos="8296"/>
        </w:tabs>
      </w:pPr>
      <w:r>
        <w:fldChar w:fldCharType="begin"/>
      </w:r>
      <w:r>
        <w:instrText xml:space="preserve"> HYPERLINK \l _Toc30313 </w:instrText>
      </w:r>
      <w:r>
        <w:fldChar w:fldCharType="separate"/>
      </w:r>
      <w:r>
        <w:rPr>
          <w:rFonts w:hint="eastAsia"/>
        </w:rPr>
        <w:t>3交互式使用SQL语言</w:t>
      </w:r>
      <w:r>
        <w:tab/>
      </w:r>
      <w:r>
        <w:fldChar w:fldCharType="begin"/>
      </w:r>
      <w:r>
        <w:instrText xml:space="preserve"> PAGEREF _Toc30313 </w:instrText>
      </w:r>
      <w:r>
        <w:fldChar w:fldCharType="separate"/>
      </w:r>
      <w:r>
        <w:t>3</w:t>
      </w:r>
      <w:r>
        <w:fldChar w:fldCharType="end"/>
      </w:r>
      <w:r>
        <w:fldChar w:fldCharType="end"/>
      </w:r>
    </w:p>
    <w:p>
      <w:pPr>
        <w:pStyle w:val="19"/>
        <w:tabs>
          <w:tab w:val="right" w:leader="dot" w:pos="8306"/>
          <w:tab w:val="clear" w:pos="8296"/>
        </w:tabs>
      </w:pPr>
      <w:r>
        <w:fldChar w:fldCharType="begin"/>
      </w:r>
      <w:r>
        <w:instrText xml:space="preserve"> HYPERLINK \l _Toc5104 </w:instrText>
      </w:r>
      <w:r>
        <w:fldChar w:fldCharType="separate"/>
      </w:r>
      <w:r>
        <w:rPr>
          <w:rFonts w:hint="eastAsia"/>
        </w:rPr>
        <w:t>3.1 任务要求</w:t>
      </w:r>
      <w:r>
        <w:tab/>
      </w:r>
      <w:r>
        <w:fldChar w:fldCharType="begin"/>
      </w:r>
      <w:r>
        <w:instrText xml:space="preserve"> PAGEREF _Toc5104 </w:instrText>
      </w:r>
      <w:r>
        <w:fldChar w:fldCharType="separate"/>
      </w:r>
      <w:r>
        <w:t>3</w:t>
      </w:r>
      <w:r>
        <w:fldChar w:fldCharType="end"/>
      </w:r>
      <w:r>
        <w:fldChar w:fldCharType="end"/>
      </w:r>
    </w:p>
    <w:p>
      <w:pPr>
        <w:pStyle w:val="19"/>
        <w:tabs>
          <w:tab w:val="right" w:leader="dot" w:pos="8306"/>
          <w:tab w:val="clear" w:pos="8296"/>
        </w:tabs>
      </w:pPr>
      <w:r>
        <w:fldChar w:fldCharType="begin"/>
      </w:r>
      <w:r>
        <w:instrText xml:space="preserve"> HYPERLINK \l _Toc30954 </w:instrText>
      </w:r>
      <w:r>
        <w:fldChar w:fldCharType="separate"/>
      </w:r>
      <w:r>
        <w:rPr>
          <w:rFonts w:hint="eastAsia"/>
        </w:rPr>
        <w:t>3.2 完成过程</w:t>
      </w:r>
      <w:r>
        <w:tab/>
      </w:r>
      <w:r>
        <w:fldChar w:fldCharType="begin"/>
      </w:r>
      <w:r>
        <w:instrText xml:space="preserve"> PAGEREF _Toc30954 </w:instrText>
      </w:r>
      <w:r>
        <w:fldChar w:fldCharType="separate"/>
      </w:r>
      <w:r>
        <w:t>3</w:t>
      </w:r>
      <w:r>
        <w:fldChar w:fldCharType="end"/>
      </w:r>
      <w:r>
        <w:fldChar w:fldCharType="end"/>
      </w:r>
    </w:p>
    <w:p>
      <w:pPr>
        <w:pStyle w:val="19"/>
        <w:tabs>
          <w:tab w:val="right" w:leader="dot" w:pos="8306"/>
          <w:tab w:val="clear" w:pos="8296"/>
        </w:tabs>
      </w:pPr>
      <w:r>
        <w:fldChar w:fldCharType="begin"/>
      </w:r>
      <w:r>
        <w:instrText xml:space="preserve"> HYPERLINK \l _Toc20155 </w:instrText>
      </w:r>
      <w:r>
        <w:fldChar w:fldCharType="separate"/>
      </w:r>
      <w:r>
        <w:rPr>
          <w:rFonts w:hint="eastAsia"/>
        </w:rPr>
        <w:t>3.3任务总结</w:t>
      </w:r>
      <w:r>
        <w:tab/>
      </w:r>
      <w:r>
        <w:fldChar w:fldCharType="begin"/>
      </w:r>
      <w:r>
        <w:instrText xml:space="preserve"> PAGEREF _Toc20155 </w:instrText>
      </w:r>
      <w:r>
        <w:fldChar w:fldCharType="separate"/>
      </w:r>
      <w:r>
        <w:t>16</w:t>
      </w:r>
      <w:r>
        <w:fldChar w:fldCharType="end"/>
      </w:r>
      <w:r>
        <w:fldChar w:fldCharType="end"/>
      </w:r>
    </w:p>
    <w:p>
      <w:pPr>
        <w:pStyle w:val="16"/>
        <w:tabs>
          <w:tab w:val="right" w:leader="dot" w:pos="8306"/>
          <w:tab w:val="clear" w:pos="8296"/>
        </w:tabs>
      </w:pPr>
      <w:r>
        <w:fldChar w:fldCharType="begin"/>
      </w:r>
      <w:r>
        <w:instrText xml:space="preserve"> HYPERLINK \l _Toc18110 </w:instrText>
      </w:r>
      <w:r>
        <w:fldChar w:fldCharType="separate"/>
      </w:r>
      <w:r>
        <w:rPr>
          <w:rFonts w:hint="eastAsia"/>
        </w:rPr>
        <w:t>4 仓储管理系统</w:t>
      </w:r>
      <w:r>
        <w:tab/>
      </w:r>
      <w:r>
        <w:fldChar w:fldCharType="begin"/>
      </w:r>
      <w:r>
        <w:instrText xml:space="preserve"> PAGEREF _Toc18110 </w:instrText>
      </w:r>
      <w:r>
        <w:fldChar w:fldCharType="separate"/>
      </w:r>
      <w:r>
        <w:t>16</w:t>
      </w:r>
      <w:r>
        <w:fldChar w:fldCharType="end"/>
      </w:r>
      <w:r>
        <w:fldChar w:fldCharType="end"/>
      </w:r>
    </w:p>
    <w:p>
      <w:pPr>
        <w:pStyle w:val="19"/>
        <w:tabs>
          <w:tab w:val="right" w:leader="dot" w:pos="8306"/>
          <w:tab w:val="clear" w:pos="8296"/>
        </w:tabs>
      </w:pPr>
      <w:r>
        <w:fldChar w:fldCharType="begin"/>
      </w:r>
      <w:r>
        <w:instrText xml:space="preserve"> HYPERLINK \l _Toc6978 </w:instrText>
      </w:r>
      <w:r>
        <w:fldChar w:fldCharType="separate"/>
      </w:r>
      <w:r>
        <w:rPr>
          <w:rFonts w:hint="eastAsia"/>
        </w:rPr>
        <w:t>4.1系统设计目标</w:t>
      </w:r>
      <w:r>
        <w:tab/>
      </w:r>
      <w:r>
        <w:fldChar w:fldCharType="begin"/>
      </w:r>
      <w:r>
        <w:instrText xml:space="preserve"> PAGEREF _Toc6978 </w:instrText>
      </w:r>
      <w:r>
        <w:fldChar w:fldCharType="separate"/>
      </w:r>
      <w:r>
        <w:t>16</w:t>
      </w:r>
      <w:r>
        <w:fldChar w:fldCharType="end"/>
      </w:r>
      <w:r>
        <w:fldChar w:fldCharType="end"/>
      </w:r>
    </w:p>
    <w:p>
      <w:pPr>
        <w:pStyle w:val="19"/>
        <w:tabs>
          <w:tab w:val="right" w:leader="dot" w:pos="8306"/>
          <w:tab w:val="clear" w:pos="8296"/>
        </w:tabs>
      </w:pPr>
      <w:r>
        <w:fldChar w:fldCharType="begin"/>
      </w:r>
      <w:r>
        <w:instrText xml:space="preserve"> HYPERLINK \l _Toc11576 </w:instrText>
      </w:r>
      <w:r>
        <w:fldChar w:fldCharType="separate"/>
      </w:r>
      <w:r>
        <w:rPr>
          <w:rFonts w:hint="eastAsia"/>
        </w:rPr>
        <w:t>4.2 需求分析</w:t>
      </w:r>
      <w:r>
        <w:tab/>
      </w:r>
      <w:r>
        <w:fldChar w:fldCharType="begin"/>
      </w:r>
      <w:r>
        <w:instrText xml:space="preserve"> PAGEREF _Toc11576 </w:instrText>
      </w:r>
      <w:r>
        <w:fldChar w:fldCharType="separate"/>
      </w:r>
      <w:r>
        <w:t>16</w:t>
      </w:r>
      <w:r>
        <w:fldChar w:fldCharType="end"/>
      </w:r>
      <w:r>
        <w:fldChar w:fldCharType="end"/>
      </w:r>
    </w:p>
    <w:p>
      <w:pPr>
        <w:pStyle w:val="19"/>
        <w:tabs>
          <w:tab w:val="right" w:leader="dot" w:pos="8306"/>
          <w:tab w:val="clear" w:pos="8296"/>
        </w:tabs>
      </w:pPr>
      <w:r>
        <w:fldChar w:fldCharType="begin"/>
      </w:r>
      <w:r>
        <w:instrText xml:space="preserve"> HYPERLINK \l _Toc14659 </w:instrText>
      </w:r>
      <w:r>
        <w:fldChar w:fldCharType="separate"/>
      </w:r>
      <w:r>
        <w:rPr>
          <w:rFonts w:hint="eastAsia"/>
        </w:rPr>
        <w:t>4.3 总体设计</w:t>
      </w:r>
      <w:r>
        <w:tab/>
      </w:r>
      <w:r>
        <w:fldChar w:fldCharType="begin"/>
      </w:r>
      <w:r>
        <w:instrText xml:space="preserve"> PAGEREF _Toc14659 </w:instrText>
      </w:r>
      <w:r>
        <w:fldChar w:fldCharType="separate"/>
      </w:r>
      <w:r>
        <w:t>17</w:t>
      </w:r>
      <w:r>
        <w:fldChar w:fldCharType="end"/>
      </w:r>
      <w:r>
        <w:fldChar w:fldCharType="end"/>
      </w:r>
    </w:p>
    <w:p>
      <w:pPr>
        <w:pStyle w:val="19"/>
        <w:tabs>
          <w:tab w:val="right" w:leader="dot" w:pos="8306"/>
          <w:tab w:val="clear" w:pos="8296"/>
        </w:tabs>
      </w:pPr>
      <w:r>
        <w:fldChar w:fldCharType="begin"/>
      </w:r>
      <w:r>
        <w:instrText xml:space="preserve"> HYPERLINK \l _Toc15887 </w:instrText>
      </w:r>
      <w:r>
        <w:fldChar w:fldCharType="separate"/>
      </w:r>
      <w:r>
        <w:rPr>
          <w:rFonts w:hint="eastAsia"/>
        </w:rPr>
        <w:t>4.4 数据库设计</w:t>
      </w:r>
      <w:r>
        <w:tab/>
      </w:r>
      <w:r>
        <w:fldChar w:fldCharType="begin"/>
      </w:r>
      <w:r>
        <w:instrText xml:space="preserve"> PAGEREF _Toc15887 </w:instrText>
      </w:r>
      <w:r>
        <w:fldChar w:fldCharType="separate"/>
      </w:r>
      <w:r>
        <w:t>17</w:t>
      </w:r>
      <w:r>
        <w:fldChar w:fldCharType="end"/>
      </w:r>
      <w:r>
        <w:fldChar w:fldCharType="end"/>
      </w:r>
    </w:p>
    <w:p>
      <w:pPr>
        <w:pStyle w:val="19"/>
        <w:tabs>
          <w:tab w:val="right" w:leader="dot" w:pos="8306"/>
          <w:tab w:val="clear" w:pos="8296"/>
        </w:tabs>
      </w:pPr>
      <w:r>
        <w:fldChar w:fldCharType="begin"/>
      </w:r>
      <w:r>
        <w:instrText xml:space="preserve"> HYPERLINK \l _Toc10452 </w:instrText>
      </w:r>
      <w:r>
        <w:fldChar w:fldCharType="separate"/>
      </w:r>
      <w:r>
        <w:rPr>
          <w:rFonts w:hint="eastAsia"/>
        </w:rPr>
        <w:t>4.5 详细设计与实现</w:t>
      </w:r>
      <w:r>
        <w:tab/>
      </w:r>
      <w:r>
        <w:fldChar w:fldCharType="begin"/>
      </w:r>
      <w:r>
        <w:instrText xml:space="preserve"> PAGEREF _Toc10452 </w:instrText>
      </w:r>
      <w:r>
        <w:fldChar w:fldCharType="separate"/>
      </w:r>
      <w:r>
        <w:t>18</w:t>
      </w:r>
      <w:r>
        <w:fldChar w:fldCharType="end"/>
      </w:r>
      <w:r>
        <w:fldChar w:fldCharType="end"/>
      </w:r>
    </w:p>
    <w:p>
      <w:pPr>
        <w:pStyle w:val="19"/>
        <w:tabs>
          <w:tab w:val="right" w:leader="dot" w:pos="8306"/>
          <w:tab w:val="clear" w:pos="8296"/>
        </w:tabs>
      </w:pPr>
      <w:r>
        <w:fldChar w:fldCharType="begin"/>
      </w:r>
      <w:r>
        <w:instrText xml:space="preserve"> HYPERLINK \l _Toc24884 </w:instrText>
      </w:r>
      <w:r>
        <w:fldChar w:fldCharType="separate"/>
      </w:r>
      <w:r>
        <w:rPr>
          <w:rFonts w:hint="eastAsia"/>
        </w:rPr>
        <w:t>4.6 系统测试</w:t>
      </w:r>
      <w:r>
        <w:tab/>
      </w:r>
      <w:r>
        <w:fldChar w:fldCharType="begin"/>
      </w:r>
      <w:r>
        <w:instrText xml:space="preserve"> PAGEREF _Toc24884 </w:instrText>
      </w:r>
      <w:r>
        <w:fldChar w:fldCharType="separate"/>
      </w:r>
      <w:r>
        <w:t>21</w:t>
      </w:r>
      <w:r>
        <w:fldChar w:fldCharType="end"/>
      </w:r>
      <w:r>
        <w:fldChar w:fldCharType="end"/>
      </w:r>
    </w:p>
    <w:p>
      <w:pPr>
        <w:pStyle w:val="19"/>
        <w:tabs>
          <w:tab w:val="right" w:leader="dot" w:pos="8306"/>
          <w:tab w:val="clear" w:pos="8296"/>
        </w:tabs>
      </w:pPr>
      <w:r>
        <w:fldChar w:fldCharType="begin"/>
      </w:r>
      <w:r>
        <w:instrText xml:space="preserve"> HYPERLINK \l _Toc24954 </w:instrText>
      </w:r>
      <w:r>
        <w:fldChar w:fldCharType="separate"/>
      </w:r>
      <w:r>
        <w:rPr>
          <w:rFonts w:hint="eastAsia"/>
        </w:rPr>
        <w:t>4.7 系统设计与实现总结</w:t>
      </w:r>
      <w:r>
        <w:tab/>
      </w:r>
      <w:r>
        <w:fldChar w:fldCharType="begin"/>
      </w:r>
      <w:r>
        <w:instrText xml:space="preserve"> PAGEREF _Toc24954 </w:instrText>
      </w:r>
      <w:r>
        <w:fldChar w:fldCharType="separate"/>
      </w:r>
      <w:r>
        <w:t>35</w:t>
      </w:r>
      <w:r>
        <w:fldChar w:fldCharType="end"/>
      </w:r>
      <w:r>
        <w:fldChar w:fldCharType="end"/>
      </w:r>
    </w:p>
    <w:p>
      <w:pPr>
        <w:pStyle w:val="16"/>
        <w:tabs>
          <w:tab w:val="right" w:leader="dot" w:pos="8306"/>
          <w:tab w:val="clear" w:pos="8296"/>
        </w:tabs>
      </w:pPr>
      <w:r>
        <w:fldChar w:fldCharType="begin"/>
      </w:r>
      <w:r>
        <w:instrText xml:space="preserve"> HYPERLINK \l _Toc27175 </w:instrText>
      </w:r>
      <w:r>
        <w:fldChar w:fldCharType="separate"/>
      </w:r>
      <w:r>
        <w:rPr>
          <w:rFonts w:hint="eastAsia"/>
          <w:lang w:val="en-US" w:eastAsia="zh-CN"/>
        </w:rPr>
        <w:t>5</w:t>
      </w:r>
      <w:r>
        <w:rPr>
          <w:rFonts w:hint="eastAsia"/>
        </w:rPr>
        <w:t xml:space="preserve"> 课程总结</w:t>
      </w:r>
      <w:r>
        <w:tab/>
      </w:r>
      <w:r>
        <w:fldChar w:fldCharType="begin"/>
      </w:r>
      <w:r>
        <w:instrText xml:space="preserve"> PAGEREF _Toc27175 </w:instrText>
      </w:r>
      <w:r>
        <w:fldChar w:fldCharType="separate"/>
      </w:r>
      <w:r>
        <w:t>35</w:t>
      </w:r>
      <w:r>
        <w:fldChar w:fldCharType="end"/>
      </w:r>
      <w:r>
        <w:fldChar w:fldCharType="end"/>
      </w:r>
    </w:p>
    <w:p>
      <w:pPr>
        <w:pStyle w:val="16"/>
        <w:tabs>
          <w:tab w:val="right" w:leader="dot" w:pos="8306"/>
          <w:tab w:val="clear" w:pos="8296"/>
        </w:tabs>
      </w:pPr>
      <w:r>
        <w:fldChar w:fldCharType="begin"/>
      </w:r>
      <w:r>
        <w:instrText xml:space="preserve"> HYPERLINK \l _Toc25235 </w:instrText>
      </w:r>
      <w:r>
        <w:fldChar w:fldCharType="separate"/>
      </w:r>
      <w:r>
        <w:rPr>
          <w:rFonts w:hint="eastAsia"/>
          <w:lang w:val="en-US" w:eastAsia="zh-CN"/>
        </w:rPr>
        <w:t>6 附录</w:t>
      </w:r>
      <w:r>
        <w:tab/>
      </w:r>
      <w:r>
        <w:fldChar w:fldCharType="begin"/>
      </w:r>
      <w:r>
        <w:instrText xml:space="preserve"> PAGEREF _Toc25235 </w:instrText>
      </w:r>
      <w:r>
        <w:fldChar w:fldCharType="separate"/>
      </w:r>
      <w:r>
        <w:t>36</w:t>
      </w:r>
      <w:r>
        <w:fldChar w:fldCharType="end"/>
      </w:r>
      <w:r>
        <w:fldChar w:fldCharType="end"/>
      </w:r>
    </w:p>
    <w:p>
      <w:pPr>
        <w:pStyle w:val="19"/>
        <w:tabs>
          <w:tab w:val="right" w:leader="dot" w:pos="8306"/>
          <w:tab w:val="clear" w:pos="8296"/>
        </w:tabs>
      </w:pPr>
      <w:r>
        <w:fldChar w:fldCharType="begin"/>
      </w:r>
      <w:r>
        <w:instrText xml:space="preserve"> HYPERLINK \l _Toc29990 </w:instrText>
      </w:r>
      <w:r>
        <w:fldChar w:fldCharType="separate"/>
      </w:r>
      <w:r>
        <w:rPr>
          <w:rFonts w:hint="eastAsia"/>
          <w:lang w:val="en-US" w:eastAsia="zh-CN"/>
        </w:rPr>
        <w:t>疫情火车sql</w:t>
      </w:r>
      <w:r>
        <w:tab/>
      </w:r>
      <w:r>
        <w:fldChar w:fldCharType="begin"/>
      </w:r>
      <w:r>
        <w:instrText xml:space="preserve"> PAGEREF _Toc29990 </w:instrText>
      </w:r>
      <w:r>
        <w:fldChar w:fldCharType="separate"/>
      </w:r>
      <w:r>
        <w:t>36</w:t>
      </w:r>
      <w:r>
        <w:fldChar w:fldCharType="end"/>
      </w:r>
      <w:r>
        <w:fldChar w:fldCharType="end"/>
      </w:r>
    </w:p>
    <w:p>
      <w:pPr>
        <w:pStyle w:val="19"/>
        <w:tabs>
          <w:tab w:val="right" w:leader="dot" w:pos="8306"/>
          <w:tab w:val="clear" w:pos="8296"/>
        </w:tabs>
      </w:pPr>
      <w:r>
        <w:fldChar w:fldCharType="begin"/>
      </w:r>
      <w:r>
        <w:instrText xml:space="preserve"> HYPERLINK \l _Toc28760 </w:instrText>
      </w:r>
      <w:r>
        <w:fldChar w:fldCharType="separate"/>
      </w:r>
      <w:r>
        <w:rPr>
          <w:rFonts w:hint="eastAsia"/>
          <w:lang w:val="en-US" w:eastAsia="zh-CN"/>
        </w:rPr>
        <w:t>存储管理sql</w:t>
      </w:r>
      <w:r>
        <w:tab/>
      </w:r>
      <w:r>
        <w:fldChar w:fldCharType="begin"/>
      </w:r>
      <w:r>
        <w:instrText xml:space="preserve"> PAGEREF _Toc28760 </w:instrText>
      </w:r>
      <w:r>
        <w:fldChar w:fldCharType="separate"/>
      </w:r>
      <w:r>
        <w:t>59</w:t>
      </w:r>
      <w:r>
        <w:fldChar w:fldCharType="end"/>
      </w:r>
      <w:r>
        <w:fldChar w:fldCharType="end"/>
      </w:r>
    </w:p>
    <w:p>
      <w:pPr>
        <w:pStyle w:val="31"/>
        <w:sectPr>
          <w:pgSz w:w="11906" w:h="16838"/>
          <w:pgMar w:top="1440" w:right="1800" w:bottom="1440" w:left="1800" w:header="851" w:footer="992" w:gutter="0"/>
          <w:pgNumType w:fmt="numberInDash"/>
          <w:cols w:space="425" w:num="1"/>
          <w:docGrid w:type="lines" w:linePitch="312" w:charSpace="0"/>
        </w:sectPr>
      </w:pPr>
      <w:r>
        <w:fldChar w:fldCharType="end"/>
      </w:r>
    </w:p>
    <w:p>
      <w:pPr>
        <w:pStyle w:val="2"/>
        <w:spacing w:before="156" w:after="156"/>
      </w:pPr>
      <w:bookmarkStart w:id="0" w:name="_Toc4559"/>
      <w:r>
        <w:rPr>
          <w:rFonts w:hint="eastAsia"/>
        </w:rPr>
        <w:t>1 课程任务概述</w:t>
      </w:r>
      <w:bookmarkEnd w:id="0"/>
    </w:p>
    <w:p>
      <w:pPr>
        <w:bidi w:val="0"/>
        <w:ind w:firstLine="420" w:firstLineChars="0"/>
        <w:rPr>
          <w:rFonts w:hint="eastAsia"/>
        </w:rPr>
      </w:pPr>
      <w:r>
        <w:rPr>
          <w:rFonts w:hint="eastAsia"/>
        </w:rPr>
        <w:t>通过上机实践，熟悉一种大型数据库管理系统，了解DBMS的体系结构。</w:t>
      </w:r>
    </w:p>
    <w:p>
      <w:pPr>
        <w:bidi w:val="0"/>
        <w:rPr>
          <w:rFonts w:hint="eastAsia"/>
        </w:rPr>
      </w:pPr>
      <w:r>
        <w:rPr>
          <w:rFonts w:hint="eastAsia"/>
        </w:rPr>
        <w:t>熟练掌握SQL的数据定义、数据操纵和数据控制语言的运用。</w:t>
      </w:r>
    </w:p>
    <w:p>
      <w:pPr>
        <w:bidi w:val="0"/>
        <w:rPr>
          <w:rFonts w:ascii="ˎ̥" w:hAnsi="ˎ̥" w:cs="宋体"/>
          <w:szCs w:val="21"/>
        </w:rPr>
      </w:pPr>
      <w:r>
        <w:rPr>
          <w:rFonts w:hint="eastAsia"/>
        </w:rPr>
        <w:t>熟悉数据库应用系统的设计方法和开发过程</w:t>
      </w:r>
      <w:r>
        <w:rPr>
          <w:rFonts w:hint="eastAsia" w:ascii="ˎ̥" w:hAnsi="ˎ̥" w:cs="宋体"/>
          <w:szCs w:val="21"/>
        </w:rPr>
        <w:t>。</w:t>
      </w:r>
    </w:p>
    <w:p>
      <w:pPr>
        <w:pStyle w:val="2"/>
        <w:numPr>
          <w:ilvl w:val="0"/>
          <w:numId w:val="1"/>
        </w:numPr>
      </w:pPr>
      <w:bookmarkStart w:id="1" w:name="_Toc28652"/>
      <w:r>
        <w:rPr>
          <w:rFonts w:hint="eastAsia"/>
        </w:rPr>
        <w:t>软件的基本功能学习</w:t>
      </w:r>
      <w:bookmarkEnd w:id="1"/>
    </w:p>
    <w:p>
      <w:pPr>
        <w:pStyle w:val="3"/>
      </w:pPr>
      <w:bookmarkStart w:id="2" w:name="_Toc21490"/>
      <w:r>
        <w:rPr>
          <w:rFonts w:hint="eastAsia"/>
        </w:rPr>
        <w:t>2.1 任务要求</w:t>
      </w:r>
      <w:bookmarkEnd w:id="2"/>
    </w:p>
    <w:p>
      <w:pPr>
        <w:ind w:firstLine="480" w:firstLineChars="200"/>
        <w:rPr>
          <w:rFonts w:hint="eastAsia"/>
        </w:rPr>
      </w:pPr>
      <w:r>
        <w:rPr>
          <w:rFonts w:hint="eastAsia"/>
        </w:rPr>
        <w:t xml:space="preserve"> 软件的基本功能学习。</w:t>
      </w:r>
    </w:p>
    <w:p>
      <w:pPr>
        <w:ind w:firstLine="480" w:firstLineChars="200"/>
        <w:rPr>
          <w:rFonts w:hint="eastAsia"/>
        </w:rPr>
      </w:pPr>
      <w:r>
        <w:rPr>
          <w:rFonts w:hint="eastAsia"/>
        </w:rPr>
        <w:t>1）练习SQL Server或其他某个主流关系数据库管理系统软件的备份方式，要求要有通过数据库的软件功能进行的备份和通过文件形式的脱机备份。</w:t>
      </w:r>
    </w:p>
    <w:p>
      <w:pPr>
        <w:ind w:firstLine="480" w:firstLineChars="200"/>
        <w:rPr>
          <w:rFonts w:hint="eastAsia"/>
        </w:rPr>
      </w:pPr>
      <w:r>
        <w:rPr>
          <w:rFonts w:hint="eastAsia"/>
        </w:rPr>
        <w:t>2）练习在新增的数据库上增加用户并配置权限的操作。</w:t>
      </w:r>
    </w:p>
    <w:p>
      <w:pPr>
        <w:pStyle w:val="3"/>
      </w:pPr>
      <w:bookmarkStart w:id="3" w:name="_Toc17406"/>
      <w:r>
        <w:rPr>
          <w:rFonts w:hint="eastAsia"/>
        </w:rPr>
        <w:t>2.2 完成过程</w:t>
      </w:r>
      <w:bookmarkEnd w:id="3"/>
    </w:p>
    <w:p>
      <w:pPr>
        <w:pStyle w:val="4"/>
        <w:rPr>
          <w:rFonts w:hint="eastAsia"/>
        </w:rPr>
      </w:pPr>
      <w:r>
        <w:rPr>
          <w:rFonts w:hint="eastAsia"/>
        </w:rPr>
        <w:t>2.2.1 关系数据库管理系统软件备份</w:t>
      </w:r>
    </w:p>
    <w:p>
      <w:pPr>
        <w:rPr>
          <w:rFonts w:hint="eastAsia"/>
        </w:rPr>
      </w:pPr>
      <w:r>
        <w:rPr>
          <w:rFonts w:hint="eastAsia"/>
          <w:lang w:val="en-US" w:eastAsia="zh-CN"/>
        </w:rPr>
        <w:t>1)软件</w:t>
      </w:r>
      <w:r>
        <w:rPr>
          <w:rFonts w:hint="eastAsia"/>
        </w:rPr>
        <w:t>逻辑备份</w:t>
      </w:r>
    </w:p>
    <w:p>
      <w:pPr>
        <w:rPr>
          <w:rFonts w:hint="eastAsia"/>
          <w:lang w:val="en-US" w:eastAsia="zh-CN"/>
        </w:rPr>
      </w:pPr>
      <w:r>
        <w:rPr>
          <w:rFonts w:hint="eastAsia"/>
        </w:rPr>
        <w:t>备份sql语句，一键还原备份。</w:t>
      </w:r>
      <w:r>
        <w:rPr>
          <w:rFonts w:hint="eastAsia"/>
          <w:lang w:val="en-US" w:eastAsia="zh-CN"/>
        </w:rPr>
        <w:t>如图2.1</w:t>
      </w:r>
    </w:p>
    <w:p>
      <w:r>
        <w:drawing>
          <wp:inline distT="0" distB="0" distL="114300" distR="114300">
            <wp:extent cx="5274310" cy="1568450"/>
            <wp:effectExtent l="0" t="0" r="254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156845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图2.1 软件备份</w:t>
      </w:r>
    </w:p>
    <w:p>
      <w:pPr>
        <w:jc w:val="both"/>
        <w:rPr>
          <w:rFonts w:hint="eastAsia"/>
          <w:lang w:val="en-US" w:eastAsia="zh-CN"/>
        </w:rPr>
      </w:pPr>
      <w:r>
        <w:rPr>
          <w:rFonts w:hint="eastAsia"/>
          <w:lang w:val="en-US" w:eastAsia="zh-CN"/>
        </w:rPr>
        <w:t>2)脱机备份</w:t>
      </w:r>
    </w:p>
    <w:p>
      <w:pPr>
        <w:jc w:val="both"/>
        <w:rPr>
          <w:rFonts w:hint="default"/>
          <w:lang w:val="en-US" w:eastAsia="zh-CN"/>
        </w:rPr>
      </w:pPr>
      <w:r>
        <w:rPr>
          <w:rFonts w:hint="default"/>
          <w:lang w:val="en-US" w:eastAsia="zh-CN"/>
        </w:rPr>
        <w:t>一、MySQL数据库文件介绍</w:t>
      </w:r>
    </w:p>
    <w:p>
      <w:pPr>
        <w:ind w:firstLine="420" w:firstLineChars="0"/>
        <w:jc w:val="both"/>
        <w:rPr>
          <w:rFonts w:hint="default"/>
          <w:lang w:val="en-US" w:eastAsia="zh-CN"/>
        </w:rPr>
      </w:pPr>
      <w:r>
        <w:rPr>
          <w:rFonts w:hint="default"/>
          <w:lang w:val="en-US" w:eastAsia="zh-CN"/>
        </w:rPr>
        <w:t>MySQL数据库文件包括MySQL（server）所建数据库文件和MySQL（server）所用存储引擎创建的数据库文件。</w:t>
      </w:r>
    </w:p>
    <w:p>
      <w:pPr>
        <w:ind w:firstLine="420" w:firstLineChars="0"/>
        <w:jc w:val="both"/>
        <w:rPr>
          <w:rFonts w:hint="default"/>
          <w:lang w:val="en-US" w:eastAsia="zh-CN"/>
        </w:rPr>
      </w:pPr>
      <w:r>
        <w:rPr>
          <w:rFonts w:hint="default"/>
          <w:lang w:val="en-US" w:eastAsia="zh-CN"/>
        </w:rPr>
        <w:t>1、MySQL（server）创建并管理的数据库文件：</w:t>
      </w:r>
    </w:p>
    <w:p>
      <w:pPr>
        <w:jc w:val="both"/>
        <w:rPr>
          <w:rFonts w:hint="default"/>
          <w:lang w:val="en-US" w:eastAsia="zh-CN"/>
        </w:rPr>
      </w:pPr>
      <w:r>
        <w:rPr>
          <w:rFonts w:hint="default"/>
          <w:lang w:val="en-US" w:eastAsia="zh-CN"/>
        </w:rPr>
        <w:t>.frm文件：存储数据表的框架结构，文件名与表名相同，每个表对应一个同名frm文件，与操作系统和存储引擎无关，即不管MySQL运行在何种操作系统上，使用何种存储引擎，都有这个文件。</w:t>
      </w:r>
    </w:p>
    <w:p>
      <w:pPr>
        <w:jc w:val="both"/>
        <w:rPr>
          <w:rFonts w:hint="default"/>
          <w:lang w:val="en-US" w:eastAsia="zh-CN"/>
        </w:rPr>
      </w:pPr>
      <w:r>
        <w:rPr>
          <w:rFonts w:hint="default"/>
          <w:lang w:val="en-US" w:eastAsia="zh-CN"/>
        </w:rPr>
        <w:t>除了必有的.frm文件，根据MySQL所使用的存储引擎的不同（MySQL常用的两个存储引擎是MyISAM和InnoDB），存储引擎会创建各自不同的数据库文件。</w:t>
      </w:r>
    </w:p>
    <w:p>
      <w:pPr>
        <w:ind w:firstLine="420" w:firstLineChars="0"/>
        <w:jc w:val="both"/>
        <w:rPr>
          <w:rFonts w:hint="default"/>
          <w:lang w:val="en-US" w:eastAsia="zh-CN"/>
        </w:rPr>
      </w:pPr>
      <w:r>
        <w:rPr>
          <w:rFonts w:hint="default"/>
          <w:lang w:val="en-US" w:eastAsia="zh-CN"/>
        </w:rPr>
        <w:t>2、MyISAM数据库表文件：</w:t>
      </w:r>
    </w:p>
    <w:p>
      <w:pPr>
        <w:jc w:val="both"/>
        <w:rPr>
          <w:rFonts w:hint="default"/>
          <w:lang w:val="en-US" w:eastAsia="zh-CN"/>
        </w:rPr>
      </w:pPr>
      <w:r>
        <w:rPr>
          <w:rFonts w:hint="default"/>
          <w:lang w:val="en-US" w:eastAsia="zh-CN"/>
        </w:rPr>
        <w:t>.MYD文件：即MY Data，表数据文件</w:t>
      </w:r>
    </w:p>
    <w:p>
      <w:pPr>
        <w:jc w:val="both"/>
        <w:rPr>
          <w:rFonts w:hint="default"/>
          <w:lang w:val="en-US" w:eastAsia="zh-CN"/>
        </w:rPr>
      </w:pPr>
      <w:r>
        <w:rPr>
          <w:rFonts w:hint="default"/>
          <w:lang w:val="en-US" w:eastAsia="zh-CN"/>
        </w:rPr>
        <w:t>.MYI文件：即MY Index，索引文件</w:t>
      </w:r>
    </w:p>
    <w:p>
      <w:pPr>
        <w:jc w:val="both"/>
        <w:rPr>
          <w:rFonts w:hint="default"/>
          <w:lang w:val="en-US" w:eastAsia="zh-CN"/>
        </w:rPr>
      </w:pPr>
      <w:r>
        <w:rPr>
          <w:rFonts w:hint="default"/>
          <w:lang w:val="en-US" w:eastAsia="zh-CN"/>
        </w:rPr>
        <w:t>.log文件：日志文件</w:t>
      </w:r>
    </w:p>
    <w:p>
      <w:pPr>
        <w:ind w:firstLine="420" w:firstLineChars="0"/>
        <w:jc w:val="both"/>
        <w:rPr>
          <w:rFonts w:hint="default"/>
          <w:lang w:val="en-US" w:eastAsia="zh-CN"/>
        </w:rPr>
      </w:pPr>
      <w:r>
        <w:rPr>
          <w:rFonts w:hint="default"/>
          <w:lang w:val="en-US" w:eastAsia="zh-CN"/>
        </w:rPr>
        <w:t>3、InnoDB采用表空间（tablespace）来管理数据，存储表数据和索引，</w:t>
      </w:r>
    </w:p>
    <w:p>
      <w:pPr>
        <w:jc w:val="both"/>
        <w:rPr>
          <w:rFonts w:hint="default"/>
          <w:lang w:val="en-US" w:eastAsia="zh-CN"/>
        </w:rPr>
      </w:pPr>
      <w:r>
        <w:rPr>
          <w:rFonts w:hint="default"/>
          <w:lang w:val="en-US" w:eastAsia="zh-CN"/>
        </w:rPr>
        <w:t>InnoDB数据库文件（即InnoDB文件集，ib-file set）：</w:t>
      </w:r>
    </w:p>
    <w:p>
      <w:pPr>
        <w:jc w:val="both"/>
        <w:rPr>
          <w:rFonts w:hint="default"/>
          <w:lang w:val="en-US" w:eastAsia="zh-CN"/>
        </w:rPr>
      </w:pPr>
      <w:r>
        <w:rPr>
          <w:rFonts w:hint="default"/>
          <w:lang w:val="en-US" w:eastAsia="zh-CN"/>
        </w:rPr>
        <w:t>ibdata1、ibdata2等：系统表共享空间文件，存储InnoDB系统信息和用户数据库表数据和索引，所有表共用。</w:t>
      </w:r>
    </w:p>
    <w:p>
      <w:pPr>
        <w:jc w:val="both"/>
        <w:rPr>
          <w:rFonts w:hint="default"/>
          <w:lang w:val="en-US" w:eastAsia="zh-CN"/>
        </w:rPr>
      </w:pPr>
      <w:r>
        <w:rPr>
          <w:rFonts w:hint="default"/>
          <w:lang w:val="en-US" w:eastAsia="zh-CN"/>
        </w:rPr>
        <w:t>.ibd文件：单表表空间文件，每个表使用一个表空间文件（file per table），存放用户数据库表数据和索引。</w:t>
      </w:r>
    </w:p>
    <w:p>
      <w:pPr>
        <w:jc w:val="both"/>
        <w:rPr>
          <w:rFonts w:hint="default"/>
          <w:lang w:val="en-US" w:eastAsia="zh-CN"/>
        </w:rPr>
      </w:pPr>
      <w:r>
        <w:rPr>
          <w:rFonts w:hint="default"/>
          <w:lang w:val="en-US" w:eastAsia="zh-CN"/>
        </w:rPr>
        <w:t>日志文件： ib_logfile1、ib_logfile2当Innodb表损坏时，可以依靠这些日志文件来恢复。</w:t>
      </w:r>
    </w:p>
    <w:p>
      <w:pPr>
        <w:ind w:firstLine="420" w:firstLineChars="0"/>
        <w:jc w:val="both"/>
        <w:rPr>
          <w:rFonts w:hint="default"/>
          <w:lang w:val="en-US" w:eastAsia="zh-CN"/>
        </w:rPr>
      </w:pPr>
      <w:r>
        <w:rPr>
          <w:rFonts w:hint="eastAsia"/>
          <w:lang w:val="en-US" w:eastAsia="zh-CN"/>
        </w:rPr>
        <w:t>二、我的mysql数据存放在 Mysql Server x.x\data\下。</w:t>
      </w:r>
      <w:r>
        <w:rPr>
          <w:rFonts w:hint="default"/>
          <w:lang w:val="en-US" w:eastAsia="zh-CN"/>
        </w:rPr>
        <w:t>对于本次实验，对数据库文件夹，ibdata1， ib_logfile0， ib_logfile1b1，ib_buffer_pool，mysql.ibd备份。</w:t>
      </w:r>
      <w:r>
        <w:rPr>
          <w:rFonts w:hint="eastAsia"/>
          <w:lang w:val="en-US" w:eastAsia="zh-CN"/>
        </w:rPr>
        <w:t>恢复时进行覆盖即可。</w:t>
      </w:r>
    </w:p>
    <w:p>
      <w:pPr>
        <w:pStyle w:val="4"/>
      </w:pPr>
      <w:r>
        <w:rPr>
          <w:rFonts w:hint="eastAsia"/>
        </w:rPr>
        <w:t>2.2.2数据库上增加用户并配置权限</w:t>
      </w:r>
    </w:p>
    <w:p>
      <w:pPr>
        <w:ind w:firstLine="480" w:firstLineChars="200"/>
        <w:rPr>
          <w:rFonts w:hint="eastAsia"/>
          <w:lang w:val="en-US" w:eastAsia="zh-CN"/>
        </w:rPr>
      </w:pPr>
      <w:r>
        <w:rPr>
          <w:rFonts w:hint="eastAsia"/>
          <w:lang w:val="en-US" w:eastAsia="zh-CN"/>
        </w:rPr>
        <w:t>建立新用户</w:t>
      </w:r>
    </w:p>
    <w:p>
      <w:pPr>
        <w:ind w:firstLine="480" w:firstLineChars="200"/>
        <w:rPr>
          <w:rFonts w:hint="default"/>
          <w:lang w:val="en-US" w:eastAsia="zh-CN"/>
        </w:rPr>
      </w:pPr>
      <w:r>
        <w:rPr>
          <w:rFonts w:hint="default"/>
          <w:lang w:val="en-US" w:eastAsia="zh-CN"/>
        </w:rPr>
        <w:t xml:space="preserve">mysql -u root -p  </w:t>
      </w:r>
    </w:p>
    <w:p>
      <w:pPr>
        <w:ind w:firstLine="480" w:firstLineChars="200"/>
        <w:rPr>
          <w:rFonts w:hint="default"/>
          <w:lang w:val="en-US" w:eastAsia="zh-CN"/>
        </w:rPr>
      </w:pPr>
      <w:r>
        <w:rPr>
          <w:rFonts w:hint="default"/>
          <w:lang w:val="en-US" w:eastAsia="zh-CN"/>
        </w:rPr>
        <w:t>create user 'user1'@'localhost' identified by '5953';</w:t>
      </w:r>
    </w:p>
    <w:p>
      <w:pPr>
        <w:ind w:firstLine="480" w:firstLineChars="200"/>
        <w:rPr>
          <w:rFonts w:hint="default"/>
          <w:lang w:val="en-US" w:eastAsia="zh-CN"/>
        </w:rPr>
      </w:pPr>
      <w:r>
        <w:rPr>
          <w:rFonts w:hint="default"/>
          <w:lang w:val="en-US" w:eastAsia="zh-CN"/>
        </w:rPr>
        <w:t>create user 'user2'@'localhost' identified by '5953';</w:t>
      </w:r>
    </w:p>
    <w:p>
      <w:pPr>
        <w:ind w:firstLine="480" w:firstLineChars="200"/>
        <w:rPr>
          <w:rFonts w:hint="eastAsia"/>
          <w:lang w:val="en-US" w:eastAsia="zh-CN"/>
        </w:rPr>
      </w:pPr>
      <w:r>
        <w:rPr>
          <w:rFonts w:hint="eastAsia"/>
          <w:lang w:val="en-US" w:eastAsia="zh-CN"/>
        </w:rPr>
        <w:t>select user,host from mysql.user;结果如图2.2</w:t>
      </w:r>
    </w:p>
    <w:p>
      <w:pPr>
        <w:ind w:firstLine="480" w:firstLineChars="200"/>
      </w:pPr>
      <w:r>
        <w:drawing>
          <wp:inline distT="0" distB="0" distL="114300" distR="114300">
            <wp:extent cx="3219450" cy="18573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3219450" cy="1857375"/>
                    </a:xfrm>
                    <a:prstGeom prst="rect">
                      <a:avLst/>
                    </a:prstGeom>
                    <a:noFill/>
                    <a:ln>
                      <a:noFill/>
                    </a:ln>
                  </pic:spPr>
                </pic:pic>
              </a:graphicData>
            </a:graphic>
          </wp:inline>
        </w:drawing>
      </w:r>
    </w:p>
    <w:p>
      <w:pPr>
        <w:ind w:firstLine="480" w:firstLineChars="200"/>
        <w:rPr>
          <w:rFonts w:hint="eastAsia" w:eastAsia="宋体"/>
          <w:lang w:val="en-US" w:eastAsia="zh-CN"/>
        </w:rPr>
      </w:pPr>
      <w:r>
        <w:rPr>
          <w:rFonts w:hint="eastAsia"/>
          <w:lang w:val="en-US" w:eastAsia="zh-CN"/>
        </w:rPr>
        <w:t>修改权限：</w:t>
      </w:r>
    </w:p>
    <w:p>
      <w:pPr>
        <w:ind w:firstLine="480" w:firstLineChars="200"/>
        <w:rPr>
          <w:rFonts w:hint="default"/>
          <w:lang w:val="en-US" w:eastAsia="zh-CN"/>
        </w:rPr>
      </w:pPr>
      <w:r>
        <w:rPr>
          <w:rFonts w:hint="default"/>
          <w:lang w:val="en-US" w:eastAsia="zh-CN"/>
        </w:rPr>
        <w:t>grant select,insert,update on courselab.* to user1@localhost;</w:t>
      </w:r>
    </w:p>
    <w:p>
      <w:pPr>
        <w:ind w:firstLine="480" w:firstLineChars="200"/>
        <w:rPr>
          <w:rFonts w:hint="default"/>
          <w:lang w:val="en-US" w:eastAsia="zh-CN"/>
        </w:rPr>
      </w:pPr>
      <w:r>
        <w:rPr>
          <w:rFonts w:hint="default"/>
          <w:lang w:val="en-US" w:eastAsia="zh-CN"/>
        </w:rPr>
        <w:t>用户1对实验查看查找更新权利</w:t>
      </w:r>
    </w:p>
    <w:p>
      <w:pPr>
        <w:ind w:firstLine="480" w:firstLineChars="200"/>
        <w:rPr>
          <w:rFonts w:hint="default"/>
          <w:lang w:val="en-US" w:eastAsia="zh-CN"/>
        </w:rPr>
      </w:pPr>
      <w:r>
        <w:rPr>
          <w:rFonts w:hint="default"/>
          <w:lang w:val="en-US" w:eastAsia="zh-CN"/>
        </w:rPr>
        <w:t>grant select on *.* to user2@localhost;</w:t>
      </w:r>
    </w:p>
    <w:p>
      <w:pPr>
        <w:ind w:firstLine="480" w:firstLineChars="200"/>
        <w:rPr>
          <w:rFonts w:hint="default"/>
          <w:lang w:val="en-US" w:eastAsia="zh-CN"/>
        </w:rPr>
      </w:pPr>
      <w:r>
        <w:rPr>
          <w:rFonts w:hint="default"/>
          <w:lang w:val="en-US" w:eastAsia="zh-CN"/>
        </w:rPr>
        <w:t>用户2对数据库所有表查看权</w:t>
      </w:r>
    </w:p>
    <w:p>
      <w:pPr>
        <w:ind w:firstLine="480" w:firstLineChars="200"/>
        <w:rPr>
          <w:rFonts w:hint="default"/>
          <w:lang w:val="en-US" w:eastAsia="zh-CN"/>
        </w:rPr>
      </w:pPr>
      <w:r>
        <w:rPr>
          <w:rFonts w:hint="eastAsia"/>
          <w:lang w:val="en-US" w:eastAsia="zh-CN"/>
        </w:rPr>
        <w:t>刷新：</w:t>
      </w:r>
    </w:p>
    <w:p>
      <w:pPr>
        <w:ind w:firstLine="480" w:firstLineChars="200"/>
        <w:rPr>
          <w:rFonts w:hint="default"/>
          <w:lang w:val="en-US" w:eastAsia="zh-CN"/>
        </w:rPr>
      </w:pPr>
      <w:r>
        <w:rPr>
          <w:rFonts w:hint="default"/>
          <w:lang w:val="en-US" w:eastAsia="zh-CN"/>
        </w:rPr>
        <w:t xml:space="preserve">mysql&gt;flush privileges; </w:t>
      </w:r>
    </w:p>
    <w:p>
      <w:pPr>
        <w:ind w:firstLine="420" w:firstLineChars="0"/>
        <w:rPr>
          <w:rFonts w:hint="default"/>
          <w:lang w:val="en-US" w:eastAsia="zh-CN"/>
        </w:rPr>
      </w:pPr>
      <w:r>
        <w:rPr>
          <w:rFonts w:hint="default"/>
          <w:lang w:val="en-US" w:eastAsia="zh-CN"/>
        </w:rPr>
        <w:t>对所有数据库实例权限写入了user表，对某个数据库权限写入了db表。</w:t>
      </w:r>
    </w:p>
    <w:p>
      <w:pPr>
        <w:ind w:firstLine="420" w:firstLineChars="0"/>
        <w:rPr>
          <w:rFonts w:hint="default"/>
          <w:lang w:val="en-US" w:eastAsia="zh-CN"/>
        </w:rPr>
      </w:pPr>
      <w:r>
        <w:rPr>
          <w:rFonts w:hint="default"/>
          <w:lang w:val="en-US" w:eastAsia="zh-CN"/>
        </w:rPr>
        <w:t>revoke删除用户权限，DROP USER 'username'@'host';删除用户，也可以直接操作user表 db表。</w:t>
      </w:r>
      <w:r>
        <w:rPr>
          <w:rFonts w:hint="eastAsia"/>
          <w:lang w:val="en-US" w:eastAsia="zh-CN"/>
        </w:rPr>
        <w:t>配置权限后user和db表如图2.3和图2.4</w:t>
      </w:r>
    </w:p>
    <w:p>
      <w:pPr>
        <w:jc w:val="center"/>
      </w:pPr>
      <w:r>
        <w:drawing>
          <wp:inline distT="0" distB="0" distL="114300" distR="114300">
            <wp:extent cx="5267325" cy="889000"/>
            <wp:effectExtent l="0" t="0" r="952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267325" cy="88900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图2.3</w:t>
      </w:r>
      <w:r>
        <w:rPr>
          <w:rFonts w:hint="eastAsia"/>
          <w:lang w:val="en-US" w:eastAsia="zh-CN"/>
        </w:rPr>
        <w:t xml:space="preserve"> user表</w:t>
      </w:r>
    </w:p>
    <w:p>
      <w:pPr>
        <w:jc w:val="center"/>
      </w:pPr>
      <w:r>
        <w:drawing>
          <wp:inline distT="0" distB="0" distL="114300" distR="114300">
            <wp:extent cx="5274310" cy="768350"/>
            <wp:effectExtent l="0" t="0" r="2540" b="1270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5274310" cy="768350"/>
                    </a:xfrm>
                    <a:prstGeom prst="rect">
                      <a:avLst/>
                    </a:prstGeom>
                    <a:noFill/>
                    <a:ln>
                      <a:noFill/>
                    </a:ln>
                  </pic:spPr>
                </pic:pic>
              </a:graphicData>
            </a:graphic>
          </wp:inline>
        </w:drawing>
      </w:r>
    </w:p>
    <w:p>
      <w:pPr>
        <w:jc w:val="center"/>
      </w:pPr>
      <w:r>
        <w:rPr>
          <w:rFonts w:hint="default"/>
          <w:lang w:val="en-US" w:eastAsia="zh-CN"/>
        </w:rPr>
        <w:t>图2</w:t>
      </w:r>
      <w:r>
        <w:rPr>
          <w:rFonts w:hint="eastAsia"/>
          <w:lang w:val="en-US" w:eastAsia="zh-CN"/>
        </w:rPr>
        <w:t>.4 db表</w:t>
      </w:r>
    </w:p>
    <w:p>
      <w:pPr>
        <w:pStyle w:val="3"/>
      </w:pPr>
      <w:bookmarkStart w:id="4" w:name="_Toc6646"/>
      <w:r>
        <w:rPr>
          <w:rFonts w:hint="eastAsia"/>
        </w:rPr>
        <w:t>2.3任务总结</w:t>
      </w:r>
      <w:bookmarkEnd w:id="4"/>
    </w:p>
    <w:p>
      <w:pPr>
        <w:ind w:firstLine="480" w:firstLineChars="200"/>
        <w:rPr>
          <w:rFonts w:hint="default" w:eastAsia="宋体"/>
          <w:lang w:val="en-US" w:eastAsia="zh-CN"/>
        </w:rPr>
      </w:pPr>
      <w:r>
        <w:rPr>
          <w:rFonts w:hint="eastAsia"/>
        </w:rPr>
        <w:t>脱机备份过程按照网上的方法失败多次，导致mysql崩溃，原因是版本问题和个人的文件目录</w:t>
      </w:r>
      <w:r>
        <w:rPr>
          <w:rFonts w:hint="eastAsia"/>
          <w:lang w:val="en-US" w:eastAsia="zh-CN"/>
        </w:rPr>
        <w:t>不同</w:t>
      </w:r>
      <w:r>
        <w:rPr>
          <w:rFonts w:hint="eastAsia"/>
        </w:rPr>
        <w:t>的问题，</w:t>
      </w:r>
      <w:r>
        <w:rPr>
          <w:rFonts w:hint="eastAsia"/>
          <w:lang w:val="en-US" w:eastAsia="zh-CN"/>
        </w:rPr>
        <w:t>详细学习了目录结构，试了多次才解决问题。</w:t>
      </w:r>
    </w:p>
    <w:p>
      <w:pPr>
        <w:pStyle w:val="2"/>
        <w:spacing w:before="156" w:after="156"/>
      </w:pPr>
      <w:bookmarkStart w:id="5" w:name="_Toc30313"/>
      <w:r>
        <w:rPr>
          <w:rFonts w:hint="eastAsia"/>
        </w:rPr>
        <w:t>3交互式使用SQL语言</w:t>
      </w:r>
      <w:bookmarkEnd w:id="5"/>
    </w:p>
    <w:p>
      <w:pPr>
        <w:pStyle w:val="3"/>
        <w:rPr>
          <w:rFonts w:hint="eastAsia"/>
        </w:rPr>
      </w:pPr>
      <w:bookmarkStart w:id="6" w:name="_Toc5104"/>
      <w:r>
        <w:rPr>
          <w:rFonts w:hint="eastAsia"/>
        </w:rPr>
        <w:t>3.1 任务要求</w:t>
      </w:r>
      <w:bookmarkEnd w:id="6"/>
    </w:p>
    <w:p>
      <w:pPr>
        <w:rPr>
          <w:rFonts w:hint="default" w:eastAsia="宋体"/>
          <w:lang w:val="en-US" w:eastAsia="zh-CN"/>
        </w:rPr>
      </w:pPr>
      <w:r>
        <w:rPr>
          <w:rFonts w:hint="eastAsia"/>
          <w:lang w:val="en-US" w:eastAsia="zh-CN"/>
        </w:rPr>
        <w:t>完成疫情前后火车营运及乘客乘车接触等表的创建，更新和查询操作。</w:t>
      </w:r>
    </w:p>
    <w:p>
      <w:pPr>
        <w:pStyle w:val="3"/>
        <w:rPr>
          <w:rFonts w:hint="eastAsia"/>
        </w:rPr>
      </w:pPr>
      <w:bookmarkStart w:id="7" w:name="_Toc30954"/>
      <w:r>
        <w:rPr>
          <w:rFonts w:hint="eastAsia"/>
        </w:rPr>
        <w:t>3.2 完成过程</w:t>
      </w:r>
      <w:bookmarkEnd w:id="7"/>
    </w:p>
    <w:p>
      <w:pPr>
        <w:pStyle w:val="4"/>
        <w:bidi w:val="0"/>
        <w:rPr>
          <w:rFonts w:hint="eastAsia"/>
          <w:lang w:val="en-US" w:eastAsia="zh-CN"/>
        </w:rPr>
      </w:pPr>
      <w:r>
        <w:rPr>
          <w:rFonts w:hint="eastAsia"/>
          <w:lang w:val="en-US" w:eastAsia="zh-CN"/>
        </w:rPr>
        <w:t>3.2.1 建表</w:t>
      </w:r>
    </w:p>
    <w:p>
      <w:pPr>
        <w:bidi w:val="0"/>
      </w:pPr>
      <w:r>
        <w:rPr>
          <w:rFonts w:hint="eastAsia"/>
        </w:rPr>
        <w:t>1）创建下列</w:t>
      </w:r>
      <w:r>
        <w:t>跟</w:t>
      </w:r>
      <w:r>
        <w:rPr>
          <w:rFonts w:hint="eastAsia"/>
        </w:rPr>
        <w:t>“疫期乘坐列车”</w:t>
      </w:r>
      <w:r>
        <w:t>相关的</w:t>
      </w:r>
      <w:r>
        <w:rPr>
          <w:rFonts w:hint="eastAsia"/>
        </w:rPr>
        <w:t>关系，包括主码和外码的说明</w:t>
      </w:r>
    </w:p>
    <w:p>
      <w:pPr>
        <w:bidi w:val="0"/>
      </w:pPr>
      <w:r>
        <w:rPr>
          <w:rFonts w:hint="eastAsia"/>
          <w:lang w:val="en-US" w:eastAsia="zh-CN"/>
        </w:rPr>
        <w:t>a、</w:t>
      </w:r>
      <w:r>
        <w:rPr>
          <w:rFonts w:hint="eastAsia"/>
        </w:rPr>
        <w:t>车站表【车站</w:t>
      </w:r>
      <w:r>
        <w:t>编号，</w:t>
      </w:r>
      <w:r>
        <w:rPr>
          <w:rFonts w:hint="eastAsia"/>
        </w:rPr>
        <w:t>车站</w:t>
      </w:r>
      <w:r>
        <w:t>名</w:t>
      </w:r>
      <w:r>
        <w:rPr>
          <w:rFonts w:hint="eastAsia"/>
        </w:rPr>
        <w:t>，所属城市】</w:t>
      </w:r>
    </w:p>
    <w:p>
      <w:pPr>
        <w:bidi w:val="0"/>
      </w:pPr>
      <w:r>
        <w:rPr>
          <w:rFonts w:hint="eastAsia"/>
        </w:rPr>
        <w:t>Station</w:t>
      </w:r>
      <w:r>
        <w:t> (</w:t>
      </w:r>
      <w:r>
        <w:rPr>
          <w:rFonts w:hint="eastAsia"/>
        </w:rPr>
        <w:t>S</w:t>
      </w:r>
      <w:r>
        <w:t xml:space="preserve">ID int, </w:t>
      </w:r>
      <w:r>
        <w:rPr>
          <w:rFonts w:hint="eastAsia"/>
        </w:rPr>
        <w:t>SName</w:t>
      </w:r>
      <w:r>
        <w:t xml:space="preserve"> char(20)</w:t>
      </w:r>
      <w:r>
        <w:rPr>
          <w:rFonts w:hint="eastAsia"/>
        </w:rPr>
        <w:t>,</w:t>
      </w:r>
      <w:r>
        <w:t xml:space="preserve"> CityName char(20))</w:t>
      </w:r>
    </w:p>
    <w:p>
      <w:pPr>
        <w:bidi w:val="0"/>
      </w:pPr>
      <w:r>
        <w:rPr>
          <w:rFonts w:hint="eastAsia"/>
        </w:rPr>
        <w:t>其中，主码</w:t>
      </w:r>
      <w:r>
        <w:t>为</w:t>
      </w:r>
      <w:r>
        <w:rPr>
          <w:rFonts w:hint="eastAsia"/>
        </w:rPr>
        <w:t>车站</w:t>
      </w:r>
      <w:r>
        <w:t>编号。</w:t>
      </w:r>
    </w:p>
    <w:p>
      <w:pPr>
        <w:bidi w:val="0"/>
      </w:pPr>
      <w:r>
        <w:rPr>
          <w:rFonts w:hint="eastAsia"/>
          <w:lang w:val="en-US" w:eastAsia="zh-CN"/>
        </w:rPr>
        <w:t>b、</w:t>
      </w:r>
      <w:r>
        <w:rPr>
          <w:rFonts w:hint="eastAsia"/>
        </w:rPr>
        <w:t>车次表【列车流水</w:t>
      </w:r>
      <w:r>
        <w:t>号</w:t>
      </w:r>
      <w:r>
        <w:rPr>
          <w:rFonts w:hint="eastAsia"/>
        </w:rPr>
        <w:t>，发车日期，列车</w:t>
      </w:r>
      <w:r>
        <w:t>名称，</w:t>
      </w:r>
      <w:r>
        <w:rPr>
          <w:rFonts w:hint="eastAsia"/>
        </w:rPr>
        <w:t>起点站编号，终点站编号，开出时刻，终点时刻】</w:t>
      </w:r>
    </w:p>
    <w:p>
      <w:pPr>
        <w:bidi w:val="0"/>
      </w:pPr>
      <w:r>
        <w:rPr>
          <w:rFonts w:hint="eastAsia"/>
        </w:rPr>
        <w:t>Train</w:t>
      </w:r>
      <w:r>
        <w:t xml:space="preserve"> </w:t>
      </w:r>
      <w:r>
        <w:rPr>
          <w:rFonts w:hint="eastAsia"/>
        </w:rPr>
        <w:t>(T</w:t>
      </w:r>
      <w:r>
        <w:t xml:space="preserve">ID int, </w:t>
      </w:r>
      <w:r>
        <w:rPr>
          <w:rFonts w:hint="eastAsia"/>
        </w:rPr>
        <w:t>SDate</w:t>
      </w:r>
      <w:r>
        <w:t xml:space="preserve"> </w:t>
      </w:r>
      <w:r>
        <w:rPr>
          <w:rFonts w:hint="eastAsia"/>
        </w:rPr>
        <w:t>date</w:t>
      </w:r>
      <w:r>
        <w:t xml:space="preserve">, </w:t>
      </w:r>
      <w:r>
        <w:rPr>
          <w:rFonts w:hint="eastAsia"/>
        </w:rPr>
        <w:t>TName</w:t>
      </w:r>
      <w:r>
        <w:t xml:space="preserve"> char(</w:t>
      </w:r>
      <w:r>
        <w:rPr>
          <w:rFonts w:hint="eastAsia"/>
        </w:rPr>
        <w:t>2</w:t>
      </w:r>
      <w:r>
        <w:t xml:space="preserve">0), </w:t>
      </w:r>
      <w:r>
        <w:rPr>
          <w:rFonts w:hint="eastAsia"/>
        </w:rPr>
        <w:t>SStationID</w:t>
      </w:r>
      <w:r>
        <w:t xml:space="preserve"> </w:t>
      </w:r>
      <w:r>
        <w:rPr>
          <w:rFonts w:hint="eastAsia"/>
        </w:rPr>
        <w:t>int</w:t>
      </w:r>
      <w:r>
        <w:t>, A</w:t>
      </w:r>
      <w:r>
        <w:rPr>
          <w:rFonts w:hint="eastAsia"/>
        </w:rPr>
        <w:t>Station</w:t>
      </w:r>
      <w:r>
        <w:t>ID int, STime datetime, ATime datetime</w:t>
      </w:r>
      <w:r>
        <w:rPr>
          <w:rFonts w:hint="eastAsia"/>
        </w:rPr>
        <w:t>)</w:t>
      </w:r>
    </w:p>
    <w:p>
      <w:pPr>
        <w:bidi w:val="0"/>
        <w:ind w:firstLine="420" w:firstLineChars="0"/>
        <w:rPr>
          <w:rFonts w:hint="eastAsia"/>
        </w:rPr>
      </w:pPr>
      <w:r>
        <w:rPr>
          <w:rFonts w:hint="eastAsia"/>
        </w:rPr>
        <w:t>其中，T</w:t>
      </w:r>
      <w:r>
        <w:t>ID</w:t>
      </w:r>
      <w:r>
        <w:rPr>
          <w:rFonts w:hint="eastAsia"/>
        </w:rPr>
        <w:t>为主码，(列车名称，发车日期</w:t>
      </w:r>
      <w:r>
        <w:t>)</w:t>
      </w:r>
      <w:r>
        <w:rPr>
          <w:rFonts w:hint="eastAsia"/>
        </w:rPr>
        <w:t>为候选码；SStationID和AStationID都来源于车站表的SID。</w:t>
      </w:r>
    </w:p>
    <w:p>
      <w:pPr>
        <w:bidi w:val="0"/>
        <w:ind w:firstLine="420" w:firstLineChars="0"/>
        <w:jc w:val="left"/>
        <w:rPr>
          <w:rFonts w:hint="eastAsia" w:eastAsia="宋体"/>
          <w:lang w:eastAsia="zh-CN"/>
        </w:rPr>
      </w:pPr>
      <w:r>
        <w:rPr>
          <w:rFonts w:hint="eastAsia"/>
          <w:lang w:val="en-US" w:eastAsia="zh-CN"/>
        </w:rPr>
        <w:t>建立中间结果表，两层循环，取中间表的每行，从2019.12.2~2020.3.1安排时间insert到station表，</w:t>
      </w:r>
      <w:r>
        <w:rPr>
          <w:rFonts w:hint="eastAsia"/>
        </w:rPr>
        <w:t>候选码只是提示，可以不设置</w:t>
      </w:r>
      <w:r>
        <w:rPr>
          <w:rFonts w:hint="eastAsia"/>
          <w:lang w:eastAsia="zh-CN"/>
        </w:rPr>
        <w:t>。</w:t>
      </w:r>
    </w:p>
    <w:p>
      <w:pPr>
        <w:bidi w:val="0"/>
      </w:pPr>
      <w:r>
        <w:rPr>
          <w:rFonts w:hint="eastAsia"/>
          <w:lang w:val="en-US" w:eastAsia="zh-CN"/>
        </w:rPr>
        <w:t>c、</w:t>
      </w:r>
      <w:r>
        <w:rPr>
          <w:rFonts w:hint="eastAsia"/>
        </w:rPr>
        <w:t>车程表【列车流水</w:t>
      </w:r>
      <w:r>
        <w:t>号</w:t>
      </w:r>
      <w:r>
        <w:rPr>
          <w:rFonts w:hint="eastAsia"/>
        </w:rPr>
        <w:t>，车站序号，车站编号，到达时刻，离开时刻】</w:t>
      </w:r>
    </w:p>
    <w:p>
      <w:pPr>
        <w:bidi w:val="0"/>
      </w:pPr>
      <w:r>
        <w:rPr>
          <w:rFonts w:hint="eastAsia"/>
        </w:rPr>
        <w:t>TrainPass</w:t>
      </w:r>
      <w:r>
        <w:t xml:space="preserve"> (TID int, SNo smallint, SID int, STime datetime, ATime datetime)</w:t>
      </w:r>
    </w:p>
    <w:p>
      <w:pPr>
        <w:bidi w:val="0"/>
      </w:pPr>
      <w:r>
        <w:rPr>
          <w:rFonts w:hint="eastAsia"/>
        </w:rPr>
        <w:t>其中，主码</w:t>
      </w:r>
      <w:r>
        <w:t>为</w:t>
      </w:r>
      <w:r>
        <w:rPr>
          <w:rFonts w:hint="eastAsia"/>
        </w:rPr>
        <w:t>(TID</w:t>
      </w:r>
      <w:r>
        <w:t>,SNo)</w:t>
      </w:r>
      <w:r>
        <w:rPr>
          <w:rFonts w:hint="eastAsia"/>
        </w:rPr>
        <w:t>。</w:t>
      </w:r>
      <w:r>
        <w:t>SID</w:t>
      </w:r>
      <w:r>
        <w:rPr>
          <w:rFonts w:hint="eastAsia"/>
        </w:rPr>
        <w:t>来源于车站表的SID。</w:t>
      </w:r>
    </w:p>
    <w:p>
      <w:pPr>
        <w:bidi w:val="0"/>
      </w:pPr>
      <w:r>
        <w:rPr>
          <w:rFonts w:hint="eastAsia"/>
          <w:lang w:val="en-US" w:eastAsia="zh-CN"/>
        </w:rPr>
        <w:t>d、</w:t>
      </w:r>
      <w:r>
        <w:rPr>
          <w:rFonts w:hint="eastAsia"/>
        </w:rPr>
        <w:t>乘客表</w:t>
      </w:r>
      <w:r>
        <w:t>【</w:t>
      </w:r>
      <w:r>
        <w:rPr>
          <w:rFonts w:hint="eastAsia"/>
        </w:rPr>
        <w:t>乘客身份证号</w:t>
      </w:r>
      <w:r>
        <w:t>，</w:t>
      </w:r>
      <w:r>
        <w:rPr>
          <w:rFonts w:hint="eastAsia"/>
        </w:rPr>
        <w:t>姓名</w:t>
      </w:r>
      <w:r>
        <w:t>，性别，</w:t>
      </w:r>
      <w:r>
        <w:rPr>
          <w:rFonts w:hint="eastAsia"/>
        </w:rPr>
        <w:t>年龄</w:t>
      </w:r>
      <w:r>
        <w:t>】</w:t>
      </w:r>
    </w:p>
    <w:p>
      <w:pPr>
        <w:bidi w:val="0"/>
      </w:pPr>
      <w:r>
        <w:rPr>
          <w:rFonts w:hint="eastAsia"/>
        </w:rPr>
        <w:t xml:space="preserve">Passenger </w:t>
      </w:r>
      <w:r>
        <w:t>(</w:t>
      </w:r>
      <w:r>
        <w:rPr>
          <w:rFonts w:hint="eastAsia"/>
        </w:rPr>
        <w:t>P</w:t>
      </w:r>
      <w:r>
        <w:t xml:space="preserve">CardID char(18), </w:t>
      </w:r>
      <w:r>
        <w:rPr>
          <w:rFonts w:hint="eastAsia"/>
        </w:rPr>
        <w:t>P</w:t>
      </w:r>
      <w:r>
        <w:t>N</w:t>
      </w:r>
      <w:r>
        <w:rPr>
          <w:rFonts w:hint="eastAsia"/>
        </w:rPr>
        <w:t>ame</w:t>
      </w:r>
      <w:r>
        <w:t xml:space="preserve"> char(</w:t>
      </w:r>
      <w:r>
        <w:rPr>
          <w:rFonts w:hint="eastAsia"/>
        </w:rPr>
        <w:t>2</w:t>
      </w:r>
      <w:r>
        <w:t>0), S</w:t>
      </w:r>
      <w:r>
        <w:rPr>
          <w:rFonts w:hint="eastAsia"/>
        </w:rPr>
        <w:t>ex</w:t>
      </w:r>
      <w:r>
        <w:t xml:space="preserve"> </w:t>
      </w:r>
      <w:r>
        <w:rPr>
          <w:rFonts w:hint="eastAsia"/>
        </w:rPr>
        <w:t>bit</w:t>
      </w:r>
      <w:r>
        <w:t xml:space="preserve">, </w:t>
      </w:r>
      <w:r>
        <w:rPr>
          <w:rFonts w:hint="eastAsia"/>
        </w:rPr>
        <w:t>Age smallint)</w:t>
      </w:r>
    </w:p>
    <w:p>
      <w:pPr>
        <w:bidi w:val="0"/>
        <w:rPr>
          <w:rFonts w:hint="eastAsia"/>
        </w:rPr>
      </w:pPr>
      <w:r>
        <w:rPr>
          <w:rFonts w:hint="eastAsia"/>
        </w:rPr>
        <w:t>其中，主码</w:t>
      </w:r>
      <w:r>
        <w:t>为</w:t>
      </w:r>
      <w:r>
        <w:rPr>
          <w:rFonts w:hint="eastAsia"/>
        </w:rPr>
        <w:t>乘客身份证号；性别取值为0/1（“1”表示“男”，“0”表示“女”）。</w:t>
      </w:r>
    </w:p>
    <w:p>
      <w:pPr>
        <w:bidi w:val="0"/>
        <w:rPr>
          <w:rFonts w:hint="eastAsia"/>
        </w:rPr>
      </w:pPr>
    </w:p>
    <w:p>
      <w:pPr>
        <w:bidi w:val="0"/>
        <w:ind w:firstLine="420" w:firstLineChars="0"/>
        <w:rPr>
          <w:rFonts w:hint="eastAsia"/>
          <w:lang w:val="en-US" w:eastAsia="zh-CN"/>
        </w:rPr>
      </w:pPr>
      <w:r>
        <w:rPr>
          <w:rFonts w:hint="eastAsia"/>
          <w:lang w:val="en-US" w:eastAsia="zh-CN"/>
        </w:rPr>
        <w:t>a、b、c、d表均可以由提供的xls文件和助教提供的txt文件，利用navigate的“导入表”功能实现，只需要手动设置字段名称、类型、长度、主键等信息，注意导入时的日期和分隔的字符格式，通过“设计表”功能实现外键参照设置。</w:t>
      </w:r>
    </w:p>
    <w:p>
      <w:pPr>
        <w:bidi w:val="0"/>
        <w:ind w:firstLine="420" w:firstLineChars="0"/>
        <w:rPr>
          <w:rFonts w:hint="default"/>
          <w:lang w:val="en-US" w:eastAsia="zh-CN"/>
        </w:rPr>
      </w:pPr>
      <w:r>
        <w:rPr>
          <w:rFonts w:hint="eastAsia"/>
          <w:lang w:val="en-US" w:eastAsia="zh-CN"/>
        </w:rPr>
        <w:t>以TrainPass表为例，设计表内容如图3.1和3.2所示</w:t>
      </w:r>
    </w:p>
    <w:p>
      <w:pPr>
        <w:bidi w:val="0"/>
        <w:ind w:firstLine="420" w:firstLineChars="0"/>
        <w:jc w:val="center"/>
        <w:rPr>
          <w:rFonts w:hint="eastAsia"/>
          <w:lang w:val="en-US" w:eastAsia="zh-CN"/>
        </w:rPr>
      </w:pPr>
      <w:r>
        <w:drawing>
          <wp:anchor distT="0" distB="0" distL="114300" distR="114300" simplePos="0" relativeHeight="251658240" behindDoc="0" locked="0" layoutInCell="1" allowOverlap="1">
            <wp:simplePos x="0" y="0"/>
            <wp:positionH relativeFrom="column">
              <wp:posOffset>-6350</wp:posOffset>
            </wp:positionH>
            <wp:positionV relativeFrom="paragraph">
              <wp:posOffset>0</wp:posOffset>
            </wp:positionV>
            <wp:extent cx="5151120" cy="1096645"/>
            <wp:effectExtent l="0" t="0" r="11430" b="8255"/>
            <wp:wrapTopAndBottom/>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12"/>
                    <a:stretch>
                      <a:fillRect/>
                    </a:stretch>
                  </pic:blipFill>
                  <pic:spPr>
                    <a:xfrm>
                      <a:off x="0" y="0"/>
                      <a:ext cx="5151120" cy="1096645"/>
                    </a:xfrm>
                    <a:prstGeom prst="rect">
                      <a:avLst/>
                    </a:prstGeom>
                    <a:noFill/>
                    <a:ln>
                      <a:noFill/>
                    </a:ln>
                  </pic:spPr>
                </pic:pic>
              </a:graphicData>
            </a:graphic>
          </wp:anchor>
        </w:drawing>
      </w:r>
      <w:r>
        <w:rPr>
          <w:rFonts w:hint="default"/>
          <w:lang w:val="en-US" w:eastAsia="zh-CN"/>
        </w:rPr>
        <w:t>图3.1</w:t>
      </w:r>
      <w:r>
        <w:rPr>
          <w:rFonts w:hint="eastAsia"/>
          <w:lang w:val="en-US" w:eastAsia="zh-CN"/>
        </w:rPr>
        <w:t xml:space="preserve"> </w:t>
      </w:r>
      <w:r>
        <w:rPr>
          <w:rFonts w:hint="default"/>
          <w:lang w:val="en-US" w:eastAsia="zh-CN"/>
        </w:rPr>
        <w:t>TrainPass</w:t>
      </w:r>
      <w:r>
        <w:rPr>
          <w:rFonts w:hint="eastAsia"/>
          <w:lang w:val="en-US" w:eastAsia="zh-CN"/>
        </w:rPr>
        <w:t>设计表字段、主键设置</w:t>
      </w:r>
    </w:p>
    <w:p>
      <w:pPr>
        <w:bidi w:val="0"/>
        <w:ind w:firstLine="420" w:firstLineChars="0"/>
        <w:jc w:val="center"/>
        <w:rPr>
          <w:rFonts w:hint="default"/>
          <w:lang w:val="en-US" w:eastAsia="zh-CN"/>
        </w:rPr>
      </w:pPr>
      <w:r>
        <w:rPr>
          <w:rFonts w:hint="default"/>
          <w:lang w:val="en-US" w:eastAsia="zh-CN"/>
        </w:rPr>
        <w:t>图3.</w:t>
      </w:r>
      <w:r>
        <w:rPr>
          <w:rFonts w:hint="eastAsia"/>
          <w:lang w:val="en-US" w:eastAsia="zh-CN"/>
        </w:rPr>
        <w:t>2</w:t>
      </w:r>
      <w:r>
        <w:rPr>
          <w:rFonts w:hint="default"/>
          <w:lang w:val="en-US" w:eastAsia="zh-CN"/>
        </w:rPr>
        <w:t xml:space="preserve"> TrainPass设计表</w:t>
      </w:r>
      <w:r>
        <w:rPr>
          <w:rFonts w:hint="eastAsia"/>
          <w:lang w:val="en-US" w:eastAsia="zh-CN"/>
        </w:rPr>
        <w:t>外</w:t>
      </w:r>
      <w:r>
        <w:rPr>
          <w:rFonts w:hint="default"/>
          <w:lang w:val="en-US" w:eastAsia="zh-CN"/>
        </w:rPr>
        <w:t>键设置</w:t>
      </w:r>
      <w:r>
        <w:drawing>
          <wp:anchor distT="0" distB="0" distL="114300" distR="114300" simplePos="0" relativeHeight="251659264" behindDoc="0" locked="0" layoutInCell="1" allowOverlap="1">
            <wp:simplePos x="0" y="0"/>
            <wp:positionH relativeFrom="column">
              <wp:posOffset>-34290</wp:posOffset>
            </wp:positionH>
            <wp:positionV relativeFrom="paragraph">
              <wp:posOffset>222250</wp:posOffset>
            </wp:positionV>
            <wp:extent cx="5186045" cy="565785"/>
            <wp:effectExtent l="0" t="0" r="14605" b="5715"/>
            <wp:wrapTopAndBottom/>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13"/>
                    <a:stretch>
                      <a:fillRect/>
                    </a:stretch>
                  </pic:blipFill>
                  <pic:spPr>
                    <a:xfrm>
                      <a:off x="0" y="0"/>
                      <a:ext cx="5186045" cy="565785"/>
                    </a:xfrm>
                    <a:prstGeom prst="rect">
                      <a:avLst/>
                    </a:prstGeom>
                    <a:noFill/>
                    <a:ln>
                      <a:noFill/>
                    </a:ln>
                  </pic:spPr>
                </pic:pic>
              </a:graphicData>
            </a:graphic>
          </wp:anchor>
        </w:drawing>
      </w:r>
    </w:p>
    <w:p>
      <w:pPr>
        <w:bidi w:val="0"/>
      </w:pPr>
      <w:r>
        <w:rPr>
          <w:rFonts w:hint="eastAsia"/>
          <w:lang w:val="en-US" w:eastAsia="zh-CN"/>
        </w:rPr>
        <w:t>e、</w:t>
      </w:r>
      <w:r>
        <w:rPr>
          <w:rFonts w:hint="eastAsia"/>
        </w:rPr>
        <w:t>乘车记录表</w:t>
      </w:r>
      <w:r>
        <w:t>【</w:t>
      </w:r>
      <w:r>
        <w:rPr>
          <w:rFonts w:hint="eastAsia"/>
        </w:rPr>
        <w:t>记录编号，乘客身份证号</w:t>
      </w:r>
      <w:r>
        <w:t>，</w:t>
      </w:r>
      <w:r>
        <w:rPr>
          <w:rFonts w:hint="eastAsia"/>
        </w:rPr>
        <w:t>列车流水</w:t>
      </w:r>
      <w:r>
        <w:t>号</w:t>
      </w:r>
      <w:r>
        <w:rPr>
          <w:rFonts w:hint="eastAsia"/>
        </w:rPr>
        <w:t>，出发站编号，到达站编号，车厢号，席位排号，席位编号，席位状态</w:t>
      </w:r>
      <w:r>
        <w:t>】</w:t>
      </w:r>
    </w:p>
    <w:p>
      <w:pPr>
        <w:bidi w:val="0"/>
      </w:pPr>
      <w:r>
        <w:rPr>
          <w:rFonts w:hint="eastAsia"/>
        </w:rPr>
        <w:t>TakeTrainRecord (R</w:t>
      </w:r>
      <w:r>
        <w:t xml:space="preserve">ID int, </w:t>
      </w:r>
      <w:r>
        <w:rPr>
          <w:rFonts w:hint="eastAsia"/>
        </w:rPr>
        <w:t>P</w:t>
      </w:r>
      <w:r>
        <w:t>CardID char(18)</w:t>
      </w:r>
      <w:r>
        <w:rPr>
          <w:rFonts w:hint="eastAsia"/>
        </w:rPr>
        <w:t>, T</w:t>
      </w:r>
      <w:r>
        <w:t xml:space="preserve">ID int, </w:t>
      </w:r>
      <w:r>
        <w:rPr>
          <w:rFonts w:hint="eastAsia"/>
        </w:rPr>
        <w:t>SStationID</w:t>
      </w:r>
      <w:r>
        <w:t xml:space="preserve"> </w:t>
      </w:r>
      <w:r>
        <w:rPr>
          <w:rFonts w:hint="eastAsia"/>
        </w:rPr>
        <w:t>int</w:t>
      </w:r>
      <w:r>
        <w:t>, A</w:t>
      </w:r>
      <w:r>
        <w:rPr>
          <w:rFonts w:hint="eastAsia"/>
        </w:rPr>
        <w:t>Station</w:t>
      </w:r>
      <w:r>
        <w:t xml:space="preserve">ID int, </w:t>
      </w:r>
      <w:r>
        <w:rPr>
          <w:rFonts w:hint="eastAsia"/>
        </w:rPr>
        <w:t>CarrigeID</w:t>
      </w:r>
      <w:r>
        <w:t xml:space="preserve"> </w:t>
      </w:r>
      <w:r>
        <w:rPr>
          <w:rFonts w:hint="eastAsia"/>
        </w:rPr>
        <w:t>smallint,</w:t>
      </w:r>
      <w:r>
        <w:t xml:space="preserve"> </w:t>
      </w:r>
      <w:r>
        <w:rPr>
          <w:rFonts w:hint="eastAsia"/>
        </w:rPr>
        <w:t>SeatRow</w:t>
      </w:r>
      <w:r>
        <w:t xml:space="preserve"> </w:t>
      </w:r>
      <w:r>
        <w:rPr>
          <w:rFonts w:hint="eastAsia"/>
        </w:rPr>
        <w:t>smallint，SeatNo</w:t>
      </w:r>
      <w:r>
        <w:t xml:space="preserve"> char(1)</w:t>
      </w:r>
      <w:r>
        <w:rPr>
          <w:rFonts w:hint="eastAsia"/>
        </w:rPr>
        <w:t>，SStatus</w:t>
      </w:r>
      <w:r>
        <w:t xml:space="preserve"> </w:t>
      </w:r>
      <w:r>
        <w:rPr>
          <w:rFonts w:hint="eastAsia"/>
        </w:rPr>
        <w:t>int</w:t>
      </w:r>
      <w:r>
        <w:t>)</w:t>
      </w:r>
    </w:p>
    <w:p>
      <w:pPr>
        <w:bidi w:val="0"/>
      </w:pPr>
      <w:r>
        <w:rPr>
          <w:rFonts w:hint="eastAsia"/>
        </w:rPr>
        <w:t>其中，主码、</w:t>
      </w:r>
      <w:r>
        <w:t>外码</w:t>
      </w:r>
      <w:r>
        <w:rPr>
          <w:rFonts w:hint="eastAsia"/>
        </w:rPr>
        <w:t>请</w:t>
      </w:r>
      <w:r>
        <w:t>依据</w:t>
      </w:r>
      <w:r>
        <w:rPr>
          <w:rFonts w:hint="eastAsia"/>
        </w:rPr>
        <w:t>应用</w:t>
      </w:r>
      <w:r>
        <w:t>背景</w:t>
      </w:r>
      <w:r>
        <w:rPr>
          <w:rFonts w:hint="eastAsia"/>
        </w:rPr>
        <w:t>合理定义。</w:t>
      </w:r>
    </w:p>
    <w:p>
      <w:pPr>
        <w:bidi w:val="0"/>
      </w:pPr>
      <w:r>
        <w:rPr>
          <w:rFonts w:hint="eastAsia"/>
        </w:rPr>
        <w:t>CarrigeID若为空，则表示“无座”；</w:t>
      </w:r>
    </w:p>
    <w:p>
      <w:pPr>
        <w:bidi w:val="0"/>
      </w:pPr>
      <w:r>
        <w:rPr>
          <w:rFonts w:hint="eastAsia"/>
        </w:rPr>
        <w:t>SeatNo只能取值为</w:t>
      </w:r>
      <w:r>
        <w:t>’A’</w:t>
      </w:r>
      <w:r>
        <w:rPr>
          <w:rFonts w:hint="eastAsia"/>
        </w:rPr>
        <w:t>、</w:t>
      </w:r>
      <w:r>
        <w:t>’B’</w:t>
      </w:r>
      <w:r>
        <w:rPr>
          <w:rFonts w:hint="eastAsia"/>
        </w:rPr>
        <w:t>、</w:t>
      </w:r>
      <w:r>
        <w:t>’C’</w:t>
      </w:r>
      <w:r>
        <w:rPr>
          <w:rFonts w:hint="eastAsia"/>
        </w:rPr>
        <w:t>、</w:t>
      </w:r>
      <w:r>
        <w:t>’E’</w:t>
      </w:r>
      <w:r>
        <w:rPr>
          <w:rFonts w:hint="eastAsia"/>
        </w:rPr>
        <w:t>、</w:t>
      </w:r>
      <w:r>
        <w:t>’F’</w:t>
      </w:r>
      <w:r>
        <w:rPr>
          <w:rFonts w:hint="eastAsia"/>
        </w:rPr>
        <w:t>，或为空值；</w:t>
      </w:r>
    </w:p>
    <w:p>
      <w:pPr>
        <w:bidi w:val="0"/>
      </w:pPr>
      <w:r>
        <w:rPr>
          <w:rFonts w:hint="eastAsia"/>
        </w:rPr>
        <w:t>SStatus只能取值</w:t>
      </w:r>
      <w:r>
        <w:t>’0’</w:t>
      </w:r>
      <w:r>
        <w:rPr>
          <w:rFonts w:hint="eastAsia"/>
        </w:rPr>
        <w:t>（退票）、</w:t>
      </w:r>
      <w:r>
        <w:t>’</w:t>
      </w:r>
      <w:r>
        <w:rPr>
          <w:rFonts w:hint="eastAsia"/>
        </w:rPr>
        <w:t>1</w:t>
      </w:r>
      <w:r>
        <w:t>’</w:t>
      </w:r>
      <w:r>
        <w:rPr>
          <w:rFonts w:hint="eastAsia"/>
        </w:rPr>
        <w:t>（正常）、</w:t>
      </w:r>
      <w:r>
        <w:t>’</w:t>
      </w:r>
      <w:r>
        <w:rPr>
          <w:rFonts w:hint="eastAsia"/>
        </w:rPr>
        <w:t>2</w:t>
      </w:r>
      <w:r>
        <w:t>’</w:t>
      </w:r>
      <w:r>
        <w:rPr>
          <w:rFonts w:hint="eastAsia"/>
        </w:rPr>
        <w:t>（乘客没上车）</w:t>
      </w:r>
      <w:r>
        <w:t>。</w:t>
      </w:r>
    </w:p>
    <w:p>
      <w:pPr>
        <w:bidi w:val="0"/>
        <w:ind w:firstLine="420" w:firstLineChars="0"/>
        <w:rPr>
          <w:rFonts w:hint="default" w:eastAsia="宋体"/>
          <w:lang w:val="en-US" w:eastAsia="zh-CN"/>
        </w:rPr>
      </w:pPr>
      <w:r>
        <w:rPr>
          <w:rFonts w:hint="eastAsia"/>
          <w:lang w:val="en-US" w:eastAsia="zh-CN"/>
        </w:rPr>
        <w:t>采取SQl语句建表，为方便阅读，贴代码图如图3.3</w:t>
      </w:r>
    </w:p>
    <w:p>
      <w:pPr>
        <w:bidi w:val="0"/>
      </w:pPr>
      <w:r>
        <w:drawing>
          <wp:inline distT="0" distB="0" distL="114300" distR="114300">
            <wp:extent cx="5269230" cy="2487295"/>
            <wp:effectExtent l="0" t="0" r="7620" b="825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269230" cy="2487295"/>
                    </a:xfrm>
                    <a:prstGeom prst="rect">
                      <a:avLst/>
                    </a:prstGeom>
                    <a:noFill/>
                    <a:ln>
                      <a:noFill/>
                    </a:ln>
                  </pic:spPr>
                </pic:pic>
              </a:graphicData>
            </a:graphic>
          </wp:inline>
        </w:drawing>
      </w:r>
    </w:p>
    <w:p>
      <w:pPr>
        <w:bidi w:val="0"/>
        <w:jc w:val="center"/>
        <w:rPr>
          <w:rFonts w:hint="eastAsia"/>
          <w:lang w:val="en-US" w:eastAsia="zh-CN"/>
        </w:rPr>
      </w:pPr>
      <w:r>
        <w:rPr>
          <w:rFonts w:hint="eastAsia"/>
        </w:rPr>
        <w:t>图3.3</w:t>
      </w:r>
      <w:r>
        <w:rPr>
          <w:rFonts w:hint="eastAsia"/>
          <w:lang w:val="en-US" w:eastAsia="zh-CN"/>
        </w:rPr>
        <w:t xml:space="preserve"> TakeTrainRecord表建表sql语句</w:t>
      </w:r>
    </w:p>
    <w:p>
      <w:pPr>
        <w:bidi w:val="0"/>
        <w:ind w:firstLine="420" w:firstLineChars="0"/>
        <w:rPr>
          <w:rFonts w:hint="eastAsia"/>
          <w:lang w:val="en-US" w:eastAsia="zh-CN"/>
        </w:rPr>
      </w:pPr>
      <w:r>
        <w:rPr>
          <w:rFonts w:hint="eastAsia"/>
          <w:lang w:val="en-US" w:eastAsia="zh-CN"/>
        </w:rPr>
        <w:t>测试过程遇到问题1.mysql8.0.16后check语句起作用。2.在SeatNo未限制not null的情况下，SeatNo为null能通过 check(SeatNo in('A','B','C','E','F'))，把null写入check(SeatNo in('A','B','C','E','F') or SeatNo=null)反而测试出错。</w:t>
      </w:r>
    </w:p>
    <w:p>
      <w:pPr>
        <w:bidi w:val="0"/>
        <w:ind w:firstLine="420" w:firstLineChars="0"/>
        <w:rPr>
          <w:rFonts w:hint="default"/>
          <w:lang w:val="en-US" w:eastAsia="zh-CN"/>
        </w:rPr>
      </w:pPr>
      <w:r>
        <w:rPr>
          <w:rFonts w:hint="eastAsia"/>
          <w:lang w:val="en-US" w:eastAsia="zh-CN"/>
        </w:rPr>
        <w:t>填充乘车记录表，建立存储过程，利用游标，一层循环，从乘客表选取身份证号，1次乘车（0或1次后面查询很多没结果，改成乘车一次有所改善，改成0或多次会更好），随机从车次表选取tid，根据trainpass选取前后两个站作为上车站和下车站，随机车厢，座排，座位，同时检查座位冲突。用到了游标，random等函数。存储过程sql语句如图3.4</w:t>
      </w:r>
    </w:p>
    <w:p>
      <w:pPr>
        <w:bidi w:val="0"/>
      </w:pPr>
      <w:r>
        <w:drawing>
          <wp:inline distT="0" distB="0" distL="114300" distR="114300">
            <wp:extent cx="5269230" cy="4756785"/>
            <wp:effectExtent l="0" t="0" r="7620" b="571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5269230" cy="4756785"/>
                    </a:xfrm>
                    <a:prstGeom prst="rect">
                      <a:avLst/>
                    </a:prstGeom>
                    <a:noFill/>
                    <a:ln>
                      <a:noFill/>
                    </a:ln>
                  </pic:spPr>
                </pic:pic>
              </a:graphicData>
            </a:graphic>
          </wp:inline>
        </w:drawing>
      </w:r>
    </w:p>
    <w:p>
      <w:pPr>
        <w:bidi w:val="0"/>
        <w:jc w:val="center"/>
        <w:rPr>
          <w:rFonts w:hint="default" w:eastAsia="宋体"/>
          <w:lang w:val="en-US" w:eastAsia="zh-CN"/>
        </w:rPr>
      </w:pPr>
      <w:r>
        <w:rPr>
          <w:rFonts w:hint="eastAsia"/>
        </w:rPr>
        <w:t>图3.4</w:t>
      </w:r>
      <w:r>
        <w:rPr>
          <w:rFonts w:hint="eastAsia"/>
          <w:lang w:val="en-US" w:eastAsia="zh-CN"/>
        </w:rPr>
        <w:t xml:space="preserve"> 填充乘车记录存储过程</w:t>
      </w:r>
    </w:p>
    <w:p>
      <w:pPr>
        <w:bidi w:val="0"/>
        <w:rPr>
          <w:rFonts w:hint="default"/>
          <w:lang w:val="en-US" w:eastAsia="zh-CN"/>
        </w:rPr>
      </w:pPr>
      <w:r>
        <w:rPr>
          <w:rFonts w:hint="eastAsia"/>
          <w:lang w:val="en-US" w:eastAsia="zh-CN"/>
        </w:rPr>
        <w:t>执行call存储过程用时200s，建立记录25k</w:t>
      </w:r>
    </w:p>
    <w:p>
      <w:pPr>
        <w:bidi w:val="0"/>
        <w:ind w:firstLine="240" w:firstLineChars="100"/>
      </w:pPr>
      <w:r>
        <w:rPr>
          <w:rFonts w:hint="eastAsia"/>
          <w:lang w:val="en-US" w:eastAsia="zh-CN"/>
        </w:rPr>
        <w:t>f、</w:t>
      </w:r>
      <w:r>
        <w:rPr>
          <w:rFonts w:hint="eastAsia"/>
        </w:rPr>
        <w:t>诊断</w:t>
      </w:r>
      <w:r>
        <w:t>表</w:t>
      </w:r>
      <w:r>
        <w:rPr>
          <w:rFonts w:hint="eastAsia"/>
        </w:rPr>
        <w:t>【诊断编号，病人身份证号，诊断日期</w:t>
      </w:r>
      <w:r>
        <w:t>，</w:t>
      </w:r>
      <w:r>
        <w:rPr>
          <w:rFonts w:hint="eastAsia"/>
        </w:rPr>
        <w:t>诊断结果，发病日期】</w:t>
      </w:r>
    </w:p>
    <w:p>
      <w:pPr>
        <w:bidi w:val="0"/>
      </w:pPr>
      <w:r>
        <w:t>Diagnose</w:t>
      </w:r>
      <w:r>
        <w:rPr>
          <w:rFonts w:hint="eastAsia"/>
        </w:rPr>
        <w:t>Record</w:t>
      </w:r>
      <w:r>
        <w:t xml:space="preserve"> (</w:t>
      </w:r>
      <w:r>
        <w:rPr>
          <w:rFonts w:hint="eastAsia"/>
        </w:rPr>
        <w:t>DID</w:t>
      </w:r>
      <w:r>
        <w:t xml:space="preserve"> </w:t>
      </w:r>
      <w:r>
        <w:rPr>
          <w:rFonts w:hint="eastAsia"/>
        </w:rPr>
        <w:t>int,</w:t>
      </w:r>
      <w:r>
        <w:t xml:space="preserve"> </w:t>
      </w:r>
      <w:r>
        <w:rPr>
          <w:rFonts w:hint="eastAsia"/>
        </w:rPr>
        <w:t>P</w:t>
      </w:r>
      <w:r>
        <w:t xml:space="preserve">CardID char(18), </w:t>
      </w:r>
      <w:r>
        <w:rPr>
          <w:rFonts w:hint="eastAsia"/>
        </w:rPr>
        <w:t>DDay date</w:t>
      </w:r>
      <w:r>
        <w:t xml:space="preserve">, </w:t>
      </w:r>
      <w:r>
        <w:rPr>
          <w:rFonts w:hint="eastAsia"/>
        </w:rPr>
        <w:t>DStatus</w:t>
      </w:r>
      <w:r>
        <w:t xml:space="preserve"> </w:t>
      </w:r>
      <w:r>
        <w:rPr>
          <w:rFonts w:hint="eastAsia"/>
        </w:rPr>
        <w:t>smallint, FDay date</w:t>
      </w:r>
      <w:r>
        <w:t>)</w:t>
      </w:r>
    </w:p>
    <w:p>
      <w:pPr>
        <w:bidi w:val="0"/>
        <w:rPr>
          <w:rFonts w:hint="eastAsia"/>
        </w:rPr>
      </w:pPr>
      <w:r>
        <w:rPr>
          <w:rFonts w:hint="eastAsia"/>
        </w:rPr>
        <w:t>其中，主码为DID；DStatus包括：1：新冠确诊；2：新冠疑似；3：排除新冠</w:t>
      </w:r>
    </w:p>
    <w:p>
      <w:pPr>
        <w:bidi w:val="0"/>
        <w:rPr>
          <w:rFonts w:hint="default" w:eastAsia="宋体"/>
          <w:lang w:val="en-US" w:eastAsia="zh-CN"/>
        </w:rPr>
      </w:pPr>
      <w:r>
        <w:rPr>
          <w:rFonts w:hint="eastAsia"/>
          <w:lang w:val="en-US" w:eastAsia="zh-CN"/>
        </w:rPr>
        <w:t>建表语句如图3.5</w:t>
      </w:r>
    </w:p>
    <w:p>
      <w:pPr>
        <w:bidi w:val="0"/>
      </w:pPr>
      <w:r>
        <w:drawing>
          <wp:inline distT="0" distB="0" distL="114300" distR="114300">
            <wp:extent cx="5124450" cy="15621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5124450" cy="1562100"/>
                    </a:xfrm>
                    <a:prstGeom prst="rect">
                      <a:avLst/>
                    </a:prstGeom>
                    <a:noFill/>
                    <a:ln>
                      <a:noFill/>
                    </a:ln>
                  </pic:spPr>
                </pic:pic>
              </a:graphicData>
            </a:graphic>
          </wp:inline>
        </w:drawing>
      </w:r>
    </w:p>
    <w:p>
      <w:pPr>
        <w:bidi w:val="0"/>
        <w:jc w:val="center"/>
        <w:rPr>
          <w:rFonts w:hint="eastAsia"/>
          <w:lang w:val="en-US" w:eastAsia="zh-CN"/>
        </w:rPr>
      </w:pPr>
      <w:r>
        <w:rPr>
          <w:rFonts w:hint="eastAsia"/>
        </w:rPr>
        <w:t>图3.5</w:t>
      </w:r>
      <w:r>
        <w:rPr>
          <w:rFonts w:hint="eastAsia"/>
          <w:lang w:val="en-US" w:eastAsia="zh-CN"/>
        </w:rPr>
        <w:t xml:space="preserve"> 诊断表建表</w:t>
      </w:r>
    </w:p>
    <w:p>
      <w:pPr>
        <w:bidi w:val="0"/>
        <w:jc w:val="both"/>
        <w:rPr>
          <w:rFonts w:hint="default"/>
          <w:lang w:val="en-US" w:eastAsia="zh-CN"/>
        </w:rPr>
      </w:pPr>
      <w:r>
        <w:rPr>
          <w:rFonts w:hint="eastAsia"/>
          <w:lang w:val="en-US" w:eastAsia="zh-CN"/>
        </w:rPr>
        <w:t>诊断表填充</w:t>
      </w:r>
    </w:p>
    <w:p>
      <w:pPr>
        <w:bidi w:val="0"/>
        <w:ind w:firstLine="420" w:firstLineChars="0"/>
        <w:rPr>
          <w:rFonts w:hint="eastAsia"/>
          <w:lang w:val="en-US" w:eastAsia="zh-CN"/>
        </w:rPr>
      </w:pPr>
      <w:r>
        <w:rPr>
          <w:rFonts w:hint="eastAsia"/>
          <w:lang w:val="en-US" w:eastAsia="zh-CN"/>
        </w:rPr>
        <w:t>模拟对乘客表中的每一位检测，检测时间2019.12.2~2020.3.1，对模拟为</w:t>
      </w:r>
    </w:p>
    <w:p>
      <w:pPr>
        <w:bidi w:val="0"/>
        <w:rPr>
          <w:rFonts w:hint="default"/>
          <w:lang w:val="en-US" w:eastAsia="zh-CN"/>
        </w:rPr>
      </w:pPr>
      <w:r>
        <w:rPr>
          <w:rFonts w:hint="eastAsia"/>
          <w:lang w:val="en-US" w:eastAsia="zh-CN"/>
        </w:rPr>
        <w:t>确诊的患者模拟发病日期，诊断前4到14天。存储过程如图3.6</w:t>
      </w:r>
    </w:p>
    <w:p>
      <w:pPr>
        <w:bidi w:val="0"/>
        <w:rPr>
          <w:rFonts w:hint="default"/>
          <w:lang w:val="en-US" w:eastAsia="zh-CN"/>
        </w:rPr>
      </w:pPr>
      <w:r>
        <w:drawing>
          <wp:inline distT="0" distB="0" distL="114300" distR="114300">
            <wp:extent cx="5270500" cy="3910965"/>
            <wp:effectExtent l="0" t="0" r="6350" b="133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5270500" cy="3910965"/>
                    </a:xfrm>
                    <a:prstGeom prst="rect">
                      <a:avLst/>
                    </a:prstGeom>
                    <a:noFill/>
                    <a:ln>
                      <a:noFill/>
                    </a:ln>
                  </pic:spPr>
                </pic:pic>
              </a:graphicData>
            </a:graphic>
          </wp:inline>
        </w:drawing>
      </w:r>
    </w:p>
    <w:p>
      <w:pPr>
        <w:bidi w:val="0"/>
        <w:jc w:val="center"/>
        <w:rPr>
          <w:rFonts w:hint="default" w:eastAsia="宋体"/>
          <w:lang w:val="en-US" w:eastAsia="zh-CN"/>
        </w:rPr>
      </w:pPr>
      <w:r>
        <w:rPr>
          <w:rFonts w:hint="eastAsia"/>
        </w:rPr>
        <w:t>图3.6</w:t>
      </w:r>
      <w:r>
        <w:rPr>
          <w:rFonts w:hint="eastAsia"/>
          <w:lang w:val="en-US" w:eastAsia="zh-CN"/>
        </w:rPr>
        <w:t xml:space="preserve"> 填充诊断表存储过程</w:t>
      </w:r>
    </w:p>
    <w:p>
      <w:pPr>
        <w:bidi w:val="0"/>
        <w:ind w:firstLine="420" w:firstLineChars="0"/>
      </w:pPr>
      <w:r>
        <w:rPr>
          <w:rFonts w:hint="eastAsia"/>
          <w:lang w:val="en-US" w:eastAsia="zh-CN"/>
        </w:rPr>
        <w:t>g、</w:t>
      </w:r>
      <w:r>
        <w:rPr>
          <w:rFonts w:hint="eastAsia"/>
        </w:rPr>
        <w:t>乘客紧密接触者表【接触日期, 被接触者身份证号，状态，病患身份证号】</w:t>
      </w:r>
    </w:p>
    <w:p>
      <w:pPr>
        <w:bidi w:val="0"/>
      </w:pPr>
      <w:r>
        <w:rPr>
          <w:rFonts w:hint="eastAsia"/>
        </w:rPr>
        <w:t>TrainContactor (CDate</w:t>
      </w:r>
      <w:r>
        <w:t xml:space="preserve"> </w:t>
      </w:r>
      <w:r>
        <w:rPr>
          <w:rFonts w:hint="eastAsia"/>
        </w:rPr>
        <w:t>date, CCardID char(18), DStatus</w:t>
      </w:r>
      <w:r>
        <w:t xml:space="preserve"> </w:t>
      </w:r>
      <w:r>
        <w:rPr>
          <w:rFonts w:hint="eastAsia"/>
        </w:rPr>
        <w:t>smallint, P</w:t>
      </w:r>
      <w:r>
        <w:t>CardID char(18)</w:t>
      </w:r>
      <w:r>
        <w:rPr>
          <w:rFonts w:hint="eastAsia"/>
        </w:rPr>
        <w:t>)</w:t>
      </w:r>
    </w:p>
    <w:p>
      <w:pPr>
        <w:bidi w:val="0"/>
      </w:pPr>
      <w:r>
        <w:rPr>
          <w:rFonts w:hint="eastAsia"/>
        </w:rPr>
        <w:t>其中，主码为全码。DStatus包括：1：新冠确诊；2：新冠疑似；3：排除新冠</w:t>
      </w:r>
    </w:p>
    <w:p>
      <w:pPr>
        <w:bidi w:val="0"/>
        <w:rPr>
          <w:rFonts w:hint="default"/>
          <w:lang w:val="en-US" w:eastAsia="zh-CN"/>
        </w:rPr>
      </w:pPr>
      <w:r>
        <w:rPr>
          <w:rFonts w:hint="eastAsia"/>
          <w:lang w:val="en-US" w:eastAsia="zh-CN"/>
        </w:rPr>
        <w:t>建表语句如图3.7</w:t>
      </w:r>
    </w:p>
    <w:p>
      <w:pPr>
        <w:bidi w:val="0"/>
      </w:pPr>
      <w:r>
        <w:drawing>
          <wp:inline distT="0" distB="0" distL="114300" distR="114300">
            <wp:extent cx="5272405" cy="1527175"/>
            <wp:effectExtent l="0" t="0" r="4445" b="158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5272405" cy="1527175"/>
                    </a:xfrm>
                    <a:prstGeom prst="rect">
                      <a:avLst/>
                    </a:prstGeom>
                    <a:noFill/>
                    <a:ln>
                      <a:noFill/>
                    </a:ln>
                  </pic:spPr>
                </pic:pic>
              </a:graphicData>
            </a:graphic>
          </wp:inline>
        </w:drawing>
      </w:r>
    </w:p>
    <w:p>
      <w:pPr>
        <w:bidi w:val="0"/>
        <w:jc w:val="center"/>
        <w:rPr>
          <w:rFonts w:hint="default"/>
          <w:lang w:val="en-US" w:eastAsia="zh-CN"/>
        </w:rPr>
      </w:pPr>
      <w:r>
        <w:rPr>
          <w:rFonts w:hint="eastAsia"/>
        </w:rPr>
        <w:t>图3.7乘客紧密接触者</w:t>
      </w:r>
      <w:r>
        <w:rPr>
          <w:rFonts w:hint="eastAsia"/>
          <w:lang w:val="en-US" w:eastAsia="zh-CN"/>
        </w:rPr>
        <w:t>建表sql</w:t>
      </w:r>
    </w:p>
    <w:p>
      <w:pPr>
        <w:bidi w:val="0"/>
        <w:ind w:firstLine="420" w:firstLineChars="0"/>
        <w:rPr>
          <w:rFonts w:hint="default"/>
          <w:lang w:val="en-US" w:eastAsia="zh-CN"/>
        </w:rPr>
      </w:pPr>
      <w:r>
        <w:rPr>
          <w:rFonts w:hint="eastAsia"/>
          <w:lang w:val="en-US" w:eastAsia="zh-CN"/>
        </w:rPr>
        <w:t>在诊断表中选取确诊乘客，根据乘车记录表找到其乘车的车次日期，找出站点区间同一车厢的乘客，为其模拟诊断状态，插入接触表。考虑到实际发病前也可能传染和为了简化实验，这里不再限制乘车日期要在发病日期后。遇到了双层游标，内层要用到外层结果，但是声明要在外层前，的问题。最后把内层变成了一个新的存储过程，调用。</w:t>
      </w:r>
    </w:p>
    <w:p>
      <w:pPr>
        <w:bidi w:val="0"/>
      </w:pPr>
      <w:r>
        <w:drawing>
          <wp:inline distT="0" distB="0" distL="114300" distR="114300">
            <wp:extent cx="5269865" cy="3215640"/>
            <wp:effectExtent l="0" t="0" r="6985" b="3810"/>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19"/>
                    <a:stretch>
                      <a:fillRect/>
                    </a:stretch>
                  </pic:blipFill>
                  <pic:spPr>
                    <a:xfrm>
                      <a:off x="0" y="0"/>
                      <a:ext cx="5269865" cy="3215640"/>
                    </a:xfrm>
                    <a:prstGeom prst="rect">
                      <a:avLst/>
                    </a:prstGeom>
                    <a:noFill/>
                    <a:ln>
                      <a:noFill/>
                    </a:ln>
                  </pic:spPr>
                </pic:pic>
              </a:graphicData>
            </a:graphic>
          </wp:inline>
        </w:drawing>
      </w:r>
    </w:p>
    <w:p>
      <w:pPr>
        <w:bidi w:val="0"/>
      </w:pPr>
      <w:r>
        <w:drawing>
          <wp:inline distT="0" distB="0" distL="114300" distR="114300">
            <wp:extent cx="5267960" cy="5030470"/>
            <wp:effectExtent l="0" t="0" r="8890" b="1778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0"/>
                    <a:stretch>
                      <a:fillRect/>
                    </a:stretch>
                  </pic:blipFill>
                  <pic:spPr>
                    <a:xfrm>
                      <a:off x="0" y="0"/>
                      <a:ext cx="5267960" cy="5030470"/>
                    </a:xfrm>
                    <a:prstGeom prst="rect">
                      <a:avLst/>
                    </a:prstGeom>
                    <a:noFill/>
                    <a:ln>
                      <a:noFill/>
                    </a:ln>
                  </pic:spPr>
                </pic:pic>
              </a:graphicData>
            </a:graphic>
          </wp:inline>
        </w:drawing>
      </w:r>
    </w:p>
    <w:p>
      <w:pPr>
        <w:bidi w:val="0"/>
      </w:pPr>
      <w:r>
        <w:drawing>
          <wp:inline distT="0" distB="0" distL="114300" distR="114300">
            <wp:extent cx="5272405" cy="2536825"/>
            <wp:effectExtent l="0" t="0" r="4445" b="1587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5272405" cy="2536825"/>
                    </a:xfrm>
                    <a:prstGeom prst="rect">
                      <a:avLst/>
                    </a:prstGeom>
                    <a:noFill/>
                    <a:ln>
                      <a:noFill/>
                    </a:ln>
                  </pic:spPr>
                </pic:pic>
              </a:graphicData>
            </a:graphic>
          </wp:inline>
        </w:drawing>
      </w:r>
    </w:p>
    <w:p>
      <w:pPr>
        <w:bidi w:val="0"/>
        <w:jc w:val="center"/>
        <w:rPr>
          <w:rFonts w:hint="default" w:eastAsia="宋体"/>
          <w:lang w:val="en-US" w:eastAsia="zh-CN"/>
        </w:rPr>
      </w:pPr>
      <w:r>
        <w:rPr>
          <w:rFonts w:hint="eastAsia"/>
        </w:rPr>
        <w:t>图3.</w:t>
      </w:r>
      <w:r>
        <w:rPr>
          <w:rFonts w:hint="eastAsia"/>
          <w:lang w:val="en-US" w:eastAsia="zh-CN"/>
        </w:rPr>
        <w:t>8 填充密切接触存储过程语句</w:t>
      </w:r>
    </w:p>
    <w:p>
      <w:pPr>
        <w:bidi w:val="0"/>
        <w:rPr>
          <w:rFonts w:hint="eastAsia"/>
          <w:lang w:val="en-US" w:eastAsia="zh-CN"/>
        </w:rPr>
      </w:pPr>
      <w:r>
        <w:rPr>
          <w:rFonts w:hint="eastAsia"/>
          <w:lang w:val="en-US" w:eastAsia="zh-CN"/>
        </w:rPr>
        <w:t>调用产生密切接触记录。</w:t>
      </w:r>
    </w:p>
    <w:p>
      <w:pPr>
        <w:bidi w:val="0"/>
        <w:rPr>
          <w:rFonts w:hint="default"/>
          <w:lang w:val="en-US" w:eastAsia="zh-CN"/>
        </w:rPr>
      </w:pPr>
      <w:r>
        <w:rPr>
          <w:rFonts w:hint="default"/>
          <w:lang w:val="en-US" w:eastAsia="zh-CN"/>
        </w:rPr>
        <w:t>delete from traincontactor;</w:t>
      </w:r>
    </w:p>
    <w:p>
      <w:pPr>
        <w:bidi w:val="0"/>
        <w:rPr>
          <w:rFonts w:hint="default"/>
          <w:lang w:val="en-US" w:eastAsia="zh-CN"/>
        </w:rPr>
      </w:pPr>
      <w:r>
        <w:rPr>
          <w:rFonts w:hint="default"/>
          <w:lang w:val="en-US" w:eastAsia="zh-CN"/>
        </w:rPr>
        <w:t>call fillcontact();</w:t>
      </w:r>
    </w:p>
    <w:p>
      <w:pPr>
        <w:bidi w:val="0"/>
      </w:pPr>
      <w:r>
        <w:rPr>
          <w:rFonts w:hint="eastAsia"/>
          <w:lang w:val="en-US" w:eastAsia="zh-CN"/>
        </w:rPr>
        <w:t>25k的诊断，只有几百个密切接触</w:t>
      </w:r>
    </w:p>
    <w:p>
      <w:pPr>
        <w:bidi w:val="0"/>
        <w:rPr>
          <w:rFonts w:hint="eastAsia"/>
          <w:lang w:val="en-US" w:eastAsia="zh-CN"/>
        </w:rPr>
      </w:pPr>
      <w:r>
        <w:rPr>
          <w:rFonts w:hint="eastAsia"/>
          <w:lang w:val="en-US" w:eastAsia="zh-CN"/>
        </w:rPr>
        <w:t>验证结果，取一条记录，</w:t>
      </w:r>
      <w:r>
        <w:rPr>
          <w:rFonts w:hint="default"/>
          <w:lang w:val="en-US" w:eastAsia="zh-CN"/>
        </w:rPr>
        <w:t>230231197505243594</w:t>
      </w:r>
      <w:r>
        <w:rPr>
          <w:rFonts w:hint="eastAsia"/>
          <w:lang w:val="en-US" w:eastAsia="zh-CN"/>
        </w:rPr>
        <w:t>密切接触330803200111012166</w:t>
      </w:r>
    </w:p>
    <w:p>
      <w:pPr>
        <w:bidi w:val="0"/>
        <w:rPr>
          <w:rFonts w:hint="default"/>
          <w:lang w:val="en-US" w:eastAsia="zh-CN"/>
        </w:rPr>
      </w:pPr>
      <w:r>
        <w:rPr>
          <w:rFonts w:hint="eastAsia"/>
          <w:lang w:val="en-US" w:eastAsia="zh-CN"/>
        </w:rPr>
        <w:t>查看乘车记录，发现正确。查询结果如图3.9</w:t>
      </w:r>
    </w:p>
    <w:p>
      <w:pPr>
        <w:bidi w:val="0"/>
        <w:rPr>
          <w:rFonts w:hint="eastAsia"/>
        </w:rPr>
      </w:pPr>
      <w:r>
        <w:rPr>
          <w:rFonts w:hint="eastAsia"/>
        </w:rPr>
        <w:t>select * from taketrainrecord WHERE PCardID='230231197505243594'</w:t>
      </w:r>
    </w:p>
    <w:p>
      <w:pPr>
        <w:bidi w:val="0"/>
        <w:rPr>
          <w:rFonts w:hint="eastAsia"/>
        </w:rPr>
      </w:pPr>
      <w:r>
        <w:rPr>
          <w:rFonts w:hint="eastAsia"/>
        </w:rPr>
        <w:t>UNION</w:t>
      </w:r>
    </w:p>
    <w:p>
      <w:pPr>
        <w:bidi w:val="0"/>
      </w:pPr>
      <w:r>
        <w:rPr>
          <w:rFonts w:hint="eastAsia"/>
        </w:rPr>
        <w:t>select * from taketrainrecord WHERE PCardID='330803200111012166';</w:t>
      </w:r>
    </w:p>
    <w:p>
      <w:pPr>
        <w:bidi w:val="0"/>
      </w:pPr>
      <w:r>
        <w:drawing>
          <wp:inline distT="0" distB="0" distL="114300" distR="114300">
            <wp:extent cx="5270500" cy="1529080"/>
            <wp:effectExtent l="0" t="0" r="6350" b="1397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2"/>
                    <a:stretch>
                      <a:fillRect/>
                    </a:stretch>
                  </pic:blipFill>
                  <pic:spPr>
                    <a:xfrm>
                      <a:off x="0" y="0"/>
                      <a:ext cx="5270500" cy="1529080"/>
                    </a:xfrm>
                    <a:prstGeom prst="rect">
                      <a:avLst/>
                    </a:prstGeom>
                    <a:noFill/>
                    <a:ln>
                      <a:noFill/>
                    </a:ln>
                  </pic:spPr>
                </pic:pic>
              </a:graphicData>
            </a:graphic>
          </wp:inline>
        </w:drawing>
      </w:r>
    </w:p>
    <w:p>
      <w:pPr>
        <w:bidi w:val="0"/>
        <w:jc w:val="center"/>
        <w:rPr>
          <w:rFonts w:hint="default" w:eastAsia="宋体"/>
          <w:lang w:val="en-US" w:eastAsia="zh-CN"/>
        </w:rPr>
      </w:pPr>
      <w:r>
        <w:rPr>
          <w:rFonts w:hint="eastAsia"/>
        </w:rPr>
        <w:t>图3.9</w:t>
      </w:r>
      <w:r>
        <w:rPr>
          <w:rFonts w:hint="eastAsia"/>
          <w:lang w:val="en-US" w:eastAsia="zh-CN"/>
        </w:rPr>
        <w:t xml:space="preserve"> 密切接触测试</w:t>
      </w:r>
    </w:p>
    <w:p>
      <w:pPr>
        <w:spacing w:line="240" w:lineRule="auto"/>
        <w:rPr>
          <w:b/>
          <w:sz w:val="24"/>
        </w:rPr>
      </w:pPr>
      <w:r>
        <w:rPr>
          <w:rFonts w:hint="eastAsia"/>
          <w:b/>
          <w:sz w:val="24"/>
        </w:rPr>
        <w:t>2）观察性实验</w:t>
      </w:r>
    </w:p>
    <w:p>
      <w:pPr>
        <w:spacing w:line="240" w:lineRule="auto"/>
        <w:ind w:firstLine="420" w:firstLineChars="0"/>
        <w:rPr>
          <w:rFonts w:hint="eastAsia"/>
          <w:sz w:val="24"/>
        </w:rPr>
      </w:pPr>
      <w:r>
        <w:rPr>
          <w:rFonts w:hint="eastAsia"/>
          <w:sz w:val="24"/>
          <w:lang w:val="en-US" w:eastAsia="zh-CN"/>
        </w:rPr>
        <w:t>实验内容：</w:t>
      </w:r>
      <w:r>
        <w:rPr>
          <w:rFonts w:hint="eastAsia"/>
          <w:sz w:val="24"/>
        </w:rPr>
        <w:t>验证在建立外码时是否一定要参考被参照关系的主码</w:t>
      </w:r>
    </w:p>
    <w:p>
      <w:pPr>
        <w:spacing w:line="240" w:lineRule="auto"/>
        <w:ind w:firstLine="420" w:firstLineChars="0"/>
        <w:rPr>
          <w:rFonts w:hint="default" w:eastAsia="宋体"/>
          <w:sz w:val="24"/>
          <w:lang w:val="en-US" w:eastAsia="zh-CN"/>
        </w:rPr>
      </w:pPr>
      <w:r>
        <w:rPr>
          <w:rFonts w:hint="eastAsia"/>
          <w:sz w:val="24"/>
          <w:lang w:val="en-US" w:eastAsia="zh-CN"/>
        </w:rPr>
        <w:t>观察用例1 参照被参照关系的非主码，结果出错，详细如图3.10</w:t>
      </w:r>
    </w:p>
    <w:p>
      <w:pPr>
        <w:spacing w:line="240" w:lineRule="auto"/>
        <w:rPr>
          <w:rFonts w:hint="eastAsia"/>
          <w:sz w:val="24"/>
        </w:rPr>
      </w:pPr>
      <w:r>
        <w:rPr>
          <w:rFonts w:hint="eastAsia"/>
          <w:sz w:val="24"/>
        </w:rPr>
        <w:t>ALTER TABLE `trainpass` ADD FOREIGN KEY(`SID`) REFERENCES `train` (`SStationID`);</w:t>
      </w:r>
    </w:p>
    <w:p>
      <w:pPr>
        <w:spacing w:line="240" w:lineRule="auto"/>
      </w:pPr>
      <w:r>
        <w:drawing>
          <wp:inline distT="0" distB="0" distL="114300" distR="114300">
            <wp:extent cx="5272405" cy="505460"/>
            <wp:effectExtent l="0" t="0" r="4445" b="889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3"/>
                    <a:stretch>
                      <a:fillRect/>
                    </a:stretch>
                  </pic:blipFill>
                  <pic:spPr>
                    <a:xfrm>
                      <a:off x="0" y="0"/>
                      <a:ext cx="5272405" cy="505460"/>
                    </a:xfrm>
                    <a:prstGeom prst="rect">
                      <a:avLst/>
                    </a:prstGeom>
                    <a:noFill/>
                    <a:ln>
                      <a:noFill/>
                    </a:ln>
                  </pic:spPr>
                </pic:pic>
              </a:graphicData>
            </a:graphic>
          </wp:inline>
        </w:drawing>
      </w:r>
    </w:p>
    <w:p>
      <w:pPr>
        <w:spacing w:line="240" w:lineRule="auto"/>
        <w:jc w:val="center"/>
        <w:rPr>
          <w:rFonts w:hint="eastAsia" w:eastAsia="宋体"/>
          <w:lang w:val="en-US" w:eastAsia="zh-CN"/>
        </w:rPr>
      </w:pPr>
      <w:r>
        <w:rPr>
          <w:rFonts w:hint="eastAsia"/>
        </w:rPr>
        <w:t>图3.10</w:t>
      </w:r>
      <w:r>
        <w:rPr>
          <w:rFonts w:hint="eastAsia"/>
          <w:lang w:val="en-US" w:eastAsia="zh-CN"/>
        </w:rPr>
        <w:t xml:space="preserve"> 被参照关系的非主码</w:t>
      </w:r>
    </w:p>
    <w:p>
      <w:pPr>
        <w:spacing w:line="240" w:lineRule="auto"/>
        <w:rPr>
          <w:rFonts w:hint="eastAsia" w:eastAsia="宋体"/>
          <w:lang w:val="en-US" w:eastAsia="zh-CN"/>
        </w:rPr>
      </w:pPr>
      <w:r>
        <w:rPr>
          <w:rFonts w:hint="eastAsia"/>
        </w:rPr>
        <w:t>观察用例</w:t>
      </w:r>
      <w:r>
        <w:rPr>
          <w:rFonts w:hint="eastAsia"/>
          <w:lang w:val="en-US" w:eastAsia="zh-CN"/>
        </w:rPr>
        <w:t>2</w:t>
      </w:r>
      <w:r>
        <w:rPr>
          <w:rFonts w:hint="eastAsia"/>
        </w:rPr>
        <w:t xml:space="preserve"> 参照被参照关系的主码，结果</w:t>
      </w:r>
      <w:r>
        <w:rPr>
          <w:rFonts w:hint="eastAsia"/>
          <w:lang w:val="en-US" w:eastAsia="zh-CN"/>
        </w:rPr>
        <w:t>正常</w:t>
      </w:r>
      <w:r>
        <w:rPr>
          <w:rFonts w:hint="eastAsia"/>
        </w:rPr>
        <w:t>，详细如图3.1</w:t>
      </w:r>
      <w:r>
        <w:rPr>
          <w:rFonts w:hint="eastAsia"/>
          <w:lang w:val="en-US" w:eastAsia="zh-CN"/>
        </w:rPr>
        <w:t>1</w:t>
      </w:r>
    </w:p>
    <w:p>
      <w:pPr>
        <w:spacing w:line="240" w:lineRule="auto"/>
      </w:pPr>
      <w:r>
        <w:rPr>
          <w:rFonts w:hint="eastAsia"/>
        </w:rPr>
        <w:t>ALTER TABLE `trainpass` ADD FOREIGN KEY(`SID`) REFERENCES `station` (`SID`);</w:t>
      </w:r>
    </w:p>
    <w:p>
      <w:pPr>
        <w:spacing w:line="240" w:lineRule="auto"/>
        <w:jc w:val="center"/>
      </w:pPr>
      <w:r>
        <w:drawing>
          <wp:inline distT="0" distB="0" distL="114300" distR="114300">
            <wp:extent cx="5385435" cy="494030"/>
            <wp:effectExtent l="0" t="0" r="5715" b="12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4"/>
                    <a:stretch>
                      <a:fillRect/>
                    </a:stretch>
                  </pic:blipFill>
                  <pic:spPr>
                    <a:xfrm>
                      <a:off x="0" y="0"/>
                      <a:ext cx="5385435" cy="494030"/>
                    </a:xfrm>
                    <a:prstGeom prst="rect">
                      <a:avLst/>
                    </a:prstGeom>
                    <a:noFill/>
                    <a:ln>
                      <a:noFill/>
                    </a:ln>
                  </pic:spPr>
                </pic:pic>
              </a:graphicData>
            </a:graphic>
          </wp:inline>
        </w:drawing>
      </w:r>
    </w:p>
    <w:p>
      <w:pPr>
        <w:spacing w:line="240" w:lineRule="auto"/>
        <w:jc w:val="center"/>
      </w:pPr>
      <w:r>
        <w:rPr>
          <w:rFonts w:hint="eastAsia"/>
        </w:rPr>
        <w:t>图3.1</w:t>
      </w:r>
      <w:r>
        <w:rPr>
          <w:rFonts w:hint="eastAsia"/>
          <w:lang w:val="en-US" w:eastAsia="zh-CN"/>
        </w:rPr>
        <w:t>1</w:t>
      </w:r>
      <w:r>
        <w:rPr>
          <w:rFonts w:hint="eastAsia"/>
        </w:rPr>
        <w:t xml:space="preserve"> 被参照关系的主码</w:t>
      </w:r>
    </w:p>
    <w:p>
      <w:pPr>
        <w:pStyle w:val="4"/>
        <w:bidi w:val="0"/>
        <w:rPr>
          <w:rFonts w:hint="eastAsia"/>
          <w:lang w:val="en-US" w:eastAsia="zh-CN"/>
        </w:rPr>
      </w:pPr>
      <w:r>
        <w:rPr>
          <w:rFonts w:hint="eastAsia"/>
          <w:lang w:val="en-US" w:eastAsia="zh-CN"/>
        </w:rPr>
        <w:t>3.2.2 更新</w:t>
      </w:r>
    </w:p>
    <w:p>
      <w:pPr>
        <w:spacing w:line="240" w:lineRule="auto"/>
        <w:rPr>
          <w:rFonts w:hint="eastAsia"/>
          <w:b w:val="0"/>
          <w:bCs/>
          <w:sz w:val="24"/>
        </w:rPr>
      </w:pPr>
      <w:r>
        <w:rPr>
          <w:rFonts w:hint="eastAsia"/>
          <w:b w:val="0"/>
          <w:bCs/>
          <w:sz w:val="24"/>
        </w:rPr>
        <w:t>1）分别用一条sql语句完成对乘车记录表基本</w:t>
      </w:r>
      <w:r>
        <w:rPr>
          <w:b w:val="0"/>
          <w:bCs/>
          <w:sz w:val="24"/>
        </w:rPr>
        <w:t>的</w:t>
      </w:r>
      <w:r>
        <w:rPr>
          <w:rFonts w:hint="eastAsia"/>
          <w:b w:val="0"/>
          <w:bCs/>
          <w:sz w:val="24"/>
        </w:rPr>
        <w:t>增、删、改的操作；</w:t>
      </w:r>
    </w:p>
    <w:p>
      <w:pPr>
        <w:spacing w:line="240" w:lineRule="auto"/>
        <w:rPr>
          <w:rFonts w:hint="default" w:eastAsia="宋体"/>
          <w:b w:val="0"/>
          <w:bCs/>
          <w:sz w:val="24"/>
          <w:lang w:val="en-US" w:eastAsia="zh-CN"/>
        </w:rPr>
      </w:pPr>
      <w:r>
        <w:rPr>
          <w:rFonts w:hint="eastAsia"/>
          <w:b w:val="0"/>
          <w:bCs/>
          <w:sz w:val="24"/>
          <w:lang w:val="en-US" w:eastAsia="zh-CN"/>
        </w:rPr>
        <w:t>操作语句如图3.12</w:t>
      </w:r>
    </w:p>
    <w:p>
      <w:pPr>
        <w:spacing w:line="240" w:lineRule="auto"/>
      </w:pPr>
      <w:r>
        <w:drawing>
          <wp:inline distT="0" distB="0" distL="114300" distR="114300">
            <wp:extent cx="5272405" cy="1298575"/>
            <wp:effectExtent l="0" t="0" r="4445" b="1587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5272405" cy="1298575"/>
                    </a:xfrm>
                    <a:prstGeom prst="rect">
                      <a:avLst/>
                    </a:prstGeom>
                    <a:noFill/>
                    <a:ln>
                      <a:noFill/>
                    </a:ln>
                  </pic:spPr>
                </pic:pic>
              </a:graphicData>
            </a:graphic>
          </wp:inline>
        </w:drawing>
      </w:r>
    </w:p>
    <w:p>
      <w:pPr>
        <w:spacing w:line="240" w:lineRule="auto"/>
        <w:jc w:val="center"/>
        <w:rPr>
          <w:rFonts w:hint="eastAsia" w:eastAsia="宋体"/>
          <w:lang w:val="en-US" w:eastAsia="zh-CN"/>
        </w:rPr>
      </w:pPr>
      <w:r>
        <w:rPr>
          <w:rFonts w:hint="eastAsia"/>
        </w:rPr>
        <w:t>图3.12乘车记录表</w:t>
      </w:r>
      <w:r>
        <w:rPr>
          <w:rFonts w:hint="eastAsia"/>
          <w:lang w:val="en-US" w:eastAsia="zh-CN"/>
        </w:rPr>
        <w:t>增删改</w:t>
      </w:r>
    </w:p>
    <w:p>
      <w:pPr>
        <w:spacing w:line="240" w:lineRule="auto"/>
        <w:jc w:val="left"/>
        <w:rPr>
          <w:b/>
          <w:sz w:val="24"/>
        </w:rPr>
      </w:pPr>
      <w:r>
        <w:rPr>
          <w:rFonts w:hint="eastAsia"/>
          <w:b/>
          <w:sz w:val="24"/>
        </w:rPr>
        <w:t>2）批处理操作</w:t>
      </w:r>
    </w:p>
    <w:p>
      <w:pPr>
        <w:spacing w:line="240" w:lineRule="auto"/>
        <w:ind w:firstLine="240" w:firstLineChars="100"/>
        <w:jc w:val="left"/>
        <w:rPr>
          <w:rFonts w:hint="eastAsia"/>
          <w:sz w:val="24"/>
        </w:rPr>
      </w:pPr>
      <w:r>
        <w:rPr>
          <w:rFonts w:hint="eastAsia"/>
          <w:sz w:val="24"/>
        </w:rPr>
        <w:t xml:space="preserve"> 将乘车记录表中的从武汉出发的乘客的乘车记录插入到一个新表WH_TakeTrainRecord中。</w:t>
      </w:r>
    </w:p>
    <w:p>
      <w:pPr>
        <w:spacing w:line="240" w:lineRule="auto"/>
        <w:ind w:firstLine="240" w:firstLineChars="100"/>
        <w:jc w:val="left"/>
        <w:rPr>
          <w:rFonts w:hint="eastAsia"/>
          <w:sz w:val="24"/>
          <w:lang w:val="en-US" w:eastAsia="zh-CN"/>
        </w:rPr>
      </w:pPr>
      <w:r>
        <w:rPr>
          <w:rFonts w:hint="eastAsia"/>
          <w:sz w:val="24"/>
        </w:rPr>
        <w:t>Mysql不支持select into from语句</w:t>
      </w:r>
      <w:r>
        <w:rPr>
          <w:rFonts w:hint="eastAsia"/>
          <w:sz w:val="24"/>
          <w:lang w:eastAsia="zh-CN"/>
        </w:rPr>
        <w:t>，</w:t>
      </w:r>
      <w:r>
        <w:rPr>
          <w:rFonts w:hint="eastAsia"/>
          <w:sz w:val="24"/>
          <w:lang w:val="en-US" w:eastAsia="zh-CN"/>
        </w:rPr>
        <w:t>利用creat table as 语句</w:t>
      </w:r>
    </w:p>
    <w:p>
      <w:pPr>
        <w:spacing w:line="240" w:lineRule="auto"/>
        <w:ind w:firstLine="240" w:firstLineChars="100"/>
        <w:jc w:val="left"/>
        <w:rPr>
          <w:rFonts w:hint="default"/>
          <w:sz w:val="24"/>
          <w:lang w:val="en-US" w:eastAsia="zh-CN"/>
        </w:rPr>
      </w:pPr>
      <w:r>
        <w:rPr>
          <w:rFonts w:hint="eastAsia"/>
          <w:sz w:val="24"/>
          <w:lang w:val="en-US" w:eastAsia="zh-CN"/>
        </w:rPr>
        <w:t>如下图3.13</w:t>
      </w:r>
    </w:p>
    <w:p>
      <w:pPr>
        <w:spacing w:line="240" w:lineRule="auto"/>
        <w:ind w:firstLine="240" w:firstLineChars="100"/>
        <w:jc w:val="center"/>
      </w:pPr>
      <w:r>
        <w:drawing>
          <wp:inline distT="0" distB="0" distL="114300" distR="114300">
            <wp:extent cx="5219700" cy="1971675"/>
            <wp:effectExtent l="0" t="0" r="0" b="952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6"/>
                    <a:stretch>
                      <a:fillRect/>
                    </a:stretch>
                  </pic:blipFill>
                  <pic:spPr>
                    <a:xfrm>
                      <a:off x="0" y="0"/>
                      <a:ext cx="5219700" cy="1971675"/>
                    </a:xfrm>
                    <a:prstGeom prst="rect">
                      <a:avLst/>
                    </a:prstGeom>
                    <a:noFill/>
                    <a:ln>
                      <a:noFill/>
                    </a:ln>
                  </pic:spPr>
                </pic:pic>
              </a:graphicData>
            </a:graphic>
          </wp:inline>
        </w:drawing>
      </w:r>
    </w:p>
    <w:p>
      <w:pPr>
        <w:spacing w:line="240" w:lineRule="auto"/>
        <w:ind w:firstLine="240" w:firstLineChars="100"/>
        <w:jc w:val="center"/>
        <w:rPr>
          <w:rFonts w:hint="default" w:eastAsia="宋体"/>
          <w:lang w:val="en-US" w:eastAsia="zh-CN"/>
        </w:rPr>
      </w:pPr>
      <w:r>
        <w:rPr>
          <w:rFonts w:hint="eastAsia"/>
        </w:rPr>
        <w:t>图3.13</w:t>
      </w:r>
      <w:r>
        <w:rPr>
          <w:rFonts w:hint="eastAsia"/>
          <w:lang w:val="en-US" w:eastAsia="zh-CN"/>
        </w:rPr>
        <w:t xml:space="preserve"> 武汉出发的乘客乘车记录</w:t>
      </w:r>
    </w:p>
    <w:p>
      <w:pPr>
        <w:spacing w:line="240" w:lineRule="auto"/>
        <w:jc w:val="left"/>
        <w:rPr>
          <w:b/>
          <w:sz w:val="24"/>
        </w:rPr>
      </w:pPr>
      <w:r>
        <w:rPr>
          <w:rFonts w:hint="eastAsia"/>
          <w:b/>
          <w:sz w:val="24"/>
        </w:rPr>
        <w:t>3）数据</w:t>
      </w:r>
      <w:r>
        <w:rPr>
          <w:b/>
          <w:sz w:val="24"/>
        </w:rPr>
        <w:t>导入导出</w:t>
      </w:r>
    </w:p>
    <w:p>
      <w:pPr>
        <w:spacing w:line="240" w:lineRule="auto"/>
        <w:ind w:firstLine="360" w:firstLineChars="150"/>
        <w:jc w:val="left"/>
        <w:rPr>
          <w:sz w:val="24"/>
        </w:rPr>
      </w:pPr>
      <w:r>
        <w:rPr>
          <w:rFonts w:hint="eastAsia"/>
          <w:sz w:val="24"/>
        </w:rPr>
        <w:t>通过</w:t>
      </w:r>
      <w:r>
        <w:rPr>
          <w:sz w:val="24"/>
        </w:rPr>
        <w:t>查阅</w:t>
      </w:r>
      <w:r>
        <w:rPr>
          <w:rFonts w:hint="eastAsia"/>
          <w:sz w:val="24"/>
        </w:rPr>
        <w:t>DBMS资料学习数据</w:t>
      </w:r>
      <w:r>
        <w:rPr>
          <w:sz w:val="24"/>
        </w:rPr>
        <w:t>导入导出功能，并</w:t>
      </w:r>
      <w:r>
        <w:rPr>
          <w:rFonts w:hint="eastAsia"/>
          <w:sz w:val="24"/>
        </w:rPr>
        <w:t>将任务2.1所建</w:t>
      </w:r>
      <w:r>
        <w:rPr>
          <w:sz w:val="24"/>
        </w:rPr>
        <w:t>表格的数据</w:t>
      </w:r>
      <w:r>
        <w:rPr>
          <w:rFonts w:hint="eastAsia"/>
          <w:sz w:val="24"/>
        </w:rPr>
        <w:t>导出</w:t>
      </w:r>
      <w:r>
        <w:rPr>
          <w:sz w:val="24"/>
        </w:rPr>
        <w:t>到</w:t>
      </w:r>
      <w:r>
        <w:rPr>
          <w:rFonts w:hint="eastAsia"/>
          <w:sz w:val="24"/>
        </w:rPr>
        <w:t>操作</w:t>
      </w:r>
      <w:r>
        <w:rPr>
          <w:sz w:val="24"/>
        </w:rPr>
        <w:t>系统文件，然后再</w:t>
      </w:r>
      <w:r>
        <w:rPr>
          <w:rFonts w:hint="eastAsia"/>
          <w:sz w:val="24"/>
        </w:rPr>
        <w:t>将</w:t>
      </w:r>
      <w:r>
        <w:rPr>
          <w:sz w:val="24"/>
        </w:rPr>
        <w:t>这些</w:t>
      </w:r>
      <w:r>
        <w:rPr>
          <w:rFonts w:hint="eastAsia"/>
          <w:sz w:val="24"/>
        </w:rPr>
        <w:t>文件</w:t>
      </w:r>
      <w:r>
        <w:rPr>
          <w:sz w:val="24"/>
        </w:rPr>
        <w:t>的数据导入到相应空表。</w:t>
      </w:r>
    </w:p>
    <w:p>
      <w:pPr>
        <w:spacing w:line="240" w:lineRule="auto"/>
        <w:ind w:firstLine="360" w:firstLineChars="150"/>
        <w:jc w:val="left"/>
        <w:rPr>
          <w:rFonts w:hint="default" w:eastAsia="宋体"/>
          <w:sz w:val="24"/>
          <w:lang w:val="en-US" w:eastAsia="zh-CN"/>
        </w:rPr>
      </w:pPr>
      <w:r>
        <w:rPr>
          <w:rFonts w:hint="eastAsia"/>
          <w:sz w:val="24"/>
          <w:lang w:val="en-US" w:eastAsia="zh-CN"/>
        </w:rPr>
        <w:t>navicate包含图形化的数据导入导出功能，可以设置xls，txt格式等。</w:t>
      </w:r>
    </w:p>
    <w:p>
      <w:pPr>
        <w:spacing w:line="240" w:lineRule="auto"/>
        <w:jc w:val="left"/>
        <w:rPr>
          <w:b/>
          <w:sz w:val="24"/>
        </w:rPr>
      </w:pPr>
      <w:r>
        <w:rPr>
          <w:b/>
          <w:sz w:val="24"/>
        </w:rPr>
        <w:t>4</w:t>
      </w:r>
      <w:r>
        <w:rPr>
          <w:rFonts w:hint="eastAsia"/>
          <w:b/>
          <w:sz w:val="24"/>
        </w:rPr>
        <w:t>）观察性实验</w:t>
      </w:r>
    </w:p>
    <w:p>
      <w:pPr>
        <w:spacing w:line="240" w:lineRule="auto"/>
        <w:ind w:firstLine="480" w:firstLineChars="200"/>
        <w:jc w:val="left"/>
        <w:rPr>
          <w:rFonts w:hint="eastAsia"/>
          <w:sz w:val="24"/>
        </w:rPr>
      </w:pPr>
      <w:r>
        <w:rPr>
          <w:rFonts w:hint="eastAsia"/>
          <w:sz w:val="24"/>
        </w:rPr>
        <w:t>建立一个关系，但是不设置主码，然后向该关系中插入重复元组，然后观察在图形化交互界面中对已有数据进行删除和修改时所发生的现象。</w:t>
      </w:r>
    </w:p>
    <w:p>
      <w:pPr>
        <w:spacing w:line="240" w:lineRule="auto"/>
        <w:ind w:firstLine="480" w:firstLineChars="200"/>
        <w:jc w:val="left"/>
        <w:rPr>
          <w:rFonts w:hint="default" w:eastAsia="宋体"/>
          <w:sz w:val="24"/>
          <w:lang w:val="en-US" w:eastAsia="zh-CN"/>
        </w:rPr>
      </w:pPr>
      <w:r>
        <w:rPr>
          <w:rFonts w:hint="eastAsia"/>
          <w:sz w:val="24"/>
          <w:lang w:val="en-US" w:eastAsia="zh-CN"/>
        </w:rPr>
        <w:t>建立含有两列不设置主码的表，插入部分记录相等的数据进行删改，操作语句如图3.14</w:t>
      </w:r>
    </w:p>
    <w:p>
      <w:pPr>
        <w:spacing w:line="240" w:lineRule="auto"/>
        <w:ind w:firstLine="480" w:firstLineChars="200"/>
        <w:jc w:val="center"/>
      </w:pPr>
      <w:r>
        <w:drawing>
          <wp:inline distT="0" distB="0" distL="114300" distR="114300">
            <wp:extent cx="3371850" cy="2295525"/>
            <wp:effectExtent l="0" t="0" r="0"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7"/>
                    <a:stretch>
                      <a:fillRect/>
                    </a:stretch>
                  </pic:blipFill>
                  <pic:spPr>
                    <a:xfrm>
                      <a:off x="0" y="0"/>
                      <a:ext cx="3371850" cy="2295525"/>
                    </a:xfrm>
                    <a:prstGeom prst="rect">
                      <a:avLst/>
                    </a:prstGeom>
                    <a:noFill/>
                    <a:ln>
                      <a:noFill/>
                    </a:ln>
                  </pic:spPr>
                </pic:pic>
              </a:graphicData>
            </a:graphic>
          </wp:inline>
        </w:drawing>
      </w:r>
    </w:p>
    <w:p>
      <w:pPr>
        <w:spacing w:line="240" w:lineRule="auto"/>
        <w:ind w:firstLine="480" w:firstLineChars="200"/>
        <w:jc w:val="center"/>
        <w:rPr>
          <w:rFonts w:hint="eastAsia"/>
        </w:rPr>
      </w:pPr>
      <w:r>
        <w:rPr>
          <w:rFonts w:hint="eastAsia"/>
        </w:rPr>
        <w:t>图3.14</w:t>
      </w:r>
    </w:p>
    <w:p>
      <w:pPr>
        <w:spacing w:line="240" w:lineRule="auto"/>
        <w:ind w:firstLine="480" w:firstLineChars="200"/>
        <w:jc w:val="left"/>
        <w:rPr>
          <w:rFonts w:hint="default" w:eastAsia="宋体"/>
          <w:lang w:val="en-US" w:eastAsia="zh-CN"/>
        </w:rPr>
      </w:pPr>
      <w:r>
        <w:rPr>
          <w:rFonts w:hint="eastAsia"/>
          <w:lang w:val="en-US" w:eastAsia="zh-CN"/>
        </w:rPr>
        <w:t>删改后</w:t>
      </w:r>
      <w:r>
        <w:rPr>
          <w:rFonts w:hint="eastAsia"/>
        </w:rPr>
        <w:t>结果</w:t>
      </w:r>
      <w:r>
        <w:rPr>
          <w:rFonts w:hint="eastAsia"/>
          <w:lang w:val="en-US" w:eastAsia="zh-CN"/>
        </w:rPr>
        <w:t>如图3.15</w:t>
      </w:r>
    </w:p>
    <w:p>
      <w:pPr>
        <w:spacing w:line="240" w:lineRule="auto"/>
        <w:ind w:firstLine="480" w:firstLineChars="200"/>
        <w:jc w:val="center"/>
      </w:pPr>
      <w:r>
        <w:drawing>
          <wp:inline distT="0" distB="0" distL="114300" distR="114300">
            <wp:extent cx="1276350" cy="771525"/>
            <wp:effectExtent l="0" t="0" r="0" b="952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8"/>
                    <a:stretch>
                      <a:fillRect/>
                    </a:stretch>
                  </pic:blipFill>
                  <pic:spPr>
                    <a:xfrm>
                      <a:off x="0" y="0"/>
                      <a:ext cx="1276350" cy="771525"/>
                    </a:xfrm>
                    <a:prstGeom prst="rect">
                      <a:avLst/>
                    </a:prstGeom>
                    <a:noFill/>
                    <a:ln>
                      <a:noFill/>
                    </a:ln>
                  </pic:spPr>
                </pic:pic>
              </a:graphicData>
            </a:graphic>
          </wp:inline>
        </w:drawing>
      </w:r>
    </w:p>
    <w:p>
      <w:pPr>
        <w:spacing w:line="240" w:lineRule="auto"/>
        <w:ind w:firstLine="480" w:firstLineChars="200"/>
        <w:jc w:val="center"/>
      </w:pPr>
      <w:r>
        <w:rPr>
          <w:rFonts w:hint="eastAsia"/>
        </w:rPr>
        <w:t>图3.15</w:t>
      </w:r>
    </w:p>
    <w:p>
      <w:pPr>
        <w:spacing w:line="240" w:lineRule="auto"/>
        <w:ind w:firstLine="480" w:firstLineChars="200"/>
        <w:jc w:val="left"/>
        <w:rPr>
          <w:rFonts w:hint="default" w:eastAsia="宋体"/>
          <w:lang w:val="en-US" w:eastAsia="zh-CN"/>
        </w:rPr>
      </w:pPr>
      <w:r>
        <w:rPr>
          <w:rFonts w:hint="eastAsia"/>
          <w:lang w:val="en-US" w:eastAsia="zh-CN"/>
        </w:rPr>
        <w:t>由上图知</w:t>
      </w:r>
      <w:r>
        <w:rPr>
          <w:rFonts w:hint="eastAsia" w:ascii="Times New Roman" w:eastAsia="宋体"/>
          <w:lang w:val="en-US" w:eastAsia="zh-CN"/>
        </w:rPr>
        <w:t>符合选择条件的多个记录全被修改或删除</w:t>
      </w:r>
      <w:r>
        <w:rPr>
          <w:rFonts w:hint="eastAsia"/>
          <w:lang w:val="en-US" w:eastAsia="zh-CN"/>
        </w:rPr>
        <w:t>。</w:t>
      </w:r>
    </w:p>
    <w:p>
      <w:pPr>
        <w:spacing w:line="240" w:lineRule="auto"/>
        <w:jc w:val="left"/>
        <w:rPr>
          <w:b/>
          <w:sz w:val="24"/>
        </w:rPr>
      </w:pPr>
      <w:r>
        <w:rPr>
          <w:b/>
          <w:sz w:val="24"/>
        </w:rPr>
        <w:t>5</w:t>
      </w:r>
      <w:r>
        <w:rPr>
          <w:rFonts w:hint="eastAsia"/>
          <w:b/>
          <w:sz w:val="24"/>
        </w:rPr>
        <w:t>）</w:t>
      </w:r>
      <w:r>
        <w:rPr>
          <w:b/>
          <w:sz w:val="24"/>
        </w:rPr>
        <w:t>创建视图</w:t>
      </w:r>
    </w:p>
    <w:p>
      <w:pPr>
        <w:spacing w:line="240" w:lineRule="auto"/>
        <w:ind w:firstLine="360" w:firstLineChars="150"/>
        <w:jc w:val="left"/>
        <w:rPr>
          <w:rFonts w:hint="eastAsia"/>
          <w:sz w:val="24"/>
        </w:rPr>
      </w:pPr>
      <w:r>
        <w:rPr>
          <w:rFonts w:hint="eastAsia"/>
          <w:sz w:val="24"/>
        </w:rPr>
        <w:t>创建一个新冠确诊病人的乘火车</w:t>
      </w:r>
      <w:r>
        <w:rPr>
          <w:sz w:val="24"/>
        </w:rPr>
        <w:t>记录视图，</w:t>
      </w:r>
      <w:r>
        <w:rPr>
          <w:rFonts w:hint="eastAsia"/>
          <w:sz w:val="24"/>
        </w:rPr>
        <w:t>其中</w:t>
      </w:r>
      <w:r>
        <w:rPr>
          <w:sz w:val="24"/>
        </w:rPr>
        <w:t>的属性包括：</w:t>
      </w:r>
      <w:r>
        <w:rPr>
          <w:rFonts w:hint="eastAsia"/>
          <w:sz w:val="24"/>
        </w:rPr>
        <w:t>身份证号、</w:t>
      </w:r>
      <w:r>
        <w:rPr>
          <w:sz w:val="24"/>
        </w:rPr>
        <w:t>姓名、</w:t>
      </w:r>
      <w:r>
        <w:rPr>
          <w:rFonts w:hint="eastAsia"/>
          <w:sz w:val="24"/>
        </w:rPr>
        <w:t>年龄</w:t>
      </w:r>
      <w:r>
        <w:rPr>
          <w:sz w:val="24"/>
        </w:rPr>
        <w:t>、</w:t>
      </w:r>
      <w:r>
        <w:rPr>
          <w:rFonts w:hint="eastAsia"/>
          <w:sz w:val="24"/>
        </w:rPr>
        <w:t>乘坐列车编号</w:t>
      </w:r>
      <w:r>
        <w:rPr>
          <w:sz w:val="24"/>
        </w:rPr>
        <w:t>、</w:t>
      </w:r>
      <w:r>
        <w:rPr>
          <w:rFonts w:hint="eastAsia"/>
          <w:sz w:val="24"/>
        </w:rPr>
        <w:t>发车日期、车厢号，席位排号，席位编号。按身份证号升序排序，如果身份证号一致，按发车日期降序排序（注意，如果病人买了票但是没坐车，不计入在内）。</w:t>
      </w:r>
    </w:p>
    <w:p>
      <w:pPr>
        <w:spacing w:line="240" w:lineRule="auto"/>
        <w:ind w:firstLine="360" w:firstLineChars="150"/>
        <w:jc w:val="left"/>
        <w:rPr>
          <w:rFonts w:hint="default" w:eastAsia="宋体"/>
          <w:sz w:val="24"/>
          <w:lang w:val="en-US" w:eastAsia="zh-CN"/>
        </w:rPr>
      </w:pPr>
      <w:r>
        <w:rPr>
          <w:rFonts w:hint="eastAsia"/>
          <w:sz w:val="24"/>
          <w:lang w:val="en-US" w:eastAsia="zh-CN"/>
        </w:rPr>
        <w:t>操作sql语句如图3.16</w:t>
      </w:r>
    </w:p>
    <w:p>
      <w:pPr>
        <w:spacing w:line="240" w:lineRule="auto"/>
        <w:ind w:firstLine="360" w:firstLineChars="150"/>
        <w:jc w:val="left"/>
      </w:pPr>
      <w:r>
        <w:drawing>
          <wp:inline distT="0" distB="0" distL="114300" distR="114300">
            <wp:extent cx="5274310" cy="1614805"/>
            <wp:effectExtent l="0" t="0" r="2540" b="444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5274310" cy="1614805"/>
                    </a:xfrm>
                    <a:prstGeom prst="rect">
                      <a:avLst/>
                    </a:prstGeom>
                    <a:noFill/>
                    <a:ln>
                      <a:noFill/>
                    </a:ln>
                  </pic:spPr>
                </pic:pic>
              </a:graphicData>
            </a:graphic>
          </wp:inline>
        </w:drawing>
      </w:r>
    </w:p>
    <w:p>
      <w:pPr>
        <w:spacing w:line="240" w:lineRule="auto"/>
        <w:ind w:firstLine="360" w:firstLineChars="150"/>
        <w:jc w:val="center"/>
        <w:rPr>
          <w:rFonts w:hint="eastAsia" w:eastAsia="宋体"/>
          <w:lang w:val="en-US" w:eastAsia="zh-CN"/>
        </w:rPr>
      </w:pPr>
      <w:r>
        <w:rPr>
          <w:rFonts w:hint="eastAsia"/>
        </w:rPr>
        <w:t>图3.16</w:t>
      </w:r>
      <w:r>
        <w:rPr>
          <w:rFonts w:hint="eastAsia"/>
          <w:lang w:val="en-US" w:eastAsia="zh-CN"/>
        </w:rPr>
        <w:t xml:space="preserve"> 新冠确诊病人的乘火车记录视图</w:t>
      </w:r>
    </w:p>
    <w:p>
      <w:pPr>
        <w:spacing w:line="240" w:lineRule="auto"/>
        <w:rPr>
          <w:b/>
          <w:sz w:val="24"/>
        </w:rPr>
      </w:pPr>
      <w:r>
        <w:rPr>
          <w:b/>
          <w:sz w:val="24"/>
        </w:rPr>
        <w:t>6</w:t>
      </w:r>
      <w:r>
        <w:rPr>
          <w:rFonts w:hint="eastAsia"/>
          <w:b/>
          <w:sz w:val="24"/>
        </w:rPr>
        <w:t>）触发器实验</w:t>
      </w:r>
    </w:p>
    <w:p>
      <w:pPr>
        <w:spacing w:line="240" w:lineRule="auto"/>
        <w:ind w:firstLine="360" w:firstLineChars="150"/>
        <w:rPr>
          <w:sz w:val="24"/>
        </w:rPr>
      </w:pPr>
      <w:r>
        <w:rPr>
          <w:rFonts w:hint="eastAsia"/>
          <w:sz w:val="24"/>
        </w:rPr>
        <w:t>编写一个触发器，用于实现以下完整性控制规则：</w:t>
      </w:r>
    </w:p>
    <w:p>
      <w:pPr>
        <w:spacing w:line="240" w:lineRule="auto"/>
        <w:ind w:firstLine="360" w:firstLineChars="150"/>
        <w:rPr>
          <w:sz w:val="24"/>
        </w:rPr>
      </w:pPr>
      <w:r>
        <w:rPr>
          <w:rFonts w:hint="eastAsia"/>
          <w:sz w:val="24"/>
        </w:rPr>
        <w:t>1) 当新增一个确诊患者</w:t>
      </w:r>
      <w:r>
        <w:rPr>
          <w:sz w:val="24"/>
        </w:rPr>
        <w:t>时，若</w:t>
      </w:r>
      <w:r>
        <w:rPr>
          <w:rFonts w:hint="eastAsia"/>
          <w:sz w:val="24"/>
        </w:rPr>
        <w:t>该患者在发病前14天内有乘车记录</w:t>
      </w:r>
      <w:r>
        <w:rPr>
          <w:sz w:val="24"/>
        </w:rPr>
        <w:t>，</w:t>
      </w:r>
      <w:r>
        <w:rPr>
          <w:rFonts w:hint="eastAsia"/>
          <w:sz w:val="24"/>
        </w:rPr>
        <w:t>则将其同排及前后排乘客自动加入“乘客紧密接触者表”，其中：接触日期为乘车日期。</w:t>
      </w:r>
    </w:p>
    <w:p>
      <w:pPr>
        <w:spacing w:line="240" w:lineRule="auto"/>
        <w:ind w:firstLine="360" w:firstLineChars="150"/>
        <w:rPr>
          <w:rFonts w:hint="eastAsia"/>
          <w:sz w:val="24"/>
        </w:rPr>
      </w:pPr>
      <w:r>
        <w:rPr>
          <w:rFonts w:hint="eastAsia"/>
          <w:sz w:val="24"/>
        </w:rPr>
        <w:t>2) 当一个紧密接触者被确诊为新冠时，从“乘客紧密接触者表”中修改他的状态为“1</w:t>
      </w:r>
      <w:r>
        <w:rPr>
          <w:sz w:val="24"/>
        </w:rPr>
        <w:t>”</w:t>
      </w:r>
      <w:r>
        <w:rPr>
          <w:rFonts w:hint="eastAsia"/>
          <w:sz w:val="24"/>
        </w:rPr>
        <w:t>。</w:t>
      </w:r>
    </w:p>
    <w:p>
      <w:pPr>
        <w:spacing w:line="240" w:lineRule="auto"/>
        <w:ind w:firstLine="360" w:firstLineChars="150"/>
        <w:rPr>
          <w:rFonts w:hint="eastAsia"/>
          <w:sz w:val="24"/>
          <w:lang w:val="en-US" w:eastAsia="zh-CN"/>
        </w:rPr>
      </w:pPr>
      <w:r>
        <w:rPr>
          <w:rFonts w:hint="eastAsia"/>
          <w:sz w:val="24"/>
          <w:lang w:val="en-US" w:eastAsia="zh-CN"/>
        </w:rPr>
        <w:t>mysql触发器不能用insert or update，这里仅仅insert</w:t>
      </w:r>
    </w:p>
    <w:p>
      <w:pPr>
        <w:spacing w:line="240" w:lineRule="auto"/>
        <w:ind w:firstLine="360" w:firstLineChars="150"/>
        <w:rPr>
          <w:rFonts w:hint="default"/>
          <w:sz w:val="24"/>
          <w:lang w:val="en-US" w:eastAsia="zh-CN"/>
        </w:rPr>
      </w:pPr>
      <w:r>
        <w:rPr>
          <w:rFonts w:hint="eastAsia"/>
          <w:sz w:val="24"/>
          <w:lang w:val="en-US" w:eastAsia="zh-CN"/>
        </w:rPr>
        <w:t>触发器建立语句如图3.17</w:t>
      </w:r>
    </w:p>
    <w:p>
      <w:pPr>
        <w:jc w:val="center"/>
      </w:pPr>
      <w:r>
        <w:drawing>
          <wp:inline distT="0" distB="0" distL="114300" distR="114300">
            <wp:extent cx="5266690" cy="2752090"/>
            <wp:effectExtent l="0" t="0" r="10160" b="1016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0"/>
                    <a:stretch>
                      <a:fillRect/>
                    </a:stretch>
                  </pic:blipFill>
                  <pic:spPr>
                    <a:xfrm>
                      <a:off x="0" y="0"/>
                      <a:ext cx="5266690" cy="27520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图3.17 触发器建立</w:t>
      </w:r>
    </w:p>
    <w:p>
      <w:pPr>
        <w:jc w:val="both"/>
        <w:rPr>
          <w:rFonts w:hint="eastAsia"/>
          <w:lang w:val="en-US" w:eastAsia="zh-CN"/>
        </w:rPr>
      </w:pPr>
      <w:r>
        <w:rPr>
          <w:rFonts w:hint="eastAsia"/>
          <w:lang w:val="en-US" w:eastAsia="zh-CN"/>
        </w:rPr>
        <w:t>触发器测试，测试过程如图3.18</w:t>
      </w:r>
    </w:p>
    <w:p>
      <w:pPr>
        <w:jc w:val="both"/>
      </w:pPr>
      <w:r>
        <w:drawing>
          <wp:inline distT="0" distB="0" distL="114300" distR="114300">
            <wp:extent cx="5267960" cy="2188845"/>
            <wp:effectExtent l="0" t="0" r="8890" b="190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67960" cy="218884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图3.18</w:t>
      </w:r>
      <w:r>
        <w:rPr>
          <w:rFonts w:hint="eastAsia"/>
          <w:lang w:val="en-US" w:eastAsia="zh-CN"/>
        </w:rPr>
        <w:t xml:space="preserve"> 触发器测试</w:t>
      </w:r>
    </w:p>
    <w:p>
      <w:pPr>
        <w:pStyle w:val="4"/>
        <w:bidi w:val="0"/>
        <w:rPr>
          <w:rFonts w:hint="eastAsia"/>
          <w:lang w:val="en-US" w:eastAsia="zh-CN"/>
        </w:rPr>
      </w:pPr>
      <w:r>
        <w:rPr>
          <w:rFonts w:hint="eastAsia"/>
          <w:lang w:val="en-US" w:eastAsia="zh-CN"/>
        </w:rPr>
        <w:t>3.2.3 查询</w:t>
      </w:r>
    </w:p>
    <w:p>
      <w:pPr>
        <w:rPr>
          <w:rFonts w:hint="default"/>
          <w:lang w:val="en-US" w:eastAsia="zh-CN"/>
        </w:rPr>
      </w:pPr>
      <w:r>
        <w:rPr>
          <w:rFonts w:hint="default"/>
          <w:lang w:val="en-US" w:eastAsia="zh-CN"/>
        </w:rPr>
        <w:t xml:space="preserve">1）查询确诊者“张三”的在发病前14天内的乘车记录； </w:t>
      </w:r>
    </w:p>
    <w:p>
      <w:pPr>
        <w:rPr>
          <w:rFonts w:hint="default"/>
          <w:lang w:val="en-US" w:eastAsia="zh-CN"/>
        </w:rPr>
      </w:pPr>
      <w:r>
        <w:rPr>
          <w:rFonts w:hint="eastAsia"/>
          <w:lang w:val="en-US" w:eastAsia="zh-CN"/>
        </w:rPr>
        <w:t>找出一个确诊患者，刘丹星，查发病前14天内的乘车记录。查询语句如图3.19</w:t>
      </w:r>
    </w:p>
    <w:p>
      <w:r>
        <w:drawing>
          <wp:inline distT="0" distB="0" distL="114300" distR="114300">
            <wp:extent cx="5271135" cy="518160"/>
            <wp:effectExtent l="0" t="0" r="5715" b="1524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1135" cy="51816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图3.19</w:t>
      </w:r>
    </w:p>
    <w:p>
      <w:pPr>
        <w:rPr>
          <w:rFonts w:hint="default"/>
          <w:lang w:val="en-US" w:eastAsia="zh-CN"/>
        </w:rPr>
      </w:pPr>
      <w:r>
        <w:rPr>
          <w:rFonts w:hint="default"/>
          <w:lang w:val="en-US" w:eastAsia="zh-CN"/>
        </w:rPr>
        <w:t xml:space="preserve">2）查询所有从城市“武汉”出发的乘客乘列车所到达的城市名； </w:t>
      </w:r>
    </w:p>
    <w:p>
      <w:pPr>
        <w:ind w:firstLine="420" w:firstLineChars="0"/>
        <w:rPr>
          <w:rFonts w:hint="default"/>
          <w:lang w:val="en-US" w:eastAsia="zh-CN"/>
        </w:rPr>
      </w:pPr>
      <w:r>
        <w:rPr>
          <w:rFonts w:hint="eastAsia"/>
          <w:lang w:val="en-US" w:eastAsia="zh-CN"/>
        </w:rPr>
        <w:t>查询语句如图3.20</w:t>
      </w:r>
    </w:p>
    <w:p>
      <w:r>
        <w:drawing>
          <wp:inline distT="0" distB="0" distL="114300" distR="114300">
            <wp:extent cx="5274310" cy="380365"/>
            <wp:effectExtent l="0" t="0" r="2540" b="635"/>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3"/>
                    <a:stretch>
                      <a:fillRect/>
                    </a:stretch>
                  </pic:blipFill>
                  <pic:spPr>
                    <a:xfrm>
                      <a:off x="0" y="0"/>
                      <a:ext cx="5274310" cy="38036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图3.20</w:t>
      </w:r>
    </w:p>
    <w:p>
      <w:pPr>
        <w:rPr>
          <w:rFonts w:hint="eastAsia"/>
          <w:lang w:val="en-US" w:eastAsia="zh-CN"/>
        </w:rPr>
      </w:pPr>
      <w:r>
        <w:rPr>
          <w:rFonts w:hint="default"/>
          <w:lang w:val="en-US" w:eastAsia="zh-CN"/>
        </w:rPr>
        <w:t>3）计算每位新冠患者从发病到确诊的时间间隔（天数）及患者身份信息，并将结果按照发病时间天数的降序排列；如图3.2</w:t>
      </w:r>
      <w:r>
        <w:rPr>
          <w:rFonts w:hint="eastAsia"/>
          <w:lang w:val="en-US" w:eastAsia="zh-CN"/>
        </w:rPr>
        <w:t>1</w:t>
      </w:r>
    </w:p>
    <w:p>
      <w:pPr>
        <w:rPr>
          <w:rFonts w:hint="eastAsia"/>
          <w:lang w:val="en-US" w:eastAsia="zh-CN"/>
        </w:rPr>
      </w:pPr>
      <w:r>
        <w:drawing>
          <wp:inline distT="0" distB="0" distL="114300" distR="114300">
            <wp:extent cx="5267960" cy="641985"/>
            <wp:effectExtent l="0" t="0" r="8890" b="5715"/>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
                    <pic:cNvPicPr>
                      <a:picLocks noChangeAspect="1"/>
                    </pic:cNvPicPr>
                  </pic:nvPicPr>
                  <pic:blipFill>
                    <a:blip r:embed="rId34"/>
                    <a:stretch>
                      <a:fillRect/>
                    </a:stretch>
                  </pic:blipFill>
                  <pic:spPr>
                    <a:xfrm>
                      <a:off x="0" y="0"/>
                      <a:ext cx="5267960" cy="64198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图3.21</w:t>
      </w:r>
    </w:p>
    <w:p>
      <w:pPr>
        <w:rPr>
          <w:rFonts w:hint="eastAsia"/>
          <w:lang w:val="en-US" w:eastAsia="zh-CN"/>
        </w:rPr>
      </w:pPr>
      <w:r>
        <w:rPr>
          <w:rFonts w:hint="default"/>
          <w:lang w:val="en-US" w:eastAsia="zh-CN"/>
        </w:rPr>
        <w:t>4）查询“2020-01-22”从“武汉”发出的所有列车；如图3.2</w:t>
      </w:r>
      <w:r>
        <w:rPr>
          <w:rFonts w:hint="eastAsia"/>
          <w:lang w:val="en-US" w:eastAsia="zh-CN"/>
        </w:rPr>
        <w:t>2</w:t>
      </w:r>
    </w:p>
    <w:p>
      <w:r>
        <w:drawing>
          <wp:inline distT="0" distB="0" distL="114300" distR="114300">
            <wp:extent cx="5273675" cy="512445"/>
            <wp:effectExtent l="0" t="0" r="3175" b="190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0"/>
                    <pic:cNvPicPr>
                      <a:picLocks noChangeAspect="1"/>
                    </pic:cNvPicPr>
                  </pic:nvPicPr>
                  <pic:blipFill>
                    <a:blip r:embed="rId35"/>
                    <a:stretch>
                      <a:fillRect/>
                    </a:stretch>
                  </pic:blipFill>
                  <pic:spPr>
                    <a:xfrm>
                      <a:off x="0" y="0"/>
                      <a:ext cx="5273675" cy="51244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图3.22</w:t>
      </w:r>
    </w:p>
    <w:p>
      <w:pPr>
        <w:rPr>
          <w:rFonts w:hint="eastAsia"/>
          <w:lang w:val="en-US" w:eastAsia="zh-CN"/>
        </w:rPr>
      </w:pPr>
      <w:r>
        <w:rPr>
          <w:rFonts w:hint="default"/>
          <w:lang w:val="en-US" w:eastAsia="zh-CN"/>
        </w:rPr>
        <w:t>5）查询“2020-01-22”途经“武汉”的所有列车；如图3.2</w:t>
      </w:r>
      <w:r>
        <w:rPr>
          <w:rFonts w:hint="eastAsia"/>
          <w:lang w:val="en-US" w:eastAsia="zh-CN"/>
        </w:rPr>
        <w:t>3</w:t>
      </w:r>
    </w:p>
    <w:p>
      <w:pPr>
        <w:rPr>
          <w:rFonts w:hint="eastAsia"/>
          <w:lang w:val="en-US" w:eastAsia="zh-CN"/>
        </w:rPr>
      </w:pPr>
      <w:r>
        <w:drawing>
          <wp:inline distT="0" distB="0" distL="114300" distR="114300">
            <wp:extent cx="5269230" cy="600710"/>
            <wp:effectExtent l="0" t="0" r="7620" b="8890"/>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36"/>
                    <a:stretch>
                      <a:fillRect/>
                    </a:stretch>
                  </pic:blipFill>
                  <pic:spPr>
                    <a:xfrm>
                      <a:off x="0" y="0"/>
                      <a:ext cx="5269230" cy="60071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图3.23</w:t>
      </w:r>
    </w:p>
    <w:p>
      <w:pPr>
        <w:rPr>
          <w:rFonts w:hint="eastAsia"/>
          <w:lang w:val="en-US" w:eastAsia="zh-CN"/>
        </w:rPr>
      </w:pPr>
      <w:r>
        <w:rPr>
          <w:rFonts w:hint="default"/>
          <w:lang w:val="en-US" w:eastAsia="zh-CN"/>
        </w:rPr>
        <w:t>6）查询“2020-01-22”从武汉离开的所有乘客的身份证号、所到达的城市、到达日期； 如图3.2</w:t>
      </w:r>
      <w:r>
        <w:rPr>
          <w:rFonts w:hint="eastAsia"/>
          <w:lang w:val="en-US" w:eastAsia="zh-CN"/>
        </w:rPr>
        <w:t>4</w:t>
      </w:r>
    </w:p>
    <w:p>
      <w:pPr>
        <w:rPr>
          <w:rFonts w:hint="eastAsia"/>
          <w:lang w:val="en-US" w:eastAsia="zh-CN"/>
        </w:rPr>
      </w:pPr>
      <w:r>
        <w:drawing>
          <wp:inline distT="0" distB="0" distL="114300" distR="114300">
            <wp:extent cx="5269865" cy="842645"/>
            <wp:effectExtent l="0" t="0" r="6985" b="14605"/>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pic:cNvPicPr>
                  </pic:nvPicPr>
                  <pic:blipFill>
                    <a:blip r:embed="rId37"/>
                    <a:stretch>
                      <a:fillRect/>
                    </a:stretch>
                  </pic:blipFill>
                  <pic:spPr>
                    <a:xfrm>
                      <a:off x="0" y="0"/>
                      <a:ext cx="5269865" cy="84264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图3.24</w:t>
      </w:r>
    </w:p>
    <w:p>
      <w:pPr>
        <w:rPr>
          <w:rFonts w:hint="eastAsia"/>
          <w:lang w:val="en-US" w:eastAsia="zh-CN"/>
        </w:rPr>
      </w:pPr>
      <w:r>
        <w:rPr>
          <w:rFonts w:hint="default"/>
          <w:lang w:val="en-US" w:eastAsia="zh-CN"/>
        </w:rPr>
        <w:t>7）统计“2020-01-22” 从武汉离开的所有乘客所到达的城市及达到各个城市的武汉人员数。如图3.2</w:t>
      </w:r>
      <w:r>
        <w:rPr>
          <w:rFonts w:hint="eastAsia"/>
          <w:lang w:val="en-US" w:eastAsia="zh-CN"/>
        </w:rPr>
        <w:t>5</w:t>
      </w:r>
    </w:p>
    <w:p>
      <w:r>
        <w:drawing>
          <wp:inline distT="0" distB="0" distL="114300" distR="114300">
            <wp:extent cx="5267325" cy="962025"/>
            <wp:effectExtent l="0" t="0" r="9525" b="9525"/>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3"/>
                    <pic:cNvPicPr>
                      <a:picLocks noChangeAspect="1"/>
                    </pic:cNvPicPr>
                  </pic:nvPicPr>
                  <pic:blipFill>
                    <a:blip r:embed="rId38"/>
                    <a:stretch>
                      <a:fillRect/>
                    </a:stretch>
                  </pic:blipFill>
                  <pic:spPr>
                    <a:xfrm>
                      <a:off x="0" y="0"/>
                      <a:ext cx="5267325" cy="9620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图3.25</w:t>
      </w:r>
    </w:p>
    <w:p>
      <w:pPr>
        <w:rPr>
          <w:rFonts w:hint="default"/>
          <w:lang w:val="en-US" w:eastAsia="zh-CN"/>
        </w:rPr>
      </w:pPr>
      <w:r>
        <w:rPr>
          <w:rFonts w:hint="default"/>
          <w:lang w:val="en-US" w:eastAsia="zh-CN"/>
        </w:rPr>
        <w:t>8）查询2020年1月到达武汉的所有人员；如图3.2</w:t>
      </w:r>
      <w:r>
        <w:rPr>
          <w:rFonts w:hint="eastAsia"/>
          <w:lang w:val="en-US" w:eastAsia="zh-CN"/>
        </w:rPr>
        <w:t>6</w:t>
      </w:r>
    </w:p>
    <w:p>
      <w:r>
        <w:drawing>
          <wp:inline distT="0" distB="0" distL="114300" distR="114300">
            <wp:extent cx="5271135" cy="1359535"/>
            <wp:effectExtent l="0" t="0" r="5715" b="12065"/>
            <wp:docPr id="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
                    <pic:cNvPicPr>
                      <a:picLocks noChangeAspect="1"/>
                    </pic:cNvPicPr>
                  </pic:nvPicPr>
                  <pic:blipFill>
                    <a:blip r:embed="rId39"/>
                    <a:stretch>
                      <a:fillRect/>
                    </a:stretch>
                  </pic:blipFill>
                  <pic:spPr>
                    <a:xfrm>
                      <a:off x="0" y="0"/>
                      <a:ext cx="5271135" cy="135953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图3.26</w:t>
      </w:r>
    </w:p>
    <w:p>
      <w:pPr>
        <w:rPr>
          <w:rFonts w:hint="default"/>
          <w:lang w:val="en-US" w:eastAsia="zh-CN"/>
        </w:rPr>
      </w:pPr>
      <w:r>
        <w:rPr>
          <w:rFonts w:hint="default"/>
          <w:lang w:val="en-US" w:eastAsia="zh-CN"/>
        </w:rPr>
        <w:t>9） 查询2020年1月乘车途径武汉的外地人员（身份证非“420”开头）；如图3.2</w:t>
      </w:r>
      <w:r>
        <w:rPr>
          <w:rFonts w:hint="eastAsia"/>
          <w:lang w:val="en-US" w:eastAsia="zh-CN"/>
        </w:rPr>
        <w:t>7</w:t>
      </w:r>
    </w:p>
    <w:p>
      <w:r>
        <w:drawing>
          <wp:inline distT="0" distB="0" distL="114300" distR="114300">
            <wp:extent cx="5271770" cy="1308100"/>
            <wp:effectExtent l="0" t="0" r="5080" b="635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pic:cNvPicPr>
                  </pic:nvPicPr>
                  <pic:blipFill>
                    <a:blip r:embed="rId40"/>
                    <a:stretch>
                      <a:fillRect/>
                    </a:stretch>
                  </pic:blipFill>
                  <pic:spPr>
                    <a:xfrm>
                      <a:off x="0" y="0"/>
                      <a:ext cx="5271770" cy="130810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图3.27</w:t>
      </w:r>
    </w:p>
    <w:p>
      <w:pPr>
        <w:rPr>
          <w:rFonts w:hint="default"/>
          <w:lang w:val="en-US" w:eastAsia="zh-CN"/>
        </w:rPr>
      </w:pPr>
      <w:r>
        <w:rPr>
          <w:rFonts w:hint="default"/>
          <w:lang w:val="en-US" w:eastAsia="zh-CN"/>
        </w:rPr>
        <w:t>10）统计“2020-01-22”乘坐过‘G007’号列车的新冠患者在火车上的密切接触乘客人数（每位新冠患者的同车厢人员都算同车密切接触）。如图3.2</w:t>
      </w:r>
      <w:r>
        <w:rPr>
          <w:rFonts w:hint="eastAsia"/>
          <w:lang w:val="en-US" w:eastAsia="zh-CN"/>
        </w:rPr>
        <w:t>8</w:t>
      </w:r>
    </w:p>
    <w:p>
      <w:r>
        <w:drawing>
          <wp:inline distT="0" distB="0" distL="114300" distR="114300">
            <wp:extent cx="5272405" cy="1419225"/>
            <wp:effectExtent l="0" t="0" r="4445" b="9525"/>
            <wp:docPr id="4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pic:cNvPicPr>
                      <a:picLocks noChangeAspect="1"/>
                    </pic:cNvPicPr>
                  </pic:nvPicPr>
                  <pic:blipFill>
                    <a:blip r:embed="rId41"/>
                    <a:stretch>
                      <a:fillRect/>
                    </a:stretch>
                  </pic:blipFill>
                  <pic:spPr>
                    <a:xfrm>
                      <a:off x="0" y="0"/>
                      <a:ext cx="5272405" cy="141922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图3.28</w:t>
      </w:r>
    </w:p>
    <w:p>
      <w:pPr>
        <w:rPr>
          <w:rFonts w:hint="eastAsia"/>
          <w:lang w:val="en-US" w:eastAsia="zh-CN"/>
        </w:rPr>
      </w:pPr>
      <w:r>
        <w:rPr>
          <w:rFonts w:hint="default"/>
          <w:lang w:val="en-US" w:eastAsia="zh-CN"/>
        </w:rPr>
        <w:t>11）查询一趟列车的一节车厢中有3人及以上乘客被确认患上新冠的列车名、出发日期，车厢号； 如图3.2</w:t>
      </w:r>
      <w:r>
        <w:rPr>
          <w:rFonts w:hint="eastAsia"/>
          <w:lang w:val="en-US" w:eastAsia="zh-CN"/>
        </w:rPr>
        <w:t>9</w:t>
      </w:r>
    </w:p>
    <w:p>
      <w:pPr>
        <w:rPr>
          <w:rFonts w:hint="eastAsia"/>
          <w:lang w:val="en-US" w:eastAsia="zh-CN"/>
        </w:rPr>
      </w:pPr>
      <w:r>
        <w:drawing>
          <wp:inline distT="0" distB="0" distL="114300" distR="114300">
            <wp:extent cx="5274310" cy="1560195"/>
            <wp:effectExtent l="0" t="0" r="2540" b="1905"/>
            <wp:docPr id="4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7"/>
                    <pic:cNvPicPr>
                      <a:picLocks noChangeAspect="1"/>
                    </pic:cNvPicPr>
                  </pic:nvPicPr>
                  <pic:blipFill>
                    <a:blip r:embed="rId42"/>
                    <a:stretch>
                      <a:fillRect/>
                    </a:stretch>
                  </pic:blipFill>
                  <pic:spPr>
                    <a:xfrm>
                      <a:off x="0" y="0"/>
                      <a:ext cx="5274310" cy="156019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图3.29</w:t>
      </w:r>
    </w:p>
    <w:p>
      <w:pPr>
        <w:rPr>
          <w:rFonts w:hint="eastAsia"/>
          <w:lang w:val="en-US" w:eastAsia="zh-CN"/>
        </w:rPr>
      </w:pPr>
      <w:r>
        <w:rPr>
          <w:rFonts w:hint="default"/>
          <w:lang w:val="en-US" w:eastAsia="zh-CN"/>
        </w:rPr>
        <w:t>12）查询没有感染任何周边乘客的新冠乘客的身份证号、姓名、乘车日期；如图3.</w:t>
      </w:r>
      <w:r>
        <w:rPr>
          <w:rFonts w:hint="eastAsia"/>
          <w:lang w:val="en-US" w:eastAsia="zh-CN"/>
        </w:rPr>
        <w:t>30</w:t>
      </w:r>
    </w:p>
    <w:p>
      <w:pPr>
        <w:rPr>
          <w:rFonts w:hint="eastAsia"/>
          <w:lang w:val="en-US" w:eastAsia="zh-CN"/>
        </w:rPr>
      </w:pPr>
      <w:r>
        <w:drawing>
          <wp:inline distT="0" distB="0" distL="114300" distR="114300">
            <wp:extent cx="5271135" cy="1574165"/>
            <wp:effectExtent l="0" t="0" r="5715" b="6985"/>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43"/>
                    <a:stretch>
                      <a:fillRect/>
                    </a:stretch>
                  </pic:blipFill>
                  <pic:spPr>
                    <a:xfrm>
                      <a:off x="0" y="0"/>
                      <a:ext cx="5271135" cy="157416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图3.30</w:t>
      </w:r>
    </w:p>
    <w:p>
      <w:pPr>
        <w:rPr>
          <w:rFonts w:hint="eastAsia"/>
          <w:lang w:val="en-US" w:eastAsia="zh-CN"/>
        </w:rPr>
      </w:pPr>
      <w:r>
        <w:rPr>
          <w:rFonts w:hint="default"/>
          <w:lang w:val="en-US" w:eastAsia="zh-CN"/>
        </w:rPr>
        <w:t>13）查询到达 “北京”、或“上海”，或“广州”（即终点站）的列车名，要求where子句中除了连接条件只能有一个条件表达式；如图3.3</w:t>
      </w:r>
      <w:r>
        <w:rPr>
          <w:rFonts w:hint="eastAsia"/>
          <w:lang w:val="en-US" w:eastAsia="zh-CN"/>
        </w:rPr>
        <w:t>1</w:t>
      </w:r>
    </w:p>
    <w:p>
      <w:pPr>
        <w:rPr>
          <w:rFonts w:hint="eastAsia"/>
          <w:lang w:val="en-US" w:eastAsia="zh-CN"/>
        </w:rPr>
      </w:pPr>
      <w:r>
        <w:drawing>
          <wp:inline distT="0" distB="0" distL="114300" distR="114300">
            <wp:extent cx="5270500" cy="1089660"/>
            <wp:effectExtent l="0" t="0" r="6350" b="1524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44"/>
                    <a:stretch>
                      <a:fillRect/>
                    </a:stretch>
                  </pic:blipFill>
                  <pic:spPr>
                    <a:xfrm>
                      <a:off x="0" y="0"/>
                      <a:ext cx="5270500" cy="108966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图3.31</w:t>
      </w:r>
    </w:p>
    <w:p>
      <w:pPr>
        <w:rPr>
          <w:rFonts w:hint="eastAsia"/>
          <w:lang w:val="en-US" w:eastAsia="zh-CN"/>
        </w:rPr>
      </w:pPr>
      <w:r>
        <w:rPr>
          <w:rFonts w:hint="default"/>
          <w:lang w:val="en-US" w:eastAsia="zh-CN"/>
        </w:rPr>
        <w:t>14）查询“2020-01-22”从“武汉站”出发，然后当天换乘另一趟车的乘客身份证号和首乘车次号，结果按照首乘车次号降序排列，同车次则按照乘客身份证号升序排列；如图3.3</w:t>
      </w:r>
      <w:r>
        <w:rPr>
          <w:rFonts w:hint="eastAsia"/>
          <w:lang w:val="en-US" w:eastAsia="zh-CN"/>
        </w:rPr>
        <w:t>2</w:t>
      </w:r>
    </w:p>
    <w:p>
      <w:pPr>
        <w:rPr>
          <w:rFonts w:hint="eastAsia"/>
          <w:lang w:val="en-US" w:eastAsia="zh-CN"/>
        </w:rPr>
      </w:pPr>
      <w:r>
        <w:drawing>
          <wp:inline distT="0" distB="0" distL="114300" distR="114300">
            <wp:extent cx="5269865" cy="1269365"/>
            <wp:effectExtent l="0" t="0" r="6985" b="6985"/>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45"/>
                    <a:stretch>
                      <a:fillRect/>
                    </a:stretch>
                  </pic:blipFill>
                  <pic:spPr>
                    <a:xfrm>
                      <a:off x="0" y="0"/>
                      <a:ext cx="5269865" cy="126936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图3.32</w:t>
      </w:r>
    </w:p>
    <w:p>
      <w:pPr>
        <w:rPr>
          <w:rFonts w:hint="default"/>
          <w:lang w:val="en-US" w:eastAsia="zh-CN"/>
        </w:rPr>
      </w:pPr>
      <w:r>
        <w:rPr>
          <w:rFonts w:hint="default"/>
          <w:lang w:val="en-US" w:eastAsia="zh-CN"/>
        </w:rPr>
        <w:t>15）查询所有新冠患者的身份证号，姓名及其2020年以来所乘坐过的列车名、发车日期，要求即使该患者未乘坐过任何列车也要列出来；如图3.3</w:t>
      </w:r>
      <w:r>
        <w:rPr>
          <w:rFonts w:hint="eastAsia"/>
          <w:lang w:val="en-US" w:eastAsia="zh-CN"/>
        </w:rPr>
        <w:t>3</w:t>
      </w:r>
    </w:p>
    <w:p>
      <w:r>
        <w:drawing>
          <wp:inline distT="0" distB="0" distL="114300" distR="114300">
            <wp:extent cx="5274310" cy="1264920"/>
            <wp:effectExtent l="0" t="0" r="2540" b="1143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46"/>
                    <a:stretch>
                      <a:fillRect/>
                    </a:stretch>
                  </pic:blipFill>
                  <pic:spPr>
                    <a:xfrm>
                      <a:off x="0" y="0"/>
                      <a:ext cx="5274310" cy="1264920"/>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图3.33</w:t>
      </w:r>
    </w:p>
    <w:p>
      <w:pPr>
        <w:rPr>
          <w:rFonts w:hint="eastAsia"/>
          <w:lang w:val="en-US" w:eastAsia="zh-CN"/>
        </w:rPr>
      </w:pPr>
      <w:r>
        <w:rPr>
          <w:rFonts w:hint="default"/>
          <w:lang w:val="en-US" w:eastAsia="zh-CN"/>
        </w:rPr>
        <w:t>16）查询所有发病日期相同而且确诊日期相同的病患统计信息，包括：发病日期、确诊日期和患者人数，结果按照发病日期降序排列的前提下再按照确诊日期降序排列。</w:t>
      </w:r>
      <w:r>
        <w:rPr>
          <w:rFonts w:hint="eastAsia"/>
          <w:lang w:val="en-US" w:eastAsia="zh-CN"/>
        </w:rPr>
        <w:t>如</w:t>
      </w:r>
      <w:r>
        <w:rPr>
          <w:rFonts w:hint="default"/>
          <w:lang w:val="en-US" w:eastAsia="zh-CN"/>
        </w:rPr>
        <w:t>图3.3</w:t>
      </w:r>
      <w:r>
        <w:rPr>
          <w:rFonts w:hint="eastAsia"/>
          <w:lang w:val="en-US" w:eastAsia="zh-CN"/>
        </w:rPr>
        <w:t>4</w:t>
      </w:r>
    </w:p>
    <w:p>
      <w:pPr>
        <w:rPr>
          <w:rFonts w:hint="eastAsia"/>
          <w:lang w:val="en-US" w:eastAsia="zh-CN"/>
        </w:rPr>
      </w:pPr>
      <w:r>
        <w:drawing>
          <wp:inline distT="0" distB="0" distL="114300" distR="114300">
            <wp:extent cx="5272405" cy="987425"/>
            <wp:effectExtent l="0" t="0" r="4445" b="317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47"/>
                    <a:stretch>
                      <a:fillRect/>
                    </a:stretch>
                  </pic:blipFill>
                  <pic:spPr>
                    <a:xfrm>
                      <a:off x="0" y="0"/>
                      <a:ext cx="5272405" cy="987425"/>
                    </a:xfrm>
                    <a:prstGeom prst="rect">
                      <a:avLst/>
                    </a:prstGeom>
                    <a:noFill/>
                    <a:ln>
                      <a:noFill/>
                    </a:ln>
                  </pic:spPr>
                </pic:pic>
              </a:graphicData>
            </a:graphic>
          </wp:inline>
        </w:drawing>
      </w:r>
    </w:p>
    <w:p>
      <w:pPr>
        <w:jc w:val="center"/>
        <w:rPr>
          <w:rFonts w:hint="default"/>
          <w:lang w:val="en-US" w:eastAsia="zh-CN"/>
        </w:rPr>
      </w:pPr>
      <w:r>
        <w:rPr>
          <w:rFonts w:hint="default"/>
          <w:lang w:val="en-US" w:eastAsia="zh-CN"/>
        </w:rPr>
        <w:t>图3.34</w:t>
      </w:r>
    </w:p>
    <w:p>
      <w:pPr>
        <w:pStyle w:val="3"/>
        <w:rPr>
          <w:rFonts w:hint="eastAsia"/>
        </w:rPr>
      </w:pPr>
      <w:bookmarkStart w:id="8" w:name="_Toc20155"/>
      <w:r>
        <w:rPr>
          <w:rFonts w:hint="eastAsia"/>
        </w:rPr>
        <w:t>3.3任务总结</w:t>
      </w:r>
      <w:bookmarkEnd w:id="8"/>
    </w:p>
    <w:p>
      <w:pPr>
        <w:ind w:firstLine="420" w:firstLineChars="0"/>
        <w:rPr>
          <w:rFonts w:hint="eastAsia"/>
          <w:lang w:val="en-US" w:eastAsia="zh-CN"/>
        </w:rPr>
      </w:pPr>
      <w:r>
        <w:rPr>
          <w:rFonts w:hint="eastAsia"/>
          <w:lang w:val="en-US" w:eastAsia="zh-CN"/>
        </w:rPr>
        <w:t>总体感觉实验并不难，但是两周时间短，为了实验需要学mysql的语言格式，一些函数，这些比较简单，第一次接触存储函数有点难度，虽然没完成建立函数或存储过程的任务5但是前面实验大量用了存储过程。查询过程难度几种在7到12题，需要连接的表有点多，其实不必追求一句sql完成的话会更简单效率也更高，如实验反复用到了查武汉相关车次tid得反复嵌套查询。</w:t>
      </w:r>
    </w:p>
    <w:p>
      <w:pPr>
        <w:ind w:firstLine="420" w:firstLineChars="0"/>
        <w:rPr>
          <w:rFonts w:hint="eastAsia"/>
          <w:lang w:val="en-US" w:eastAsia="zh-CN"/>
        </w:rPr>
      </w:pPr>
      <w:r>
        <w:rPr>
          <w:rFonts w:hint="eastAsia"/>
          <w:lang w:val="en-US" w:eastAsia="zh-CN"/>
        </w:rPr>
        <w:t>还有碰到的问题是mysql并不完善，碰到一些错误，找不出错误，其实是mysql的问题，比如低版本check语句不报错，但是一点用没有；触发器不能 insert or update；更新版本、迁移数据文件、备份、等遇到的其它问题可见个人博客</w:t>
      </w:r>
    </w:p>
    <w:p>
      <w:pPr>
        <w:bidi w:val="0"/>
        <w:rPr>
          <w:rFonts w:hint="default"/>
          <w:b w:val="0"/>
          <w:bCs w:val="0"/>
          <w:color w:val="auto"/>
          <w:u w:val="none"/>
          <w:lang w:val="en-US" w:eastAsia="zh-CN"/>
        </w:rPr>
      </w:pPr>
      <w:r>
        <w:rPr>
          <w:rFonts w:hint="default"/>
          <w:b w:val="0"/>
          <w:bCs w:val="0"/>
          <w:color w:val="auto"/>
          <w:u w:val="none"/>
          <w:lang w:val="en-US" w:eastAsia="zh-CN"/>
        </w:rPr>
        <w:fldChar w:fldCharType="begin"/>
      </w:r>
      <w:r>
        <w:rPr>
          <w:rFonts w:hint="default"/>
          <w:b w:val="0"/>
          <w:bCs w:val="0"/>
          <w:color w:val="auto"/>
          <w:u w:val="none"/>
          <w:lang w:val="en-US" w:eastAsia="zh-CN"/>
        </w:rPr>
        <w:instrText xml:space="preserve"> HYPERLINK "https://blog.csdn.net/qq_42544450/article/details/106132278" </w:instrText>
      </w:r>
      <w:r>
        <w:rPr>
          <w:rFonts w:hint="default"/>
          <w:b w:val="0"/>
          <w:bCs w:val="0"/>
          <w:color w:val="auto"/>
          <w:u w:val="none"/>
          <w:lang w:val="en-US" w:eastAsia="zh-CN"/>
        </w:rPr>
        <w:fldChar w:fldCharType="separate"/>
      </w:r>
      <w:r>
        <w:rPr>
          <w:rStyle w:val="26"/>
          <w:rFonts w:hint="default"/>
          <w:b w:val="0"/>
          <w:bCs w:val="0"/>
          <w:color w:val="auto"/>
          <w:u w:val="none"/>
          <w:lang w:val="en-US" w:eastAsia="zh-CN"/>
        </w:rPr>
        <w:t>https://blog.csdn.net/qq_42544450/article/details/106132278</w:t>
      </w:r>
      <w:r>
        <w:rPr>
          <w:rFonts w:hint="default"/>
          <w:b w:val="0"/>
          <w:bCs w:val="0"/>
          <w:color w:val="auto"/>
          <w:u w:val="none"/>
          <w:lang w:val="en-US" w:eastAsia="zh-CN"/>
        </w:rPr>
        <w:fldChar w:fldCharType="end"/>
      </w:r>
    </w:p>
    <w:p>
      <w:pPr>
        <w:bidi w:val="0"/>
        <w:rPr>
          <w:rFonts w:hint="default"/>
          <w:lang w:val="en-US" w:eastAsia="zh-CN"/>
        </w:rPr>
      </w:pPr>
      <w:r>
        <w:rPr>
          <w:rFonts w:hint="default"/>
          <w:lang w:val="en-US" w:eastAsia="zh-CN"/>
        </w:rPr>
        <w:t>https://blog.csdn.net/qq_42544450/article/details/105938274</w:t>
      </w:r>
    </w:p>
    <w:p>
      <w:pPr>
        <w:pStyle w:val="2"/>
        <w:spacing w:before="156" w:after="156"/>
      </w:pPr>
      <w:bookmarkStart w:id="9" w:name="_Toc18110"/>
      <w:r>
        <w:rPr>
          <w:rFonts w:hint="eastAsia"/>
        </w:rPr>
        <w:t>4 仓储管理系统</w:t>
      </w:r>
      <w:bookmarkEnd w:id="9"/>
    </w:p>
    <w:p>
      <w:pPr>
        <w:pStyle w:val="3"/>
      </w:pPr>
      <w:bookmarkStart w:id="10" w:name="_Toc6978"/>
      <w:r>
        <w:rPr>
          <w:rFonts w:hint="eastAsia"/>
        </w:rPr>
        <w:t>4.1系统设计目标</w:t>
      </w:r>
      <w:bookmarkEnd w:id="10"/>
    </w:p>
    <w:p>
      <w:pPr>
        <w:ind w:firstLine="480" w:firstLineChars="200"/>
        <w:rPr>
          <w:rFonts w:hint="eastAsia"/>
        </w:rPr>
      </w:pPr>
      <w:r>
        <w:rPr>
          <w:rFonts w:hint="eastAsia"/>
          <w:lang w:val="en-US" w:eastAsia="zh-CN"/>
        </w:rPr>
        <w:t>仓储管理系统是当今几乎所有商业管理中波不可缺的部分，常见的</w:t>
      </w:r>
      <w:r>
        <w:rPr>
          <w:rFonts w:hint="eastAsia"/>
        </w:rPr>
        <w:t>仓库的日常工作包括货品的入库和出库。入库要由采购人员提供进货单，进货单经过审核人员审核验收后方能进行货品入库。出库要由销售人员提供出货单，经过审核人员审核批准后才能提货。当销售人员需要提货而货品的库存量不足时可先进行缺货登记，当有相应货品入库时，按缺货登记时间顺序处理出货请求。</w:t>
      </w:r>
    </w:p>
    <w:p>
      <w:pPr>
        <w:pStyle w:val="3"/>
      </w:pPr>
      <w:bookmarkStart w:id="11" w:name="_Toc11576"/>
      <w:r>
        <w:rPr>
          <w:rFonts w:hint="eastAsia"/>
        </w:rPr>
        <w:t>4.2 需求分析</w:t>
      </w:r>
      <w:bookmarkEnd w:id="11"/>
    </w:p>
    <w:p>
      <w:pPr>
        <w:ind w:firstLine="480" w:firstLineChars="200"/>
        <w:rPr>
          <w:rFonts w:hint="eastAsia"/>
        </w:rPr>
      </w:pPr>
      <w:r>
        <w:rPr>
          <w:rFonts w:hint="eastAsia"/>
        </w:rPr>
        <w:t>能实现库存货品信息的管理，货品的相关信息包括：货品号、货品名、存放地、货品库存量、生产厂家等。</w:t>
      </w:r>
    </w:p>
    <w:p>
      <w:pPr>
        <w:ind w:firstLine="480" w:firstLineChars="200"/>
        <w:rPr>
          <w:rFonts w:hint="eastAsia"/>
        </w:rPr>
      </w:pPr>
      <w:r>
        <w:rPr>
          <w:rFonts w:hint="eastAsia"/>
        </w:rPr>
        <w:t>实现进货单的填写、修改、审核和查询等功能。</w:t>
      </w:r>
    </w:p>
    <w:p>
      <w:pPr>
        <w:ind w:firstLine="480" w:firstLineChars="200"/>
        <w:rPr>
          <w:rFonts w:hint="eastAsia"/>
        </w:rPr>
      </w:pPr>
      <w:r>
        <w:rPr>
          <w:rFonts w:hint="eastAsia"/>
        </w:rPr>
        <w:t>实现出货单的填写、修改、审核和查询等功能。</w:t>
      </w:r>
    </w:p>
    <w:p>
      <w:pPr>
        <w:ind w:firstLine="480" w:firstLineChars="200"/>
        <w:rPr>
          <w:rFonts w:hint="eastAsia"/>
        </w:rPr>
      </w:pPr>
      <w:r>
        <w:rPr>
          <w:rFonts w:hint="eastAsia"/>
        </w:rPr>
        <w:t>实现缺货登记、查询和处理。</w:t>
      </w:r>
    </w:p>
    <w:p>
      <w:pPr>
        <w:ind w:firstLine="480" w:firstLineChars="200"/>
        <w:rPr>
          <w:rFonts w:hint="eastAsia"/>
        </w:rPr>
      </w:pPr>
      <w:r>
        <w:rPr>
          <w:rFonts w:hint="eastAsia"/>
        </w:rPr>
        <w:t>根据不同用户身份提供不同的操作权限和界面。</w:t>
      </w:r>
    </w:p>
    <w:p>
      <w:pPr>
        <w:ind w:firstLine="720" w:firstLineChars="300"/>
        <w:rPr>
          <w:rFonts w:hint="default" w:eastAsia="宋体"/>
          <w:lang w:val="en-US" w:eastAsia="zh-CN"/>
        </w:rPr>
      </w:pPr>
      <w:r>
        <w:rPr>
          <w:rFonts w:hint="eastAsia"/>
          <w:lang w:val="en-US" w:eastAsia="zh-CN"/>
        </w:rPr>
        <w:t>完整性需求表现在职员，进出货，库存缺货相关的实体完整性和之间的参照完整性，以及用户对订单状态等自定的完整性约束，保证不同数据之间一致相容。</w:t>
      </w:r>
    </w:p>
    <w:p>
      <w:pPr>
        <w:pStyle w:val="3"/>
      </w:pPr>
      <w:bookmarkStart w:id="12" w:name="_Toc14659"/>
      <w:r>
        <w:rPr>
          <w:rFonts w:hint="eastAsia"/>
        </w:rPr>
        <w:t>4.3 总体设计</w:t>
      </w:r>
      <w:bookmarkEnd w:id="12"/>
    </w:p>
    <w:p>
      <w:pPr>
        <w:ind w:firstLine="480"/>
        <w:rPr>
          <w:rFonts w:hint="eastAsia"/>
          <w:lang w:val="en-US" w:eastAsia="zh-CN"/>
        </w:rPr>
      </w:pPr>
      <w:r>
        <w:rPr>
          <w:rFonts w:hint="eastAsia"/>
          <w:lang w:val="en-US" w:eastAsia="zh-CN"/>
        </w:rPr>
        <w:t>整体目标为一个可视化管理应用，职工可根据自己的职位选择账户密码登录，</w:t>
      </w:r>
    </w:p>
    <w:p>
      <w:pPr>
        <w:ind w:firstLine="420" w:firstLineChars="0"/>
        <w:rPr>
          <w:rFonts w:hint="eastAsia"/>
          <w:lang w:val="en-US" w:eastAsia="zh-CN"/>
        </w:rPr>
      </w:pPr>
      <w:r>
        <w:rPr>
          <w:rFonts w:hint="eastAsia"/>
          <w:lang w:val="en-US" w:eastAsia="zh-CN"/>
        </w:rPr>
        <w:t>采购人员登录后可进行填写、修改、提交采购订单，和查询功能，查询项可限制订单状态，缺货信息，自己的订单统计；</w:t>
      </w:r>
    </w:p>
    <w:p>
      <w:pPr>
        <w:ind w:firstLine="420" w:firstLineChars="0"/>
        <w:rPr>
          <w:rFonts w:hint="default"/>
          <w:lang w:val="en-US" w:eastAsia="zh-CN"/>
        </w:rPr>
      </w:pPr>
      <w:r>
        <w:rPr>
          <w:rFonts w:hint="eastAsia"/>
          <w:lang w:val="en-US" w:eastAsia="zh-CN"/>
        </w:rPr>
        <w:t>审核</w:t>
      </w:r>
      <w:r>
        <w:rPr>
          <w:rFonts w:hint="default"/>
          <w:lang w:val="en-US" w:eastAsia="zh-CN"/>
        </w:rPr>
        <w:t>人员登录后可进行</w:t>
      </w:r>
      <w:r>
        <w:rPr>
          <w:rFonts w:hint="eastAsia"/>
          <w:lang w:val="en-US" w:eastAsia="zh-CN"/>
        </w:rPr>
        <w:t>审核采购单核销售</w:t>
      </w:r>
      <w:r>
        <w:rPr>
          <w:rFonts w:hint="default"/>
          <w:lang w:val="en-US" w:eastAsia="zh-CN"/>
        </w:rPr>
        <w:t>，和查询功能，查询项可限制订单状态，缺货信息，自己的</w:t>
      </w:r>
      <w:r>
        <w:rPr>
          <w:rFonts w:hint="eastAsia"/>
          <w:lang w:val="en-US" w:eastAsia="zh-CN"/>
        </w:rPr>
        <w:t>审核</w:t>
      </w:r>
      <w:r>
        <w:rPr>
          <w:rFonts w:hint="default"/>
          <w:lang w:val="en-US" w:eastAsia="zh-CN"/>
        </w:rPr>
        <w:t>订单统计；</w:t>
      </w:r>
    </w:p>
    <w:p>
      <w:pPr>
        <w:ind w:firstLine="420" w:firstLineChars="0"/>
        <w:rPr>
          <w:rFonts w:hint="default"/>
          <w:lang w:val="en-US" w:eastAsia="zh-CN"/>
        </w:rPr>
      </w:pPr>
      <w:r>
        <w:rPr>
          <w:rFonts w:hint="eastAsia"/>
          <w:lang w:val="en-US" w:eastAsia="zh-CN"/>
        </w:rPr>
        <w:t>销售</w:t>
      </w:r>
      <w:r>
        <w:rPr>
          <w:rFonts w:hint="default"/>
          <w:lang w:val="en-US" w:eastAsia="zh-CN"/>
        </w:rPr>
        <w:t>人员登录后可进行填写、修改、提交</w:t>
      </w:r>
      <w:r>
        <w:rPr>
          <w:rFonts w:hint="eastAsia"/>
          <w:lang w:val="en-US" w:eastAsia="zh-CN"/>
        </w:rPr>
        <w:t>销售</w:t>
      </w:r>
      <w:r>
        <w:rPr>
          <w:rFonts w:hint="default"/>
          <w:lang w:val="en-US" w:eastAsia="zh-CN"/>
        </w:rPr>
        <w:t>订单，和查询功能，查询项可限制订单状态，缺货信息，自己的订单统计；</w:t>
      </w:r>
    </w:p>
    <w:p>
      <w:pPr>
        <w:pStyle w:val="3"/>
      </w:pPr>
      <w:bookmarkStart w:id="13" w:name="_Toc15887"/>
      <w:r>
        <w:rPr>
          <w:rFonts w:hint="eastAsia"/>
        </w:rPr>
        <w:t>4.4 数据库设计</w:t>
      </w:r>
      <w:bookmarkEnd w:id="13"/>
    </w:p>
    <w:p>
      <w:pPr>
        <w:rPr>
          <w:rFonts w:hint="default"/>
          <w:lang w:val="en-US" w:eastAsia="zh-CN"/>
        </w:rPr>
      </w:pPr>
      <w:r>
        <w:rPr>
          <w:rFonts w:hint="eastAsia"/>
          <w:lang w:val="en-US" w:eastAsia="zh-CN"/>
        </w:rPr>
        <w:t>依据题目设置如下数据表,索引,触发器</w:t>
      </w:r>
    </w:p>
    <w:p>
      <w:pPr>
        <w:rPr>
          <w:rFonts w:hint="default"/>
          <w:lang w:val="en-US" w:eastAsia="zh-CN"/>
        </w:rPr>
      </w:pPr>
    </w:p>
    <w:p>
      <w:pPr>
        <w:rPr>
          <w:rFonts w:hint="eastAsia"/>
        </w:rPr>
      </w:pPr>
      <w:r>
        <w:rPr>
          <w:rFonts w:hint="eastAsia"/>
          <w:lang w:val="en-US" w:eastAsia="zh-CN"/>
        </w:rPr>
        <w:t>1、</w:t>
      </w:r>
      <w:r>
        <w:rPr>
          <w:rFonts w:hint="eastAsia"/>
        </w:rPr>
        <w:t>职员表【姓名，工号，职位】</w:t>
      </w:r>
    </w:p>
    <w:p>
      <w:pPr>
        <w:ind w:firstLine="420" w:firstLineChars="0"/>
        <w:rPr>
          <w:rFonts w:hint="eastAsia"/>
        </w:rPr>
      </w:pPr>
      <w:r>
        <w:rPr>
          <w:rFonts w:hint="eastAsia"/>
        </w:rPr>
        <w:t>工号为主码</w:t>
      </w:r>
    </w:p>
    <w:p>
      <w:pPr>
        <w:ind w:firstLine="420" w:firstLineChars="0"/>
        <w:rPr>
          <w:rFonts w:hint="eastAsia"/>
        </w:rPr>
      </w:pPr>
      <w:r>
        <w:rPr>
          <w:rFonts w:hint="eastAsia"/>
        </w:rPr>
        <w:t>职务包括 审核人员 销售人员 采购人员</w:t>
      </w:r>
    </w:p>
    <w:p>
      <w:pPr>
        <w:rPr>
          <w:rFonts w:hint="eastAsia"/>
        </w:rPr>
      </w:pPr>
      <w:r>
        <w:rPr>
          <w:rFonts w:hint="eastAsia"/>
          <w:lang w:val="en-US" w:eastAsia="zh-CN"/>
        </w:rPr>
        <w:t>2、</w:t>
      </w:r>
      <w:r>
        <w:rPr>
          <w:rFonts w:hint="eastAsia"/>
        </w:rPr>
        <w:t>账户表【账号（同工号），密码】</w:t>
      </w:r>
    </w:p>
    <w:p>
      <w:pPr>
        <w:ind w:firstLine="420" w:firstLineChars="0"/>
        <w:rPr>
          <w:rFonts w:hint="eastAsia"/>
        </w:rPr>
      </w:pPr>
      <w:r>
        <w:rPr>
          <w:rFonts w:hint="eastAsia"/>
        </w:rPr>
        <w:t>账号为主码，参考外键职员表工号</w:t>
      </w:r>
    </w:p>
    <w:p>
      <w:pPr>
        <w:rPr>
          <w:rFonts w:hint="eastAsia"/>
        </w:rPr>
      </w:pPr>
      <w:r>
        <w:rPr>
          <w:rFonts w:hint="eastAsia"/>
          <w:lang w:val="en-US" w:eastAsia="zh-CN"/>
        </w:rPr>
        <w:t>3、</w:t>
      </w:r>
      <w:r>
        <w:rPr>
          <w:rFonts w:hint="eastAsia"/>
        </w:rPr>
        <w:t>库存表【货号，货名，存放地，库存数量，生产厂家】</w:t>
      </w:r>
    </w:p>
    <w:p>
      <w:pPr>
        <w:ind w:firstLine="420" w:firstLineChars="0"/>
        <w:rPr>
          <w:rFonts w:hint="eastAsia"/>
        </w:rPr>
      </w:pPr>
      <w:r>
        <w:rPr>
          <w:rFonts w:hint="eastAsia"/>
        </w:rPr>
        <w:t>货号为主码</w:t>
      </w:r>
    </w:p>
    <w:p>
      <w:pPr>
        <w:rPr>
          <w:rFonts w:hint="eastAsia"/>
        </w:rPr>
      </w:pPr>
      <w:r>
        <w:rPr>
          <w:rFonts w:hint="eastAsia"/>
          <w:lang w:val="en-US" w:eastAsia="zh-CN"/>
        </w:rPr>
        <w:t>3、</w:t>
      </w:r>
      <w:r>
        <w:rPr>
          <w:rFonts w:hint="eastAsia"/>
        </w:rPr>
        <w:t>进货单【单号，货号，货名，下单时间，结单时间，完成状态，采购人工号，审核人工号】</w:t>
      </w:r>
    </w:p>
    <w:p>
      <w:pPr>
        <w:ind w:firstLine="420" w:firstLineChars="0"/>
        <w:rPr>
          <w:rFonts w:hint="eastAsia"/>
        </w:rPr>
      </w:pPr>
      <w:r>
        <w:rPr>
          <w:rFonts w:hint="eastAsia"/>
        </w:rPr>
        <w:t>单号为主码</w:t>
      </w:r>
    </w:p>
    <w:p>
      <w:pPr>
        <w:ind w:firstLine="420" w:firstLineChars="0"/>
        <w:rPr>
          <w:rFonts w:hint="eastAsia"/>
        </w:rPr>
      </w:pPr>
      <w:r>
        <w:rPr>
          <w:rFonts w:hint="eastAsia"/>
        </w:rPr>
        <w:t>货号外键参考库存表货号，采购人，审核人外键参考职员表。</w:t>
      </w:r>
    </w:p>
    <w:p>
      <w:pPr>
        <w:ind w:firstLine="420" w:firstLineChars="0"/>
        <w:rPr>
          <w:rFonts w:hint="default"/>
          <w:lang w:val="en-US" w:eastAsia="zh-CN"/>
        </w:rPr>
      </w:pPr>
      <w:r>
        <w:rPr>
          <w:rFonts w:hint="eastAsia"/>
        </w:rPr>
        <w:t>完成状态 0，1，0代表待审核，1代表完成，完成的订单不可修改</w:t>
      </w:r>
      <w:r>
        <w:rPr>
          <w:rFonts w:hint="eastAsia"/>
          <w:lang w:eastAsia="zh-CN"/>
        </w:rPr>
        <w:t>。</w:t>
      </w:r>
    </w:p>
    <w:p>
      <w:pPr>
        <w:rPr>
          <w:rFonts w:hint="eastAsia"/>
        </w:rPr>
      </w:pPr>
    </w:p>
    <w:p>
      <w:pPr>
        <w:rPr>
          <w:rFonts w:hint="eastAsia"/>
        </w:rPr>
      </w:pPr>
      <w:r>
        <w:rPr>
          <w:rFonts w:hint="eastAsia"/>
          <w:lang w:val="en-US" w:eastAsia="zh-CN"/>
        </w:rPr>
        <w:t>4、</w:t>
      </w:r>
      <w:r>
        <w:rPr>
          <w:rFonts w:hint="eastAsia"/>
        </w:rPr>
        <w:t>出货单【单号，货号，货名，下单时间，结单时间，完成状态，销售工号，审核人工号】</w:t>
      </w:r>
    </w:p>
    <w:p>
      <w:pPr>
        <w:ind w:firstLine="420" w:firstLineChars="0"/>
        <w:rPr>
          <w:rFonts w:hint="eastAsia"/>
        </w:rPr>
      </w:pPr>
      <w:r>
        <w:rPr>
          <w:rFonts w:hint="eastAsia"/>
        </w:rPr>
        <w:t>单号为主码</w:t>
      </w:r>
    </w:p>
    <w:p>
      <w:pPr>
        <w:ind w:firstLine="420" w:firstLineChars="0"/>
        <w:rPr>
          <w:rFonts w:hint="eastAsia"/>
        </w:rPr>
      </w:pPr>
      <w:r>
        <w:rPr>
          <w:rFonts w:hint="eastAsia"/>
        </w:rPr>
        <w:t>货号外键参考库存表货号，销售人，审核人外键参考职员表。</w:t>
      </w:r>
    </w:p>
    <w:p>
      <w:pPr>
        <w:ind w:firstLine="420" w:firstLineChars="0"/>
        <w:rPr>
          <w:rFonts w:hint="eastAsia"/>
        </w:rPr>
      </w:pPr>
      <w:r>
        <w:rPr>
          <w:rFonts w:hint="eastAsia"/>
        </w:rPr>
        <w:t>完成状态 0或1或2，0代表待审核，1代表完成，</w:t>
      </w:r>
      <w:r>
        <w:rPr>
          <w:rFonts w:hint="eastAsia"/>
          <w:lang w:val="en-US" w:eastAsia="zh-CN"/>
        </w:rPr>
        <w:t>-1</w:t>
      </w:r>
      <w:r>
        <w:rPr>
          <w:rFonts w:hint="eastAsia"/>
        </w:rPr>
        <w:t>代表审核完成但是缺货</w:t>
      </w:r>
      <w:r>
        <w:rPr>
          <w:rFonts w:hint="eastAsia"/>
          <w:lang w:eastAsia="zh-CN"/>
        </w:rPr>
        <w:t>。</w:t>
      </w:r>
      <w:r>
        <w:rPr>
          <w:rFonts w:hint="eastAsia"/>
          <w:lang w:val="en-US" w:eastAsia="zh-CN"/>
        </w:rPr>
        <w:tab/>
      </w:r>
      <w:r>
        <w:rPr>
          <w:rFonts w:hint="eastAsia"/>
        </w:rPr>
        <w:t>完成的订单不可修改，当补货后达到所需出货数量时自动出货，完成状态变为1。</w:t>
      </w:r>
    </w:p>
    <w:p>
      <w:pPr>
        <w:rPr>
          <w:rFonts w:hint="eastAsia"/>
        </w:rPr>
      </w:pPr>
      <w:r>
        <w:rPr>
          <w:rFonts w:hint="eastAsia"/>
          <w:lang w:val="en-US" w:eastAsia="zh-CN"/>
        </w:rPr>
        <w:t>5</w:t>
      </w:r>
      <w:r>
        <w:rPr>
          <w:rFonts w:hint="eastAsia"/>
        </w:rPr>
        <w:t>缺货表【缺货货号，缺货数量】</w:t>
      </w:r>
    </w:p>
    <w:p>
      <w:pPr>
        <w:ind w:firstLine="420" w:firstLineChars="0"/>
        <w:rPr>
          <w:rFonts w:hint="eastAsia"/>
        </w:rPr>
      </w:pPr>
      <w:r>
        <w:rPr>
          <w:rFonts w:hint="eastAsia"/>
        </w:rPr>
        <w:t>货号为主键，参考库存表货号。</w:t>
      </w:r>
    </w:p>
    <w:p>
      <w:pPr>
        <w:rPr>
          <w:rFonts w:hint="eastAsia"/>
          <w:lang w:val="en-US" w:eastAsia="zh-CN"/>
        </w:rPr>
      </w:pPr>
      <w:r>
        <w:rPr>
          <w:rFonts w:hint="eastAsia"/>
          <w:lang w:val="en-US" w:eastAsia="zh-CN"/>
        </w:rPr>
        <w:t>6 采购审核通过触发器，当采购被审核后，根据采购量，缺货量，库存量更新</w:t>
      </w:r>
    </w:p>
    <w:p>
      <w:pPr>
        <w:rPr>
          <w:rFonts w:hint="eastAsia"/>
          <w:lang w:val="en-US" w:eastAsia="zh-CN"/>
        </w:rPr>
      </w:pPr>
      <w:r>
        <w:rPr>
          <w:rFonts w:hint="eastAsia"/>
          <w:lang w:val="en-US" w:eastAsia="zh-CN"/>
        </w:rPr>
        <w:t>采购单状态，库存，缺货表。</w:t>
      </w:r>
    </w:p>
    <w:p>
      <w:pPr>
        <w:rPr>
          <w:rFonts w:hint="eastAsia"/>
          <w:lang w:val="en-US" w:eastAsia="zh-CN"/>
        </w:rPr>
      </w:pPr>
      <w:r>
        <w:rPr>
          <w:rFonts w:hint="eastAsia"/>
          <w:lang w:val="en-US" w:eastAsia="zh-CN"/>
        </w:rPr>
        <w:t>7 销售审核通过触发器，当销售单被审核后，根据销售量，缺货量，库存量更新</w:t>
      </w:r>
    </w:p>
    <w:p>
      <w:pPr>
        <w:rPr>
          <w:rFonts w:hint="eastAsia"/>
          <w:lang w:val="en-US" w:eastAsia="zh-CN"/>
        </w:rPr>
      </w:pPr>
      <w:r>
        <w:rPr>
          <w:rFonts w:hint="eastAsia"/>
          <w:lang w:val="en-US" w:eastAsia="zh-CN"/>
        </w:rPr>
        <w:t>采销售状态，库存，缺货表。</w:t>
      </w:r>
    </w:p>
    <w:p>
      <w:pPr>
        <w:rPr>
          <w:rFonts w:hint="default"/>
          <w:lang w:val="en-US" w:eastAsia="zh-CN"/>
        </w:rPr>
      </w:pPr>
      <w:r>
        <w:rPr>
          <w:rFonts w:hint="eastAsia"/>
          <w:lang w:val="en-US" w:eastAsia="zh-CN"/>
        </w:rPr>
        <w:t>8 其它为加速查询提供的视图。</w:t>
      </w:r>
    </w:p>
    <w:p>
      <w:pPr>
        <w:ind w:firstLine="420" w:firstLineChars="0"/>
        <w:rPr>
          <w:rFonts w:hint="default" w:eastAsia="宋体"/>
          <w:lang w:val="en-US" w:eastAsia="zh-CN"/>
        </w:rPr>
      </w:pPr>
      <w:r>
        <w:rPr>
          <w:rFonts w:hint="eastAsia"/>
          <w:lang w:val="en-US" w:eastAsia="zh-CN"/>
        </w:rPr>
        <w:t>由于采用图形界面实现，对不同职位提供不同的操作，不需要额外单独对用户设置权限。</w:t>
      </w:r>
    </w:p>
    <w:p>
      <w:pPr>
        <w:pStyle w:val="3"/>
        <w:rPr>
          <w:rFonts w:hint="eastAsia"/>
        </w:rPr>
      </w:pPr>
      <w:bookmarkStart w:id="14" w:name="_Toc10452"/>
      <w:r>
        <w:rPr>
          <w:rFonts w:hint="eastAsia"/>
        </w:rPr>
        <w:t>4.5 详细设计与实现</w:t>
      </w:r>
      <w:bookmarkEnd w:id="14"/>
    </w:p>
    <w:p>
      <w:pPr>
        <w:ind w:firstLine="420" w:firstLineChars="0"/>
        <w:rPr>
          <w:rFonts w:hint="default" w:eastAsia="宋体"/>
          <w:lang w:val="en-US" w:eastAsia="zh-CN"/>
        </w:rPr>
      </w:pPr>
      <w:r>
        <w:rPr>
          <w:rFonts w:hint="eastAsia"/>
        </w:rPr>
        <w:t>实验采取java+jdbc+mysql+javafx实现带图形界面的BS应用。</w:t>
      </w:r>
      <w:r>
        <w:rPr>
          <w:rFonts w:hint="eastAsia"/>
          <w:lang w:val="en-US" w:eastAsia="zh-CN"/>
        </w:rPr>
        <w:t>因为是数据库实验，java部分，GUI部分文字简要介绍，程序健壮性不再展示。</w:t>
      </w:r>
    </w:p>
    <w:p>
      <w:pPr>
        <w:pStyle w:val="4"/>
        <w:bidi w:val="0"/>
        <w:rPr>
          <w:rFonts w:hint="default"/>
          <w:lang w:val="en-US" w:eastAsia="zh-CN"/>
        </w:rPr>
      </w:pPr>
      <w:r>
        <w:rPr>
          <w:rFonts w:hint="eastAsia"/>
          <w:lang w:val="en-US" w:eastAsia="zh-CN"/>
        </w:rPr>
        <w:t>控制流设计</w:t>
      </w:r>
    </w:p>
    <w:p>
      <w:pPr>
        <w:ind w:firstLine="420" w:firstLineChars="0"/>
        <w:rPr>
          <w:rFonts w:hint="default"/>
          <w:lang w:val="en-US" w:eastAsia="zh-CN"/>
        </w:rPr>
      </w:pPr>
      <w:r>
        <w:rPr>
          <w:rFonts w:hint="eastAsia"/>
          <w:lang w:val="en-US" w:eastAsia="zh-CN"/>
        </w:rPr>
        <w:t>1. 场景界面功能简介</w:t>
      </w:r>
    </w:p>
    <w:p>
      <w:pPr>
        <w:ind w:left="420" w:leftChars="0" w:firstLine="420" w:firstLineChars="0"/>
        <w:rPr>
          <w:rFonts w:hint="eastAsia"/>
          <w:lang w:val="en-US" w:eastAsia="zh-CN"/>
        </w:rPr>
      </w:pPr>
      <w:r>
        <w:rPr>
          <w:rFonts w:hint="eastAsia"/>
          <w:lang w:val="en-US" w:eastAsia="zh-CN"/>
        </w:rPr>
        <w:t>A 登录界面，账户密码登录，退出，注销</w:t>
      </w:r>
    </w:p>
    <w:p>
      <w:pPr>
        <w:ind w:left="420" w:leftChars="0" w:firstLine="420" w:firstLineChars="0"/>
        <w:rPr>
          <w:rFonts w:hint="eastAsia"/>
          <w:lang w:val="en-US" w:eastAsia="zh-CN"/>
        </w:rPr>
      </w:pPr>
      <w:r>
        <w:rPr>
          <w:rFonts w:hint="eastAsia"/>
          <w:lang w:val="en-US" w:eastAsia="zh-CN"/>
        </w:rPr>
        <w:t>B 采购者界面，订单采购、查看采购单、退单、查看库存和缺货</w:t>
      </w:r>
    </w:p>
    <w:p>
      <w:pPr>
        <w:ind w:left="420" w:leftChars="0" w:firstLine="420" w:firstLineChars="0"/>
        <w:rPr>
          <w:rFonts w:hint="default"/>
          <w:lang w:val="en-US" w:eastAsia="zh-CN"/>
        </w:rPr>
      </w:pPr>
      <w:r>
        <w:rPr>
          <w:rFonts w:hint="eastAsia"/>
          <w:lang w:val="en-US" w:eastAsia="zh-CN"/>
        </w:rPr>
        <w:t>C</w:t>
      </w:r>
      <w:r>
        <w:rPr>
          <w:rFonts w:hint="default"/>
          <w:lang w:val="en-US" w:eastAsia="zh-CN"/>
        </w:rPr>
        <w:t xml:space="preserve"> </w:t>
      </w:r>
      <w:r>
        <w:rPr>
          <w:rFonts w:hint="eastAsia"/>
          <w:lang w:val="en-US" w:eastAsia="zh-CN"/>
        </w:rPr>
        <w:t>销售</w:t>
      </w:r>
      <w:r>
        <w:rPr>
          <w:rFonts w:hint="default"/>
          <w:lang w:val="en-US" w:eastAsia="zh-CN"/>
        </w:rPr>
        <w:t>者界面，订单</w:t>
      </w:r>
      <w:r>
        <w:rPr>
          <w:rFonts w:hint="eastAsia"/>
          <w:lang w:val="en-US" w:eastAsia="zh-CN"/>
        </w:rPr>
        <w:t>销售</w:t>
      </w:r>
      <w:r>
        <w:rPr>
          <w:rFonts w:hint="default"/>
          <w:lang w:val="en-US" w:eastAsia="zh-CN"/>
        </w:rPr>
        <w:t>、查看销售单、退单、查看库存和缺货</w:t>
      </w:r>
    </w:p>
    <w:p>
      <w:pPr>
        <w:ind w:left="420" w:leftChars="0" w:firstLine="420" w:firstLineChars="0"/>
        <w:rPr>
          <w:rFonts w:hint="eastAsia"/>
          <w:lang w:val="en-US" w:eastAsia="zh-CN"/>
        </w:rPr>
      </w:pPr>
      <w:r>
        <w:rPr>
          <w:rFonts w:hint="eastAsia"/>
          <w:lang w:val="en-US" w:eastAsia="zh-CN"/>
        </w:rPr>
        <w:t>D 审核者界面，查看销售和采购订单，审核订单，查看库存和缺货</w:t>
      </w:r>
    </w:p>
    <w:p>
      <w:pPr>
        <w:ind w:left="420" w:leftChars="0" w:firstLine="420" w:firstLineChars="0"/>
        <w:rPr>
          <w:rFonts w:hint="default"/>
          <w:lang w:val="en-US" w:eastAsia="zh-CN"/>
        </w:rPr>
      </w:pPr>
      <w:r>
        <w:rPr>
          <w:rFonts w:hint="eastAsia"/>
          <w:lang w:val="en-US" w:eastAsia="zh-CN"/>
        </w:rPr>
        <w:t>以上订单界面都有排序，限制只显示经本人办理订单，限制只显示当前订单功能。</w:t>
      </w:r>
    </w:p>
    <w:p>
      <w:pPr>
        <w:ind w:firstLine="420" w:firstLineChars="0"/>
        <w:rPr>
          <w:rFonts w:hint="eastAsia"/>
          <w:lang w:val="en-US" w:eastAsia="zh-CN"/>
        </w:rPr>
      </w:pPr>
      <w:r>
        <w:rPr>
          <w:rFonts w:hint="eastAsia"/>
          <w:lang w:val="en-US" w:eastAsia="zh-CN"/>
        </w:rPr>
        <w:t>2. 账户登录</w:t>
      </w:r>
    </w:p>
    <w:p>
      <w:pPr>
        <w:ind w:left="420" w:leftChars="0" w:firstLine="420" w:firstLineChars="0"/>
        <w:rPr>
          <w:rFonts w:hint="eastAsia"/>
          <w:lang w:val="en-US" w:eastAsia="zh-CN"/>
        </w:rPr>
      </w:pPr>
      <w:r>
        <w:rPr>
          <w:rFonts w:hint="eastAsia"/>
          <w:lang w:val="en-US" w:eastAsia="zh-CN"/>
        </w:rPr>
        <w:t>职工通过账户密码登录系统，其中账号密码由数据库中account表提供检查。</w:t>
      </w:r>
    </w:p>
    <w:p>
      <w:pPr>
        <w:ind w:left="420" w:leftChars="0" w:firstLine="420" w:firstLineChars="0"/>
        <w:rPr>
          <w:rFonts w:hint="eastAsia"/>
          <w:lang w:val="en-US" w:eastAsia="zh-CN"/>
        </w:rPr>
      </w:pPr>
      <w:r>
        <w:rPr>
          <w:rFonts w:hint="eastAsia"/>
          <w:lang w:val="en-US" w:eastAsia="zh-CN"/>
        </w:rPr>
        <w:t>账户格式为 字母C/X/S+5位数字，C代表采购员，X销售员，S审核员，</w:t>
      </w:r>
    </w:p>
    <w:p>
      <w:pPr>
        <w:ind w:firstLine="420" w:firstLineChars="0"/>
        <w:rPr>
          <w:rFonts w:hint="eastAsia"/>
          <w:lang w:val="en-US" w:eastAsia="zh-CN"/>
        </w:rPr>
      </w:pPr>
      <w:r>
        <w:rPr>
          <w:rFonts w:hint="eastAsia"/>
          <w:lang w:val="en-US" w:eastAsia="zh-CN"/>
        </w:rPr>
        <w:t>当账户密码匹配时，通过账户首字母导向不同职员的场景界面。</w:t>
      </w:r>
    </w:p>
    <w:p>
      <w:pPr>
        <w:ind w:left="420" w:leftChars="0" w:firstLine="420" w:firstLineChars="0"/>
        <w:rPr>
          <w:rFonts w:hint="default"/>
          <w:lang w:val="en-US" w:eastAsia="zh-CN"/>
        </w:rPr>
      </w:pPr>
      <w:r>
        <w:rPr>
          <w:rFonts w:hint="eastAsia"/>
          <w:lang w:val="en-US" w:eastAsia="zh-CN"/>
        </w:rPr>
        <w:t>注销和退出，当点击注销时退出登录，点击退出时，保存更改，退出系统，下面每个界面都有这两项功能，不再叙述。</w:t>
      </w:r>
    </w:p>
    <w:p>
      <w:pPr>
        <w:ind w:firstLine="420" w:firstLineChars="0"/>
        <w:rPr>
          <w:rFonts w:hint="eastAsia"/>
          <w:lang w:val="en-US" w:eastAsia="zh-CN"/>
        </w:rPr>
      </w:pPr>
      <w:r>
        <w:rPr>
          <w:rFonts w:hint="eastAsia"/>
          <w:lang w:val="en-US" w:eastAsia="zh-CN"/>
        </w:rPr>
        <w:t>3. 采购者界面</w:t>
      </w:r>
    </w:p>
    <w:p>
      <w:pPr>
        <w:ind w:firstLine="420" w:firstLineChars="0"/>
        <w:rPr>
          <w:rFonts w:hint="eastAsia"/>
          <w:lang w:val="en-US" w:eastAsia="zh-CN"/>
        </w:rPr>
      </w:pPr>
      <w:r>
        <w:rPr>
          <w:rFonts w:hint="eastAsia"/>
          <w:lang w:val="en-US" w:eastAsia="zh-CN"/>
        </w:rPr>
        <w:t>通过查询库存表、缺货表、采购表加载数据到相应商品选择框或展示表格。</w:t>
      </w:r>
    </w:p>
    <w:p>
      <w:pPr>
        <w:ind w:firstLine="420" w:firstLineChars="0"/>
        <w:rPr>
          <w:rFonts w:hint="eastAsia"/>
          <w:lang w:val="en-US" w:eastAsia="zh-CN"/>
        </w:rPr>
      </w:pPr>
      <w:r>
        <w:rPr>
          <w:rFonts w:hint="eastAsia"/>
          <w:lang w:val="en-US" w:eastAsia="zh-CN"/>
        </w:rPr>
        <w:t>考虑现实需求，采购通过选择货品名字和输入数量订购，过程中自动匹配货品的编号，通过得到的标号和数量生成 订单状态为0（下单未审核）的订单，</w:t>
      </w:r>
    </w:p>
    <w:p>
      <w:pPr>
        <w:rPr>
          <w:rFonts w:hint="eastAsia"/>
          <w:lang w:val="en-US" w:eastAsia="zh-CN"/>
        </w:rPr>
      </w:pPr>
      <w:r>
        <w:rPr>
          <w:rFonts w:hint="eastAsia"/>
          <w:lang w:val="en-US" w:eastAsia="zh-CN"/>
        </w:rPr>
        <w:t>其中下单时间，下单职员自动填写。审核员，结单时间置空。更新采购表。</w:t>
      </w:r>
    </w:p>
    <w:p>
      <w:pPr>
        <w:ind w:firstLine="420" w:firstLineChars="0"/>
        <w:rPr>
          <w:rFonts w:hint="eastAsia"/>
          <w:lang w:val="en-US" w:eastAsia="zh-CN"/>
        </w:rPr>
      </w:pPr>
      <w:r>
        <w:rPr>
          <w:rFonts w:hint="eastAsia"/>
          <w:lang w:val="en-US" w:eastAsia="zh-CN"/>
        </w:rPr>
        <w:t>查看采购单界面可选择状态为0（未审核）的订单退单，由得到的订单号更新采购表。</w:t>
      </w:r>
    </w:p>
    <w:p>
      <w:pPr>
        <w:ind w:firstLine="420" w:firstLineChars="0"/>
        <w:rPr>
          <w:rFonts w:hint="eastAsia"/>
          <w:lang w:val="en-US" w:eastAsia="zh-CN"/>
        </w:rPr>
      </w:pPr>
      <w:r>
        <w:rPr>
          <w:rFonts w:hint="eastAsia"/>
          <w:lang w:val="en-US" w:eastAsia="zh-CN"/>
        </w:rPr>
        <w:t>当选择隐藏历史订单、只显示经本人办理的订单时，再次通过where条件设置查询采购表，更新表格内容。</w:t>
      </w:r>
    </w:p>
    <w:p>
      <w:pPr>
        <w:ind w:firstLine="420" w:firstLineChars="0"/>
        <w:rPr>
          <w:rFonts w:hint="default"/>
          <w:lang w:val="en-US" w:eastAsia="zh-CN"/>
        </w:rPr>
      </w:pPr>
      <w:r>
        <w:rPr>
          <w:rFonts w:hint="eastAsia"/>
          <w:lang w:val="en-US" w:eastAsia="zh-CN"/>
        </w:rPr>
        <w:t>4</w:t>
      </w:r>
      <w:r>
        <w:rPr>
          <w:rFonts w:hint="default"/>
          <w:lang w:val="en-US" w:eastAsia="zh-CN"/>
        </w:rPr>
        <w:t xml:space="preserve">. </w:t>
      </w:r>
      <w:r>
        <w:rPr>
          <w:rFonts w:hint="eastAsia"/>
          <w:lang w:val="en-US" w:eastAsia="zh-CN"/>
        </w:rPr>
        <w:t>销售</w:t>
      </w:r>
      <w:r>
        <w:rPr>
          <w:rFonts w:hint="default"/>
          <w:lang w:val="en-US" w:eastAsia="zh-CN"/>
        </w:rPr>
        <w:t>者界面</w:t>
      </w:r>
    </w:p>
    <w:p>
      <w:pPr>
        <w:ind w:firstLine="420" w:firstLineChars="0"/>
        <w:rPr>
          <w:rFonts w:hint="default"/>
          <w:lang w:val="en-US" w:eastAsia="zh-CN"/>
        </w:rPr>
      </w:pPr>
      <w:r>
        <w:rPr>
          <w:rFonts w:hint="default"/>
          <w:lang w:val="en-US" w:eastAsia="zh-CN"/>
        </w:rPr>
        <w:t>通过查询库存表、缺货表、</w:t>
      </w:r>
      <w:r>
        <w:rPr>
          <w:rFonts w:hint="eastAsia"/>
          <w:lang w:val="en-US" w:eastAsia="zh-CN"/>
        </w:rPr>
        <w:t>销售</w:t>
      </w:r>
      <w:r>
        <w:rPr>
          <w:rFonts w:hint="default"/>
          <w:lang w:val="en-US" w:eastAsia="zh-CN"/>
        </w:rPr>
        <w:t>表加载数据到相应商品选择框或展示表格。</w:t>
      </w:r>
    </w:p>
    <w:p>
      <w:pPr>
        <w:ind w:firstLine="420" w:firstLineChars="0"/>
        <w:rPr>
          <w:rFonts w:hint="default"/>
          <w:lang w:val="en-US" w:eastAsia="zh-CN"/>
        </w:rPr>
      </w:pPr>
      <w:r>
        <w:rPr>
          <w:rFonts w:hint="default"/>
          <w:lang w:val="en-US" w:eastAsia="zh-CN"/>
        </w:rPr>
        <w:t>考虑现实需求，采购通过选择货品名字和输入数量订购，过程中自动匹配货品的编号，通过得到的标号和数量生成 订单状态为0（下单未审核）的订单，</w:t>
      </w:r>
    </w:p>
    <w:p>
      <w:pPr>
        <w:ind w:firstLine="420" w:firstLineChars="0"/>
        <w:rPr>
          <w:rFonts w:hint="default"/>
          <w:lang w:val="en-US" w:eastAsia="zh-CN"/>
        </w:rPr>
      </w:pPr>
      <w:r>
        <w:rPr>
          <w:rFonts w:hint="default"/>
          <w:lang w:val="en-US" w:eastAsia="zh-CN"/>
        </w:rPr>
        <w:t>其中下单时间，下单职员自动填写。审核员，结单时间置空。更新</w:t>
      </w:r>
      <w:r>
        <w:rPr>
          <w:rFonts w:hint="eastAsia"/>
          <w:lang w:val="en-US" w:eastAsia="zh-CN"/>
        </w:rPr>
        <w:t>销售</w:t>
      </w:r>
      <w:r>
        <w:rPr>
          <w:rFonts w:hint="default"/>
          <w:lang w:val="en-US" w:eastAsia="zh-CN"/>
        </w:rPr>
        <w:t>表。</w:t>
      </w:r>
    </w:p>
    <w:p>
      <w:pPr>
        <w:ind w:firstLine="420" w:firstLineChars="0"/>
        <w:rPr>
          <w:rFonts w:hint="default"/>
          <w:lang w:val="en-US" w:eastAsia="zh-CN"/>
        </w:rPr>
      </w:pPr>
      <w:r>
        <w:rPr>
          <w:rFonts w:hint="default"/>
          <w:lang w:val="en-US" w:eastAsia="zh-CN"/>
        </w:rPr>
        <w:t>查看采购单界面可选择状态为0（未审核）的订单退单，由得到的订单号更新采购表。</w:t>
      </w:r>
    </w:p>
    <w:p>
      <w:pPr>
        <w:ind w:firstLine="420" w:firstLineChars="0"/>
        <w:rPr>
          <w:rFonts w:hint="default"/>
          <w:lang w:val="en-US" w:eastAsia="zh-CN"/>
        </w:rPr>
      </w:pPr>
      <w:r>
        <w:rPr>
          <w:rFonts w:hint="eastAsia"/>
          <w:lang w:val="en-US" w:eastAsia="zh-CN"/>
        </w:rPr>
        <w:t>5</w:t>
      </w:r>
      <w:r>
        <w:rPr>
          <w:rFonts w:hint="default"/>
          <w:lang w:val="en-US" w:eastAsia="zh-CN"/>
        </w:rPr>
        <w:t xml:space="preserve">. </w:t>
      </w:r>
      <w:r>
        <w:rPr>
          <w:rFonts w:hint="eastAsia"/>
          <w:lang w:val="en-US" w:eastAsia="zh-CN"/>
        </w:rPr>
        <w:t>审核者</w:t>
      </w:r>
      <w:r>
        <w:rPr>
          <w:rFonts w:hint="default"/>
          <w:lang w:val="en-US" w:eastAsia="zh-CN"/>
        </w:rPr>
        <w:t>界面</w:t>
      </w:r>
    </w:p>
    <w:p>
      <w:pPr>
        <w:ind w:firstLine="420" w:firstLineChars="0"/>
        <w:rPr>
          <w:rFonts w:hint="default"/>
          <w:lang w:val="en-US" w:eastAsia="zh-CN"/>
        </w:rPr>
      </w:pPr>
      <w:r>
        <w:rPr>
          <w:rFonts w:hint="default"/>
          <w:lang w:val="en-US" w:eastAsia="zh-CN"/>
        </w:rPr>
        <w:t>通过查询库存表、缺货表、采购表</w:t>
      </w:r>
      <w:r>
        <w:rPr>
          <w:rFonts w:hint="eastAsia"/>
          <w:lang w:val="en-US" w:eastAsia="zh-CN"/>
        </w:rPr>
        <w:t>、销售表</w:t>
      </w:r>
      <w:r>
        <w:rPr>
          <w:rFonts w:hint="default"/>
          <w:lang w:val="en-US" w:eastAsia="zh-CN"/>
        </w:rPr>
        <w:t>加载数据到相应展示表格。</w:t>
      </w:r>
    </w:p>
    <w:p>
      <w:pPr>
        <w:ind w:firstLine="420" w:firstLineChars="0"/>
        <w:rPr>
          <w:rFonts w:hint="eastAsia"/>
          <w:lang w:val="en-US" w:eastAsia="zh-CN"/>
        </w:rPr>
      </w:pPr>
      <w:r>
        <w:rPr>
          <w:rFonts w:hint="eastAsia"/>
          <w:lang w:val="en-US" w:eastAsia="zh-CN"/>
        </w:rPr>
        <w:t>查看采购或者销售订单，对其中订单状态为0的订单可以选择审核。审核完成后更新销售/采购表订单状态为1，结单时间，审核人，计算库存量和缺货量没更新库存表，缺货表。审核只需要将状态改为1，已审核，是否缺货及缺货补货由更新操作触发的触发器处理。</w:t>
      </w:r>
    </w:p>
    <w:p>
      <w:pPr>
        <w:pStyle w:val="4"/>
        <w:bidi w:val="0"/>
        <w:rPr>
          <w:rFonts w:hint="default"/>
          <w:lang w:val="en-US" w:eastAsia="zh-CN"/>
        </w:rPr>
      </w:pPr>
      <w:r>
        <w:rPr>
          <w:rFonts w:hint="eastAsia"/>
          <w:lang w:val="en-US" w:eastAsia="zh-CN"/>
        </w:rPr>
        <w:t>数据库详细设计</w:t>
      </w:r>
    </w:p>
    <w:p>
      <w:pPr>
        <w:ind w:firstLine="480"/>
        <w:rPr>
          <w:rFonts w:hint="eastAsia"/>
          <w:lang w:val="en-US" w:eastAsia="zh-CN"/>
        </w:rPr>
      </w:pPr>
      <w:r>
        <w:rPr>
          <w:rFonts w:hint="eastAsia"/>
          <w:lang w:val="en-US" w:eastAsia="zh-CN"/>
        </w:rPr>
        <w:t>具有代表性的表，事件如下</w:t>
      </w:r>
    </w:p>
    <w:p>
      <w:pPr>
        <w:ind w:firstLine="480"/>
        <w:rPr>
          <w:rFonts w:hint="eastAsia"/>
          <w:lang w:val="en-US" w:eastAsia="zh-CN"/>
        </w:rPr>
      </w:pPr>
      <w:r>
        <w:rPr>
          <w:rFonts w:hint="eastAsia"/>
          <w:lang w:val="en-US" w:eastAsia="zh-CN"/>
        </w:rPr>
        <w:t>1.库存表如图4.1</w:t>
      </w:r>
    </w:p>
    <w:p>
      <w:pPr>
        <w:ind w:firstLine="480"/>
        <w:jc w:val="center"/>
      </w:pPr>
      <w:r>
        <w:drawing>
          <wp:inline distT="0" distB="0" distL="114300" distR="114300">
            <wp:extent cx="4191000" cy="15335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8"/>
                    <a:stretch>
                      <a:fillRect/>
                    </a:stretch>
                  </pic:blipFill>
                  <pic:spPr>
                    <a:xfrm>
                      <a:off x="0" y="0"/>
                      <a:ext cx="4191000" cy="1533525"/>
                    </a:xfrm>
                    <a:prstGeom prst="rect">
                      <a:avLst/>
                    </a:prstGeom>
                    <a:noFill/>
                    <a:ln>
                      <a:noFill/>
                    </a:ln>
                  </pic:spPr>
                </pic:pic>
              </a:graphicData>
            </a:graphic>
          </wp:inline>
        </w:drawing>
      </w:r>
    </w:p>
    <w:p>
      <w:pPr>
        <w:ind w:firstLine="480"/>
        <w:jc w:val="center"/>
        <w:rPr>
          <w:rFonts w:hint="default"/>
          <w:lang w:val="en-US" w:eastAsia="zh-CN"/>
        </w:rPr>
      </w:pPr>
      <w:r>
        <w:rPr>
          <w:rFonts w:hint="default"/>
          <w:lang w:val="en-US" w:eastAsia="zh-CN"/>
        </w:rPr>
        <w:t>图4.1</w:t>
      </w:r>
    </w:p>
    <w:p>
      <w:pPr>
        <w:ind w:firstLine="480"/>
        <w:rPr>
          <w:rFonts w:hint="eastAsia"/>
          <w:lang w:val="en-US" w:eastAsia="zh-CN"/>
        </w:rPr>
      </w:pPr>
      <w:r>
        <w:rPr>
          <w:rFonts w:hint="eastAsia"/>
          <w:lang w:val="en-US" w:eastAsia="zh-CN"/>
        </w:rPr>
        <w:t>2.销售表如图4.2</w:t>
      </w:r>
    </w:p>
    <w:p>
      <w:pPr>
        <w:ind w:firstLine="480"/>
        <w:jc w:val="center"/>
        <w:rPr>
          <w:rFonts w:hint="eastAsia"/>
          <w:lang w:val="en-US" w:eastAsia="zh-CN"/>
        </w:rPr>
      </w:pPr>
      <w:r>
        <w:drawing>
          <wp:inline distT="0" distB="0" distL="114300" distR="114300">
            <wp:extent cx="5271135" cy="2630805"/>
            <wp:effectExtent l="0" t="0" r="5715" b="171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9"/>
                    <a:stretch>
                      <a:fillRect/>
                    </a:stretch>
                  </pic:blipFill>
                  <pic:spPr>
                    <a:xfrm>
                      <a:off x="0" y="0"/>
                      <a:ext cx="5271135" cy="2630805"/>
                    </a:xfrm>
                    <a:prstGeom prst="rect">
                      <a:avLst/>
                    </a:prstGeom>
                    <a:noFill/>
                    <a:ln>
                      <a:noFill/>
                    </a:ln>
                  </pic:spPr>
                </pic:pic>
              </a:graphicData>
            </a:graphic>
          </wp:inline>
        </w:drawing>
      </w:r>
    </w:p>
    <w:p>
      <w:pPr>
        <w:ind w:firstLine="480"/>
        <w:jc w:val="center"/>
        <w:rPr>
          <w:rFonts w:hint="default"/>
          <w:lang w:val="en-US" w:eastAsia="zh-CN"/>
        </w:rPr>
      </w:pPr>
      <w:r>
        <w:rPr>
          <w:rFonts w:hint="default"/>
          <w:lang w:val="en-US" w:eastAsia="zh-CN"/>
        </w:rPr>
        <w:t>图4.2</w:t>
      </w:r>
    </w:p>
    <w:p>
      <w:pPr>
        <w:ind w:firstLine="480"/>
        <w:jc w:val="both"/>
        <w:rPr>
          <w:rFonts w:hint="eastAsia"/>
          <w:lang w:val="en-US" w:eastAsia="zh-CN"/>
        </w:rPr>
      </w:pPr>
      <w:r>
        <w:rPr>
          <w:rFonts w:hint="eastAsia"/>
          <w:lang w:val="en-US" w:eastAsia="zh-CN"/>
        </w:rPr>
        <w:t>3. 采购触发器如图4.3</w:t>
      </w:r>
    </w:p>
    <w:p>
      <w:pPr>
        <w:ind w:firstLine="480"/>
        <w:jc w:val="both"/>
        <w:rPr>
          <w:rFonts w:hint="default"/>
          <w:lang w:val="en-US" w:eastAsia="zh-CN"/>
        </w:rPr>
      </w:pPr>
      <w:r>
        <w:rPr>
          <w:rFonts w:hint="eastAsia"/>
          <w:lang w:val="en-US" w:eastAsia="zh-CN"/>
        </w:rPr>
        <w:t>采购通过审核后。判断是否缺货，处理库存和缺货，逻辑见注释</w:t>
      </w:r>
    </w:p>
    <w:p>
      <w:pPr>
        <w:ind w:firstLine="480"/>
        <w:jc w:val="both"/>
      </w:pPr>
      <w:r>
        <w:drawing>
          <wp:inline distT="0" distB="0" distL="114300" distR="114300">
            <wp:extent cx="5582285" cy="2735580"/>
            <wp:effectExtent l="0" t="0" r="1841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50"/>
                    <a:stretch>
                      <a:fillRect/>
                    </a:stretch>
                  </pic:blipFill>
                  <pic:spPr>
                    <a:xfrm>
                      <a:off x="0" y="0"/>
                      <a:ext cx="5582285" cy="2735580"/>
                    </a:xfrm>
                    <a:prstGeom prst="rect">
                      <a:avLst/>
                    </a:prstGeom>
                    <a:noFill/>
                    <a:ln>
                      <a:noFill/>
                    </a:ln>
                  </pic:spPr>
                </pic:pic>
              </a:graphicData>
            </a:graphic>
          </wp:inline>
        </w:drawing>
      </w:r>
    </w:p>
    <w:p>
      <w:pPr>
        <w:ind w:firstLine="480"/>
        <w:jc w:val="center"/>
        <w:rPr>
          <w:rFonts w:hint="eastAsia"/>
          <w:lang w:val="en-US" w:eastAsia="zh-CN"/>
        </w:rPr>
      </w:pPr>
      <w:r>
        <w:rPr>
          <w:rFonts w:hint="default"/>
          <w:lang w:val="en-US" w:eastAsia="zh-CN"/>
        </w:rPr>
        <w:t>图4.</w:t>
      </w:r>
      <w:r>
        <w:rPr>
          <w:rFonts w:hint="eastAsia"/>
          <w:lang w:val="en-US" w:eastAsia="zh-CN"/>
        </w:rPr>
        <w:t>3</w:t>
      </w:r>
    </w:p>
    <w:p>
      <w:pPr>
        <w:ind w:firstLine="480"/>
        <w:jc w:val="both"/>
        <w:rPr>
          <w:rFonts w:hint="default"/>
          <w:lang w:val="en-US" w:eastAsia="zh-CN"/>
        </w:rPr>
      </w:pPr>
      <w:r>
        <w:rPr>
          <w:rFonts w:hint="eastAsia"/>
          <w:lang w:val="en-US" w:eastAsia="zh-CN"/>
        </w:rPr>
        <w:t>4.销售单被审核触发器如图4.4</w:t>
      </w:r>
    </w:p>
    <w:p>
      <w:pPr>
        <w:ind w:firstLine="480"/>
        <w:jc w:val="both"/>
        <w:rPr>
          <w:rFonts w:hint="eastAsia"/>
          <w:lang w:val="en-US" w:eastAsia="zh-CN"/>
        </w:rPr>
      </w:pPr>
      <w:r>
        <w:rPr>
          <w:rFonts w:hint="default"/>
          <w:lang w:val="en-US" w:eastAsia="zh-CN"/>
        </w:rPr>
        <w:t>销售触发 审核后销售订单状态变1 ，如果货足，发货库存减，否则订单状态改为2，填缺货表</w:t>
      </w:r>
      <w:r>
        <w:rPr>
          <w:rFonts w:hint="eastAsia"/>
          <w:lang w:val="en-US" w:eastAsia="zh-CN"/>
        </w:rPr>
        <w:t>。</w:t>
      </w:r>
    </w:p>
    <w:p>
      <w:pPr>
        <w:ind w:firstLine="480"/>
        <w:jc w:val="center"/>
        <w:rPr>
          <w:rFonts w:hint="default"/>
          <w:lang w:val="en-US" w:eastAsia="zh-CN"/>
        </w:rPr>
      </w:pPr>
      <w:r>
        <w:drawing>
          <wp:inline distT="0" distB="0" distL="114300" distR="114300">
            <wp:extent cx="5271770" cy="2247265"/>
            <wp:effectExtent l="0" t="0" r="5080"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1"/>
                    <a:stretch>
                      <a:fillRect/>
                    </a:stretch>
                  </pic:blipFill>
                  <pic:spPr>
                    <a:xfrm>
                      <a:off x="0" y="0"/>
                      <a:ext cx="5271770" cy="2247265"/>
                    </a:xfrm>
                    <a:prstGeom prst="rect">
                      <a:avLst/>
                    </a:prstGeom>
                    <a:noFill/>
                    <a:ln>
                      <a:noFill/>
                    </a:ln>
                  </pic:spPr>
                </pic:pic>
              </a:graphicData>
            </a:graphic>
          </wp:inline>
        </w:drawing>
      </w:r>
    </w:p>
    <w:p>
      <w:pPr>
        <w:ind w:firstLine="480"/>
        <w:jc w:val="center"/>
        <w:rPr>
          <w:rFonts w:hint="default"/>
          <w:lang w:val="en-US" w:eastAsia="zh-CN"/>
        </w:rPr>
      </w:pPr>
      <w:r>
        <w:rPr>
          <w:rFonts w:hint="default"/>
          <w:lang w:val="en-US" w:eastAsia="zh-CN"/>
        </w:rPr>
        <w:t>图4.4</w:t>
      </w:r>
    </w:p>
    <w:p>
      <w:pPr>
        <w:pStyle w:val="3"/>
      </w:pPr>
      <w:bookmarkStart w:id="15" w:name="_Toc24884"/>
      <w:r>
        <w:rPr>
          <w:rFonts w:hint="eastAsia"/>
        </w:rPr>
        <w:t>4.6 系统测试</w:t>
      </w:r>
      <w:bookmarkEnd w:id="15"/>
    </w:p>
    <w:p>
      <w:pPr>
        <w:rPr>
          <w:rFonts w:hint="eastAsia"/>
          <w:lang w:val="en-US" w:eastAsia="zh-CN"/>
        </w:rPr>
      </w:pPr>
      <w:r>
        <w:rPr>
          <w:rFonts w:hint="eastAsia"/>
        </w:rPr>
        <w:t xml:space="preserve">   </w:t>
      </w:r>
      <w:r>
        <w:rPr>
          <w:rFonts w:hint="eastAsia"/>
          <w:lang w:val="en-US" w:eastAsia="zh-CN"/>
        </w:rPr>
        <w:t>由于是数据库实验，仅展示主要数据库相关内容，错误处理，账户控制、登录注销，界面等不单独展示，在功能中顺带展示。</w:t>
      </w:r>
    </w:p>
    <w:p>
      <w:pPr>
        <w:pStyle w:val="4"/>
        <w:bidi w:val="0"/>
        <w:rPr>
          <w:rFonts w:hint="eastAsia"/>
          <w:lang w:val="en-US" w:eastAsia="zh-CN"/>
        </w:rPr>
      </w:pPr>
      <w:r>
        <w:rPr>
          <w:rFonts w:hint="eastAsia"/>
          <w:lang w:val="en-US" w:eastAsia="zh-CN"/>
        </w:rPr>
        <w:t>1、系统主界面</w:t>
      </w:r>
    </w:p>
    <w:p>
      <w:pPr>
        <w:bidi w:val="0"/>
        <w:ind w:firstLine="420" w:firstLineChars="0"/>
        <w:rPr>
          <w:rFonts w:hint="eastAsia"/>
          <w:lang w:val="en-US" w:eastAsia="zh-CN"/>
        </w:rPr>
      </w:pPr>
      <w:r>
        <w:rPr>
          <w:rFonts w:hint="eastAsia"/>
          <w:lang w:val="en-US" w:eastAsia="zh-CN"/>
        </w:rPr>
        <w:t>如图4.5</w:t>
      </w:r>
    </w:p>
    <w:p>
      <w:pPr>
        <w:jc w:val="both"/>
        <w:rPr>
          <w:rFonts w:hint="eastAsia"/>
          <w:lang w:val="en-US" w:eastAsia="zh-CN"/>
        </w:rPr>
      </w:pPr>
      <w:r>
        <w:drawing>
          <wp:inline distT="0" distB="0" distL="114300" distR="114300">
            <wp:extent cx="4752975" cy="2922905"/>
            <wp:effectExtent l="0" t="0" r="9525" b="1079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52"/>
                    <a:stretch>
                      <a:fillRect/>
                    </a:stretch>
                  </pic:blipFill>
                  <pic:spPr>
                    <a:xfrm>
                      <a:off x="0" y="0"/>
                      <a:ext cx="4752975" cy="2922905"/>
                    </a:xfrm>
                    <a:prstGeom prst="rect">
                      <a:avLst/>
                    </a:prstGeom>
                    <a:noFill/>
                    <a:ln>
                      <a:noFill/>
                    </a:ln>
                  </pic:spPr>
                </pic:pic>
              </a:graphicData>
            </a:graphic>
          </wp:inline>
        </w:drawing>
      </w:r>
    </w:p>
    <w:p>
      <w:pPr>
        <w:jc w:val="center"/>
        <w:rPr>
          <w:rFonts w:hint="eastAsia"/>
          <w:lang w:val="en-US" w:eastAsia="zh-CN"/>
        </w:rPr>
      </w:pPr>
      <w:r>
        <w:rPr>
          <w:rFonts w:hint="default"/>
          <w:lang w:val="en-US" w:eastAsia="zh-CN"/>
        </w:rPr>
        <w:t>图4.5</w:t>
      </w:r>
    </w:p>
    <w:p>
      <w:pPr>
        <w:pStyle w:val="4"/>
        <w:bidi w:val="0"/>
        <w:rPr>
          <w:rFonts w:hint="default"/>
          <w:lang w:val="en-US" w:eastAsia="zh-CN"/>
        </w:rPr>
      </w:pPr>
      <w:r>
        <w:rPr>
          <w:rFonts w:hint="eastAsia"/>
          <w:lang w:val="en-US" w:eastAsia="zh-CN"/>
        </w:rPr>
        <w:t>2、测试过程简介</w:t>
      </w:r>
    </w:p>
    <w:p>
      <w:pPr>
        <w:ind w:firstLine="420" w:firstLineChars="0"/>
        <w:rPr>
          <w:rFonts w:hint="eastAsia"/>
          <w:lang w:val="en-US" w:eastAsia="zh-CN"/>
        </w:rPr>
      </w:pPr>
      <w:r>
        <w:rPr>
          <w:rFonts w:hint="eastAsia"/>
          <w:lang w:val="en-US" w:eastAsia="zh-CN"/>
        </w:rPr>
        <w:t>展示数据表原本内容，这里展示库存表、销售表，采购表，缺货表（当前为空，略）。</w:t>
      </w:r>
    </w:p>
    <w:p>
      <w:pPr>
        <w:ind w:firstLine="420" w:firstLineChars="0"/>
        <w:rPr>
          <w:rFonts w:hint="eastAsia"/>
          <w:lang w:val="en-US" w:eastAsia="zh-CN"/>
        </w:rPr>
      </w:pPr>
      <w:r>
        <w:rPr>
          <w:rFonts w:hint="eastAsia"/>
          <w:lang w:val="en-US" w:eastAsia="zh-CN"/>
        </w:rPr>
        <w:t>登录销售员x00002，展示他能看到的库存信息，展示他能看到的销售订单。</w:t>
      </w:r>
    </w:p>
    <w:p>
      <w:pPr>
        <w:rPr>
          <w:rFonts w:hint="eastAsia"/>
          <w:lang w:val="en-US" w:eastAsia="zh-CN"/>
        </w:rPr>
      </w:pPr>
      <w:r>
        <w:rPr>
          <w:rFonts w:hint="eastAsia"/>
          <w:lang w:val="en-US" w:eastAsia="zh-CN"/>
        </w:rPr>
        <w:t>由于采购，销售，审核查库存和缺货的功能完全一致，销售，采购，审核查订单极度相似，区别仅仅是销售查sell表，采购查buy表，审核查两个表union，sell、buy表结构又一致。略。</w:t>
      </w:r>
    </w:p>
    <w:p>
      <w:pPr>
        <w:ind w:firstLine="420" w:firstLineChars="0"/>
        <w:rPr>
          <w:rFonts w:hint="eastAsia"/>
          <w:lang w:val="en-US" w:eastAsia="zh-CN"/>
        </w:rPr>
      </w:pPr>
      <w:r>
        <w:rPr>
          <w:rFonts w:hint="eastAsia"/>
          <w:lang w:val="en-US" w:eastAsia="zh-CN"/>
        </w:rPr>
        <w:t>测试订单查询的额外功能，为每种职员查询订单都提供了，隐藏历史订单、即仅显示当前未处理结束订单、仅仅显示经本人办理的订单、按某一列排序。当然也可以同时限制。不同职员区别是以各自工号作为查询where条件，这里仅以销售x00002展示。</w:t>
      </w:r>
    </w:p>
    <w:p>
      <w:pPr>
        <w:ind w:firstLine="420" w:firstLineChars="0"/>
        <w:rPr>
          <w:rFonts w:hint="eastAsia"/>
          <w:lang w:val="en-US" w:eastAsia="zh-CN"/>
        </w:rPr>
      </w:pPr>
      <w:r>
        <w:rPr>
          <w:rFonts w:hint="eastAsia"/>
          <w:lang w:val="en-US" w:eastAsia="zh-CN"/>
        </w:rPr>
        <w:t>限制查询过程，页面上虽然有刷新按钮，但是已经实现自动刷新。</w:t>
      </w:r>
    </w:p>
    <w:p>
      <w:pPr>
        <w:ind w:firstLine="420" w:firstLineChars="0"/>
        <w:rPr>
          <w:rFonts w:hint="eastAsia"/>
          <w:lang w:val="en-US" w:eastAsia="zh-CN"/>
        </w:rPr>
      </w:pPr>
      <w:r>
        <w:rPr>
          <w:rFonts w:hint="eastAsia"/>
          <w:lang w:val="en-US" w:eastAsia="zh-CN"/>
        </w:rPr>
        <w:t>以销售员x00002测试订单删除，同理采购订单删除略。</w:t>
      </w:r>
    </w:p>
    <w:p>
      <w:pPr>
        <w:ind w:firstLine="420" w:firstLineChars="0"/>
        <w:rPr>
          <w:rFonts w:hint="eastAsia"/>
          <w:lang w:val="en-US" w:eastAsia="zh-CN"/>
        </w:rPr>
      </w:pPr>
      <w:r>
        <w:rPr>
          <w:rFonts w:hint="eastAsia"/>
          <w:lang w:val="en-US" w:eastAsia="zh-CN"/>
        </w:rPr>
        <w:t>以销售x00002 展示商品销售页面，同理采购页面略。</w:t>
      </w:r>
    </w:p>
    <w:p>
      <w:pPr>
        <w:ind w:firstLine="420" w:firstLineChars="0"/>
        <w:rPr>
          <w:rFonts w:hint="default"/>
          <w:lang w:val="en-US" w:eastAsia="zh-CN"/>
        </w:rPr>
      </w:pPr>
      <w:r>
        <w:rPr>
          <w:rFonts w:hint="eastAsia"/>
          <w:b/>
          <w:bCs/>
          <w:lang w:val="en-US" w:eastAsia="zh-CN"/>
        </w:rPr>
        <w:t>重点</w:t>
      </w:r>
      <w:r>
        <w:rPr>
          <w:rFonts w:hint="eastAsia"/>
          <w:lang w:val="en-US" w:eastAsia="zh-CN"/>
        </w:rPr>
        <w:t>：分别以销售x00002 ，采购c00002，审核s00001登录，进行系列采购销售审核。同时体现库存和缺货的变化，具体是如下</w:t>
      </w:r>
    </w:p>
    <w:p>
      <w:pPr>
        <w:ind w:firstLine="420" w:firstLineChars="0"/>
        <w:rPr>
          <w:rFonts w:hint="eastAsia"/>
          <w:lang w:val="en-US" w:eastAsia="zh-CN"/>
        </w:rPr>
      </w:pPr>
      <w:r>
        <w:rPr>
          <w:rFonts w:hint="eastAsia"/>
          <w:lang w:val="en-US" w:eastAsia="zh-CN"/>
        </w:rPr>
        <w:t>A、销售选择某一商品销售不导致缺货的数量。</w:t>
      </w:r>
    </w:p>
    <w:p>
      <w:pPr>
        <w:ind w:firstLine="420" w:firstLineChars="0"/>
        <w:rPr>
          <w:rFonts w:hint="eastAsia"/>
          <w:lang w:val="en-US" w:eastAsia="zh-CN"/>
        </w:rPr>
      </w:pPr>
      <w:r>
        <w:rPr>
          <w:rFonts w:hint="eastAsia"/>
          <w:lang w:val="en-US" w:eastAsia="zh-CN"/>
        </w:rPr>
        <w:t>B、销售选择某一商品销售会导致缺货的数量。</w:t>
      </w:r>
    </w:p>
    <w:p>
      <w:pPr>
        <w:ind w:firstLine="420" w:firstLineChars="0"/>
        <w:rPr>
          <w:rFonts w:hint="eastAsia"/>
          <w:lang w:val="en-US" w:eastAsia="zh-CN"/>
        </w:rPr>
      </w:pPr>
      <w:r>
        <w:rPr>
          <w:rFonts w:hint="eastAsia"/>
          <w:lang w:val="en-US" w:eastAsia="zh-CN"/>
        </w:rPr>
        <w:t>C、查看订单，预期销售订单多出两个相应商品的销售单，状态为0（未审核），自动填写了下单时间，下单职员工号x00002。</w:t>
      </w:r>
    </w:p>
    <w:p>
      <w:pPr>
        <w:ind w:firstLine="420" w:firstLineChars="0"/>
        <w:rPr>
          <w:rFonts w:hint="eastAsia"/>
          <w:lang w:val="en-US" w:eastAsia="zh-CN"/>
        </w:rPr>
      </w:pPr>
      <w:r>
        <w:rPr>
          <w:rFonts w:hint="eastAsia"/>
          <w:lang w:val="en-US" w:eastAsia="zh-CN"/>
        </w:rPr>
        <w:t>D、注销，以采购c00002登录、采购某一不缺货商品</w:t>
      </w:r>
    </w:p>
    <w:p>
      <w:pPr>
        <w:ind w:firstLine="420" w:firstLineChars="0"/>
        <w:rPr>
          <w:rFonts w:hint="default"/>
          <w:lang w:val="en-US" w:eastAsia="zh-CN"/>
        </w:rPr>
      </w:pPr>
      <w:r>
        <w:rPr>
          <w:rFonts w:hint="eastAsia"/>
          <w:lang w:val="en-US" w:eastAsia="zh-CN"/>
        </w:rPr>
        <w:t>E、采购某一已经缺货商品（过程B中商品）但是数量依旧不足。</w:t>
      </w:r>
    </w:p>
    <w:p>
      <w:pPr>
        <w:ind w:firstLine="420" w:firstLineChars="0"/>
        <w:rPr>
          <w:rFonts w:hint="eastAsia"/>
          <w:lang w:val="en-US" w:eastAsia="zh-CN"/>
        </w:rPr>
      </w:pPr>
      <w:r>
        <w:rPr>
          <w:rFonts w:hint="eastAsia"/>
          <w:lang w:val="en-US" w:eastAsia="zh-CN"/>
        </w:rPr>
        <w:t>F、采购某一已经缺货商品（过程B中商品）数量足以弥补缺货。</w:t>
      </w:r>
    </w:p>
    <w:p>
      <w:pPr>
        <w:ind w:firstLine="420" w:firstLineChars="0"/>
        <w:rPr>
          <w:rFonts w:hint="eastAsia"/>
          <w:lang w:val="en-US" w:eastAsia="zh-CN"/>
        </w:rPr>
      </w:pPr>
      <w:r>
        <w:rPr>
          <w:rFonts w:hint="eastAsia"/>
          <w:lang w:val="en-US" w:eastAsia="zh-CN"/>
        </w:rPr>
        <w:t>G、注销，以审核s00001登录、到目前为止、因为没审核，库存缺货不变。</w:t>
      </w:r>
    </w:p>
    <w:p>
      <w:pPr>
        <w:ind w:firstLine="420" w:firstLineChars="0"/>
        <w:rPr>
          <w:rFonts w:hint="default"/>
          <w:lang w:val="en-US" w:eastAsia="zh-CN"/>
        </w:rPr>
      </w:pPr>
      <w:r>
        <w:rPr>
          <w:rFonts w:hint="eastAsia"/>
          <w:lang w:val="en-US" w:eastAsia="zh-CN"/>
        </w:rPr>
        <w:t>H、审核过程A的销售单，预期库存减少,该订单状态改为1（ 已完成）。同时补足订单的结单时间，审核人工号。往后的补足结单时间、审核人不再展示。</w:t>
      </w:r>
    </w:p>
    <w:p>
      <w:pPr>
        <w:ind w:firstLine="420" w:firstLineChars="0"/>
        <w:rPr>
          <w:rFonts w:hint="eastAsia"/>
          <w:lang w:val="en-US" w:eastAsia="zh-CN"/>
        </w:rPr>
      </w:pPr>
      <w:r>
        <w:rPr>
          <w:rFonts w:hint="eastAsia"/>
          <w:lang w:val="en-US" w:eastAsia="zh-CN"/>
        </w:rPr>
        <w:t>I、审核过程B的销售单，预计订单状态变为2（已审核，缺货待补货），库存不变，缺货表增加记录。</w:t>
      </w:r>
    </w:p>
    <w:p>
      <w:pPr>
        <w:ind w:firstLine="420" w:firstLineChars="0"/>
        <w:rPr>
          <w:rFonts w:hint="eastAsia"/>
          <w:lang w:val="en-US" w:eastAsia="zh-CN"/>
        </w:rPr>
      </w:pPr>
      <w:r>
        <w:rPr>
          <w:rFonts w:hint="eastAsia"/>
          <w:lang w:val="en-US" w:eastAsia="zh-CN"/>
        </w:rPr>
        <w:t>J、审核过程D中的采购单，预期库存增加。</w:t>
      </w:r>
    </w:p>
    <w:p>
      <w:pPr>
        <w:ind w:firstLine="420" w:firstLineChars="0"/>
        <w:rPr>
          <w:rFonts w:hint="eastAsia"/>
          <w:lang w:val="en-US" w:eastAsia="zh-CN"/>
        </w:rPr>
      </w:pPr>
      <w:r>
        <w:rPr>
          <w:rFonts w:hint="eastAsia"/>
          <w:lang w:val="en-US" w:eastAsia="zh-CN"/>
        </w:rPr>
        <w:t>K、审核过程E中的采购单，预期库存增加，相应缺货数减少。</w:t>
      </w:r>
    </w:p>
    <w:p>
      <w:pPr>
        <w:ind w:firstLine="420" w:firstLineChars="0"/>
        <w:rPr>
          <w:rFonts w:hint="eastAsia"/>
          <w:lang w:val="en-US" w:eastAsia="zh-CN"/>
        </w:rPr>
      </w:pPr>
      <w:r>
        <w:rPr>
          <w:rFonts w:hint="eastAsia"/>
          <w:lang w:val="en-US" w:eastAsia="zh-CN"/>
        </w:rPr>
        <w:t>L、审核过程F中的采购单，预期库存增加，缺货记录删除，同时B销售单状态由2变为1，代表货补够了，真正售出。</w:t>
      </w:r>
    </w:p>
    <w:p>
      <w:pPr>
        <w:ind w:firstLine="420" w:firstLineChars="0"/>
        <w:rPr>
          <w:rFonts w:hint="eastAsia"/>
          <w:lang w:val="en-US" w:eastAsia="zh-CN"/>
        </w:rPr>
      </w:pPr>
    </w:p>
    <w:p>
      <w:pPr>
        <w:rPr>
          <w:rFonts w:hint="default"/>
          <w:lang w:val="en-US" w:eastAsia="zh-CN"/>
        </w:rPr>
      </w:pPr>
      <w:r>
        <w:rPr>
          <w:rFonts w:hint="eastAsia"/>
          <w:lang w:val="en-US" w:eastAsia="zh-CN"/>
        </w:rPr>
        <w:t>至此完成了核心功能的代表性测试。再次展示数据表，以库存表为例，证明ui中的表操作与数据库实际更改一致。</w:t>
      </w:r>
    </w:p>
    <w:p>
      <w:pPr>
        <w:pStyle w:val="4"/>
        <w:bidi w:val="0"/>
        <w:rPr>
          <w:rFonts w:hint="default"/>
          <w:lang w:val="en-US" w:eastAsia="zh-CN"/>
        </w:rPr>
      </w:pPr>
      <w:r>
        <w:rPr>
          <w:rFonts w:hint="eastAsia"/>
          <w:lang w:val="en-US" w:eastAsia="zh-CN"/>
        </w:rPr>
        <w:t>3、具体测试及截图</w:t>
      </w:r>
    </w:p>
    <w:p>
      <w:pPr>
        <w:ind w:firstLine="420" w:firstLineChars="0"/>
        <w:rPr>
          <w:rFonts w:hint="default"/>
          <w:lang w:val="en-US" w:eastAsia="zh-CN"/>
        </w:rPr>
      </w:pPr>
      <w:r>
        <w:rPr>
          <w:rFonts w:hint="eastAsia"/>
          <w:lang w:val="en-US" w:eastAsia="zh-CN"/>
        </w:rPr>
        <w:t>库存表如图4.6</w:t>
      </w:r>
    </w:p>
    <w:p>
      <w:pPr>
        <w:ind w:left="420" w:leftChars="0" w:firstLine="420" w:firstLineChars="0"/>
        <w:jc w:val="center"/>
      </w:pPr>
      <w:r>
        <w:drawing>
          <wp:inline distT="0" distB="0" distL="114300" distR="114300">
            <wp:extent cx="3476625" cy="1562100"/>
            <wp:effectExtent l="0" t="0" r="952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3"/>
                    <a:stretch>
                      <a:fillRect/>
                    </a:stretch>
                  </pic:blipFill>
                  <pic:spPr>
                    <a:xfrm>
                      <a:off x="0" y="0"/>
                      <a:ext cx="3476625" cy="156210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w:t>
      </w:r>
      <w:r>
        <w:rPr>
          <w:rFonts w:hint="eastAsia"/>
          <w:lang w:val="en-US" w:eastAsia="zh-CN"/>
        </w:rPr>
        <w:t>6</w:t>
      </w:r>
    </w:p>
    <w:p>
      <w:pPr>
        <w:ind w:firstLine="420" w:firstLineChars="0"/>
        <w:jc w:val="both"/>
        <w:rPr>
          <w:rFonts w:hint="default"/>
          <w:lang w:val="en-US" w:eastAsia="zh-CN"/>
        </w:rPr>
      </w:pPr>
      <w:r>
        <w:rPr>
          <w:rFonts w:hint="eastAsia"/>
          <w:lang w:val="en-US" w:eastAsia="zh-CN"/>
        </w:rPr>
        <w:t>销售表如图4.7</w:t>
      </w:r>
    </w:p>
    <w:p>
      <w:pPr>
        <w:ind w:left="420" w:leftChars="0" w:firstLine="420" w:firstLineChars="0"/>
        <w:jc w:val="center"/>
        <w:rPr>
          <w:rFonts w:hint="eastAsia"/>
          <w:lang w:val="en-US" w:eastAsia="zh-CN"/>
        </w:rPr>
      </w:pPr>
      <w:r>
        <w:drawing>
          <wp:inline distT="0" distB="0" distL="114300" distR="114300">
            <wp:extent cx="5271135" cy="1790065"/>
            <wp:effectExtent l="0" t="0" r="5715" b="63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54"/>
                    <a:stretch>
                      <a:fillRect/>
                    </a:stretch>
                  </pic:blipFill>
                  <pic:spPr>
                    <a:xfrm>
                      <a:off x="0" y="0"/>
                      <a:ext cx="5271135" cy="1790065"/>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default"/>
          <w:lang w:val="en-US" w:eastAsia="zh-CN"/>
        </w:rPr>
        <w:t>图4.</w:t>
      </w:r>
      <w:r>
        <w:rPr>
          <w:rFonts w:hint="eastAsia"/>
          <w:lang w:val="en-US" w:eastAsia="zh-CN"/>
        </w:rPr>
        <w:t>7</w:t>
      </w:r>
    </w:p>
    <w:p>
      <w:pPr>
        <w:ind w:firstLine="420" w:firstLineChars="0"/>
        <w:jc w:val="both"/>
        <w:rPr>
          <w:rFonts w:hint="default"/>
          <w:lang w:val="en-US" w:eastAsia="zh-CN"/>
        </w:rPr>
      </w:pPr>
      <w:r>
        <w:rPr>
          <w:rFonts w:hint="eastAsia"/>
          <w:lang w:val="en-US" w:eastAsia="zh-CN"/>
        </w:rPr>
        <w:t>采购</w:t>
      </w:r>
      <w:r>
        <w:rPr>
          <w:rFonts w:hint="default"/>
          <w:lang w:val="en-US" w:eastAsia="zh-CN"/>
        </w:rPr>
        <w:t>表如图4.</w:t>
      </w:r>
      <w:r>
        <w:rPr>
          <w:rFonts w:hint="eastAsia"/>
          <w:lang w:val="en-US" w:eastAsia="zh-CN"/>
        </w:rPr>
        <w:t>8</w:t>
      </w:r>
    </w:p>
    <w:p>
      <w:pPr>
        <w:ind w:firstLine="420" w:firstLineChars="0"/>
        <w:jc w:val="center"/>
        <w:rPr>
          <w:rFonts w:hint="default"/>
          <w:lang w:val="en-US" w:eastAsia="zh-CN"/>
        </w:rPr>
      </w:pPr>
      <w:r>
        <w:drawing>
          <wp:inline distT="0" distB="0" distL="114300" distR="114300">
            <wp:extent cx="5274310" cy="2300605"/>
            <wp:effectExtent l="0" t="0" r="2540" b="4445"/>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
                    <pic:cNvPicPr>
                      <a:picLocks noChangeAspect="1"/>
                    </pic:cNvPicPr>
                  </pic:nvPicPr>
                  <pic:blipFill>
                    <a:blip r:embed="rId55"/>
                    <a:stretch>
                      <a:fillRect/>
                    </a:stretch>
                  </pic:blipFill>
                  <pic:spPr>
                    <a:xfrm>
                      <a:off x="0" y="0"/>
                      <a:ext cx="5274310" cy="2300605"/>
                    </a:xfrm>
                    <a:prstGeom prst="rect">
                      <a:avLst/>
                    </a:prstGeom>
                    <a:noFill/>
                    <a:ln>
                      <a:noFill/>
                    </a:ln>
                  </pic:spPr>
                </pic:pic>
              </a:graphicData>
            </a:graphic>
          </wp:inline>
        </w:drawing>
      </w:r>
    </w:p>
    <w:p>
      <w:pPr>
        <w:ind w:firstLine="420" w:firstLineChars="0"/>
        <w:jc w:val="center"/>
        <w:rPr>
          <w:rFonts w:hint="default"/>
          <w:lang w:val="en-US" w:eastAsia="zh-CN"/>
        </w:rPr>
      </w:pPr>
      <w:r>
        <w:rPr>
          <w:rFonts w:hint="default"/>
          <w:lang w:val="en-US" w:eastAsia="zh-CN"/>
        </w:rPr>
        <w:t>图4.</w:t>
      </w:r>
      <w:r>
        <w:rPr>
          <w:rFonts w:hint="eastAsia"/>
          <w:lang w:val="en-US" w:eastAsia="zh-CN"/>
        </w:rPr>
        <w:t>8</w:t>
      </w:r>
    </w:p>
    <w:p>
      <w:pPr>
        <w:ind w:firstLine="420" w:firstLineChars="0"/>
        <w:jc w:val="both"/>
        <w:rPr>
          <w:rFonts w:hint="default"/>
          <w:lang w:val="en-US" w:eastAsia="zh-CN"/>
        </w:rPr>
      </w:pPr>
      <w:r>
        <w:rPr>
          <w:rFonts w:hint="eastAsia"/>
          <w:lang w:val="en-US" w:eastAsia="zh-CN"/>
        </w:rPr>
        <w:t>销售登录后能看到的库存表如图4.9</w:t>
      </w:r>
    </w:p>
    <w:p>
      <w:pPr>
        <w:ind w:left="420" w:leftChars="0" w:firstLine="420" w:firstLineChars="0"/>
        <w:jc w:val="center"/>
      </w:pPr>
      <w:r>
        <w:drawing>
          <wp:inline distT="0" distB="0" distL="114300" distR="114300">
            <wp:extent cx="5272405" cy="2797810"/>
            <wp:effectExtent l="0" t="0" r="4445" b="254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6"/>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default"/>
          <w:lang w:val="en-US" w:eastAsia="zh-CN"/>
        </w:rPr>
        <w:t>图4.</w:t>
      </w:r>
      <w:r>
        <w:rPr>
          <w:rFonts w:hint="eastAsia"/>
          <w:lang w:val="en-US" w:eastAsia="zh-CN"/>
        </w:rPr>
        <w:t>9</w:t>
      </w:r>
    </w:p>
    <w:p>
      <w:pPr>
        <w:ind w:left="420" w:leftChars="0" w:firstLine="420" w:firstLineChars="0"/>
        <w:jc w:val="both"/>
        <w:rPr>
          <w:rFonts w:hint="default"/>
          <w:lang w:val="en-US" w:eastAsia="zh-CN"/>
        </w:rPr>
      </w:pPr>
      <w:r>
        <w:rPr>
          <w:rFonts w:hint="eastAsia"/>
          <w:lang w:val="en-US" w:eastAsia="zh-CN"/>
        </w:rPr>
        <w:t>同库存一致。</w:t>
      </w:r>
    </w:p>
    <w:p>
      <w:pPr>
        <w:ind w:left="420" w:leftChars="0" w:firstLine="420" w:firstLineChars="0"/>
        <w:rPr>
          <w:rFonts w:hint="default"/>
          <w:lang w:val="en-US" w:eastAsia="zh-CN"/>
        </w:rPr>
      </w:pPr>
      <w:r>
        <w:rPr>
          <w:rFonts w:hint="default"/>
          <w:lang w:val="en-US" w:eastAsia="zh-CN"/>
        </w:rPr>
        <w:t>销售登录后能看到的</w:t>
      </w:r>
      <w:r>
        <w:rPr>
          <w:rFonts w:hint="eastAsia"/>
          <w:lang w:val="en-US" w:eastAsia="zh-CN"/>
        </w:rPr>
        <w:t>销售</w:t>
      </w:r>
      <w:r>
        <w:rPr>
          <w:rFonts w:hint="default"/>
          <w:lang w:val="en-US" w:eastAsia="zh-CN"/>
        </w:rPr>
        <w:t>表如图4.</w:t>
      </w:r>
      <w:r>
        <w:rPr>
          <w:rFonts w:hint="eastAsia"/>
          <w:lang w:val="en-US" w:eastAsia="zh-CN"/>
        </w:rPr>
        <w:t>10</w:t>
      </w:r>
    </w:p>
    <w:p>
      <w:pPr>
        <w:ind w:left="420" w:leftChars="0" w:firstLine="420" w:firstLineChars="0"/>
      </w:pPr>
      <w:r>
        <w:drawing>
          <wp:inline distT="0" distB="0" distL="114300" distR="114300">
            <wp:extent cx="5273675" cy="2767965"/>
            <wp:effectExtent l="0" t="0" r="3175" b="13335"/>
            <wp:docPr id="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pic:cNvPicPr>
                      <a:picLocks noChangeAspect="1"/>
                    </pic:cNvPicPr>
                  </pic:nvPicPr>
                  <pic:blipFill>
                    <a:blip r:embed="rId57"/>
                    <a:stretch>
                      <a:fillRect/>
                    </a:stretch>
                  </pic:blipFill>
                  <pic:spPr>
                    <a:xfrm>
                      <a:off x="0" y="0"/>
                      <a:ext cx="5273675" cy="2767965"/>
                    </a:xfrm>
                    <a:prstGeom prst="rect">
                      <a:avLst/>
                    </a:prstGeom>
                    <a:noFill/>
                    <a:ln>
                      <a:noFill/>
                    </a:ln>
                  </pic:spPr>
                </pic:pic>
              </a:graphicData>
            </a:graphic>
          </wp:inline>
        </w:drawing>
      </w:r>
    </w:p>
    <w:p>
      <w:pPr>
        <w:ind w:left="420" w:leftChars="0" w:firstLine="420" w:firstLineChars="0"/>
        <w:rPr>
          <w:rFonts w:hint="default" w:eastAsia="宋体"/>
          <w:lang w:val="en-US" w:eastAsia="zh-CN"/>
        </w:rPr>
      </w:pPr>
      <w:r>
        <w:rPr>
          <w:rFonts w:hint="eastAsia"/>
          <w:lang w:val="en-US" w:eastAsia="zh-CN"/>
        </w:rPr>
        <w:t>同销售订单表一致。</w:t>
      </w:r>
    </w:p>
    <w:p>
      <w:pPr>
        <w:ind w:left="420" w:leftChars="0" w:firstLine="420" w:firstLineChars="0"/>
        <w:jc w:val="center"/>
      </w:pPr>
      <w:r>
        <w:rPr>
          <w:rFonts w:hint="eastAsia"/>
        </w:rPr>
        <w:t>图4.10</w:t>
      </w:r>
    </w:p>
    <w:p>
      <w:pPr>
        <w:ind w:left="420" w:leftChars="0" w:firstLine="420" w:firstLineChars="0"/>
        <w:rPr>
          <w:rFonts w:hint="eastAsia"/>
          <w:lang w:val="en-US" w:eastAsia="zh-CN"/>
        </w:rPr>
      </w:pPr>
      <w:r>
        <w:rPr>
          <w:rFonts w:hint="default"/>
          <w:lang w:val="en-US" w:eastAsia="zh-CN"/>
        </w:rPr>
        <w:t>销售</w:t>
      </w:r>
      <w:r>
        <w:rPr>
          <w:rFonts w:hint="eastAsia"/>
          <w:lang w:val="en-US" w:eastAsia="zh-CN"/>
        </w:rPr>
        <w:t>x00002</w:t>
      </w:r>
      <w:r>
        <w:rPr>
          <w:rFonts w:hint="default"/>
          <w:lang w:val="en-US" w:eastAsia="zh-CN"/>
        </w:rPr>
        <w:t>登录后</w:t>
      </w:r>
      <w:r>
        <w:rPr>
          <w:rFonts w:hint="eastAsia"/>
          <w:lang w:val="en-US" w:eastAsia="zh-CN"/>
        </w:rPr>
        <w:t>限制了隐藏历史订单的表如</w:t>
      </w:r>
      <w:r>
        <w:rPr>
          <w:rFonts w:hint="default"/>
          <w:lang w:val="en-US" w:eastAsia="zh-CN"/>
        </w:rPr>
        <w:t>图4.</w:t>
      </w:r>
      <w:r>
        <w:rPr>
          <w:rFonts w:hint="eastAsia"/>
          <w:lang w:val="en-US" w:eastAsia="zh-CN"/>
        </w:rPr>
        <w:t>11</w:t>
      </w:r>
    </w:p>
    <w:p>
      <w:pPr>
        <w:ind w:left="420" w:leftChars="0" w:firstLine="420" w:firstLineChars="0"/>
        <w:jc w:val="center"/>
        <w:rPr>
          <w:rFonts w:hint="default"/>
          <w:lang w:val="en-US" w:eastAsia="zh-CN"/>
        </w:rPr>
      </w:pPr>
      <w:r>
        <w:drawing>
          <wp:inline distT="0" distB="0" distL="114300" distR="114300">
            <wp:extent cx="5272405" cy="2797810"/>
            <wp:effectExtent l="0" t="0" r="4445" b="254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2"/>
                    <pic:cNvPicPr>
                      <a:picLocks noChangeAspect="1"/>
                    </pic:cNvPicPr>
                  </pic:nvPicPr>
                  <pic:blipFill>
                    <a:blip r:embed="rId58"/>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图4.11</w:t>
      </w:r>
    </w:p>
    <w:p>
      <w:pPr>
        <w:ind w:left="420" w:leftChars="0" w:firstLine="420" w:firstLineChars="0"/>
        <w:jc w:val="both"/>
        <w:rPr>
          <w:rFonts w:hint="eastAsia"/>
          <w:lang w:val="en-US" w:eastAsia="zh-CN"/>
        </w:rPr>
      </w:pPr>
      <w:r>
        <w:rPr>
          <w:rFonts w:hint="eastAsia"/>
          <w:lang w:val="en-US" w:eastAsia="zh-CN"/>
        </w:rPr>
        <w:t>仅剩下未被审核的订单。</w:t>
      </w:r>
    </w:p>
    <w:p>
      <w:pPr>
        <w:ind w:left="420" w:leftChars="0" w:firstLine="420" w:firstLineChars="0"/>
        <w:jc w:val="both"/>
        <w:rPr>
          <w:rFonts w:hint="default"/>
          <w:lang w:val="en-US" w:eastAsia="zh-CN"/>
        </w:rPr>
      </w:pPr>
      <w:r>
        <w:rPr>
          <w:rFonts w:hint="default"/>
          <w:lang w:val="en-US" w:eastAsia="zh-CN"/>
        </w:rPr>
        <w:t>销售x00002登录后限制了</w:t>
      </w:r>
      <w:r>
        <w:rPr>
          <w:rFonts w:hint="eastAsia"/>
          <w:lang w:val="en-US" w:eastAsia="zh-CN"/>
        </w:rPr>
        <w:t>仅我的订单</w:t>
      </w:r>
      <w:r>
        <w:rPr>
          <w:rFonts w:hint="default"/>
          <w:lang w:val="en-US" w:eastAsia="zh-CN"/>
        </w:rPr>
        <w:t>的表如图4.1</w:t>
      </w:r>
      <w:r>
        <w:rPr>
          <w:rFonts w:hint="eastAsia"/>
          <w:lang w:val="en-US" w:eastAsia="zh-CN"/>
        </w:rPr>
        <w:t>2</w:t>
      </w:r>
    </w:p>
    <w:p>
      <w:pPr>
        <w:ind w:left="420" w:leftChars="0" w:firstLine="420" w:firstLineChars="0"/>
        <w:jc w:val="center"/>
        <w:rPr>
          <w:rFonts w:hint="default"/>
          <w:lang w:val="en-US" w:eastAsia="zh-CN"/>
        </w:rPr>
      </w:pPr>
      <w:r>
        <w:drawing>
          <wp:inline distT="0" distB="0" distL="114300" distR="114300">
            <wp:extent cx="5272405" cy="2797810"/>
            <wp:effectExtent l="0" t="0" r="4445" b="254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9"/>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default"/>
          <w:lang w:val="en-US" w:eastAsia="zh-CN"/>
        </w:rPr>
        <w:t>图4.1</w:t>
      </w:r>
      <w:r>
        <w:rPr>
          <w:rFonts w:hint="eastAsia"/>
          <w:lang w:val="en-US" w:eastAsia="zh-CN"/>
        </w:rPr>
        <w:t>2</w:t>
      </w:r>
    </w:p>
    <w:p>
      <w:pPr>
        <w:ind w:left="420" w:leftChars="0" w:firstLine="420" w:firstLineChars="0"/>
        <w:jc w:val="both"/>
        <w:rPr>
          <w:rFonts w:hint="eastAsia"/>
          <w:lang w:val="en-US" w:eastAsia="zh-CN"/>
        </w:rPr>
      </w:pPr>
      <w:r>
        <w:rPr>
          <w:rFonts w:hint="default"/>
          <w:lang w:val="en-US" w:eastAsia="zh-CN"/>
        </w:rPr>
        <w:t>仅剩下</w:t>
      </w:r>
      <w:r>
        <w:rPr>
          <w:rFonts w:hint="eastAsia"/>
          <w:lang w:val="en-US" w:eastAsia="zh-CN"/>
        </w:rPr>
        <w:t>我办理</w:t>
      </w:r>
      <w:r>
        <w:rPr>
          <w:rFonts w:hint="default"/>
          <w:lang w:val="en-US" w:eastAsia="zh-CN"/>
        </w:rPr>
        <w:t>的订单</w:t>
      </w:r>
      <w:r>
        <w:rPr>
          <w:rFonts w:hint="eastAsia"/>
          <w:lang w:val="en-US" w:eastAsia="zh-CN"/>
        </w:rPr>
        <w:t>。</w:t>
      </w:r>
    </w:p>
    <w:p>
      <w:pPr>
        <w:ind w:left="420" w:leftChars="0" w:firstLine="420" w:firstLineChars="0"/>
        <w:jc w:val="both"/>
        <w:rPr>
          <w:rFonts w:hint="eastAsia"/>
          <w:lang w:val="en-US" w:eastAsia="zh-CN"/>
        </w:rPr>
      </w:pPr>
      <w:r>
        <w:rPr>
          <w:rFonts w:hint="eastAsia"/>
          <w:lang w:val="en-US" w:eastAsia="zh-CN"/>
        </w:rPr>
        <w:t>销售x00002进行订单销售，如图4.13</w:t>
      </w:r>
    </w:p>
    <w:p>
      <w:pPr>
        <w:ind w:left="420" w:leftChars="0" w:firstLine="420" w:firstLineChars="0"/>
        <w:jc w:val="both"/>
      </w:pPr>
      <w:r>
        <w:drawing>
          <wp:inline distT="0" distB="0" distL="114300" distR="114300">
            <wp:extent cx="3859530" cy="1781810"/>
            <wp:effectExtent l="0" t="0" r="7620" b="889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60"/>
                    <a:stretch>
                      <a:fillRect/>
                    </a:stretch>
                  </pic:blipFill>
                  <pic:spPr>
                    <a:xfrm>
                      <a:off x="0" y="0"/>
                      <a:ext cx="3859530" cy="1781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图4.13</w:t>
      </w:r>
    </w:p>
    <w:p>
      <w:pPr>
        <w:ind w:left="420" w:leftChars="0" w:firstLine="420" w:firstLineChars="0"/>
        <w:jc w:val="both"/>
        <w:rPr>
          <w:rFonts w:hint="eastAsia"/>
          <w:lang w:val="en-US" w:eastAsia="zh-CN"/>
        </w:rPr>
      </w:pPr>
      <w:r>
        <w:rPr>
          <w:rFonts w:hint="eastAsia"/>
          <w:lang w:val="en-US" w:eastAsia="zh-CN"/>
        </w:rPr>
        <w:t>可销售商品由查询仓库得出商品种类，并依照现实习惯按名字选取，商品号为查询自动匹配。</w:t>
      </w:r>
    </w:p>
    <w:p>
      <w:pPr>
        <w:ind w:left="420" w:leftChars="0" w:firstLine="420" w:firstLineChars="0"/>
        <w:jc w:val="both"/>
        <w:rPr>
          <w:rFonts w:hint="eastAsia"/>
          <w:lang w:val="en-US" w:eastAsia="zh-CN"/>
        </w:rPr>
      </w:pPr>
      <w:r>
        <w:rPr>
          <w:rFonts w:hint="eastAsia"/>
          <w:lang w:val="en-US" w:eastAsia="zh-CN"/>
        </w:rPr>
        <w:t>A、销售选择某一商品销售不导致缺货的数量。提交，如图4.14</w:t>
      </w:r>
    </w:p>
    <w:p>
      <w:pPr>
        <w:ind w:left="420" w:leftChars="0" w:firstLine="420" w:firstLineChars="0"/>
        <w:jc w:val="center"/>
        <w:rPr>
          <w:rFonts w:hint="eastAsia"/>
          <w:lang w:val="en-US" w:eastAsia="zh-CN"/>
        </w:rPr>
      </w:pPr>
      <w:r>
        <w:drawing>
          <wp:inline distT="0" distB="0" distL="114300" distR="114300">
            <wp:extent cx="5272405" cy="2797810"/>
            <wp:effectExtent l="0" t="0" r="4445" b="254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61"/>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图4.14</w:t>
      </w:r>
    </w:p>
    <w:p>
      <w:pPr>
        <w:ind w:left="420" w:leftChars="0" w:firstLine="420" w:firstLineChars="0"/>
        <w:jc w:val="both"/>
        <w:rPr>
          <w:rFonts w:hint="eastAsia"/>
          <w:lang w:val="en-US" w:eastAsia="zh-CN"/>
        </w:rPr>
      </w:pPr>
      <w:r>
        <w:rPr>
          <w:rFonts w:hint="eastAsia"/>
          <w:lang w:val="en-US" w:eastAsia="zh-CN"/>
        </w:rPr>
        <w:t>B、销售选择某一商品销售会导致缺货的数量。提交，如图4.15</w:t>
      </w:r>
    </w:p>
    <w:p>
      <w:pPr>
        <w:ind w:left="420" w:leftChars="0" w:firstLine="420" w:firstLineChars="0"/>
        <w:jc w:val="center"/>
        <w:rPr>
          <w:rFonts w:hint="eastAsia"/>
          <w:lang w:val="en-US" w:eastAsia="zh-CN"/>
        </w:rPr>
      </w:pPr>
      <w:r>
        <w:drawing>
          <wp:inline distT="0" distB="0" distL="114300" distR="114300">
            <wp:extent cx="5272405" cy="2797810"/>
            <wp:effectExtent l="0" t="0" r="4445" b="254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62"/>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图4.15</w:t>
      </w:r>
    </w:p>
    <w:p>
      <w:pPr>
        <w:ind w:left="420" w:leftChars="0" w:firstLine="420" w:firstLineChars="0"/>
        <w:jc w:val="both"/>
        <w:rPr>
          <w:rFonts w:hint="eastAsia"/>
          <w:lang w:val="en-US" w:eastAsia="zh-CN"/>
        </w:rPr>
      </w:pPr>
      <w:r>
        <w:rPr>
          <w:rFonts w:hint="default"/>
          <w:lang w:val="en-US" w:eastAsia="zh-CN"/>
        </w:rPr>
        <w:t>C、查看订单，销售订单</w:t>
      </w:r>
      <w:r>
        <w:rPr>
          <w:rFonts w:hint="eastAsia"/>
          <w:lang w:val="en-US" w:eastAsia="zh-CN"/>
        </w:rPr>
        <w:t>前两行</w:t>
      </w:r>
      <w:r>
        <w:rPr>
          <w:rFonts w:hint="default"/>
          <w:lang w:val="en-US" w:eastAsia="zh-CN"/>
        </w:rPr>
        <w:t>两个相应商品的销售单</w:t>
      </w:r>
      <w:r>
        <w:rPr>
          <w:rFonts w:hint="eastAsia"/>
          <w:lang w:val="en-US" w:eastAsia="zh-CN"/>
        </w:rPr>
        <w:t>（同时选择下单时间倒序排列）</w:t>
      </w:r>
      <w:r>
        <w:rPr>
          <w:rFonts w:hint="default"/>
          <w:lang w:val="en-US" w:eastAsia="zh-CN"/>
        </w:rPr>
        <w:t>，状态为0（未审核），自动填写了下单时间，下单职员工号x00002。</w:t>
      </w:r>
      <w:r>
        <w:rPr>
          <w:rFonts w:hint="eastAsia"/>
          <w:lang w:val="en-US" w:eastAsia="zh-CN"/>
        </w:rPr>
        <w:t>如图4.16</w:t>
      </w:r>
    </w:p>
    <w:p>
      <w:pPr>
        <w:ind w:left="420" w:leftChars="0" w:firstLine="420" w:firstLineChars="0"/>
        <w:jc w:val="center"/>
        <w:rPr>
          <w:rFonts w:hint="eastAsia"/>
          <w:lang w:val="en-US" w:eastAsia="zh-CN"/>
        </w:rPr>
      </w:pPr>
      <w:r>
        <w:drawing>
          <wp:inline distT="0" distB="0" distL="114300" distR="114300">
            <wp:extent cx="5272405" cy="2797810"/>
            <wp:effectExtent l="0" t="0" r="4445" b="254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63"/>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图4.16</w:t>
      </w:r>
    </w:p>
    <w:p>
      <w:pPr>
        <w:ind w:left="420" w:leftChars="0" w:firstLine="420" w:firstLineChars="0"/>
        <w:jc w:val="both"/>
        <w:rPr>
          <w:rFonts w:hint="default"/>
          <w:lang w:val="en-US" w:eastAsia="zh-CN"/>
        </w:rPr>
      </w:pPr>
      <w:r>
        <w:rPr>
          <w:rFonts w:hint="eastAsia"/>
          <w:lang w:val="en-US" w:eastAsia="zh-CN"/>
        </w:rPr>
        <w:t>限制功能，隐藏历史订单如图4.17，剩下都是未完成的。</w:t>
      </w:r>
    </w:p>
    <w:p>
      <w:pPr>
        <w:ind w:left="420" w:leftChars="0" w:firstLine="420" w:firstLineChars="0"/>
        <w:jc w:val="both"/>
        <w:rPr>
          <w:rFonts w:hint="eastAsia"/>
          <w:lang w:val="en-US" w:eastAsia="zh-CN"/>
        </w:rPr>
      </w:pPr>
      <w:r>
        <w:drawing>
          <wp:inline distT="0" distB="0" distL="114300" distR="114300">
            <wp:extent cx="5272405" cy="2797810"/>
            <wp:effectExtent l="0" t="0" r="4445" b="2540"/>
            <wp:docPr id="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9"/>
                    <pic:cNvPicPr>
                      <a:picLocks noChangeAspect="1"/>
                    </pic:cNvPicPr>
                  </pic:nvPicPr>
                  <pic:blipFill>
                    <a:blip r:embed="rId64"/>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图4.17</w:t>
      </w:r>
    </w:p>
    <w:p>
      <w:pPr>
        <w:ind w:left="420" w:leftChars="0" w:firstLine="420" w:firstLineChars="0"/>
        <w:jc w:val="both"/>
        <w:rPr>
          <w:rFonts w:hint="default"/>
          <w:lang w:val="en-US" w:eastAsia="zh-CN"/>
        </w:rPr>
      </w:pPr>
      <w:r>
        <w:rPr>
          <w:rFonts w:hint="default"/>
          <w:lang w:val="en-US" w:eastAsia="zh-CN"/>
        </w:rPr>
        <w:t>限制功能，</w:t>
      </w:r>
      <w:r>
        <w:rPr>
          <w:rFonts w:hint="eastAsia"/>
          <w:lang w:val="en-US" w:eastAsia="zh-CN"/>
        </w:rPr>
        <w:t>同时仅我的订单如图</w:t>
      </w:r>
      <w:r>
        <w:rPr>
          <w:rFonts w:hint="default"/>
          <w:lang w:val="en-US" w:eastAsia="zh-CN"/>
        </w:rPr>
        <w:t>4.1</w:t>
      </w:r>
      <w:r>
        <w:rPr>
          <w:rFonts w:hint="eastAsia"/>
          <w:lang w:val="en-US" w:eastAsia="zh-CN"/>
        </w:rPr>
        <w:t>8</w:t>
      </w:r>
      <w:r>
        <w:rPr>
          <w:rFonts w:hint="default"/>
          <w:lang w:val="en-US" w:eastAsia="zh-CN"/>
        </w:rPr>
        <w:t>，剩下都是</w:t>
      </w:r>
      <w:r>
        <w:rPr>
          <w:rFonts w:hint="eastAsia"/>
          <w:lang w:val="en-US" w:eastAsia="zh-CN"/>
        </w:rPr>
        <w:t>我提交的未审核的</w:t>
      </w:r>
      <w:r>
        <w:rPr>
          <w:rFonts w:hint="default"/>
          <w:lang w:val="en-US" w:eastAsia="zh-CN"/>
        </w:rPr>
        <w:t>。</w:t>
      </w:r>
    </w:p>
    <w:p>
      <w:pPr>
        <w:ind w:left="420" w:leftChars="0" w:firstLine="420" w:firstLineChars="0"/>
        <w:jc w:val="both"/>
        <w:rPr>
          <w:rFonts w:hint="default"/>
          <w:lang w:val="en-US" w:eastAsia="zh-CN"/>
        </w:rPr>
      </w:pPr>
      <w:r>
        <w:drawing>
          <wp:inline distT="0" distB="0" distL="114300" distR="114300">
            <wp:extent cx="5272405" cy="2797810"/>
            <wp:effectExtent l="0" t="0" r="4445" b="2540"/>
            <wp:docPr id="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0"/>
                    <pic:cNvPicPr>
                      <a:picLocks noChangeAspect="1"/>
                    </pic:cNvPicPr>
                  </pic:nvPicPr>
                  <pic:blipFill>
                    <a:blip r:embed="rId65"/>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w:t>
      </w:r>
      <w:r>
        <w:rPr>
          <w:rFonts w:hint="eastAsia"/>
          <w:lang w:val="en-US" w:eastAsia="zh-CN"/>
        </w:rPr>
        <w:t>8</w:t>
      </w:r>
    </w:p>
    <w:p>
      <w:pPr>
        <w:ind w:left="420" w:leftChars="0" w:firstLine="420" w:firstLineChars="0"/>
        <w:jc w:val="both"/>
        <w:rPr>
          <w:rFonts w:hint="eastAsia"/>
          <w:lang w:val="en-US" w:eastAsia="zh-CN"/>
        </w:rPr>
      </w:pPr>
      <w:r>
        <w:rPr>
          <w:rFonts w:hint="default"/>
          <w:lang w:val="en-US" w:eastAsia="zh-CN"/>
        </w:rPr>
        <w:t>D、注销，以采购c00002登录、采购某一不缺货商品</w:t>
      </w:r>
      <w:r>
        <w:rPr>
          <w:rFonts w:hint="eastAsia"/>
          <w:lang w:val="en-US" w:eastAsia="zh-CN"/>
        </w:rPr>
        <w:t>。</w:t>
      </w:r>
    </w:p>
    <w:p>
      <w:pPr>
        <w:ind w:left="420" w:leftChars="0" w:firstLine="420" w:firstLineChars="0"/>
        <w:jc w:val="both"/>
        <w:rPr>
          <w:rFonts w:hint="eastAsia"/>
          <w:lang w:val="en-US" w:eastAsia="zh-CN"/>
        </w:rPr>
      </w:pPr>
      <w:r>
        <w:drawing>
          <wp:inline distT="0" distB="0" distL="114300" distR="114300">
            <wp:extent cx="5272405" cy="2797810"/>
            <wp:effectExtent l="0" t="0" r="4445" b="2540"/>
            <wp:docPr id="6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1"/>
                    <pic:cNvPicPr>
                      <a:picLocks noChangeAspect="1"/>
                    </pic:cNvPicPr>
                  </pic:nvPicPr>
                  <pic:blipFill>
                    <a:blip r:embed="rId66"/>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图4.1</w:t>
      </w:r>
      <w:r>
        <w:rPr>
          <w:rFonts w:hint="eastAsia"/>
          <w:lang w:val="en-US" w:eastAsia="zh-CN"/>
        </w:rPr>
        <w:t>9</w:t>
      </w:r>
    </w:p>
    <w:p>
      <w:pPr>
        <w:ind w:left="420" w:leftChars="0" w:firstLine="420" w:firstLineChars="0"/>
        <w:jc w:val="both"/>
        <w:rPr>
          <w:rFonts w:hint="default"/>
          <w:lang w:val="en-US" w:eastAsia="zh-CN"/>
        </w:rPr>
      </w:pPr>
      <w:r>
        <w:rPr>
          <w:rFonts w:hint="default"/>
          <w:lang w:val="en-US" w:eastAsia="zh-CN"/>
        </w:rPr>
        <w:t>E、采购某一已经缺货商品（过程B中商品）但是数量依旧不足。</w:t>
      </w:r>
    </w:p>
    <w:p>
      <w:pPr>
        <w:ind w:left="420" w:leftChars="0" w:firstLine="420" w:firstLineChars="0"/>
        <w:jc w:val="center"/>
      </w:pPr>
      <w:r>
        <w:drawing>
          <wp:inline distT="0" distB="0" distL="114300" distR="114300">
            <wp:extent cx="5272405" cy="2797810"/>
            <wp:effectExtent l="0" t="0" r="4445" b="2540"/>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67"/>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图4.20</w:t>
      </w:r>
    </w:p>
    <w:p>
      <w:pPr>
        <w:ind w:left="420" w:leftChars="0" w:firstLine="420" w:firstLineChars="0"/>
        <w:jc w:val="both"/>
        <w:rPr>
          <w:rFonts w:hint="default"/>
          <w:lang w:val="en-US" w:eastAsia="zh-CN"/>
        </w:rPr>
      </w:pPr>
      <w:r>
        <w:rPr>
          <w:rFonts w:hint="default"/>
          <w:lang w:val="en-US" w:eastAsia="zh-CN"/>
        </w:rPr>
        <w:t>F、采购某一已经缺货商品（过程B中商品）数量足以弥补缺货。</w:t>
      </w:r>
    </w:p>
    <w:p>
      <w:pPr>
        <w:ind w:left="420" w:leftChars="0" w:firstLine="420" w:firstLineChars="0"/>
        <w:jc w:val="center"/>
      </w:pPr>
      <w:r>
        <w:drawing>
          <wp:inline distT="0" distB="0" distL="114300" distR="114300">
            <wp:extent cx="5272405" cy="2797810"/>
            <wp:effectExtent l="0" t="0" r="4445" b="2540"/>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pic:cNvPicPr>
                      <a:picLocks noChangeAspect="1"/>
                    </pic:cNvPicPr>
                  </pic:nvPicPr>
                  <pic:blipFill>
                    <a:blip r:embed="rId68"/>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图4.21</w:t>
      </w:r>
    </w:p>
    <w:p>
      <w:pPr>
        <w:ind w:left="420" w:leftChars="0" w:firstLine="420" w:firstLineChars="0"/>
        <w:jc w:val="both"/>
        <w:rPr>
          <w:rFonts w:hint="default"/>
          <w:lang w:val="en-US" w:eastAsia="zh-CN"/>
        </w:rPr>
      </w:pPr>
      <w:r>
        <w:rPr>
          <w:rFonts w:hint="default"/>
          <w:lang w:val="en-US" w:eastAsia="zh-CN"/>
        </w:rPr>
        <w:t>G、注销，以审核s00001登录、到目前为止、因为没审核，库存缺货不变。</w:t>
      </w:r>
      <w:r>
        <w:rPr>
          <w:rFonts w:hint="eastAsia"/>
          <w:lang w:val="en-US" w:eastAsia="zh-CN"/>
        </w:rPr>
        <w:t>展示审核人看到的的订单（已经排序）。前五行即新单。最左边是类型。</w:t>
      </w:r>
    </w:p>
    <w:p>
      <w:pPr>
        <w:ind w:left="420" w:leftChars="0" w:firstLine="420" w:firstLineChars="0"/>
        <w:jc w:val="both"/>
      </w:pPr>
      <w:r>
        <w:drawing>
          <wp:inline distT="0" distB="0" distL="114300" distR="114300">
            <wp:extent cx="5272405" cy="2797810"/>
            <wp:effectExtent l="0" t="0" r="4445" b="2540"/>
            <wp:docPr id="6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5"/>
                    <pic:cNvPicPr>
                      <a:picLocks noChangeAspect="1"/>
                    </pic:cNvPicPr>
                  </pic:nvPicPr>
                  <pic:blipFill>
                    <a:blip r:embed="rId69"/>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图4.22</w:t>
      </w:r>
    </w:p>
    <w:p>
      <w:pPr>
        <w:ind w:left="420" w:leftChars="0" w:firstLine="420" w:firstLineChars="0"/>
        <w:jc w:val="both"/>
        <w:rPr>
          <w:rFonts w:hint="eastAsia"/>
          <w:lang w:val="en-US" w:eastAsia="zh-CN"/>
        </w:rPr>
      </w:pPr>
      <w:r>
        <w:rPr>
          <w:rFonts w:hint="default"/>
          <w:lang w:val="en-US" w:eastAsia="zh-CN"/>
        </w:rPr>
        <w:t>H、审核过程A的销售单</w:t>
      </w:r>
      <w:r>
        <w:rPr>
          <w:rFonts w:hint="eastAsia"/>
          <w:lang w:val="en-US" w:eastAsia="zh-CN"/>
        </w:rPr>
        <w:t>（第五行）。</w:t>
      </w:r>
    </w:p>
    <w:p>
      <w:pPr>
        <w:ind w:left="420" w:leftChars="0" w:firstLine="420" w:firstLineChars="0"/>
        <w:jc w:val="both"/>
        <w:rPr>
          <w:rFonts w:hint="default"/>
          <w:lang w:val="en-US" w:eastAsia="zh-CN"/>
        </w:rPr>
      </w:pPr>
      <w:r>
        <w:rPr>
          <w:rFonts w:hint="default"/>
          <w:lang w:val="en-US" w:eastAsia="zh-CN"/>
        </w:rPr>
        <w:t>该订单状态改为1（ 已完成）。同时补足订单的结单时间，审核人工号。</w:t>
      </w:r>
    </w:p>
    <w:p>
      <w:pPr>
        <w:ind w:left="420" w:leftChars="0" w:firstLine="420" w:firstLineChars="0"/>
        <w:jc w:val="center"/>
      </w:pPr>
      <w:r>
        <w:drawing>
          <wp:inline distT="0" distB="0" distL="114300" distR="114300">
            <wp:extent cx="5272405" cy="2797810"/>
            <wp:effectExtent l="0" t="0" r="4445" b="2540"/>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70"/>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图4.23</w:t>
      </w:r>
    </w:p>
    <w:p>
      <w:pPr>
        <w:ind w:left="420" w:leftChars="0" w:firstLine="420" w:firstLineChars="0"/>
        <w:jc w:val="both"/>
        <w:rPr>
          <w:rFonts w:hint="default"/>
          <w:lang w:val="en-US" w:eastAsia="zh-CN"/>
        </w:rPr>
      </w:pPr>
      <w:r>
        <w:rPr>
          <w:rFonts w:hint="default"/>
          <w:lang w:val="en-US" w:eastAsia="zh-CN"/>
        </w:rPr>
        <w:t>库存</w:t>
      </w:r>
      <w:r>
        <w:rPr>
          <w:rFonts w:hint="eastAsia"/>
          <w:lang w:val="en-US" w:eastAsia="zh-CN"/>
        </w:rPr>
        <w:t>由前面图360</w:t>
      </w:r>
      <w:r>
        <w:rPr>
          <w:rFonts w:hint="default"/>
          <w:lang w:val="en-US" w:eastAsia="zh-CN"/>
        </w:rPr>
        <w:t>减少</w:t>
      </w:r>
      <w:r>
        <w:rPr>
          <w:rFonts w:hint="eastAsia"/>
          <w:lang w:val="en-US" w:eastAsia="zh-CN"/>
        </w:rPr>
        <w:t>到320</w:t>
      </w:r>
      <w:r>
        <w:rPr>
          <w:rFonts w:hint="default"/>
          <w:lang w:val="en-US" w:eastAsia="zh-CN"/>
        </w:rPr>
        <w:t>,</w:t>
      </w:r>
      <w:r>
        <w:rPr>
          <w:rFonts w:hint="eastAsia"/>
          <w:lang w:val="en-US" w:eastAsia="zh-CN"/>
        </w:rPr>
        <w:t>如图4.24</w:t>
      </w:r>
    </w:p>
    <w:p>
      <w:pPr>
        <w:ind w:left="420" w:leftChars="0" w:firstLine="420" w:firstLineChars="0"/>
        <w:jc w:val="both"/>
        <w:rPr>
          <w:rFonts w:hint="eastAsia"/>
          <w:lang w:val="en-US" w:eastAsia="zh-CN"/>
        </w:rPr>
      </w:pPr>
      <w:r>
        <w:drawing>
          <wp:inline distT="0" distB="0" distL="114300" distR="114300">
            <wp:extent cx="5272405" cy="2797810"/>
            <wp:effectExtent l="0" t="0" r="4445" b="2540"/>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71"/>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图4.24</w:t>
      </w:r>
    </w:p>
    <w:p>
      <w:pPr>
        <w:ind w:left="420" w:leftChars="0" w:firstLine="420" w:firstLineChars="0"/>
        <w:jc w:val="both"/>
        <w:rPr>
          <w:rFonts w:hint="default"/>
          <w:lang w:val="en-US" w:eastAsia="zh-CN"/>
        </w:rPr>
      </w:pPr>
      <w:r>
        <w:rPr>
          <w:rFonts w:hint="default"/>
          <w:lang w:val="en-US" w:eastAsia="zh-CN"/>
        </w:rPr>
        <w:t>I、审核过程B的销售单，</w:t>
      </w:r>
    </w:p>
    <w:p>
      <w:pPr>
        <w:ind w:left="420" w:leftChars="0" w:firstLine="420" w:firstLineChars="0"/>
        <w:jc w:val="both"/>
        <w:rPr>
          <w:rFonts w:hint="eastAsia"/>
          <w:lang w:val="en-US" w:eastAsia="zh-CN"/>
        </w:rPr>
      </w:pPr>
      <w:r>
        <w:rPr>
          <w:rFonts w:hint="default"/>
          <w:lang w:val="en-US" w:eastAsia="zh-CN"/>
        </w:rPr>
        <w:t>订单状态变为2（已审核，缺货待补货）</w:t>
      </w:r>
      <w:r>
        <w:rPr>
          <w:rFonts w:hint="eastAsia"/>
          <w:lang w:val="en-US" w:eastAsia="zh-CN"/>
        </w:rPr>
        <w:t>。</w:t>
      </w:r>
    </w:p>
    <w:p>
      <w:pPr>
        <w:ind w:left="420" w:leftChars="0" w:firstLine="420" w:firstLineChars="0"/>
        <w:jc w:val="both"/>
      </w:pPr>
      <w:r>
        <w:drawing>
          <wp:inline distT="0" distB="0" distL="114300" distR="114300">
            <wp:extent cx="5272405" cy="2797810"/>
            <wp:effectExtent l="0" t="0" r="4445" b="2540"/>
            <wp:docPr id="7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9"/>
                    <pic:cNvPicPr>
                      <a:picLocks noChangeAspect="1"/>
                    </pic:cNvPicPr>
                  </pic:nvPicPr>
                  <pic:blipFill>
                    <a:blip r:embed="rId72"/>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图4.25</w:t>
      </w:r>
    </w:p>
    <w:p>
      <w:pPr>
        <w:ind w:left="420" w:leftChars="0" w:firstLine="420" w:firstLineChars="0"/>
        <w:jc w:val="both"/>
        <w:rPr>
          <w:rFonts w:hint="eastAsia"/>
          <w:lang w:val="en-US" w:eastAsia="zh-CN"/>
        </w:rPr>
      </w:pPr>
      <w:r>
        <w:rPr>
          <w:rFonts w:hint="default"/>
          <w:lang w:val="en-US" w:eastAsia="zh-CN"/>
        </w:rPr>
        <w:t>库存不变，缺货表增加记录。</w:t>
      </w:r>
      <w:r>
        <w:rPr>
          <w:rFonts w:hint="eastAsia"/>
          <w:lang w:val="en-US" w:eastAsia="zh-CN"/>
        </w:rPr>
        <w:t>库存150，要销售300，缺150</w:t>
      </w:r>
    </w:p>
    <w:p>
      <w:pPr>
        <w:ind w:left="420" w:leftChars="0" w:firstLine="420" w:firstLineChars="0"/>
        <w:jc w:val="center"/>
      </w:pPr>
      <w:r>
        <w:drawing>
          <wp:inline distT="0" distB="0" distL="114300" distR="114300">
            <wp:extent cx="5272405" cy="2797810"/>
            <wp:effectExtent l="0" t="0" r="4445" b="2540"/>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0"/>
                    <pic:cNvPicPr>
                      <a:picLocks noChangeAspect="1"/>
                    </pic:cNvPicPr>
                  </pic:nvPicPr>
                  <pic:blipFill>
                    <a:blip r:embed="rId73"/>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eastAsia"/>
          <w:lang w:val="en-US" w:eastAsia="zh-CN"/>
        </w:rPr>
        <w:t>图4.26</w:t>
      </w:r>
    </w:p>
    <w:p>
      <w:pPr>
        <w:ind w:left="420" w:leftChars="0" w:firstLine="420" w:firstLineChars="0"/>
        <w:jc w:val="both"/>
        <w:rPr>
          <w:rFonts w:hint="default"/>
          <w:lang w:val="en-US" w:eastAsia="zh-CN"/>
        </w:rPr>
      </w:pPr>
      <w:r>
        <w:rPr>
          <w:rFonts w:hint="default"/>
          <w:lang w:val="en-US" w:eastAsia="zh-CN"/>
        </w:rPr>
        <w:t>J、审核过程D中的采购单，库存增加。</w:t>
      </w:r>
    </w:p>
    <w:p>
      <w:pPr>
        <w:ind w:left="420" w:leftChars="0" w:firstLine="420" w:firstLineChars="0"/>
        <w:jc w:val="center"/>
      </w:pPr>
      <w:r>
        <w:drawing>
          <wp:inline distT="0" distB="0" distL="114300" distR="114300">
            <wp:extent cx="5272405" cy="2797810"/>
            <wp:effectExtent l="0" t="0" r="4445" b="254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1"/>
                    <pic:cNvPicPr>
                      <a:picLocks noChangeAspect="1"/>
                    </pic:cNvPicPr>
                  </pic:nvPicPr>
                  <pic:blipFill>
                    <a:blip r:embed="rId74"/>
                    <a:stretch>
                      <a:fillRect/>
                    </a:stretch>
                  </pic:blipFill>
                  <pic:spPr>
                    <a:xfrm>
                      <a:off x="0" y="0"/>
                      <a:ext cx="5272405" cy="2797810"/>
                    </a:xfrm>
                    <a:prstGeom prst="rect">
                      <a:avLst/>
                    </a:prstGeom>
                    <a:noFill/>
                    <a:ln>
                      <a:noFill/>
                    </a:ln>
                  </pic:spPr>
                </pic:pic>
              </a:graphicData>
            </a:graphic>
          </wp:inline>
        </w:drawing>
      </w:r>
    </w:p>
    <w:p>
      <w:pPr>
        <w:ind w:left="420" w:leftChars="0" w:firstLine="420" w:firstLineChars="0"/>
        <w:jc w:val="center"/>
        <w:rPr>
          <w:rFonts w:hint="default"/>
          <w:lang w:val="en-US" w:eastAsia="zh-CN"/>
        </w:rPr>
      </w:pPr>
      <w:r>
        <w:rPr>
          <w:rFonts w:hint="default"/>
          <w:lang w:val="en-US" w:eastAsia="zh-CN"/>
        </w:rPr>
        <w:t>图4.2</w:t>
      </w:r>
      <w:r>
        <w:rPr>
          <w:rFonts w:hint="eastAsia"/>
          <w:lang w:val="en-US" w:eastAsia="zh-CN"/>
        </w:rPr>
        <w:t>7</w:t>
      </w:r>
    </w:p>
    <w:p>
      <w:pPr>
        <w:ind w:left="420" w:leftChars="0" w:firstLine="420" w:firstLineChars="0"/>
        <w:jc w:val="both"/>
        <w:rPr>
          <w:rFonts w:hint="default"/>
          <w:lang w:val="en-US" w:eastAsia="zh-CN"/>
        </w:rPr>
      </w:pPr>
      <w:r>
        <w:rPr>
          <w:rFonts w:hint="default"/>
          <w:lang w:val="en-US" w:eastAsia="zh-CN"/>
        </w:rPr>
        <w:t>K、审核过程E中的采购单，库存增加，相应缺货数减少。</w:t>
      </w:r>
    </w:p>
    <w:p>
      <w:pPr>
        <w:ind w:left="420" w:leftChars="0" w:firstLine="420" w:firstLineChars="0"/>
        <w:jc w:val="both"/>
        <w:rPr>
          <w:rFonts w:hint="eastAsia"/>
          <w:lang w:val="en-US" w:eastAsia="zh-CN"/>
        </w:rPr>
      </w:pPr>
      <w:r>
        <w:rPr>
          <w:rFonts w:hint="eastAsia"/>
          <w:lang w:val="en-US" w:eastAsia="zh-CN"/>
        </w:rPr>
        <w:t>采购30绿茶，库存数150-&gt;180</w:t>
      </w:r>
    </w:p>
    <w:p>
      <w:pPr>
        <w:ind w:left="420" w:leftChars="0" w:firstLine="420" w:firstLineChars="0"/>
        <w:jc w:val="both"/>
      </w:pPr>
      <w:r>
        <w:drawing>
          <wp:inline distT="0" distB="0" distL="114300" distR="114300">
            <wp:extent cx="5268595" cy="2132330"/>
            <wp:effectExtent l="0" t="0" r="8255" b="1270"/>
            <wp:docPr id="7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2"/>
                    <pic:cNvPicPr>
                      <a:picLocks noChangeAspect="1"/>
                    </pic:cNvPicPr>
                  </pic:nvPicPr>
                  <pic:blipFill>
                    <a:blip r:embed="rId75"/>
                    <a:stretch>
                      <a:fillRect/>
                    </a:stretch>
                  </pic:blipFill>
                  <pic:spPr>
                    <a:xfrm>
                      <a:off x="0" y="0"/>
                      <a:ext cx="5268595" cy="213233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图4.28</w:t>
      </w:r>
    </w:p>
    <w:p>
      <w:pPr>
        <w:ind w:left="420" w:leftChars="0" w:firstLine="420" w:firstLineChars="0"/>
        <w:jc w:val="both"/>
        <w:rPr>
          <w:rFonts w:hint="eastAsia"/>
          <w:lang w:val="en-US" w:eastAsia="zh-CN"/>
        </w:rPr>
      </w:pPr>
      <w:r>
        <w:rPr>
          <w:rFonts w:hint="eastAsia"/>
          <w:lang w:val="en-US" w:eastAsia="zh-CN"/>
        </w:rPr>
        <w:t>缺货数150-&gt;120</w:t>
      </w:r>
    </w:p>
    <w:p>
      <w:pPr>
        <w:ind w:left="420" w:leftChars="0" w:firstLine="420" w:firstLineChars="0"/>
        <w:jc w:val="center"/>
      </w:pPr>
      <w:r>
        <w:drawing>
          <wp:inline distT="0" distB="0" distL="114300" distR="114300">
            <wp:extent cx="3524250" cy="1076325"/>
            <wp:effectExtent l="0" t="0" r="0" b="9525"/>
            <wp:docPr id="7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3"/>
                    <pic:cNvPicPr>
                      <a:picLocks noChangeAspect="1"/>
                    </pic:cNvPicPr>
                  </pic:nvPicPr>
                  <pic:blipFill>
                    <a:blip r:embed="rId76"/>
                    <a:stretch>
                      <a:fillRect/>
                    </a:stretch>
                  </pic:blipFill>
                  <pic:spPr>
                    <a:xfrm>
                      <a:off x="0" y="0"/>
                      <a:ext cx="3524250" cy="1076325"/>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图4.29</w:t>
      </w:r>
    </w:p>
    <w:p>
      <w:pPr>
        <w:ind w:left="420" w:leftChars="0" w:firstLine="420" w:firstLineChars="0"/>
        <w:jc w:val="both"/>
        <w:rPr>
          <w:rFonts w:hint="default"/>
          <w:lang w:val="en-US" w:eastAsia="zh-CN"/>
        </w:rPr>
      </w:pPr>
      <w:r>
        <w:rPr>
          <w:rFonts w:hint="default"/>
          <w:lang w:val="en-US" w:eastAsia="zh-CN"/>
        </w:rPr>
        <w:t>L、审核过程F中的采购单</w:t>
      </w:r>
      <w:r>
        <w:rPr>
          <w:rFonts w:hint="eastAsia"/>
          <w:lang w:val="en-US" w:eastAsia="zh-CN"/>
        </w:rPr>
        <w:t>。采购400绿茶</w:t>
      </w:r>
    </w:p>
    <w:p>
      <w:pPr>
        <w:ind w:left="420" w:leftChars="0" w:firstLine="420" w:firstLineChars="0"/>
        <w:jc w:val="both"/>
        <w:rPr>
          <w:rFonts w:hint="eastAsia"/>
          <w:lang w:val="en-US" w:eastAsia="zh-CN"/>
        </w:rPr>
      </w:pPr>
      <w:r>
        <w:rPr>
          <w:rFonts w:hint="default"/>
          <w:lang w:val="en-US" w:eastAsia="zh-CN"/>
        </w:rPr>
        <w:t>库存增加，</w:t>
      </w:r>
      <w:r>
        <w:rPr>
          <w:rFonts w:hint="eastAsia"/>
          <w:lang w:val="en-US" w:eastAsia="zh-CN"/>
        </w:rPr>
        <w:t xml:space="preserve"> 400-120=280</w:t>
      </w:r>
    </w:p>
    <w:p>
      <w:pPr>
        <w:ind w:left="420" w:leftChars="0" w:firstLine="420" w:firstLineChars="0"/>
        <w:jc w:val="center"/>
      </w:pPr>
      <w:r>
        <w:drawing>
          <wp:inline distT="0" distB="0" distL="114300" distR="114300">
            <wp:extent cx="5000625" cy="2257425"/>
            <wp:effectExtent l="0" t="0" r="9525" b="9525"/>
            <wp:docPr id="7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4"/>
                    <pic:cNvPicPr>
                      <a:picLocks noChangeAspect="1"/>
                    </pic:cNvPicPr>
                  </pic:nvPicPr>
                  <pic:blipFill>
                    <a:blip r:embed="rId77"/>
                    <a:stretch>
                      <a:fillRect/>
                    </a:stretch>
                  </pic:blipFill>
                  <pic:spPr>
                    <a:xfrm>
                      <a:off x="0" y="0"/>
                      <a:ext cx="5000625" cy="2257425"/>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图4.30</w:t>
      </w:r>
    </w:p>
    <w:p>
      <w:pPr>
        <w:ind w:left="420" w:leftChars="0" w:firstLine="420" w:firstLineChars="0"/>
        <w:jc w:val="both"/>
        <w:rPr>
          <w:rFonts w:hint="eastAsia"/>
          <w:lang w:val="en-US" w:eastAsia="zh-CN"/>
        </w:rPr>
      </w:pPr>
      <w:r>
        <w:rPr>
          <w:rFonts w:hint="default"/>
          <w:lang w:val="en-US" w:eastAsia="zh-CN"/>
        </w:rPr>
        <w:t>缺货记录删除</w:t>
      </w:r>
      <w:r>
        <w:rPr>
          <w:rFonts w:hint="eastAsia"/>
          <w:lang w:val="en-US" w:eastAsia="zh-CN"/>
        </w:rPr>
        <w:t>。</w:t>
      </w:r>
    </w:p>
    <w:p>
      <w:pPr>
        <w:ind w:left="420" w:leftChars="0" w:firstLine="420" w:firstLineChars="0"/>
        <w:jc w:val="center"/>
      </w:pPr>
      <w:r>
        <w:drawing>
          <wp:inline distT="0" distB="0" distL="114300" distR="114300">
            <wp:extent cx="3505200" cy="1304925"/>
            <wp:effectExtent l="0" t="0" r="0" b="9525"/>
            <wp:docPr id="7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pic:cNvPicPr>
                      <a:picLocks noChangeAspect="1"/>
                    </pic:cNvPicPr>
                  </pic:nvPicPr>
                  <pic:blipFill>
                    <a:blip r:embed="rId78"/>
                    <a:stretch>
                      <a:fillRect/>
                    </a:stretch>
                  </pic:blipFill>
                  <pic:spPr>
                    <a:xfrm>
                      <a:off x="0" y="0"/>
                      <a:ext cx="3505200" cy="1304925"/>
                    </a:xfrm>
                    <a:prstGeom prst="rect">
                      <a:avLst/>
                    </a:prstGeom>
                    <a:noFill/>
                    <a:ln>
                      <a:noFill/>
                    </a:ln>
                  </pic:spPr>
                </pic:pic>
              </a:graphicData>
            </a:graphic>
          </wp:inline>
        </w:drawing>
      </w:r>
    </w:p>
    <w:p>
      <w:pPr>
        <w:ind w:left="420" w:leftChars="0" w:firstLine="420" w:firstLineChars="0"/>
        <w:jc w:val="center"/>
        <w:rPr>
          <w:rFonts w:hint="eastAsia"/>
          <w:lang w:val="en-US" w:eastAsia="zh-CN"/>
        </w:rPr>
      </w:pPr>
      <w:r>
        <w:rPr>
          <w:rFonts w:hint="eastAsia"/>
          <w:lang w:val="en-US" w:eastAsia="zh-CN"/>
        </w:rPr>
        <w:t>图4.31</w:t>
      </w:r>
    </w:p>
    <w:p>
      <w:pPr>
        <w:ind w:left="420" w:leftChars="0" w:firstLine="420" w:firstLineChars="0"/>
        <w:jc w:val="both"/>
        <w:rPr>
          <w:rFonts w:hint="default"/>
          <w:lang w:val="en-US" w:eastAsia="zh-CN"/>
        </w:rPr>
      </w:pPr>
      <w:r>
        <w:rPr>
          <w:rFonts w:hint="default"/>
          <w:lang w:val="en-US" w:eastAsia="zh-CN"/>
        </w:rPr>
        <w:t>同时B销售单状态由2变为1，代表货补够了，真正售出。</w:t>
      </w:r>
    </w:p>
    <w:p>
      <w:pPr>
        <w:ind w:left="420" w:leftChars="0" w:firstLine="420" w:firstLineChars="0"/>
        <w:jc w:val="center"/>
      </w:pPr>
      <w:r>
        <w:drawing>
          <wp:inline distT="0" distB="0" distL="114300" distR="114300">
            <wp:extent cx="5269230" cy="1593850"/>
            <wp:effectExtent l="0" t="0" r="7620" b="6350"/>
            <wp:docPr id="7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6"/>
                    <pic:cNvPicPr>
                      <a:picLocks noChangeAspect="1"/>
                    </pic:cNvPicPr>
                  </pic:nvPicPr>
                  <pic:blipFill>
                    <a:blip r:embed="rId79"/>
                    <a:stretch>
                      <a:fillRect/>
                    </a:stretch>
                  </pic:blipFill>
                  <pic:spPr>
                    <a:xfrm>
                      <a:off x="0" y="0"/>
                      <a:ext cx="5269230" cy="1593850"/>
                    </a:xfrm>
                    <a:prstGeom prst="rect">
                      <a:avLst/>
                    </a:prstGeom>
                    <a:noFill/>
                    <a:ln>
                      <a:noFill/>
                    </a:ln>
                  </pic:spPr>
                </pic:pic>
              </a:graphicData>
            </a:graphic>
          </wp:inline>
        </w:drawing>
      </w:r>
    </w:p>
    <w:p>
      <w:pPr>
        <w:ind w:left="420" w:leftChars="0" w:firstLine="420" w:firstLineChars="0"/>
        <w:jc w:val="center"/>
        <w:rPr>
          <w:rFonts w:hint="default" w:eastAsia="宋体"/>
          <w:lang w:val="en-US" w:eastAsia="zh-CN"/>
        </w:rPr>
      </w:pPr>
      <w:r>
        <w:rPr>
          <w:rFonts w:hint="eastAsia"/>
          <w:lang w:val="en-US" w:eastAsia="zh-CN"/>
        </w:rPr>
        <w:t>图4.32</w:t>
      </w:r>
    </w:p>
    <w:p>
      <w:pPr>
        <w:ind w:left="420" w:leftChars="0" w:firstLine="420" w:firstLineChars="0"/>
        <w:jc w:val="both"/>
        <w:rPr>
          <w:rFonts w:hint="eastAsia"/>
          <w:lang w:val="en-US" w:eastAsia="zh-CN"/>
        </w:rPr>
      </w:pPr>
      <w:r>
        <w:rPr>
          <w:rFonts w:hint="default"/>
          <w:lang w:val="en-US" w:eastAsia="zh-CN"/>
        </w:rPr>
        <w:t>至此完成了核心功能的代表性测试。再次展示</w:t>
      </w:r>
      <w:r>
        <w:rPr>
          <w:rFonts w:hint="eastAsia"/>
          <w:lang w:val="en-US" w:eastAsia="zh-CN"/>
        </w:rPr>
        <w:t>数据库</w:t>
      </w:r>
      <w:r>
        <w:rPr>
          <w:rFonts w:hint="default"/>
          <w:lang w:val="en-US" w:eastAsia="zh-CN"/>
        </w:rPr>
        <w:t>数据表，以库存表为例，证明ui中的表操作与数据库实际更改一致。</w:t>
      </w:r>
      <w:r>
        <w:rPr>
          <w:rFonts w:hint="eastAsia"/>
          <w:lang w:val="en-US" w:eastAsia="zh-CN"/>
        </w:rPr>
        <w:t>如图4.33</w:t>
      </w:r>
    </w:p>
    <w:p>
      <w:pPr>
        <w:ind w:firstLine="420" w:firstLineChars="0"/>
        <w:jc w:val="center"/>
        <w:rPr>
          <w:rFonts w:hint="default"/>
          <w:lang w:val="en-US" w:eastAsia="zh-CN"/>
        </w:rPr>
      </w:pPr>
      <w:r>
        <w:drawing>
          <wp:inline distT="0" distB="0" distL="114300" distR="114300">
            <wp:extent cx="3562350" cy="1762125"/>
            <wp:effectExtent l="0" t="0" r="0" b="9525"/>
            <wp:docPr id="7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7"/>
                    <pic:cNvPicPr>
                      <a:picLocks noChangeAspect="1"/>
                    </pic:cNvPicPr>
                  </pic:nvPicPr>
                  <pic:blipFill>
                    <a:blip r:embed="rId80"/>
                    <a:stretch>
                      <a:fillRect/>
                    </a:stretch>
                  </pic:blipFill>
                  <pic:spPr>
                    <a:xfrm>
                      <a:off x="0" y="0"/>
                      <a:ext cx="3562350" cy="1762125"/>
                    </a:xfrm>
                    <a:prstGeom prst="rect">
                      <a:avLst/>
                    </a:prstGeom>
                    <a:noFill/>
                    <a:ln>
                      <a:noFill/>
                    </a:ln>
                  </pic:spPr>
                </pic:pic>
              </a:graphicData>
            </a:graphic>
          </wp:inline>
        </w:drawing>
      </w:r>
    </w:p>
    <w:p>
      <w:pPr>
        <w:ind w:firstLine="420" w:firstLineChars="0"/>
        <w:jc w:val="center"/>
        <w:rPr>
          <w:rFonts w:hint="default"/>
          <w:lang w:val="en-US" w:eastAsia="zh-CN"/>
        </w:rPr>
      </w:pPr>
      <w:r>
        <w:rPr>
          <w:rFonts w:hint="default"/>
          <w:lang w:val="en-US" w:eastAsia="zh-CN"/>
        </w:rPr>
        <w:t>图4.33</w:t>
      </w:r>
    </w:p>
    <w:p>
      <w:pPr>
        <w:pStyle w:val="3"/>
      </w:pPr>
      <w:bookmarkStart w:id="16" w:name="_Toc24954"/>
      <w:r>
        <w:rPr>
          <w:rFonts w:hint="eastAsia"/>
        </w:rPr>
        <w:t>4.7 系统设计与实现总结</w:t>
      </w:r>
      <w:bookmarkEnd w:id="16"/>
    </w:p>
    <w:p>
      <w:pPr>
        <w:ind w:firstLine="480" w:firstLineChars="200"/>
        <w:rPr>
          <w:rFonts w:hint="eastAsia"/>
        </w:rPr>
      </w:pPr>
      <w:r>
        <w:rPr>
          <w:rFonts w:hint="eastAsia"/>
        </w:rPr>
        <w:t>分条目概括、总结应用系统设计的主要工作。</w:t>
      </w:r>
    </w:p>
    <w:p>
      <w:pPr>
        <w:ind w:firstLine="480" w:firstLineChars="200"/>
        <w:rPr>
          <w:rFonts w:hint="eastAsia"/>
          <w:lang w:val="en-US" w:eastAsia="zh-CN"/>
        </w:rPr>
      </w:pPr>
      <w:r>
        <w:rPr>
          <w:rFonts w:hint="eastAsia"/>
          <w:lang w:val="en-US" w:eastAsia="zh-CN"/>
        </w:rPr>
        <w:t>1、分析需求、设计数据表及主外键约束，能完整存下系统所依赖或存储的数据。</w:t>
      </w:r>
    </w:p>
    <w:p>
      <w:pPr>
        <w:ind w:firstLine="480" w:firstLineChars="200"/>
        <w:rPr>
          <w:rFonts w:hint="eastAsia"/>
          <w:lang w:val="en-US" w:eastAsia="zh-CN"/>
        </w:rPr>
      </w:pPr>
      <w:r>
        <w:rPr>
          <w:rFonts w:hint="eastAsia"/>
          <w:lang w:val="en-US" w:eastAsia="zh-CN"/>
        </w:rPr>
        <w:t>2、优化表结构、自定义约束，增加效率确保数据正确完整</w:t>
      </w:r>
    </w:p>
    <w:p>
      <w:pPr>
        <w:ind w:firstLine="480" w:firstLineChars="200"/>
        <w:rPr>
          <w:rFonts w:hint="default"/>
          <w:lang w:val="en-US" w:eastAsia="zh-CN"/>
        </w:rPr>
      </w:pPr>
      <w:r>
        <w:rPr>
          <w:rFonts w:hint="eastAsia"/>
          <w:lang w:val="en-US" w:eastAsia="zh-CN"/>
        </w:rPr>
        <w:t>3、当数据量较大时应该设计视图，索引加快查询。也可以通过视图间接限制用户权限。建立触发器，及时处理相关联时间，保证数据一致相容。同时触发器能减少控制程序中数据库相关操作，如实验中不同职工实际上都只能查询库存和缺货，删除更新操作完全由触发器实现。</w:t>
      </w:r>
    </w:p>
    <w:p>
      <w:pPr>
        <w:ind w:firstLine="480" w:firstLineChars="200"/>
        <w:rPr>
          <w:rFonts w:hint="default"/>
          <w:lang w:val="en-US" w:eastAsia="zh-CN"/>
        </w:rPr>
      </w:pPr>
      <w:r>
        <w:rPr>
          <w:rFonts w:hint="eastAsia"/>
          <w:lang w:val="en-US" w:eastAsia="zh-CN"/>
        </w:rPr>
        <w:t>4、本实验中因为要为不同类型职工提供不同操作界面，需要认真设计控制流程。因为B-S系统设计目标是服务商业，控制流程的出错处理也十分重要，保证程序健壮是工程师的基本责任。</w:t>
      </w:r>
    </w:p>
    <w:p>
      <w:pPr>
        <w:pStyle w:val="2"/>
        <w:bidi w:val="0"/>
      </w:pPr>
      <w:bookmarkStart w:id="17" w:name="_Toc27175"/>
      <w:r>
        <w:rPr>
          <w:rFonts w:hint="eastAsia"/>
          <w:lang w:val="en-US" w:eastAsia="zh-CN"/>
        </w:rPr>
        <w:t>5</w:t>
      </w:r>
      <w:r>
        <w:rPr>
          <w:rFonts w:hint="eastAsia"/>
        </w:rPr>
        <w:t xml:space="preserve"> 课程总结</w:t>
      </w:r>
      <w:bookmarkEnd w:id="17"/>
    </w:p>
    <w:p>
      <w:pPr>
        <w:ind w:firstLine="480" w:firstLineChars="200"/>
        <w:rPr>
          <w:rFonts w:hint="eastAsia"/>
        </w:rPr>
      </w:pPr>
      <w:r>
        <w:rPr>
          <w:rFonts w:hint="eastAsia"/>
        </w:rPr>
        <w:t>逐条概括、总结此次课程实践的主要工作，阐述此次课程实践的心得体会，展望此次课程实践的有待改进和完善的工作。</w:t>
      </w:r>
    </w:p>
    <w:p>
      <w:pPr>
        <w:ind w:firstLine="480" w:firstLineChars="200"/>
        <w:rPr>
          <w:rFonts w:hint="eastAsia"/>
          <w:lang w:val="en-US" w:eastAsia="zh-CN"/>
        </w:rPr>
      </w:pPr>
      <w:r>
        <w:rPr>
          <w:rFonts w:hint="eastAsia"/>
          <w:lang w:val="en-US" w:eastAsia="zh-CN"/>
        </w:rPr>
        <w:t>1、 通过过学习navicate软件了解通过软件爱你建表、视图、触发器等操作和数据库的软件备份方法。</w:t>
      </w:r>
    </w:p>
    <w:p>
      <w:pPr>
        <w:ind w:firstLine="480" w:firstLineChars="200"/>
        <w:rPr>
          <w:rFonts w:hint="eastAsia"/>
          <w:lang w:val="en-US" w:eastAsia="zh-CN"/>
        </w:rPr>
      </w:pPr>
      <w:r>
        <w:rPr>
          <w:rFonts w:hint="eastAsia"/>
          <w:lang w:val="en-US" w:eastAsia="zh-CN"/>
        </w:rPr>
        <w:t>2、 通过学习mysql的文件结构和日志记录学到了脱机备份与恢复数据库的方法。</w:t>
      </w:r>
    </w:p>
    <w:p>
      <w:pPr>
        <w:ind w:firstLine="480" w:firstLineChars="200"/>
        <w:rPr>
          <w:rFonts w:hint="eastAsia"/>
          <w:lang w:val="en-US" w:eastAsia="zh-CN"/>
        </w:rPr>
      </w:pPr>
      <w:r>
        <w:rPr>
          <w:rFonts w:hint="eastAsia"/>
          <w:lang w:val="en-US" w:eastAsia="zh-CN"/>
        </w:rPr>
        <w:t>3、了解了数据库增删用户及权限的方法和 直接管理mysql中与之先关的user表和db表的操作方法。</w:t>
      </w:r>
    </w:p>
    <w:p>
      <w:pPr>
        <w:ind w:firstLine="480" w:firstLineChars="200"/>
        <w:rPr>
          <w:rFonts w:hint="default"/>
          <w:lang w:val="en-US" w:eastAsia="zh-CN"/>
        </w:rPr>
      </w:pPr>
      <w:r>
        <w:rPr>
          <w:rFonts w:hint="eastAsia"/>
          <w:lang w:val="en-US" w:eastAsia="zh-CN"/>
        </w:rPr>
        <w:t>4、增加了sql建表,操作数据记录，建立视图，差法器等操作等熟练度、加深了触发器触发时间，视图加速查询的理解。</w:t>
      </w:r>
    </w:p>
    <w:p>
      <w:pPr>
        <w:ind w:firstLine="480" w:firstLineChars="200"/>
        <w:rPr>
          <w:rFonts w:hint="eastAsia"/>
          <w:lang w:val="en-US" w:eastAsia="zh-CN"/>
        </w:rPr>
      </w:pPr>
      <w:r>
        <w:rPr>
          <w:rFonts w:hint="eastAsia"/>
          <w:lang w:val="en-US" w:eastAsia="zh-CN"/>
        </w:rPr>
        <w:t>5、掌握了一定的存储过程和函数的能力，这方面实验给的资料很少，完成费时。</w:t>
      </w:r>
    </w:p>
    <w:p>
      <w:pPr>
        <w:ind w:firstLine="480" w:firstLineChars="200"/>
        <w:rPr>
          <w:rFonts w:hint="eastAsia"/>
          <w:lang w:val="en-US" w:eastAsia="zh-CN"/>
        </w:rPr>
      </w:pPr>
      <w:r>
        <w:rPr>
          <w:rFonts w:hint="eastAsia"/>
          <w:lang w:val="en-US" w:eastAsia="zh-CN"/>
        </w:rPr>
        <w:t>6、在完成实验1的过程中，虽然mysql能自己优化查询，但是自己用不同方式查询时间还是有明显差距，按照后面学的查询优化思路查询效率更高，且实验1显示只用1条sql语句查询，增加难度降低效率，虽然确实增加了对各种jion操作，复合语句的理解。</w:t>
      </w:r>
    </w:p>
    <w:p>
      <w:pPr>
        <w:ind w:firstLine="480" w:firstLineChars="200"/>
        <w:rPr>
          <w:rFonts w:hint="eastAsia"/>
          <w:lang w:val="en-US" w:eastAsia="zh-CN"/>
        </w:rPr>
      </w:pPr>
      <w:r>
        <w:rPr>
          <w:rFonts w:hint="eastAsia"/>
          <w:lang w:val="en-US" w:eastAsia="zh-CN"/>
        </w:rPr>
        <w:t>7、综合设计过程联系了其他课程，相互促进了不同课程知识的掌握，基本实现了一个功能健全的小型数据库应用。</w:t>
      </w:r>
    </w:p>
    <w:p>
      <w:pPr>
        <w:ind w:firstLine="480" w:firstLineChars="200"/>
        <w:rPr>
          <w:sz w:val="24"/>
        </w:rPr>
      </w:pPr>
      <w:r>
        <w:rPr>
          <w:rFonts w:hint="eastAsia"/>
          <w:lang w:val="en-US" w:eastAsia="zh-CN"/>
        </w:rPr>
        <w:t>8、课程实践的时间设置不合理，由于课程缺乏实践，实验1,2相比实验3只不过不需要自己设计，熟悉一个mysql语言，mysql文件结构、及学习存储过程，函数、等耗时两周时间不够，虽然老师允许了拖延。</w:t>
      </w:r>
    </w:p>
    <w:p>
      <w:pPr>
        <w:pStyle w:val="2"/>
        <w:bidi w:val="0"/>
        <w:rPr>
          <w:rFonts w:hint="eastAsia"/>
          <w:lang w:val="en-US" w:eastAsia="zh-CN"/>
        </w:rPr>
      </w:pPr>
      <w:bookmarkStart w:id="18" w:name="_Toc25235"/>
      <w:r>
        <w:rPr>
          <w:rFonts w:hint="eastAsia"/>
          <w:lang w:val="en-US" w:eastAsia="zh-CN"/>
        </w:rPr>
        <w:t>6 附录</w:t>
      </w:r>
      <w:bookmarkEnd w:id="18"/>
    </w:p>
    <w:p>
      <w:pPr>
        <w:rPr>
          <w:rFonts w:hint="eastAsia"/>
          <w:lang w:val="en-US" w:eastAsia="zh-CN"/>
        </w:rPr>
      </w:pPr>
      <w:r>
        <w:rPr>
          <w:rFonts w:hint="eastAsia"/>
          <w:lang w:val="en-US" w:eastAsia="zh-CN"/>
        </w:rPr>
        <w:t>附录仅展示二 三 四 部分的sql代码，系统设计中的java源码在实验包中查看。</w:t>
      </w:r>
    </w:p>
    <w:p>
      <w:pPr>
        <w:pStyle w:val="3"/>
        <w:bidi w:val="0"/>
        <w:rPr>
          <w:rFonts w:hint="eastAsia"/>
          <w:lang w:val="en-US" w:eastAsia="zh-CN"/>
        </w:rPr>
      </w:pPr>
      <w:bookmarkStart w:id="19" w:name="_Toc29990"/>
      <w:r>
        <w:rPr>
          <w:rFonts w:hint="eastAsia"/>
          <w:lang w:val="en-US" w:eastAsia="zh-CN"/>
        </w:rPr>
        <w:t>疫情火车sql</w:t>
      </w:r>
      <w:bookmarkEnd w:id="19"/>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SET NAMES utf8mb4;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SET FOREIGN_KEY_CHECKS =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Table structure for passenger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`passenger`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`PCardID` char(18) CHARACTER SET utf8 COLLATE utf8_general_ci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`PName` char(20) CHARACTER SET utf8 COLLATE utf8_general_ci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`Sex` tinyint(1)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`Age` smallint(0)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PRIMARY KEY (`PCardID`)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ENGINE = InnoDB CHARACTER SET = utf8 COLLATE = utf8_general_ci ROW_FORMAT = Dynamic;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Table structure for 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`station`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`SID` int(0)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`SName` char(20) CHARACTER SET utf8 COLLATE utf8_general_ci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`CityName` char(20) CHARACTER SET utf8 COLLATE utf8_general_ci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PRIMARY KEY (`SID`)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ENGINE = InnoDB CHARACTER SET = utf8 COLLATE = utf8_general_ci ROW_FORMAT = Dynamic;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Table structure for 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`train`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`TID` int(0)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`SDate` date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`TName` char(20) CHARACTER SET utf8 COLLATE utf8_general_ci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`SStationID` int(0)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`AStationID` int(0)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`STime` datetime(0)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`ATime` datetime(0)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PRIMARY KEY (`TID`)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INDEX `trainfk1`(`SStationID`)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INDEX `trainfk2`(`AStationID`)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CONSTRAINT `trainfk1` FOREIGN KEY (`SStationID`) REFERENCES `station` (`SID`) ON DELETE RESTRICT ON UPDATE RESTRICT,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CONSTRAINT `trainfk2` FOREIGN KEY (`AStationID`) REFERENCES `station` (`SID`) ON DELETE RESTRICT ON UPDATE RESTRICT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ENGINE = InnoDB CHARACTER SET = utf8 COLLATE = utf8_general_ci ROW_FORMAT = Dynamic;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验证在建立外码时是否一定要参考被参照关系的主码</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ALTER TABLE `trainpass` ADD FOREIGN KEY(`SID`) REFERENCES `train` (`SStationID`);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ALTER TABLE `trainpass` ADD FOREIGN KEY(`SID`) REFERENCES `station` (`SID`);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Table structure for trainpass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`trainpass`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`TID` int(0)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`SNo` smallint(0)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`SID` int(0)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`STime` datetime(0)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`ATime` datetime(0) NULL DEFAULT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PRIMARY KEY (`TID`, `SNo`) USING BTREE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ENGINE = InnoDB CHARACTER SET = utf8 COLLATE = utf8_general_ci ROW_FORMAT = Dynamic;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乘车记录表【记录编号，乘客身份证号，列车流水号，出发站编号，到达站编号，车厢号，席位排号，席位编号，席位状态】</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TakeTrainRecord (RID int, PCardID char(18), TID int, SStationID int, AStationID int, CarrigeID smallint, SeatRow smallint，SeatNo char(1)，SStatus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其中，主码、外码请依据应用背景合理定义。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CarrigeID若为空，则表示“无座”；</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SeatNo只能取值为’A’、’B’、’C’、’E’、’F’，或为空值；</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SStatus只能取值’0’（退票）、’1’（正常）、’2’（乘客没上车）。</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table if exists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RID int PRIMARY KEY,</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PCardID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TID int,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SStationID int,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AStationID int,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CarrigeID smallint,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SeatRow smallint,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SeatNo char(1),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SStatus int NOT 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fk_tr_pcardid foreign key(PCardID) REFERENCES 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fk_tr_tid foreign key(TID) REFERENCES train(TID),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fk_tr_ss foreign key(SStationID) REFERENCES station(SID),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fk_tr_as foreign key(AStationID) REFERENCES station(SID),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ck_seatno CHECK(SeatNo in('A','B','C','E','F')),</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ck_sstatu CHECK(SStatus in(0,1,2))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--test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INSERT INTO `taketrainrecord` VALUES (1, '110101193412052028',1,1599,1621,18,5,'A',1);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INSERT INTO `taketrainrecord` VALUES (2, '110101193412052028',1,1599,1621,18,5,NULL,1);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INSERT INTO `taketrainrecord` VALUES (4, '110101193412052028',1,1599,1621,18,5,'K',1);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INSERT INTO `taketrainrecord` VALUES (3, '110101193412052028',1,1599,1621,18,5,'A',3);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诊断表【诊断编号，病人身份证号，诊断日期，诊断结果，发病日期】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DiagnoseRecord (DID int, PCardID char(18), DDay date, DStatus smallint, FDay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其中，主码为DID；DStatus包括：1：新冠确诊；2：新冠疑似；3：排除新冠</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table if exists DiagnoseRecord;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DiagnoseRecord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DID int primary key,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PCardID char(18),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DDay date,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DStatus smallint,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FDay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fk_pcard foreign key(PCardID) references 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ck_Diag_status CHECK(DStatus in(1,2,3))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select concat( CONCAT(FLOOR(2015 + (RAND() * 1)),'-',LPAD(FLOOR(10 + (RAND() * 2)),2,0),'-',LPAD(FLOOR(1 + (RAND() * 25)),2,0)))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结果：2015-11-15</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select CONCAT(LPAD(FLOOR(0 + (RAND() * 23)),2,0),':',LPAD(FLOOR(0 + (RAND() * 59)),2,0),':',LPAD(FLOOR(0 + (RAND() * 59)),2,0))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结果：20:57:10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procedure if exists filldiag;</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procedure filldiag()</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PCardid1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didcount int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dstatus1 int DEFAULT 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diagdate,fdate,begindate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done1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cur1 cursor for select PCardID from passenger ORDER BY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CONTINUE HANDLER FOR NOT FOUND set done1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open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FETCH cur1 into PCardid1;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while not done1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begindate='2019-12-02';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设置时间差，开始+三个月随机时间差=诊断日   如果确诊，诊断日- 0到14 发病日期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diagdate=date_add(begindate,interval 0+FLOOR(RAND() * 90) day);</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dstatus1=FLOOR(1+ (RAND() * 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诊断状态 1 2 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if dstatus1!=1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then set fdate=null;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else set fdate=   DATE_SUB(diagdate, interval 4+FLOOR (RAND() * 10) day);</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4到14天前发病</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select char(if(floor(rand()*2)=0,65+floor(rand()*26),48+floor(rand()*9))); 随机日期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didcount=didcount+1;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INSERT INTO DiagnoseRecord VALUES(didcount,PCardid1,diagdate,dstatus1,fdate);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FETCH cur1 into PCardid1;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CLOSE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delete from DiagnoseRecord;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call filldiag();</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乘客紧密接触者表【接触日期, 被接触者身份证号，状态，病患身份证号】</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TrainContactor (CDate date, CCardID char(18), DStatus smallint, PCardID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其中，主码为全码。DStatus包括：1：新冠确诊；2：新冠疑似；3：排除新冠</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table if exists TrainContactor;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TrainContactor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CDate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CCardID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DStatus smallint,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PCardID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ck_contac_status CHECK(DStatus in(1,2,3)),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fk_ccard foreign key(CCardID) references 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fk_pcard2 foreign key(PCardID) references 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CONSTRAINT pk_contactor PRIMARY key(CDate, CCardID, DStatus,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ALTER TABLE traincontactor drop PRIMARY KEY;</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ALTER TABLE traincontactor ADD CONSTRAINT pk_contactor PRIMARY key(CDate, CCardID, DStatus,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ALTER TABLE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 遇到某个游标的筛选条件来自于 先前语句运行的结果，比较常见的方式是 再写一个存储过程，通过调用来完成 动态参数的配置，或者使用 动态sql的功能</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 接触表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嵌套游标，内层用到了外层结果，但是游标不能再内层声明。</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drop procedure if exists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create procedure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patientid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contactorid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contactdate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temsno1,temsno2 smallint;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temtid1,sstation1,astation1,carrigeid1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done1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cur1 cursor for select PCardID from DiagnoseRecord where DStatus=1 ORDER BY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done2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declare cur2 cursor for select PCardID from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 </w:t>
      </w:r>
      <w:r>
        <w:rPr>
          <w:rFonts w:hint="default"/>
          <w:lang w:val="en-US" w:eastAsia="zh-CN"/>
        </w:rPr>
        <w:tab/>
      </w:r>
      <w:r>
        <w:rPr>
          <w:rFonts w:hint="default"/>
          <w:lang w:val="en-US" w:eastAsia="zh-CN"/>
        </w:rPr>
        <w:t>不能重复声明变量，循环里不能。。</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DECLARE CONTINUE HANDLER FOR NOT FOUND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 </w:t>
      </w:r>
      <w:r>
        <w:rPr>
          <w:rFonts w:hint="default"/>
          <w:lang w:val="en-US" w:eastAsia="zh-CN"/>
        </w:rPr>
        <w:tab/>
      </w:r>
      <w:r>
        <w:rPr>
          <w:rFonts w:hint="default"/>
          <w:lang w:val="en-US" w:eastAsia="zh-CN"/>
        </w:rPr>
        <w:t>到了尾部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 xml:space="preserve">set done2 =1;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set done1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open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FETCH cur1 into 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while not done1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set done2=0;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select TID,SStationID,AStationID,CarrigeID into temtid1,sstation1,astation1,carrigeid1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WHERE 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SELECT SDate into contactdate from train WHERE train.TID=temtid1;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drop table if exists tmp1;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CREATE TEMPORARY TABLE tmp1 AS (SELECT SNo,SID  FROM trainpass WHERE trainpass.TID=temtid1);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SELECT SNo into temsno1 FROM tmp1 WHERE tmp1.SID=sstation1;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SELECT SNo into temsno2 FROM tmp1 WHERE tmp1.SID=astation1;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 </w:t>
      </w:r>
      <w:r>
        <w:rPr>
          <w:rFonts w:hint="default"/>
          <w:lang w:val="en-US" w:eastAsia="zh-CN"/>
        </w:rPr>
        <w:tab/>
      </w:r>
      <w:r>
        <w:rPr>
          <w:rFonts w:hint="default"/>
          <w:lang w:val="en-US" w:eastAsia="zh-CN"/>
        </w:rPr>
        <w:tab/>
      </w:r>
      <w:r>
        <w:rPr>
          <w:rFonts w:hint="default"/>
          <w:lang w:val="en-US" w:eastAsia="zh-CN"/>
        </w:rPr>
        <w:t>SELECT SID FROM tmp1 WHERE  trainpass.SNo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 mysql 不支持 Select .. into newtable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drop table if exists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CREATE TEMPORARY TABLE contacttmp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 xml:space="preserve">PCardID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r>
        <w:rPr>
          <w:rFonts w:hint="default"/>
          <w:lang w:val="en-US" w:eastAsia="zh-CN"/>
        </w:rPr>
        <w:t xml:space="preserve">TID=temtid1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CarrigeID=carrigeid1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(SStationID BETWEEN temsno1 and temsno2 or  AStationID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open cur2;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while not done2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INSERT INTO  VALUES(contactdate,contactorid,1+FLOOR (RAND() * 3),patientid);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set done1=0;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 </w:t>
      </w:r>
      <w:r>
        <w:rPr>
          <w:rFonts w:hint="default"/>
          <w:lang w:val="en-US" w:eastAsia="zh-CN"/>
        </w:rPr>
        <w:tab/>
      </w:r>
      <w:r>
        <w:rPr>
          <w:rFonts w:hint="default"/>
          <w:lang w:val="en-US" w:eastAsia="zh-CN"/>
        </w:rPr>
        <w:tab/>
      </w:r>
      <w:r>
        <w:rPr>
          <w:rFonts w:hint="default"/>
          <w:lang w:val="en-US" w:eastAsia="zh-CN"/>
        </w:rPr>
        <w:t>文件尾外循环连带设置1了，改回</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FETCH cur1 into 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CLOSE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delete from traincontactor;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call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procedure if exists innerfillcontact;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procedure innerfillcontact(in contactdate date,in patientid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##利用concat拼接sql,execute中执行拼接的sql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done2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contactorid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declare cur2 cursor for select PCardID from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set @sqlStr=concat('declare cur2 cursor for select PCardID from',tbNm);</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PREPARE stmt from @sqlStr;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EXECUTE stmt;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cur2 cursor for select PCardID from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CONTINUE HANDLER FOR NOT FOUND set done2=1;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open cur2;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while not done2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INSERT INTO  traincontactor VALUES(contactdate,contactorid,1+FLOOR (RAND() * 3),patientid);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CLOSE cur2;</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procedure if exists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procedure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patientid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contactorid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contactdate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temsno1,temsno2 smallint;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temtid1,sstation1,astation1,carrigeid1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done1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cur1 cursor for select PCardID from DiagnoseRecord where DStatus=1 ORDER BY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不能重复声明变量，循环里不能。。</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CONTINUE HANDLER FOR NOT FOUND set done1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open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FETCH cur1 into 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while not done1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TID,SStationID,AStationID,CarrigeID into temtid1,sstation1,astation1,carrigeid1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WHERE 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SDate into contactdate from train WHERE train.TID=temtid1;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tmp1;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tmp1 AS (SELECT SNo,SID  FROM trainpass WHERE trainpass.TID=temtid1);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SNo into temsno1 FROM tmp1 WHERE tmp1.SID=sstation1;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SNo into temsno2 FROM tmp1 WHERE tmp1.SID=astation1;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SELECT SID FROM tmp1  WHERE  trainpass.SNo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mysql 不支持 Select .. into newtable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(下面这步骤分了两个，性能30倍。。。。)</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drop table if exists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CREATE  TEMPORARY TABLE contacttmp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taketrainrecord,trainpass as trp1,trainpass as trp2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r>
        <w:rPr>
          <w:rFonts w:hint="default"/>
          <w:lang w:val="en-US" w:eastAsia="zh-CN"/>
        </w:rPr>
        <w:t>taketrainrecord.TID=temtid1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taketrainrecord.PCardID!=patientid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CarrigeID=carrigeid1</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trp1.TID=temtid1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trp2.TID=temtid1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trp1.SID=SStationID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trp2.SID=AStationID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(trp1.SNo BETWEEN temsno1 and temsno2 or  trp2.SNo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contacttmp0;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contacttmp0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PCardID,SStationID,AStationID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r>
        <w:rPr>
          <w:rFonts w:hint="default"/>
          <w:lang w:val="en-US" w:eastAsia="zh-CN"/>
        </w:rPr>
        <w:t>taketrainrecord.TID=temtid1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taketrainrecord.PCardID!=patientid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CarrigeID=carrigeid1</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contacttmp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contacttmp0,trainpass as trp1,trainpass as trp2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trp1.TID=temtid1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trp2.TID=temtid1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trp1.SID=SStationID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trp2.SID=AStationID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(trp1.SNo BETWEEN temsno1 and temsno2 or  trp2.SNo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call innerfillcontact(contactdate,patientid);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FETCH cur1 into 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CLOSE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delete from traincontactor;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call fillcontact();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验证接触表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PCardID='230231197505243594'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UNION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PCardID='330803200111012166';</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PCardID='110112194507080930'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UNION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PCardID='140311195809071233';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-- 2.2数据更新</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count(*) 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增</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taketrainrecord VALUES(99999,130623195203211991,10418,1648,1648,1,2,'A',1);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RID=99999;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改</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UPDATE taketrainrecord set SeatNo='B' WHERE   RID=99999;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RID=99999;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删</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DELETE from  taketrainrecord  where RID=99999;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RID=99999;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create table wuhantake like data_mgr;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insert into wuhantake select *from data_mgr;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table if exists wuhantake;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wuhantake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SELECT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WHERE taketrainrecord.SStationID IN( SELECT 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WHERE station.SName='武汉'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table if exists test2_2_4;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test2_2_4(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col1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col2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test2_2_4 VALUES(2,3);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test2_2_4 VALUES(2,4);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test2_2_4 VALUES(5,7);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test2_2_4 VALUES(5,7);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test2_2_4;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DELETE FROM test2_2_4 WHERE col1=2;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UPDATE test2_2_4 SET col1=6 WHERE col2=7;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test2_2_4;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2.25</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view patientrecord;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view patientrecord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taketrainrecord.PCardID,passenger.PName,passenger.Age,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train.TName,train.SDate,CarrigeID,taketrainrecord.SeatRow,SeatNo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passenger,taketrainrecord,train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taketrainrecord.SStatus=1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taketrainrecord.PCardID=passenger.PCardID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taketrainrecord.TID=train.TID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ORDER BY taketrainrecord.PCardID ASC , train.SDate DESC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2.26</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TRIGGER IF EXISTS DiagnoseT;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TRIGGER DiagnoseT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AFTER INSERT ON diagnoserecord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FOR EACH ROW</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IF new.DStatus = 1 -- 确诊</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THEN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INSERT INTO TrainContactor(CDate,CCardID,DStatus,PCardID)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SELECT TRO.SDate,TRO.PCardID,2,new.PCardID -- 疑似</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FROM (SELECT new.PCardID,taketrainrecord.TID ,taketrainrecord.CarrigeID,taketrainrecord.SeatRow,train.SDate   -- 病人14天内乘车记录的临时表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FROM taketrainrecord,train   -- 存储病人ID，车次号，车厢号，座位排号，发车日期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WHERE taketrainrecord.PCardID = new.PCardID -- 病人的记录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train.TID = taketrainrecord.TID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taketrainrecord.SStatus = 1 -已乘车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DATE_FORMAT(new.FDay,'%Y-%m-%d') &gt;= Train.SDate  -- 14天之内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DATE_FORMAT(new.FDay,'%Y-%m-%d') &lt; Train.SDate + 14)AS TRP(PCardID,TID,CarrigeID, SeatRow,SDate),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(SELECT taketrainrecord.PCardID,taketrainrecord.TID ,taketrainrecord.CarrigeID,taketrainrecord.SeatRow,train.SDate   -- 除病人外其他人14天内乘车记录的临时表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FROM taketrainrecord,train   -- 存储病人ID，车次号，车厢号，座位排号，发车日期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WHERE taketrainrecord.PCardID!=new.PCardID -- 不是病人的记录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train.TID = taketrainrecord.TID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taketrainrecord.SStatus = 1 --    已乘车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DATE_FORMAT(new.FDay,'%Y-%m-%d') &gt;= Train.SDate  -- 14天之内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DATE_FORMAT(new.FDay,'%Y-%m-%d') &lt; Train.SDate + 14)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AS TRO(PCardID,TID,CarrigeID, SeatRow,SDate)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WHERE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(TRO.SeatRow = TRP.SeatRow ) OR -- 同一行</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(TRO.SeatRow - 1 = TRP.SeatRow)OR  -- 前一行</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(TRO.SeatRow + 1 = TRP.SeatRow ))  -- 后一行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TRO.CarrigeID = TRP.CarrigeID   -- 同一车厢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TRO.TID = TRP.TID  -- 同一车次</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TRO.SDate = TRP.SDate;</w:t>
      </w:r>
      <w:r>
        <w:rPr>
          <w:rFonts w:hint="default"/>
          <w:lang w:val="en-US" w:eastAsia="zh-CN"/>
        </w:rPr>
        <w:tab/>
      </w:r>
      <w:r>
        <w:rPr>
          <w:rFonts w:hint="default"/>
          <w:lang w:val="en-US" w:eastAsia="zh-CN"/>
        </w:rPr>
        <w:t>-- 同一天</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UPDATE TrainContactor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SET DStatus =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    WHERE TrainContactor.CCardID = new.PCardID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OR traincontactor.CCardID IN(SELECT PCardID FROM diagnoserecord WHERE diagnoserecord.DStatus = 1) ;</w:t>
      </w:r>
      <w:r>
        <w:rPr>
          <w:rFonts w:hint="default"/>
          <w:lang w:val="en-US" w:eastAsia="zh-CN"/>
        </w:rPr>
        <w:tab/>
      </w:r>
      <w:r>
        <w:rPr>
          <w:rFonts w:hint="default"/>
          <w:lang w:val="en-US" w:eastAsia="zh-CN"/>
        </w:rPr>
        <w:t>-- 注意，为避免重复加入的情况，会检查诊断表是否已确诊</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 更新密切接触者中感染者信息</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2.26</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存储函数或触发器中不允许显式或隐式提交mysql隐式提交的sql语句“drop...”，"truncate table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***mysql 不能同时update or insert***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trigger if exists contactriger;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CREATE TRIGGER contactriger AFTER INSERT  ON DiagnoseRecord FOR EACH ROW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DiagnoseRecord.DStatus=1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THEN </w:t>
      </w:r>
      <w:r>
        <w:rPr>
          <w:rFonts w:hint="default"/>
          <w:lang w:val="en-US" w:eastAsia="zh-CN"/>
        </w:rPr>
        <w:tab/>
      </w:r>
      <w:r>
        <w:rPr>
          <w:rFonts w:hint="default"/>
          <w:lang w:val="en-US" w:eastAsia="zh-CN"/>
        </w:rPr>
        <w:t>CALL innner_contactriger(new.PCardID,new.FDay);</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trigger if exists contactriger2;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TRIGGER contactriger2 AFTER UPDATE  ON DiagnoseRecord FOR EACH ROW</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new.DStatus=1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THEN </w:t>
      </w:r>
      <w:r>
        <w:rPr>
          <w:rFonts w:hint="default"/>
          <w:lang w:val="en-US" w:eastAsia="zh-CN"/>
        </w:rPr>
        <w:tab/>
      </w:r>
      <w:r>
        <w:rPr>
          <w:rFonts w:hint="default"/>
          <w:lang w:val="en-US" w:eastAsia="zh-CN"/>
        </w:rPr>
        <w:t>CALL innner_contactriger(new.PCardID,new.FDay);</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触发器测试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诊断表有一条不得病数据</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4</w:t>
      </w:r>
      <w:r>
        <w:rPr>
          <w:rFonts w:hint="default"/>
          <w:lang w:val="en-US" w:eastAsia="zh-CN"/>
        </w:rPr>
        <w:tab/>
      </w:r>
      <w:r>
        <w:rPr>
          <w:rFonts w:hint="default"/>
          <w:lang w:val="en-US" w:eastAsia="zh-CN"/>
        </w:rPr>
        <w:t>110101198304063574</w:t>
      </w:r>
      <w:r>
        <w:rPr>
          <w:rFonts w:hint="default"/>
          <w:lang w:val="en-US" w:eastAsia="zh-CN"/>
        </w:rPr>
        <w:tab/>
      </w:r>
      <w:r>
        <w:rPr>
          <w:rFonts w:hint="default"/>
          <w:lang w:val="en-US" w:eastAsia="zh-CN"/>
        </w:rPr>
        <w:t>2020-02-21</w:t>
      </w:r>
      <w:r>
        <w:rPr>
          <w:rFonts w:hint="default"/>
          <w:lang w:val="en-US" w:eastAsia="zh-CN"/>
        </w:rPr>
        <w:tab/>
      </w:r>
      <w:r>
        <w:rPr>
          <w:rFonts w:hint="default"/>
          <w:lang w:val="en-US" w:eastAsia="zh-CN"/>
        </w:rPr>
        <w:t>3</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让他得病</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UPDATE  DiagnoseRecord  set DStatus=1,FDay='2020-02-16' WHERE PCardID='110101198304063574';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查他乘车记录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PCardID=110101198304063574;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4</w:t>
      </w:r>
      <w:r>
        <w:rPr>
          <w:rFonts w:hint="default"/>
          <w:lang w:val="en-US" w:eastAsia="zh-CN"/>
        </w:rPr>
        <w:tab/>
      </w:r>
      <w:r>
        <w:rPr>
          <w:rFonts w:hint="default"/>
          <w:lang w:val="en-US" w:eastAsia="zh-CN"/>
        </w:rPr>
        <w:t>110101198304063574</w:t>
      </w:r>
      <w:r>
        <w:rPr>
          <w:rFonts w:hint="default"/>
          <w:lang w:val="en-US" w:eastAsia="zh-CN"/>
        </w:rPr>
        <w:tab/>
      </w:r>
      <w:r>
        <w:rPr>
          <w:rFonts w:hint="default"/>
          <w:lang w:val="en-US" w:eastAsia="zh-CN"/>
        </w:rPr>
        <w:t>34</w:t>
      </w:r>
      <w:r>
        <w:rPr>
          <w:rFonts w:hint="default"/>
          <w:lang w:val="en-US" w:eastAsia="zh-CN"/>
        </w:rPr>
        <w:tab/>
      </w:r>
      <w:r>
        <w:rPr>
          <w:rFonts w:hint="default"/>
          <w:lang w:val="en-US" w:eastAsia="zh-CN"/>
        </w:rPr>
        <w:t>1620</w:t>
      </w:r>
      <w:r>
        <w:rPr>
          <w:rFonts w:hint="default"/>
          <w:lang w:val="en-US" w:eastAsia="zh-CN"/>
        </w:rPr>
        <w:tab/>
      </w:r>
      <w:r>
        <w:rPr>
          <w:rFonts w:hint="default"/>
          <w:lang w:val="en-US" w:eastAsia="zh-CN"/>
        </w:rPr>
        <w:t>1621</w:t>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4</w:t>
      </w:r>
      <w:r>
        <w:rPr>
          <w:rFonts w:hint="default"/>
          <w:lang w:val="en-US" w:eastAsia="zh-CN"/>
        </w:rPr>
        <w:tab/>
      </w:r>
      <w:r>
        <w:rPr>
          <w:rFonts w:hint="default"/>
          <w:lang w:val="en-US" w:eastAsia="zh-CN"/>
        </w:rPr>
        <w:t>E</w:t>
      </w:r>
      <w:r>
        <w:rPr>
          <w:rFonts w:hint="default"/>
          <w:lang w:val="en-US" w:eastAsia="zh-CN"/>
        </w:rPr>
        <w:tab/>
      </w:r>
      <w:r>
        <w:rPr>
          <w:rFonts w:hint="default"/>
          <w:lang w:val="en-US" w:eastAsia="zh-CN"/>
        </w:rPr>
        <w:t>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查同车次 同车厢记录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TID=34 and CarrigeID=1;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没有其他记录..数据少了</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count(PCardID),TID ,CarrigeID FROM taketrainrecord GROUP BY TID ,CarrigeID  LIMIT 1000;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找到一个同车次同车厢 两个人的，， 39238车7车厢（乘车记录25k小了，车厢太空，随便搞不一定有）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TID=39238 and CarrigeID=7;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21</w:t>
      </w:r>
      <w:r>
        <w:rPr>
          <w:rFonts w:hint="default"/>
          <w:lang w:val="en-US" w:eastAsia="zh-CN"/>
        </w:rPr>
        <w:tab/>
      </w:r>
      <w:r>
        <w:rPr>
          <w:rFonts w:hint="default"/>
          <w:lang w:val="en-US" w:eastAsia="zh-CN"/>
        </w:rPr>
        <w:t>11010519470926382X</w:t>
      </w:r>
      <w:r>
        <w:rPr>
          <w:rFonts w:hint="default"/>
          <w:lang w:val="en-US" w:eastAsia="zh-CN"/>
        </w:rPr>
        <w:tab/>
      </w:r>
      <w:r>
        <w:rPr>
          <w:rFonts w:hint="default"/>
          <w:lang w:val="en-US" w:eastAsia="zh-CN"/>
        </w:rPr>
        <w:t>39238</w:t>
      </w:r>
      <w:r>
        <w:rPr>
          <w:rFonts w:hint="default"/>
          <w:lang w:val="en-US" w:eastAsia="zh-CN"/>
        </w:rPr>
        <w:tab/>
      </w:r>
      <w:r>
        <w:rPr>
          <w:rFonts w:hint="default"/>
          <w:lang w:val="en-US" w:eastAsia="zh-CN"/>
        </w:rPr>
        <w:t>1615</w:t>
      </w:r>
      <w:r>
        <w:rPr>
          <w:rFonts w:hint="default"/>
          <w:lang w:val="en-US" w:eastAsia="zh-CN"/>
        </w:rPr>
        <w:tab/>
      </w:r>
      <w:r>
        <w:rPr>
          <w:rFonts w:hint="default"/>
          <w:lang w:val="en-US" w:eastAsia="zh-CN"/>
        </w:rPr>
        <w:t>1572</w:t>
      </w:r>
      <w:r>
        <w:rPr>
          <w:rFonts w:hint="default"/>
          <w:lang w:val="en-US" w:eastAsia="zh-CN"/>
        </w:rPr>
        <w:tab/>
      </w:r>
      <w:r>
        <w:rPr>
          <w:rFonts w:hint="default"/>
          <w:lang w:val="en-US" w:eastAsia="zh-CN"/>
        </w:rPr>
        <w:t>7</w:t>
      </w:r>
      <w:r>
        <w:rPr>
          <w:rFonts w:hint="default"/>
          <w:lang w:val="en-US" w:eastAsia="zh-CN"/>
        </w:rPr>
        <w:tab/>
      </w:r>
      <w:r>
        <w:rPr>
          <w:rFonts w:hint="default"/>
          <w:lang w:val="en-US" w:eastAsia="zh-CN"/>
        </w:rPr>
        <w:t>10</w:t>
      </w:r>
      <w:r>
        <w:rPr>
          <w:rFonts w:hint="default"/>
          <w:lang w:val="en-US" w:eastAsia="zh-CN"/>
        </w:rPr>
        <w:tab/>
      </w:r>
      <w:r>
        <w:rPr>
          <w:rFonts w:hint="default"/>
          <w:lang w:val="en-US" w:eastAsia="zh-CN"/>
        </w:rPr>
        <w:t>F</w:t>
      </w:r>
      <w:r>
        <w:rPr>
          <w:rFonts w:hint="default"/>
          <w:lang w:val="en-US" w:eastAsia="zh-CN"/>
        </w:rPr>
        <w:tab/>
      </w:r>
      <w:r>
        <w:rPr>
          <w:rFonts w:hint="default"/>
          <w:lang w:val="en-US" w:eastAsia="zh-CN"/>
        </w:rPr>
        <w:t>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3841</w:t>
      </w:r>
      <w:r>
        <w:rPr>
          <w:rFonts w:hint="default"/>
          <w:lang w:val="en-US" w:eastAsia="zh-CN"/>
        </w:rPr>
        <w:tab/>
      </w:r>
      <w:r>
        <w:rPr>
          <w:rFonts w:hint="default"/>
          <w:lang w:val="en-US" w:eastAsia="zh-CN"/>
        </w:rPr>
        <w:t>210421193405023013</w:t>
      </w:r>
      <w:r>
        <w:rPr>
          <w:rFonts w:hint="default"/>
          <w:lang w:val="en-US" w:eastAsia="zh-CN"/>
        </w:rPr>
        <w:tab/>
      </w:r>
      <w:r>
        <w:rPr>
          <w:rFonts w:hint="default"/>
          <w:lang w:val="en-US" w:eastAsia="zh-CN"/>
        </w:rPr>
        <w:t>39238</w:t>
      </w:r>
      <w:r>
        <w:rPr>
          <w:rFonts w:hint="default"/>
          <w:lang w:val="en-US" w:eastAsia="zh-CN"/>
        </w:rPr>
        <w:tab/>
      </w:r>
      <w:r>
        <w:rPr>
          <w:rFonts w:hint="default"/>
          <w:lang w:val="en-US" w:eastAsia="zh-CN"/>
        </w:rPr>
        <w:t>1571</w:t>
      </w:r>
      <w:r>
        <w:rPr>
          <w:rFonts w:hint="default"/>
          <w:lang w:val="en-US" w:eastAsia="zh-CN"/>
        </w:rPr>
        <w:tab/>
      </w:r>
      <w:r>
        <w:rPr>
          <w:rFonts w:hint="default"/>
          <w:lang w:val="en-US" w:eastAsia="zh-CN"/>
        </w:rPr>
        <w:t>1573</w:t>
      </w:r>
      <w:r>
        <w:rPr>
          <w:rFonts w:hint="default"/>
          <w:lang w:val="en-US" w:eastAsia="zh-CN"/>
        </w:rPr>
        <w:tab/>
      </w:r>
      <w:r>
        <w:rPr>
          <w:rFonts w:hint="default"/>
          <w:lang w:val="en-US" w:eastAsia="zh-CN"/>
        </w:rPr>
        <w:t>7</w:t>
      </w:r>
      <w:r>
        <w:rPr>
          <w:rFonts w:hint="default"/>
          <w:lang w:val="en-US" w:eastAsia="zh-CN"/>
        </w:rPr>
        <w:tab/>
      </w:r>
      <w:r>
        <w:rPr>
          <w:rFonts w:hint="default"/>
          <w:lang w:val="en-US" w:eastAsia="zh-CN"/>
        </w:rPr>
        <w:t>7</w:t>
      </w:r>
      <w:r>
        <w:rPr>
          <w:rFonts w:hint="default"/>
          <w:lang w:val="en-US" w:eastAsia="zh-CN"/>
        </w:rPr>
        <w:tab/>
      </w:r>
      <w:r>
        <w:rPr>
          <w:rFonts w:hint="default"/>
          <w:lang w:val="en-US" w:eastAsia="zh-CN"/>
        </w:rPr>
        <w:t>A</w:t>
      </w:r>
      <w:r>
        <w:rPr>
          <w:rFonts w:hint="default"/>
          <w:lang w:val="en-US" w:eastAsia="zh-CN"/>
        </w:rPr>
        <w:tab/>
      </w:r>
      <w:r>
        <w:rPr>
          <w:rFonts w:hint="default"/>
          <w:lang w:val="en-US" w:eastAsia="zh-CN"/>
        </w:rPr>
        <w:t>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查这俩人诊断表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DiagnoseRecord WHERE PCardID='11010519470926382X' or PCardID='210421193405023013';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21</w:t>
      </w:r>
      <w:r>
        <w:rPr>
          <w:rFonts w:hint="default"/>
          <w:lang w:val="en-US" w:eastAsia="zh-CN"/>
        </w:rPr>
        <w:tab/>
      </w:r>
      <w:r>
        <w:rPr>
          <w:rFonts w:hint="default"/>
          <w:lang w:val="en-US" w:eastAsia="zh-CN"/>
        </w:rPr>
        <w:t>11010519470926382X</w:t>
      </w:r>
      <w:r>
        <w:rPr>
          <w:rFonts w:hint="default"/>
          <w:lang w:val="en-US" w:eastAsia="zh-CN"/>
        </w:rPr>
        <w:tab/>
      </w:r>
      <w:r>
        <w:rPr>
          <w:rFonts w:hint="default"/>
          <w:lang w:val="en-US" w:eastAsia="zh-CN"/>
        </w:rPr>
        <w:t>2020-01-29</w:t>
      </w:r>
      <w:r>
        <w:rPr>
          <w:rFonts w:hint="default"/>
          <w:lang w:val="en-US" w:eastAsia="zh-CN"/>
        </w:rPr>
        <w:tab/>
      </w:r>
      <w:r>
        <w:rPr>
          <w:rFonts w:hint="default"/>
          <w:lang w:val="en-US" w:eastAsia="zh-CN"/>
        </w:rPr>
        <w:t>2</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3841</w:t>
      </w:r>
      <w:r>
        <w:rPr>
          <w:rFonts w:hint="default"/>
          <w:lang w:val="en-US" w:eastAsia="zh-CN"/>
        </w:rPr>
        <w:tab/>
      </w:r>
      <w:r>
        <w:rPr>
          <w:rFonts w:hint="default"/>
          <w:lang w:val="en-US" w:eastAsia="zh-CN"/>
        </w:rPr>
        <w:t>210421193405023013</w:t>
      </w:r>
      <w:r>
        <w:rPr>
          <w:rFonts w:hint="default"/>
          <w:lang w:val="en-US" w:eastAsia="zh-CN"/>
        </w:rPr>
        <w:tab/>
      </w:r>
      <w:r>
        <w:rPr>
          <w:rFonts w:hint="default"/>
          <w:lang w:val="en-US" w:eastAsia="zh-CN"/>
        </w:rPr>
        <w:t>2020-02-29</w:t>
      </w:r>
      <w:r>
        <w:rPr>
          <w:rFonts w:hint="default"/>
          <w:lang w:val="en-US" w:eastAsia="zh-CN"/>
        </w:rPr>
        <w:tab/>
      </w:r>
      <w:r>
        <w:rPr>
          <w:rFonts w:hint="default"/>
          <w:lang w:val="en-US" w:eastAsia="zh-CN"/>
        </w:rPr>
        <w:t>3</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都没病，让第一个得病 发病时间乘车时间后一点儿</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train.SDate from train WHERE TID=39238;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2019-12-18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UPDATE  diagnoserecord  set DStatus=1,FDay='2019-12-24' WHERE PCardID='11010519470926382X';</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count(*) FROM  diagnoserecord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查第是否进入接触表</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traincontactor WHERE traincontactor.CDate='2019-12-24';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其中有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2019-12-24</w:t>
      </w:r>
      <w:r>
        <w:rPr>
          <w:rFonts w:hint="default"/>
          <w:lang w:val="en-US" w:eastAsia="zh-CN"/>
        </w:rPr>
        <w:tab/>
      </w:r>
      <w:r>
        <w:rPr>
          <w:rFonts w:hint="default"/>
          <w:lang w:val="en-US" w:eastAsia="zh-CN"/>
        </w:rPr>
        <w:t>210421193405023013</w:t>
      </w:r>
      <w:r>
        <w:rPr>
          <w:rFonts w:hint="default"/>
          <w:lang w:val="en-US" w:eastAsia="zh-CN"/>
        </w:rPr>
        <w:tab/>
      </w:r>
      <w:r>
        <w:rPr>
          <w:rFonts w:hint="default"/>
          <w:lang w:val="en-US" w:eastAsia="zh-CN"/>
        </w:rPr>
        <w:t>2</w:t>
      </w:r>
      <w:r>
        <w:rPr>
          <w:rFonts w:hint="default"/>
          <w:lang w:val="en-US" w:eastAsia="zh-CN"/>
        </w:rPr>
        <w:tab/>
      </w:r>
      <w:r>
        <w:rPr>
          <w:rFonts w:hint="default"/>
          <w:lang w:val="en-US" w:eastAsia="zh-CN"/>
        </w:rPr>
        <w:t>11010519470926382X</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表示触发器正确</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FROM train WHERE TID=39238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DiagnoseRecord LIMIT 10;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PCardID='110101194701201338';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procedure if exists innner_contactriger;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procedure innner_contactriger(in patientid char(18),in Fday0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contactorid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contactdate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temsno1,temsno2 smallint;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temtid1,sstation1,astation1,carrigeid1 int;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done1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declare cur1 cursor for </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SELECT taketrainrecord.TID,taketrainrecord.CarrigeID,taketrainrecord.SStationID,taketrainrecord.AStationID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from taketrainrecord,train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 WHERE taketrainrecord.PCardID=patientid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taketrainrecord.TID=train.TID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(train.SDate BETWEEN  DATE_SUB(FDay0,INTERVAL 14 day) and  FDay0 );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DECLARE CONTINUE HANDLER FOR NOT FOUND set done1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open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FETCH cur1 into temtid1,carrigeid1,sstation1,astation1;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while not done1 do</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SDate into contactdate from train WHERE train.TID=temtid1;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tmp1;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tmp1 AS (SELECT SNo,SID  FROM trainpass WHERE trainpass.TID=temtid1);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SNo into temsno1 FROM tmp1 WHERE tmp1.SID=sstation1;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SNo into temsno2 FROM tmp1 WHERE tmp1.SID=astation1;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contacttemp0;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contacttemp0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PCardID,SStationID,AStationID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taketrainrecord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r>
        <w:rPr>
          <w:rFonts w:hint="default"/>
          <w:lang w:val="en-US" w:eastAsia="zh-CN"/>
        </w:rPr>
        <w:t>taketrainrecord.TID=temtid1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taketrainrecord.PCardID!=patientid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CarrigeID=carrigeid1</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drop table if exists contacttemp;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CREATE TEMPORARY TABLE contacttemp AS</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select</w:t>
      </w:r>
      <w:r>
        <w:rPr>
          <w:rFonts w:hint="default"/>
          <w:lang w:val="en-US" w:eastAsia="zh-CN"/>
        </w:rPr>
        <w:tab/>
      </w:r>
      <w:r>
        <w:rPr>
          <w:rFonts w:hint="default"/>
          <w:lang w:val="en-US" w:eastAsia="zh-CN"/>
        </w:rPr>
        <w:t>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contacttmp0,trainpass as trp1,trainpass as trp2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where </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trp1.TID=temtid1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trp2.TID=temtid1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trp1.SID=SStationID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and  trp2.SID=AStationID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(trp1.SNo BETWEEN temsno1 and temsno2 or  trp2.SNo BETWEEN temsno1 and temsno2)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call innerfillcontact2(contactdate,patientid);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FETCH cur1 into temtid1,carrigeid1,sstation1,astation1;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CLOSE cur1;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drop procedure if exists innerfillcontact2;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procedure innerfillcontact2(in contactdate date,in patientid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##利用concat拼接sql,execute中执行拼接的sql</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done2 boolean default 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contactorid char(18);</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declare cur2 cursor for select PCardID from contacttmp;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set @sqlStr=concat('declare cur2 cursor for select PCardID from',tbNm);</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PREPARE stmt from @sqlStr;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EXECUTE stmt;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cur2 cursor for select PCardID from contacttemp;</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DECLARE CONTINUE HANDLER FOR NOT FOUND set done2=1;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open cur2;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while not done2 do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INSERT INTO  traincontactor VALUES(contactdate,contactorid,1+FLOOR (RAND() * 3),patientid);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FETCH cur2 into contactorid;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end while;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CLOSE cur2;</w:t>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delimiter;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1）查询确诊者“张三”的在发病前14天内的乘车记录；</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找一个发病的 李玉兰</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passenger,diagnoserecord WHERE diagnoserecord.DStatus=1 and passenger.PCardID=diagnoserecord.PCardID LIMIT 10;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李玉兰周志颖王小范胡冬松付强大郑文坚刘丹星莫梦莹郭宇刘珩</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110101193412052028</w:t>
      </w:r>
      <w:r>
        <w:rPr>
          <w:rFonts w:hint="default"/>
          <w:lang w:val="en-US" w:eastAsia="zh-CN"/>
        </w:rPr>
        <w:tab/>
      </w:r>
      <w:r>
        <w:rPr>
          <w:rFonts w:hint="default"/>
          <w:lang w:val="en-US" w:eastAsia="zh-CN"/>
        </w:rPr>
        <w:t>李玉兰</w:t>
      </w:r>
      <w:r>
        <w:rPr>
          <w:rFonts w:hint="default"/>
          <w:lang w:val="en-US" w:eastAsia="zh-CN"/>
        </w:rPr>
        <w:tab/>
      </w:r>
      <w:r>
        <w:rPr>
          <w:rFonts w:hint="default"/>
          <w:lang w:val="en-US" w:eastAsia="zh-CN"/>
        </w:rPr>
        <w:t>0</w:t>
      </w:r>
      <w:r>
        <w:rPr>
          <w:rFonts w:hint="default"/>
          <w:lang w:val="en-US" w:eastAsia="zh-CN"/>
        </w:rPr>
        <w:tab/>
      </w:r>
      <w:r>
        <w:rPr>
          <w:rFonts w:hint="default"/>
          <w:lang w:val="en-US" w:eastAsia="zh-CN"/>
        </w:rPr>
        <w:t>86</w:t>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110101193412052028</w:t>
      </w:r>
      <w:r>
        <w:rPr>
          <w:rFonts w:hint="default"/>
          <w:lang w:val="en-US" w:eastAsia="zh-CN"/>
        </w:rPr>
        <w:tab/>
      </w:r>
      <w:r>
        <w:rPr>
          <w:rFonts w:hint="default"/>
          <w:lang w:val="en-US" w:eastAsia="zh-CN"/>
        </w:rPr>
        <w:t>2019-12-14</w:t>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2019-12-04</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SELECT * FROM taketrainrecord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PCardID in(SELECT PCardID FROM passenger WHERE passenger.PName='刘丹星')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TID in(SELECT train.TID FROM passenger,diagnoserecord,train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WHERE passenger.PName='刘丹星'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diagnoserecord.PCardID=passenger.PCardID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train.SDate BETWEEN DATE_SUB(diagnoserecord.FDay,INTERVAL 14 day) and diagnoserecord.FDay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用户变量查要快一倍</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SELECT * FROM taketrainrecord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WHERE PCardID in(SELECT @pcardid1:=PCardID FROM passenger WHERE passenger.PName='刘丹星')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TID in(SELECT train.TID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FROM train,(SELECT @tmpday1:=FDay FROM diagnoserecord WHERE diagnoserecord.PCardID=@pcardid1) as zzz1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WHERE  train.SDate BETWEEN  DATE_SUB(@tmpday1 ,INTERVAL 100 day)and '@tmpday1');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2）查询所有从城市“武汉”出发的乘客乘列车所到达的城市名；</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@tmpwuhansid:=station.SID FROM station WHERE station.SName='武汉';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station.CityName FROM 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station.SID in(SELECT taketrainrecord.AStationID FROM taketrainrecord WHERE taketrainrecord.SStationID=@tmpwuhansid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3）计算每位新冠患者从发病到确诊的时间间隔（天数）及患者身份信息，并将结果按照发病时间天数的降序排列；</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select DiagnoseRecord.PCardID,PName,Sex,Age,DATEDIFF(DDay,FDay) as confirmday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DiagnoseRecord,Passenger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DiagnoseRecord.PCardID=Passenger.PCardID and DStatus=1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ORDER BY  confirmday desc;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4）查询“2020-01-22”从“武汉”发出的所有列车；</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TName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Station,Train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Station.SID=Train.SStationID and Station.CityName='武汉' and Train.SDate='2020-01-22';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5）查询“2020-01-22”途经“武汉”的所有列车；</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distinct TName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Train,TrainPass,Station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Train.TID=TrainPass.TID and TrainPass.SID=Station.SID and Station.CityName='武汉'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and TrainPass.STime is not null and TrainPass.ATime is not null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(DATE_FORMAT(TrainPass.ATime,'%Y-%m-%d')='2020-01-22' or  DATE_FORMAT(TrainPass.STime,'%Y-%m-%d')='2020-01-22');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6）查询“2020-01-22”从武汉离开的所有乘客的身份证号、所到达的城市、到达日期；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a1 b1 武汉那天出发  a2 b2选出来到达的城市日期</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PCardID,b2.CityName,DATE_FORMAT(a2.STime,'%Y-%m-%d')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taketrainrecord,trainpass as a1,trainpass as a2,station as b1,station as b2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WHERE taketrainrecord.TID=a1.TID and taketrainrecord.SStationID=a1.SID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DATE_FORMAT(a1.ATime,'%Y-%m-%d')='2020-01-22' and a1.SID=b1.SID and b1.SName='武汉'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taketrainrecord.TID=a2.TID and taketrainrecord.AStationID=a2.SID and a2.SID=b2.SID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7）统计“2020-01-22” 从武汉离开的所有乘客所到达的城市及达到各个城市的武汉人员数。</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同6一致 加入selct count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b2.CityName,count(DISTINCT 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taketrainrecord,trainpass as a1,trainpass as a2,station as b1,station as b2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WHERE taketrainrecord.TID=a1.TID and taketrainrecord.SStationID=a1.SID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DATE_FORMAT(a1.ATime,'%Y-%m-%d')='2020-01-22' and a1.SID=b1.SID and b1.SName='武汉'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and   taketrainrecord.TID=a2.TID and taketrainrecord.AStationID=a2.SID and a2.SID=b2.SID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GROUP BY  b2.CityName;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8）查询2020年1月到达武汉的所有人员；</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主要 武汉乘车占 时间在1月  between and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Passenger.PCardID,PName,Sex,Age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Passenger,TakeTrainRecord,TrainPass,Station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where Passenger.PCardID=TakeTrainRecord.PCardID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and TakeTrainRecord.AStationID=Station.SID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TakeTrainRecord.TID=TrainPass.TID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and TakeTrainRecord.AStationID=TrainPass.SID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and Station.CityName='武汉'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DATE_FORMAT(TrainPass.STime,'%Y-%m-%d') between '2020-01-01' and '2020-01-31';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9） 查询2020年1月乘车途径武汉的外地人员（身份证非“420”开头）；</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-- 3选武汉选时间  1 上车站信息  2 下车站信息   taketrainrecord贯穿   加distinct 否则经过几站有几次</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正则匹配  left(passenger.PCardID, 3)&lt;&gt;'420'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DISTINCT Passenger.PCardID,PName,Sex,Age,taketrainrecord.RID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passenger,taketrainrecord,trainpass as tr1,trainpass as tr2,trainpass as tr3,station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where taketrainrecord.TID=tr1.TID and taketrainrecord.TID=tr2.TID  and taketrainrecord.TID=tr3.TID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and  tr3.SID=station.SID and station.CityName='武汉'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and DATE_FORMAT(tr3.Atime,'%Y-%m-%d') BETWEEN '2020-01-01' and '2020-01-31'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and  taketrainrecord.SStationID=tr1.SID and taketrainrecord.AStationID=tr2.SID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and  tr3.SNo BETWEEN tr1.SNo AND tr2.SNo</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and  left(passenger.PCardID, 3)&lt;&gt;'420' and taketrainrecord.PCardID=passenger.PCardID;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前两条</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110101200504220677</w:t>
      </w:r>
      <w:r>
        <w:rPr>
          <w:rFonts w:hint="default"/>
          <w:lang w:val="en-US" w:eastAsia="zh-CN"/>
        </w:rPr>
        <w:tab/>
      </w:r>
      <w:r>
        <w:rPr>
          <w:rFonts w:hint="default"/>
          <w:lang w:val="en-US" w:eastAsia="zh-CN"/>
        </w:rPr>
        <w:t>王连重</w:t>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15</w:t>
      </w:r>
      <w:r>
        <w:rPr>
          <w:rFonts w:hint="default"/>
          <w:lang w:val="en-US" w:eastAsia="zh-CN"/>
        </w:rPr>
        <w:tab/>
      </w:r>
      <w:r>
        <w:rPr>
          <w:rFonts w:hint="default"/>
          <w:lang w:val="en-US" w:eastAsia="zh-CN"/>
        </w:rPr>
        <w:t>9rid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110114195202010533</w:t>
      </w:r>
      <w:r>
        <w:rPr>
          <w:rFonts w:hint="default"/>
          <w:lang w:val="en-US" w:eastAsia="zh-CN"/>
        </w:rPr>
        <w:tab/>
      </w:r>
      <w:r>
        <w:rPr>
          <w:rFonts w:hint="default"/>
          <w:lang w:val="en-US" w:eastAsia="zh-CN"/>
        </w:rPr>
        <w:t>邓汉源</w:t>
      </w:r>
      <w:r>
        <w:rPr>
          <w:rFonts w:hint="default"/>
          <w:lang w:val="en-US" w:eastAsia="zh-CN"/>
        </w:rPr>
        <w:tab/>
      </w:r>
      <w:r>
        <w:rPr>
          <w:rFonts w:hint="default"/>
          <w:lang w:val="en-US" w:eastAsia="zh-CN"/>
        </w:rPr>
        <w:t>1</w:t>
      </w:r>
      <w:r>
        <w:rPr>
          <w:rFonts w:hint="default"/>
          <w:lang w:val="en-US" w:eastAsia="zh-CN"/>
        </w:rPr>
        <w:tab/>
      </w:r>
      <w:r>
        <w:rPr>
          <w:rFonts w:hint="default"/>
          <w:lang w:val="en-US" w:eastAsia="zh-CN"/>
        </w:rPr>
        <w:t>68</w:t>
      </w:r>
      <w:r>
        <w:rPr>
          <w:rFonts w:hint="default"/>
          <w:lang w:val="en-US" w:eastAsia="zh-CN"/>
        </w:rPr>
        <w:tab/>
      </w:r>
      <w:r>
        <w:rPr>
          <w:rFonts w:hint="default"/>
          <w:lang w:val="en-US" w:eastAsia="zh-CN"/>
        </w:rPr>
        <w:t>74rid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@tmpwuhansid:=station.SID FROM station WHERE station.SName='武汉';</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1597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taketrainrecord WHERE rid=9;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9</w:t>
      </w:r>
      <w:r>
        <w:rPr>
          <w:rFonts w:hint="default"/>
          <w:lang w:val="en-US" w:eastAsia="zh-CN"/>
        </w:rPr>
        <w:tab/>
      </w:r>
      <w:r>
        <w:rPr>
          <w:rFonts w:hint="default"/>
          <w:lang w:val="en-US" w:eastAsia="zh-CN"/>
        </w:rPr>
        <w:t>110101200504220677</w:t>
      </w:r>
      <w:r>
        <w:rPr>
          <w:rFonts w:hint="default"/>
          <w:lang w:val="en-US" w:eastAsia="zh-CN"/>
        </w:rPr>
        <w:tab/>
      </w:r>
      <w:r>
        <w:rPr>
          <w:rFonts w:hint="default"/>
          <w:lang w:val="en-US" w:eastAsia="zh-CN"/>
        </w:rPr>
        <w:t>6249</w:t>
      </w:r>
      <w:r>
        <w:rPr>
          <w:rFonts w:hint="default"/>
          <w:lang w:val="en-US" w:eastAsia="zh-CN"/>
        </w:rPr>
        <w:tab/>
      </w:r>
      <w:r>
        <w:rPr>
          <w:rFonts w:hint="default"/>
          <w:lang w:val="en-US" w:eastAsia="zh-CN"/>
        </w:rPr>
        <w:t>1542</w:t>
      </w:r>
      <w:r>
        <w:rPr>
          <w:rFonts w:hint="default"/>
          <w:lang w:val="en-US" w:eastAsia="zh-CN"/>
        </w:rPr>
        <w:tab/>
      </w:r>
      <w:r>
        <w:rPr>
          <w:rFonts w:hint="default"/>
          <w:lang w:val="en-US" w:eastAsia="zh-CN"/>
        </w:rPr>
        <w:t>1535</w:t>
      </w:r>
      <w:r>
        <w:rPr>
          <w:rFonts w:hint="default"/>
          <w:lang w:val="en-US" w:eastAsia="zh-CN"/>
        </w:rPr>
        <w:tab/>
      </w:r>
      <w:r>
        <w:rPr>
          <w:rFonts w:hint="default"/>
          <w:lang w:val="en-US" w:eastAsia="zh-CN"/>
        </w:rPr>
        <w:t>4</w:t>
      </w:r>
      <w:r>
        <w:rPr>
          <w:rFonts w:hint="default"/>
          <w:lang w:val="en-US" w:eastAsia="zh-CN"/>
        </w:rPr>
        <w:tab/>
      </w:r>
      <w:r>
        <w:rPr>
          <w:rFonts w:hint="default"/>
          <w:lang w:val="en-US" w:eastAsia="zh-CN"/>
        </w:rPr>
        <w:t>4</w:t>
      </w:r>
      <w:r>
        <w:rPr>
          <w:rFonts w:hint="default"/>
          <w:lang w:val="en-US" w:eastAsia="zh-CN"/>
        </w:rPr>
        <w:tab/>
      </w:r>
      <w:r>
        <w:rPr>
          <w:rFonts w:hint="default"/>
          <w:lang w:val="en-US" w:eastAsia="zh-CN"/>
        </w:rPr>
        <w:t>C</w:t>
      </w:r>
      <w:r>
        <w:rPr>
          <w:rFonts w:hint="default"/>
          <w:lang w:val="en-US" w:eastAsia="zh-CN"/>
        </w:rPr>
        <w:tab/>
      </w:r>
      <w:r>
        <w:rPr>
          <w:rFonts w:hint="default"/>
          <w:lang w:val="en-US" w:eastAsia="zh-CN"/>
        </w:rPr>
        <w:t>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trainpass WHERE tid=6249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过武汉，时间对</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 FROM train WHERE tid=6249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6249</w:t>
      </w:r>
      <w:r>
        <w:rPr>
          <w:rFonts w:hint="default"/>
          <w:lang w:val="en-US" w:eastAsia="zh-CN"/>
        </w:rPr>
        <w:tab/>
      </w:r>
      <w:r>
        <w:rPr>
          <w:rFonts w:hint="default"/>
          <w:lang w:val="en-US" w:eastAsia="zh-CN"/>
        </w:rPr>
        <w:t>2020-01-31</w:t>
      </w:r>
      <w:r>
        <w:rPr>
          <w:rFonts w:hint="default"/>
          <w:lang w:val="en-US" w:eastAsia="zh-CN"/>
        </w:rPr>
        <w:tab/>
      </w:r>
      <w:r>
        <w:rPr>
          <w:rFonts w:hint="default"/>
          <w:lang w:val="en-US" w:eastAsia="zh-CN"/>
        </w:rPr>
        <w:t>D3251</w:t>
      </w:r>
      <w:r>
        <w:rPr>
          <w:rFonts w:hint="default"/>
          <w:lang w:val="en-US" w:eastAsia="zh-CN"/>
        </w:rPr>
        <w:tab/>
      </w:r>
      <w:r>
        <w:rPr>
          <w:rFonts w:hint="default"/>
          <w:lang w:val="en-US" w:eastAsia="zh-CN"/>
        </w:rPr>
        <w:t>3997</w:t>
      </w:r>
      <w:r>
        <w:rPr>
          <w:rFonts w:hint="default"/>
          <w:lang w:val="en-US" w:eastAsia="zh-CN"/>
        </w:rPr>
        <w:tab/>
      </w:r>
      <w:r>
        <w:rPr>
          <w:rFonts w:hint="default"/>
          <w:lang w:val="en-US" w:eastAsia="zh-CN"/>
        </w:rPr>
        <w:t>2127</w:t>
      </w:r>
      <w:r>
        <w:rPr>
          <w:rFonts w:hint="default"/>
          <w:lang w:val="en-US" w:eastAsia="zh-CN"/>
        </w:rPr>
        <w:tab/>
      </w:r>
      <w:r>
        <w:rPr>
          <w:rFonts w:hint="default"/>
          <w:lang w:val="en-US" w:eastAsia="zh-CN"/>
        </w:rPr>
        <w:t>2020-01-31 09:26:00</w:t>
      </w:r>
      <w:r>
        <w:rPr>
          <w:rFonts w:hint="default"/>
          <w:lang w:val="en-US" w:eastAsia="zh-CN"/>
        </w:rPr>
        <w:tab/>
      </w:r>
      <w:r>
        <w:rPr>
          <w:rFonts w:hint="default"/>
          <w:lang w:val="en-US" w:eastAsia="zh-CN"/>
        </w:rPr>
        <w:t>2020-01-31 19:37:00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10）统计“2020-01-22”乘坐过‘G007’号列车的新冠患者在火车上的密切接触乘客人数（每位新冠患者的同车厢人员都算同车密切接触）。</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接触表接触日期 2020-01-22 ，确诊者身份id-乘车记录-列车 限制tid而限制G007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病人记录视图没下车占。。。  不好找，即使不限制g007也只有几个</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traincontactor.PCardID,count(take2.PCardID)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taketrainrecord as take1,taketrainrecord as take2,traincontactor,train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traincontactor.CDate='2020-01-22'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traincontactor.PCardID=take1.PCardID and take1.PCardID&lt;&gt;take2.PCardID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take1.TID=train.TID and train.TName='G007'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take1.TID=take2.TID and take1.CarrigeID=take2.CarrigeID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GROUP BY take1.PCardID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11）查询一趟列车的一节车厢中有3人及以上乘客被确认患上新冠的列车名、出发日期，车厢号；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TName,Train.SDate,CarrigeID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Train,TakeTrainRecord,DiagnoseRecord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DiagnoseRecord.DStatus = 1 -- 已确诊</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TakeTrainRecord.PCardID = DiagnoseRecord.PCardID -- 乘客已确诊</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TakeTrainRecord.TID = Train.TID -- 车次</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TakeTrainRecord.SStatus = 1 -- 已乘坐</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GROUP BY CarrigeID,TName,Train.SDate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HAVING COUNT(*)&gt;=3;</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12）查询没有感染任何周边乘客的新冠乘客的身份证号、姓名、乘车日期；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需要考虑这个乘客的乘车区间，在这个乘车区间内所有周边乘客是否感染？</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SELECT DISTINCT passenger.PCardID,passenger.PName,train.SDate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train,TakeTrainRecord,DiagnoseRecord,traincontactor,passenger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train.TID = TakeTrainRecord.TID -- 车号统一</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    AND TakeTrainRecord.PCardID = DiagnoseRecord.PCardID -- 被确诊的乘客在乘车记录中</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AND taketrainrecord.SStatus = 1 -- 已上车</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    AND passenger.PCardID = TakeTrainRecord.PCardID -- 被确诊的乘客在乘客信息中</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    AND DiagnoseRecord.DStatus = 1 ;-- 确诊</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 xml:space="preserve">    AND diagnoserecord.DID NOT IN(SELECT traincontactor.PCardID  -- 筛出周边旅客被感染的</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FROM traincontactor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WHERE traincontactor.DStatus = 1 );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13）查询到达 “北京”、或“上海”，或“广州”（即终点站）的列车名，</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要求where子句中除了连接条件只能有一个条件表达式； 利用 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DISTINCT train.TName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station,train</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station.SID=train.AStationID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and station.CityName IN('广州','上海','北京');</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14）查询“2020-01-22”从“武汉站”出发，然后当天换乘另一趟车的乘客身份证号和首乘车次号，</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结果按照首乘车次号降序排列，同车次则按照乘客身份证号升序排列；</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换乘车 当天第二个车上车站和第一趟车下车占相同  根据两个tid sid 限制时间同一天 晚于第一个</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  SELECT @tmpwuhansid:=station.SID FROM station WHERE station.SName='武汉';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多一句吧，简单 或者直接用武汉的1597</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a1.TID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taketrainrecord as tak1,taketrainrecord as tak2,trainpass as a1,trainpass as a2,station as b1,station as b2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 xml:space="preserve">WHERE tak1.TID=a1.TID and tak1.SStationID=1957 and tak1.AStationID=a1.SID </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tak1.AStationID=tak2.SStationID and tak2.TID=a2.TID and tak2.SStationID=a2.sid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DATE_FORMAT(a1.STime,'%Y-%m-%d')=DATE_FORMAT(a2.ATime,'%Y-%m-%d')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and a1.STime&lt;a2.ATime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ORDER BY a1.TID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15）查询所有新冠患者的身份证号，姓名及其2020年以来所乘坐过的列车名、发车日期，要求即使该患者未乘坐过任何列车也要列出来；</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diagnoserecord.PCardID,passenger.PName,train.TName,train.SDate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diagnoserecord,train,taketrainrecord,passenger</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WHERE diagnoserecord.DStatus=1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diagnoserecord.PCardID=taketrainrecord.PCardID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taketrainrecord.TID=train.TID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train.SDate&gt;'2019-12-30'</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b/>
      </w:r>
      <w:r>
        <w:rPr>
          <w:rFonts w:hint="default"/>
          <w:lang w:val="en-US" w:eastAsia="zh-CN"/>
        </w:rPr>
        <w:t>and diagnoserecord.PCardID=passenger.PCardID;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16）查询所有发病日期相同而且确诊日期相同的病患统计信息，包括：发病日期、确诊日期和患者人数，结果按照发病日期降序排列的前提下再按照确诊日期降序排列。</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diagnoserecord.FDay,diagnoserecord.DDay,count(diagnoserecord.PCardID)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FROM diagnoserecord</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GROUP BY diagnoserecord.DDay,diagnoserecord.FDay</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ORDER BY diagnoserecord.FDay DESC ,diagnoserecord.DDay DESC</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CREATE table zz1(fday date);</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INSERT into zz1 VALUES ('2020.1.29');</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DATE_SUB(zz2.fday,INTERVAL 100 day) aa1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SELECT now() aa2;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ALTER TABLE zz1 RENAME to zz2;</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r>
        <w:rPr>
          <w:rFonts w:hint="default"/>
          <w:lang w:val="en-US" w:eastAsia="zh-CN"/>
        </w:rPr>
        <w:t>SET FOREIGN_KEY_CHECKS = 1;</w:t>
      </w:r>
    </w:p>
    <w:p>
      <w:pPr>
        <w:pStyle w:val="37"/>
        <w:keepNext w:val="0"/>
        <w:keepLines w:val="0"/>
        <w:pageBreakBefore w:val="0"/>
        <w:widowControl w:val="0"/>
        <w:kinsoku/>
        <w:wordWrap/>
        <w:overflowPunct/>
        <w:topLinePunct w:val="0"/>
        <w:autoSpaceDE/>
        <w:autoSpaceDN/>
        <w:bidi w:val="0"/>
        <w:adjustRightInd/>
        <w:snapToGrid/>
        <w:spacing w:line="180" w:lineRule="atLeast"/>
        <w:textAlignment w:val="auto"/>
        <w:rPr>
          <w:rFonts w:hint="default"/>
          <w:lang w:val="en-US" w:eastAsia="zh-CN"/>
        </w:rPr>
      </w:pPr>
    </w:p>
    <w:p>
      <w:pPr>
        <w:pStyle w:val="3"/>
        <w:bidi w:val="0"/>
        <w:rPr>
          <w:rFonts w:hint="eastAsia"/>
          <w:lang w:val="en-US" w:eastAsia="zh-CN"/>
        </w:rPr>
      </w:pPr>
      <w:bookmarkStart w:id="20" w:name="_Toc28760"/>
      <w:r>
        <w:rPr>
          <w:rFonts w:hint="eastAsia"/>
          <w:lang w:val="en-US" w:eastAsia="zh-CN"/>
        </w:rPr>
        <w:t>存储管理sql</w:t>
      </w:r>
      <w:bookmarkEnd w:id="20"/>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set time_zone = '+8:00';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set global time_zone='+08:00';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set @@global.auto_increment_increment = 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set @@auto_increment_increment =1;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1、职员表【姓名，工号，职位】</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工号为主码</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职务包括 审核人员 销售人员 采购人员</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DATABASE if NOT EXISTS StorageManagement;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USE StorageManagement;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staff(</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sname char(10),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sno char(6) PRIMARY KEY,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position char(4)</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INSERT into staff VALUES</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('李采购','c00001','采购'),</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('王采购','c00002','采购'),</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('章审计','s00001','审计'),</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('孙销售','x00001','销售'),</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('林销售','x00002','销售');</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2、账户表【账号（同工号），密码】</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账号为主码，参考外键职员表工号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account(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sno char(4) PRIMARY KEY,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spswd char(6),</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FOREIGN KEY (sno) REFERENCES staff(sno)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3 库存表【货号，货名，存放地，库存数量，生产厂家】货号为主码</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DROP TABLE IF EXISTS  inventory;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inventory(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ino int PRIMARY KEY,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iname CHAR(10)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ilocation char(10),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inum int,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iproducer char(10),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CHECK(inum&gt;=0)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INSERT into inventory VALUES</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(1,'可口可乐','武汉1仓',100,'某饮料厂'),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(2,'怡宝','武汉1仓',200,'某饮料厂'),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(3,'农夫山泉','武汉1仓',300,'某饮料厂'),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(4,'脉动','武汉1仓',200,'某饮料厂'),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(5,'冰红茶','武汉1仓',100,'某饮料厂'),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(6,'绿茶','武汉1仓',100,'某饮料厂');</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3、进货单【单号，货号，货名，下单时间，结单时间，完成状态，采购人工号，审核人工号】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单号为主码</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货号外键参考库存表货号，采购人，审核人外键参考职员表。</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完成状态 0，1，0代表待审核，1代表完成，完成的订单不可修改</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mysql&gt; set @@global.auto_increment_increment = 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mysql&gt; set @@auto_increment_increment =1;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drop TABLE IF EXISTS buy;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buy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bno int PRIMARY KEY auto_increment,  -- 主键自增 序号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bgno int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bgname char(10)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bnum int,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bstatus smallint, -- 完成状态 0，1，0代表待审核，1代表完成，</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bstime datetime,</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betime datetime,</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bbuyer char(6)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bchecker char(6),</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FOREIGN KEY (bgno) REFERENCES inventory(ino),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FOREIGN KEY (bbuyer) REFERENCES staff(sno),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FOREIGN KEY (bchecker) REFERENCES staff(sno),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CHECK(bnum&gt;0)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4、</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单号为主码</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货号外键参考库存表货号，销售人，审核人外键参考职员表。</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完成状态 0或1或2，0代表待审核，1代表完成，2代表审核完成但是缺货。</w:t>
      </w:r>
      <w:r>
        <w:rPr>
          <w:rFonts w:hint="default"/>
          <w:lang w:val="en-US" w:eastAsia="zh-CN"/>
        </w:rPr>
        <w:tab/>
      </w:r>
      <w:r>
        <w:rPr>
          <w:rFonts w:hint="default"/>
          <w:lang w:val="en-US" w:eastAsia="zh-CN"/>
        </w:rPr>
        <w:t>完成的订单不可修改，当补货后达到所需出货数量时自动出货，完成状态变为1。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出货单【单号，货号，货名，下单时间，结单时间，完成状态，销售工号，审核人工号】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drop TABLE IF EXISTS sell;</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sell(</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sno int PRIMARY KEY auto_increment, -- 主键自增 序号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sgno int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sgname char(10)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snum int,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sstatus smallint,  -- 完成状态 0，1，2</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-- 0代表待审核，1代表完成，2代表审核完成但是缺货，只有0状态可被审核</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sstime datetime,</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setime datetime,</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ssellor char(6)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schecker char(6),</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FOREIGN KEY (sgno) REFERENCES inventory(ino), -- 外键参照库存商品号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FOREIGN KEY (ssellor) REFERENCES staff(sno),  -- 外键参照职员工号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FOREIGN KEY (schecker) REFERENCES staff(sno),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CHECK(snum&gt;0)  -- 自定义约束</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5缺货表【缺货货号，缺货数量】</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货号为主键，参考库存表货号。</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drop table if EXISTS lack;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TABLE lack(</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lno int,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lname char(10),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lnum int,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PRIMARY KEY (lno),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FOREIGN KEY(lno) REFERENCES inventory(ino)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mysql不支持语句级别触发器</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采购通过审核后。判断是否缺货，处理库存和缺货</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DROP TRIGGER IF EXISTS TrigerBuy;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TRIGGER TrigerBuy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AFTER UPDATE ON buy</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FOR EACH ROW</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IF  old.bstatus=0 AND new.bstatus=1  -- 审核通过</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 xml:space="preserve">THEN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@lacknum=(SELECT IFNULL(lnum,0) FROM lack WHERE lno=new.bgno); -- 查缺货数量，不缺为0</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if @lacknum=0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then UPDATE inventory set inum=inum+new.bnum WHERE ino=new.bgno;  -- 不缺货 增库存</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else set @changenum=new.bnum-@lacknum;</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if @changenum&gt;=0  -- 缺货 新货凑够发货 更新库存，删缺货表记录，缺货单状态改为1完成</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then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UPDATE inventory set inum=@changenum WHERE ino=new.bgno;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UPDATE sell set sstatus=1 WHERE sgno=new.bgno and sstatus=2;</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DELETE FROM lack WHERE lno=new.bgno;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else UPDATE lack set lnum=-@changenum WHERE lno=new.bgno; -- 缺货还不够发货，增库存 减缺货量</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UPDATE inventory set inum=inum+new.bnum WHERE ino=new.bgno;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end if;</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end if;</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END;</w:t>
      </w:r>
      <w:r>
        <w:rPr>
          <w:rFonts w:hint="default"/>
          <w:lang w:val="en-US" w:eastAsia="zh-CN"/>
        </w:rPr>
        <w:tab/>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INSERT INTO buy </w:t>
      </w:r>
      <w:r>
        <w:rPr>
          <w:rFonts w:hint="default"/>
          <w:lang w:val="en-US" w:eastAsia="zh-CN"/>
        </w:rPr>
        <w:tab/>
      </w:r>
      <w:r>
        <w:rPr>
          <w:rFonts w:hint="default"/>
          <w:lang w:val="en-US" w:eastAsia="zh-CN"/>
        </w:rPr>
        <w:t>VALUES(7,2,'怡宝',30,0,now(),now(),'x00001','s00001');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buy set bstatus=1 WHERE bno=7;</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INSERT INTO buy </w:t>
      </w:r>
      <w:r>
        <w:rPr>
          <w:rFonts w:hint="default"/>
          <w:lang w:val="en-US" w:eastAsia="zh-CN"/>
        </w:rPr>
        <w:tab/>
      </w:r>
      <w:r>
        <w:rPr>
          <w:rFonts w:hint="default"/>
          <w:lang w:val="en-US" w:eastAsia="zh-CN"/>
        </w:rPr>
        <w:t>VALUES(8,1,'可口可乐',40,0,now(),now(),'x00001','s00001');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buy set bstatus=1 WHERE bno=8;</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INSERT INTO buy </w:t>
      </w:r>
      <w:r>
        <w:rPr>
          <w:rFonts w:hint="default"/>
          <w:lang w:val="en-US" w:eastAsia="zh-CN"/>
        </w:rPr>
        <w:tab/>
      </w:r>
      <w:r>
        <w:rPr>
          <w:rFonts w:hint="default"/>
          <w:lang w:val="en-US" w:eastAsia="zh-CN"/>
        </w:rPr>
        <w:t>VALUES(6,1,'可口可乐',500,0,now(),now(),'x00001','s00001');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buy set bstatus=1 WHERE bno=6;</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sell set sstatus=2 WHERE sgno=1 and sstatus=1;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DELETE FROM lack WHERE lno=1;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销售触发 审核后销售订单状态变1 ，如果货足，发货库存减，否则订单状态改为2，填缺货表</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DROP TRIGGER IF EXISTS trigerSell;</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CREATE TRIGGER TrigerSell</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BEFORE UPDATE ON sell</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for EACH ROW</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BEGIN</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IF old.sstatus=0 AND new.sstatus=1 -- 由缺货变发货 由另一个触发器处理</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then</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SET @tempinum=(SELECT inum FROM inventory WHERE ino=new.sgno);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IF new.snum&lt;=@tempinum</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then UPDATE inventory set inum=inum-new.snum WHERE ino=new.sgno;</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ELSEIF new.snum&gt;@tempinum</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then set new.sstatus=2; -- 取货更新状态1变为2，修改这个必修before update</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xml:space="preserve"> INSERT INTO lack </w:t>
      </w:r>
      <w:r>
        <w:rPr>
          <w:rFonts w:hint="default"/>
          <w:lang w:val="en-US" w:eastAsia="zh-CN"/>
        </w:rPr>
        <w:tab/>
      </w:r>
      <w:r>
        <w:rPr>
          <w:rFonts w:hint="default"/>
          <w:lang w:val="en-US" w:eastAsia="zh-CN"/>
        </w:rPr>
        <w:t>VALUES (new.sgno,new.sgname,new.snum-@tempinum);</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ab/>
      </w:r>
      <w:r>
        <w:rPr>
          <w:rFonts w:hint="default"/>
          <w:lang w:val="en-US" w:eastAsia="zh-CN"/>
        </w:rPr>
        <w:t>end if;</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end;</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INSERT INTO sell </w:t>
      </w:r>
      <w:r>
        <w:rPr>
          <w:rFonts w:hint="default"/>
          <w:lang w:val="en-US" w:eastAsia="zh-CN"/>
        </w:rPr>
        <w:tab/>
      </w:r>
      <w:r>
        <w:rPr>
          <w:rFonts w:hint="default"/>
          <w:lang w:val="en-US" w:eastAsia="zh-CN"/>
        </w:rPr>
        <w:t>VALUES(0,2,'怡宝',20,0,now(),now(),'x00001','s00001');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INSERT INTO sell </w:t>
      </w:r>
      <w:r>
        <w:rPr>
          <w:rFonts w:hint="default"/>
          <w:lang w:val="en-US" w:eastAsia="zh-CN"/>
        </w:rPr>
        <w:tab/>
      </w:r>
      <w:r>
        <w:rPr>
          <w:rFonts w:hint="default"/>
          <w:lang w:val="en-US" w:eastAsia="zh-CN"/>
        </w:rPr>
        <w:t>VALUES(0,1,'可口可乐',300,0,now(),now(),'x00001','s00001');</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sell set sstatus=1 WHERE sno=4;</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UPDATE sell set sstatus=1 WHERE sno=5;</w:t>
      </w:r>
    </w:p>
    <w:p>
      <w:pPr>
        <w:pStyle w:val="37"/>
        <w:keepNext w:val="0"/>
        <w:keepLines w:val="0"/>
        <w:pageBreakBefore w:val="0"/>
        <w:widowControl w:val="0"/>
        <w:kinsoku/>
        <w:wordWrap/>
        <w:overflowPunct/>
        <w:topLinePunct w:val="0"/>
        <w:autoSpaceDE/>
        <w:autoSpaceDN/>
        <w:bidi w:val="0"/>
        <w:adjustRightInd/>
        <w:snapToGrid/>
        <w:spacing w:line="200" w:lineRule="atLeast"/>
        <w:textAlignment w:val="auto"/>
        <w:rPr>
          <w:rFonts w:hint="default"/>
          <w:lang w:val="en-US" w:eastAsia="zh-CN"/>
        </w:rPr>
      </w:pPr>
      <w:r>
        <w:rPr>
          <w:rFonts w:hint="default"/>
          <w:lang w:val="en-US" w:eastAsia="zh-CN"/>
        </w:rPr>
        <w:t xml:space="preserve">-- </w:t>
      </w:r>
    </w:p>
    <w:p>
      <w:pPr>
        <w:rPr>
          <w:rFonts w:hint="default"/>
          <w:lang w:val="en-US" w:eastAsia="zh-CN"/>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right" w:y="1"/>
      <w:rPr>
        <w:rStyle w:val="25"/>
      </w:rPr>
    </w:pPr>
    <w:r>
      <w:rPr>
        <w:rStyle w:val="25"/>
      </w:rPr>
      <w:fldChar w:fldCharType="begin"/>
    </w:r>
    <w:r>
      <w:rPr>
        <w:rStyle w:val="25"/>
      </w:rPr>
      <w:instrText xml:space="preserve">PAGE  </w:instrText>
    </w:r>
    <w:r>
      <w:rPr>
        <w:rStyle w:val="25"/>
      </w:rPr>
      <w:fldChar w:fldCharType="end"/>
    </w:r>
  </w:p>
  <w:p>
    <w:pPr>
      <w:pStyle w:val="14"/>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fldChar w:fldCharType="begin"/>
    </w:r>
    <w:r>
      <w:instrText xml:space="preserve">PAGE   \* MERGEFORMAT</w:instrText>
    </w:r>
    <w:r>
      <w:fldChar w:fldCharType="separate"/>
    </w:r>
    <w:r>
      <w:t>1</w:t>
    </w:r>
    <w:r>
      <w:fldChar w:fldCharType="end"/>
    </w:r>
  </w:p>
  <w:p>
    <w:pPr>
      <w:pStyle w:val="14"/>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D5656F"/>
    <w:multiLevelType w:val="multilevel"/>
    <w:tmpl w:val="6CD5656F"/>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A7FA8"/>
    <w:rsid w:val="00003700"/>
    <w:rsid w:val="000077B8"/>
    <w:rsid w:val="00026CB4"/>
    <w:rsid w:val="00044587"/>
    <w:rsid w:val="00044CAD"/>
    <w:rsid w:val="0005520E"/>
    <w:rsid w:val="00090C2D"/>
    <w:rsid w:val="00092756"/>
    <w:rsid w:val="000A3119"/>
    <w:rsid w:val="000B2CF6"/>
    <w:rsid w:val="000C1D9A"/>
    <w:rsid w:val="000C49F9"/>
    <w:rsid w:val="000D2B65"/>
    <w:rsid w:val="000D7661"/>
    <w:rsid w:val="000E1F5D"/>
    <w:rsid w:val="000F4164"/>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3347"/>
    <w:rsid w:val="00280DF7"/>
    <w:rsid w:val="00281B06"/>
    <w:rsid w:val="002825C8"/>
    <w:rsid w:val="0028399B"/>
    <w:rsid w:val="00293B67"/>
    <w:rsid w:val="002A4DE5"/>
    <w:rsid w:val="002B3841"/>
    <w:rsid w:val="002B3F12"/>
    <w:rsid w:val="002C0DC4"/>
    <w:rsid w:val="002D3AFC"/>
    <w:rsid w:val="002F0086"/>
    <w:rsid w:val="00303880"/>
    <w:rsid w:val="00310A45"/>
    <w:rsid w:val="003277E3"/>
    <w:rsid w:val="00327FE9"/>
    <w:rsid w:val="00330076"/>
    <w:rsid w:val="00331BA8"/>
    <w:rsid w:val="00344299"/>
    <w:rsid w:val="00347016"/>
    <w:rsid w:val="003575A1"/>
    <w:rsid w:val="00364C7B"/>
    <w:rsid w:val="00371666"/>
    <w:rsid w:val="00371DD5"/>
    <w:rsid w:val="00374407"/>
    <w:rsid w:val="00377B42"/>
    <w:rsid w:val="00387CE0"/>
    <w:rsid w:val="003923EF"/>
    <w:rsid w:val="003B28EC"/>
    <w:rsid w:val="00404CCD"/>
    <w:rsid w:val="00412C5E"/>
    <w:rsid w:val="00421FEE"/>
    <w:rsid w:val="00426325"/>
    <w:rsid w:val="0043280A"/>
    <w:rsid w:val="00434C32"/>
    <w:rsid w:val="00440121"/>
    <w:rsid w:val="00444E4E"/>
    <w:rsid w:val="00452DA3"/>
    <w:rsid w:val="004709EE"/>
    <w:rsid w:val="00476D93"/>
    <w:rsid w:val="00487EC9"/>
    <w:rsid w:val="00495D38"/>
    <w:rsid w:val="00497DA5"/>
    <w:rsid w:val="004A106D"/>
    <w:rsid w:val="004A175F"/>
    <w:rsid w:val="004A2C0E"/>
    <w:rsid w:val="004A5EED"/>
    <w:rsid w:val="004A7EA6"/>
    <w:rsid w:val="004B1A20"/>
    <w:rsid w:val="004B5E56"/>
    <w:rsid w:val="004C6D18"/>
    <w:rsid w:val="004D13CD"/>
    <w:rsid w:val="00507334"/>
    <w:rsid w:val="00517D4D"/>
    <w:rsid w:val="005263E4"/>
    <w:rsid w:val="00531100"/>
    <w:rsid w:val="005368A8"/>
    <w:rsid w:val="005467BA"/>
    <w:rsid w:val="00546E44"/>
    <w:rsid w:val="005474E6"/>
    <w:rsid w:val="0055033F"/>
    <w:rsid w:val="005506F5"/>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2FCD"/>
    <w:rsid w:val="006037E4"/>
    <w:rsid w:val="00604B36"/>
    <w:rsid w:val="00611D59"/>
    <w:rsid w:val="006217C7"/>
    <w:rsid w:val="00623775"/>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6F18A4"/>
    <w:rsid w:val="007036B0"/>
    <w:rsid w:val="007054AC"/>
    <w:rsid w:val="007069E1"/>
    <w:rsid w:val="007131B9"/>
    <w:rsid w:val="00715767"/>
    <w:rsid w:val="007226A7"/>
    <w:rsid w:val="00734C06"/>
    <w:rsid w:val="00740875"/>
    <w:rsid w:val="00743DF4"/>
    <w:rsid w:val="0074698B"/>
    <w:rsid w:val="00753DA0"/>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5C0E"/>
    <w:rsid w:val="00817F22"/>
    <w:rsid w:val="00840316"/>
    <w:rsid w:val="00842458"/>
    <w:rsid w:val="00845998"/>
    <w:rsid w:val="0086569E"/>
    <w:rsid w:val="008823C6"/>
    <w:rsid w:val="00890095"/>
    <w:rsid w:val="0089354F"/>
    <w:rsid w:val="00894109"/>
    <w:rsid w:val="00894EA7"/>
    <w:rsid w:val="008973F7"/>
    <w:rsid w:val="008A7FA8"/>
    <w:rsid w:val="008B6E52"/>
    <w:rsid w:val="008C1848"/>
    <w:rsid w:val="008C2040"/>
    <w:rsid w:val="008C2563"/>
    <w:rsid w:val="008C25F2"/>
    <w:rsid w:val="008D6276"/>
    <w:rsid w:val="008E603E"/>
    <w:rsid w:val="008E7406"/>
    <w:rsid w:val="008E78B5"/>
    <w:rsid w:val="00901BBB"/>
    <w:rsid w:val="00902CE4"/>
    <w:rsid w:val="00910375"/>
    <w:rsid w:val="00913585"/>
    <w:rsid w:val="009137F7"/>
    <w:rsid w:val="00916AFC"/>
    <w:rsid w:val="00920A34"/>
    <w:rsid w:val="00921537"/>
    <w:rsid w:val="00922136"/>
    <w:rsid w:val="00946664"/>
    <w:rsid w:val="00946772"/>
    <w:rsid w:val="00946E47"/>
    <w:rsid w:val="00957C9D"/>
    <w:rsid w:val="00960B48"/>
    <w:rsid w:val="00967B82"/>
    <w:rsid w:val="009749BA"/>
    <w:rsid w:val="00975AED"/>
    <w:rsid w:val="00985051"/>
    <w:rsid w:val="00985ED7"/>
    <w:rsid w:val="00986C61"/>
    <w:rsid w:val="0099423B"/>
    <w:rsid w:val="00994A02"/>
    <w:rsid w:val="009A6CE5"/>
    <w:rsid w:val="009C2D66"/>
    <w:rsid w:val="009D272A"/>
    <w:rsid w:val="009D61B5"/>
    <w:rsid w:val="009E4310"/>
    <w:rsid w:val="009F0368"/>
    <w:rsid w:val="009F13D9"/>
    <w:rsid w:val="009F4522"/>
    <w:rsid w:val="00A07F64"/>
    <w:rsid w:val="00A15C01"/>
    <w:rsid w:val="00A2210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2260"/>
    <w:rsid w:val="00AE696E"/>
    <w:rsid w:val="00AF4EF1"/>
    <w:rsid w:val="00B0065E"/>
    <w:rsid w:val="00B02005"/>
    <w:rsid w:val="00B02FA5"/>
    <w:rsid w:val="00B0462B"/>
    <w:rsid w:val="00B07419"/>
    <w:rsid w:val="00B2437E"/>
    <w:rsid w:val="00B2526F"/>
    <w:rsid w:val="00B27049"/>
    <w:rsid w:val="00B276AD"/>
    <w:rsid w:val="00B33B00"/>
    <w:rsid w:val="00B37430"/>
    <w:rsid w:val="00B45FC2"/>
    <w:rsid w:val="00B474AB"/>
    <w:rsid w:val="00B5307F"/>
    <w:rsid w:val="00B549F5"/>
    <w:rsid w:val="00B56182"/>
    <w:rsid w:val="00B74016"/>
    <w:rsid w:val="00B8357B"/>
    <w:rsid w:val="00B83EF9"/>
    <w:rsid w:val="00B87F32"/>
    <w:rsid w:val="00B92549"/>
    <w:rsid w:val="00BA2C9D"/>
    <w:rsid w:val="00BB00CB"/>
    <w:rsid w:val="00BB47BA"/>
    <w:rsid w:val="00BC533F"/>
    <w:rsid w:val="00BD2FC8"/>
    <w:rsid w:val="00BD4C63"/>
    <w:rsid w:val="00BE2C65"/>
    <w:rsid w:val="00BE38AD"/>
    <w:rsid w:val="00BF2376"/>
    <w:rsid w:val="00BF29D6"/>
    <w:rsid w:val="00BF34C8"/>
    <w:rsid w:val="00C01E92"/>
    <w:rsid w:val="00C13F8A"/>
    <w:rsid w:val="00C51276"/>
    <w:rsid w:val="00C5263D"/>
    <w:rsid w:val="00C52FC7"/>
    <w:rsid w:val="00C61FBA"/>
    <w:rsid w:val="00C86A88"/>
    <w:rsid w:val="00C907C0"/>
    <w:rsid w:val="00C913C2"/>
    <w:rsid w:val="00C94AAD"/>
    <w:rsid w:val="00CA4328"/>
    <w:rsid w:val="00CB6BE8"/>
    <w:rsid w:val="00CD2BBC"/>
    <w:rsid w:val="00CD47AC"/>
    <w:rsid w:val="00CD7FC7"/>
    <w:rsid w:val="00CE4795"/>
    <w:rsid w:val="00CE4E4F"/>
    <w:rsid w:val="00CF087A"/>
    <w:rsid w:val="00D01487"/>
    <w:rsid w:val="00D12DF8"/>
    <w:rsid w:val="00D245DB"/>
    <w:rsid w:val="00D25B50"/>
    <w:rsid w:val="00D34AC7"/>
    <w:rsid w:val="00D35310"/>
    <w:rsid w:val="00D35366"/>
    <w:rsid w:val="00D63CB6"/>
    <w:rsid w:val="00D65D6B"/>
    <w:rsid w:val="00D82DC0"/>
    <w:rsid w:val="00D87D5F"/>
    <w:rsid w:val="00D912E6"/>
    <w:rsid w:val="00DB1C6C"/>
    <w:rsid w:val="00DC3D01"/>
    <w:rsid w:val="00DD04DF"/>
    <w:rsid w:val="00DD1CB7"/>
    <w:rsid w:val="00DD39CA"/>
    <w:rsid w:val="00DD550B"/>
    <w:rsid w:val="00DE0EC1"/>
    <w:rsid w:val="00DE2BB3"/>
    <w:rsid w:val="00DE2DD7"/>
    <w:rsid w:val="00DE68BA"/>
    <w:rsid w:val="00DF6DDC"/>
    <w:rsid w:val="00E0188B"/>
    <w:rsid w:val="00E1744F"/>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ACB"/>
    <w:rsid w:val="00FE3E17"/>
    <w:rsid w:val="00FE4060"/>
    <w:rsid w:val="00FE6F14"/>
    <w:rsid w:val="00FF3D75"/>
    <w:rsid w:val="00FF73C8"/>
    <w:rsid w:val="01C20BC2"/>
    <w:rsid w:val="02A74769"/>
    <w:rsid w:val="03A449A7"/>
    <w:rsid w:val="047F0FEF"/>
    <w:rsid w:val="05AA6D9F"/>
    <w:rsid w:val="067F5F3F"/>
    <w:rsid w:val="06D8486B"/>
    <w:rsid w:val="075E036D"/>
    <w:rsid w:val="078B3988"/>
    <w:rsid w:val="07D20F59"/>
    <w:rsid w:val="07FC299C"/>
    <w:rsid w:val="08C41885"/>
    <w:rsid w:val="090B4AF6"/>
    <w:rsid w:val="094B5613"/>
    <w:rsid w:val="094C50B9"/>
    <w:rsid w:val="0A5C1158"/>
    <w:rsid w:val="0BBD0904"/>
    <w:rsid w:val="0D9D3722"/>
    <w:rsid w:val="0E6D7916"/>
    <w:rsid w:val="0ECA2A94"/>
    <w:rsid w:val="0F231828"/>
    <w:rsid w:val="12E26573"/>
    <w:rsid w:val="13D30ABE"/>
    <w:rsid w:val="14765DB9"/>
    <w:rsid w:val="14972236"/>
    <w:rsid w:val="14A36775"/>
    <w:rsid w:val="156565AD"/>
    <w:rsid w:val="15D46441"/>
    <w:rsid w:val="15DD385D"/>
    <w:rsid w:val="16FF50B0"/>
    <w:rsid w:val="1A2E42D6"/>
    <w:rsid w:val="1AB7043E"/>
    <w:rsid w:val="1AC60223"/>
    <w:rsid w:val="1AFF0DB1"/>
    <w:rsid w:val="1B2363C1"/>
    <w:rsid w:val="1BBF712C"/>
    <w:rsid w:val="1DBA3FD7"/>
    <w:rsid w:val="1E2555B3"/>
    <w:rsid w:val="1F613FC2"/>
    <w:rsid w:val="20741C23"/>
    <w:rsid w:val="21FD3CD0"/>
    <w:rsid w:val="225A7F73"/>
    <w:rsid w:val="234C5744"/>
    <w:rsid w:val="254C4991"/>
    <w:rsid w:val="25CA2F43"/>
    <w:rsid w:val="271F056D"/>
    <w:rsid w:val="27D30865"/>
    <w:rsid w:val="28E16655"/>
    <w:rsid w:val="29C656FE"/>
    <w:rsid w:val="2ED76AA4"/>
    <w:rsid w:val="2FB33955"/>
    <w:rsid w:val="30012D2B"/>
    <w:rsid w:val="30AD1E61"/>
    <w:rsid w:val="31AB40EA"/>
    <w:rsid w:val="320A1ADE"/>
    <w:rsid w:val="32CE6F4A"/>
    <w:rsid w:val="334B5A4D"/>
    <w:rsid w:val="33595CB6"/>
    <w:rsid w:val="339A0DC5"/>
    <w:rsid w:val="33AE11A7"/>
    <w:rsid w:val="34244C84"/>
    <w:rsid w:val="34E135B1"/>
    <w:rsid w:val="350C6EAC"/>
    <w:rsid w:val="35F30359"/>
    <w:rsid w:val="36B62A52"/>
    <w:rsid w:val="37CE5785"/>
    <w:rsid w:val="39C35E64"/>
    <w:rsid w:val="3A5E70EC"/>
    <w:rsid w:val="3A9833E5"/>
    <w:rsid w:val="3D6116D1"/>
    <w:rsid w:val="3F526769"/>
    <w:rsid w:val="40DD720B"/>
    <w:rsid w:val="411462C9"/>
    <w:rsid w:val="42B92A38"/>
    <w:rsid w:val="433147BC"/>
    <w:rsid w:val="43F46FD0"/>
    <w:rsid w:val="45922D33"/>
    <w:rsid w:val="459C49EA"/>
    <w:rsid w:val="47A25F81"/>
    <w:rsid w:val="47FB566E"/>
    <w:rsid w:val="4BAE2E07"/>
    <w:rsid w:val="4C420955"/>
    <w:rsid w:val="4D1529ED"/>
    <w:rsid w:val="4DE23E91"/>
    <w:rsid w:val="52517586"/>
    <w:rsid w:val="528B1375"/>
    <w:rsid w:val="52BA1673"/>
    <w:rsid w:val="54121317"/>
    <w:rsid w:val="54CD7DB2"/>
    <w:rsid w:val="54EB439E"/>
    <w:rsid w:val="55096BDE"/>
    <w:rsid w:val="55237B26"/>
    <w:rsid w:val="55BF5106"/>
    <w:rsid w:val="55F53B57"/>
    <w:rsid w:val="564A77CF"/>
    <w:rsid w:val="5A9F4075"/>
    <w:rsid w:val="5AE31061"/>
    <w:rsid w:val="5E907D5A"/>
    <w:rsid w:val="5EC72DCF"/>
    <w:rsid w:val="61763238"/>
    <w:rsid w:val="62AF4EE4"/>
    <w:rsid w:val="64577A49"/>
    <w:rsid w:val="659465DE"/>
    <w:rsid w:val="65E94340"/>
    <w:rsid w:val="672738B5"/>
    <w:rsid w:val="67CB056E"/>
    <w:rsid w:val="6AB66274"/>
    <w:rsid w:val="6C403928"/>
    <w:rsid w:val="6DE05DE3"/>
    <w:rsid w:val="6EDF7555"/>
    <w:rsid w:val="6EE42EDD"/>
    <w:rsid w:val="701D6321"/>
    <w:rsid w:val="7042505F"/>
    <w:rsid w:val="71B25DD1"/>
    <w:rsid w:val="748A63EE"/>
    <w:rsid w:val="752C26F6"/>
    <w:rsid w:val="76651CEC"/>
    <w:rsid w:val="76EA0B8F"/>
    <w:rsid w:val="7704153B"/>
    <w:rsid w:val="774B78FF"/>
    <w:rsid w:val="79342E92"/>
    <w:rsid w:val="7CEB71FC"/>
    <w:rsid w:val="7D8365C5"/>
    <w:rsid w:val="7DF76B25"/>
    <w:rsid w:val="7EFE5650"/>
    <w:rsid w:val="7F5702EA"/>
    <w:rsid w:val="7FD52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27"/>
    <w:qFormat/>
    <w:uiPriority w:val="0"/>
    <w:pPr>
      <w:keepNext/>
      <w:keepLines/>
      <w:spacing w:before="120"/>
      <w:outlineLvl w:val="1"/>
    </w:pPr>
    <w:rPr>
      <w:rFonts w:ascii="Arial" w:hAnsi="Arial"/>
      <w:b/>
      <w:bCs/>
      <w:sz w:val="28"/>
      <w:szCs w:val="32"/>
    </w:rPr>
  </w:style>
  <w:style w:type="paragraph" w:styleId="4">
    <w:name w:val="heading 3"/>
    <w:basedOn w:val="1"/>
    <w:next w:val="1"/>
    <w:link w:val="35"/>
    <w:qFormat/>
    <w:uiPriority w:val="0"/>
    <w:pPr>
      <w:keepNext/>
      <w:keepLines/>
      <w:snapToGrid w:val="0"/>
      <w:spacing w:before="60" w:after="160" w:line="240" w:lineRule="auto"/>
      <w:outlineLvl w:val="2"/>
    </w:pPr>
    <w:rPr>
      <w:b/>
      <w:bCs/>
      <w:kern w:val="0"/>
      <w:szCs w:val="32"/>
    </w:rPr>
  </w:style>
  <w:style w:type="character" w:default="1" w:styleId="24">
    <w:name w:val="Default Paragraph Font"/>
    <w:semiHidden/>
    <w:unhideWhenUsed/>
    <w:qFormat/>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5">
    <w:name w:val="toc 7"/>
    <w:basedOn w:val="1"/>
    <w:next w:val="1"/>
    <w:qFormat/>
    <w:uiPriority w:val="0"/>
    <w:pPr>
      <w:ind w:left="1440"/>
      <w:jc w:val="left"/>
    </w:pPr>
    <w:rPr>
      <w:rFonts w:asciiTheme="minorHAnsi" w:hAnsiTheme="minorHAnsi"/>
      <w:sz w:val="18"/>
      <w:szCs w:val="18"/>
    </w:rPr>
  </w:style>
  <w:style w:type="paragraph" w:styleId="6">
    <w:name w:val="Document Map"/>
    <w:basedOn w:val="1"/>
    <w:link w:val="32"/>
    <w:qFormat/>
    <w:uiPriority w:val="0"/>
    <w:rPr>
      <w:rFonts w:ascii="宋体"/>
      <w:sz w:val="18"/>
      <w:szCs w:val="18"/>
    </w:rPr>
  </w:style>
  <w:style w:type="paragraph" w:styleId="7">
    <w:name w:val="Body Text"/>
    <w:basedOn w:val="1"/>
    <w:link w:val="30"/>
    <w:qFormat/>
    <w:uiPriority w:val="0"/>
    <w:pPr>
      <w:tabs>
        <w:tab w:val="left" w:pos="357"/>
      </w:tabs>
      <w:overflowPunct w:val="0"/>
      <w:ind w:firstLine="200" w:firstLineChars="200"/>
    </w:pPr>
    <w:rPr>
      <w:szCs w:val="20"/>
    </w:rPr>
  </w:style>
  <w:style w:type="paragraph" w:styleId="8">
    <w:name w:val="toc 5"/>
    <w:basedOn w:val="1"/>
    <w:next w:val="1"/>
    <w:qFormat/>
    <w:uiPriority w:val="0"/>
    <w:pPr>
      <w:ind w:left="960"/>
      <w:jc w:val="left"/>
    </w:pPr>
    <w:rPr>
      <w:rFonts w:asciiTheme="minorHAnsi" w:hAnsiTheme="minorHAnsi"/>
      <w:sz w:val="18"/>
      <w:szCs w:val="18"/>
    </w:rPr>
  </w:style>
  <w:style w:type="paragraph" w:styleId="9">
    <w:name w:val="toc 3"/>
    <w:basedOn w:val="1"/>
    <w:next w:val="1"/>
    <w:qFormat/>
    <w:uiPriority w:val="39"/>
    <w:pPr>
      <w:ind w:left="480"/>
      <w:jc w:val="left"/>
    </w:pPr>
    <w:rPr>
      <w:rFonts w:asciiTheme="minorHAnsi" w:hAnsiTheme="minorHAnsi"/>
      <w:i/>
      <w:iCs/>
      <w:sz w:val="20"/>
      <w:szCs w:val="20"/>
    </w:rPr>
  </w:style>
  <w:style w:type="paragraph" w:styleId="10">
    <w:name w:val="Plain Text"/>
    <w:basedOn w:val="1"/>
    <w:qFormat/>
    <w:uiPriority w:val="0"/>
    <w:rPr>
      <w:rFonts w:ascii="宋体" w:hAnsi="Courier New" w:cs="Courier New"/>
      <w:szCs w:val="21"/>
    </w:rPr>
  </w:style>
  <w:style w:type="paragraph" w:styleId="11">
    <w:name w:val="toc 8"/>
    <w:basedOn w:val="1"/>
    <w:next w:val="1"/>
    <w:qFormat/>
    <w:uiPriority w:val="0"/>
    <w:pPr>
      <w:ind w:left="1680"/>
      <w:jc w:val="left"/>
    </w:pPr>
    <w:rPr>
      <w:rFonts w:asciiTheme="minorHAnsi" w:hAnsiTheme="minorHAnsi"/>
      <w:sz w:val="18"/>
      <w:szCs w:val="18"/>
    </w:rPr>
  </w:style>
  <w:style w:type="paragraph" w:styleId="12">
    <w:name w:val="Date"/>
    <w:basedOn w:val="1"/>
    <w:next w:val="1"/>
    <w:qFormat/>
    <w:uiPriority w:val="0"/>
    <w:pPr>
      <w:ind w:left="100" w:leftChars="2500"/>
    </w:pPr>
  </w:style>
  <w:style w:type="paragraph" w:styleId="13">
    <w:name w:val="Balloon Text"/>
    <w:basedOn w:val="1"/>
    <w:link w:val="33"/>
    <w:uiPriority w:val="0"/>
    <w:rPr>
      <w:sz w:val="18"/>
      <w:szCs w:val="18"/>
    </w:rPr>
  </w:style>
  <w:style w:type="paragraph" w:styleId="14">
    <w:name w:val="footer"/>
    <w:basedOn w:val="1"/>
    <w:link w:val="29"/>
    <w:qFormat/>
    <w:uiPriority w:val="99"/>
    <w:pPr>
      <w:tabs>
        <w:tab w:val="center" w:pos="4153"/>
        <w:tab w:val="right" w:pos="8306"/>
      </w:tabs>
      <w:snapToGrid w:val="0"/>
      <w:jc w:val="left"/>
    </w:pPr>
    <w:rPr>
      <w:sz w:val="18"/>
      <w:szCs w:val="18"/>
    </w:rPr>
  </w:style>
  <w:style w:type="paragraph" w:styleId="15">
    <w:name w:val="header"/>
    <w:basedOn w:val="1"/>
    <w:link w:val="28"/>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7">
    <w:name w:val="toc 4"/>
    <w:basedOn w:val="1"/>
    <w:next w:val="1"/>
    <w:qFormat/>
    <w:uiPriority w:val="0"/>
    <w:pPr>
      <w:ind w:left="720"/>
      <w:jc w:val="left"/>
    </w:pPr>
    <w:rPr>
      <w:rFonts w:asciiTheme="minorHAnsi" w:hAnsiTheme="minorHAnsi"/>
      <w:sz w:val="18"/>
      <w:szCs w:val="18"/>
    </w:rPr>
  </w:style>
  <w:style w:type="paragraph" w:styleId="18">
    <w:name w:val="toc 6"/>
    <w:basedOn w:val="1"/>
    <w:next w:val="1"/>
    <w:qFormat/>
    <w:uiPriority w:val="0"/>
    <w:pPr>
      <w:ind w:left="1200"/>
      <w:jc w:val="left"/>
    </w:pPr>
    <w:rPr>
      <w:rFonts w:asciiTheme="minorHAnsi" w:hAnsiTheme="minorHAnsi"/>
      <w:sz w:val="18"/>
      <w:szCs w:val="18"/>
    </w:rPr>
  </w:style>
  <w:style w:type="paragraph" w:styleId="19">
    <w:name w:val="toc 2"/>
    <w:basedOn w:val="1"/>
    <w:next w:val="1"/>
    <w:qFormat/>
    <w:uiPriority w:val="39"/>
    <w:pPr>
      <w:tabs>
        <w:tab w:val="right" w:leader="dot" w:pos="8296"/>
      </w:tabs>
      <w:jc w:val="left"/>
    </w:pPr>
    <w:rPr>
      <w:rFonts w:asciiTheme="minorHAnsi" w:hAnsiTheme="minorHAnsi"/>
      <w:smallCaps/>
    </w:rPr>
  </w:style>
  <w:style w:type="paragraph" w:styleId="20">
    <w:name w:val="toc 9"/>
    <w:basedOn w:val="1"/>
    <w:next w:val="1"/>
    <w:qFormat/>
    <w:uiPriority w:val="0"/>
    <w:pPr>
      <w:ind w:left="1920"/>
      <w:jc w:val="left"/>
    </w:pPr>
    <w:rPr>
      <w:rFonts w:asciiTheme="minorHAnsi" w:hAnsiTheme="minorHAnsi"/>
      <w:sz w:val="18"/>
      <w:szCs w:val="18"/>
    </w:rPr>
  </w:style>
  <w:style w:type="paragraph" w:styleId="21">
    <w:name w:val="Normal (Web)"/>
    <w:basedOn w:val="1"/>
    <w:qFormat/>
    <w:uiPriority w:val="0"/>
    <w:pPr>
      <w:widowControl/>
      <w:spacing w:before="100" w:beforeAutospacing="1" w:after="100" w:afterAutospacing="1"/>
      <w:jc w:val="left"/>
    </w:pPr>
    <w:rPr>
      <w:rFonts w:ascii="宋体" w:hAnsi="宋体" w:cs="宋体"/>
      <w:kern w:val="0"/>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qFormat/>
    <w:uiPriority w:val="99"/>
    <w:rPr>
      <w:color w:val="0000FF"/>
      <w:u w:val="single"/>
    </w:rPr>
  </w:style>
  <w:style w:type="character" w:customStyle="1" w:styleId="27">
    <w:name w:val="标题 2 字符"/>
    <w:basedOn w:val="24"/>
    <w:link w:val="3"/>
    <w:qFormat/>
    <w:uiPriority w:val="0"/>
    <w:rPr>
      <w:rFonts w:ascii="Arial" w:hAnsi="Arial"/>
      <w:b/>
      <w:bCs/>
      <w:kern w:val="2"/>
      <w:sz w:val="28"/>
      <w:szCs w:val="32"/>
    </w:rPr>
  </w:style>
  <w:style w:type="character" w:customStyle="1" w:styleId="28">
    <w:name w:val="页眉 字符"/>
    <w:link w:val="15"/>
    <w:qFormat/>
    <w:uiPriority w:val="0"/>
    <w:rPr>
      <w:kern w:val="2"/>
      <w:sz w:val="18"/>
      <w:szCs w:val="18"/>
    </w:rPr>
  </w:style>
  <w:style w:type="character" w:customStyle="1" w:styleId="29">
    <w:name w:val="页脚 字符"/>
    <w:link w:val="14"/>
    <w:qFormat/>
    <w:uiPriority w:val="99"/>
    <w:rPr>
      <w:kern w:val="2"/>
      <w:sz w:val="18"/>
      <w:szCs w:val="18"/>
    </w:rPr>
  </w:style>
  <w:style w:type="character" w:customStyle="1" w:styleId="30">
    <w:name w:val="正文文本 字符"/>
    <w:link w:val="7"/>
    <w:qFormat/>
    <w:uiPriority w:val="0"/>
    <w:rPr>
      <w:kern w:val="2"/>
      <w:sz w:val="24"/>
    </w:rPr>
  </w:style>
  <w:style w:type="paragraph" w:customStyle="1" w:styleId="31">
    <w:name w:val="课程实践"/>
    <w:basedOn w:val="16"/>
    <w:qFormat/>
    <w:uiPriority w:val="0"/>
    <w:pPr>
      <w:tabs>
        <w:tab w:val="left" w:pos="630"/>
      </w:tabs>
    </w:pPr>
    <w:rPr>
      <w:rFonts w:ascii="宋体" w:hAnsi="宋体"/>
      <w:sz w:val="24"/>
      <w:szCs w:val="24"/>
    </w:rPr>
  </w:style>
  <w:style w:type="character" w:customStyle="1" w:styleId="32">
    <w:name w:val="文档结构图 字符"/>
    <w:basedOn w:val="24"/>
    <w:link w:val="6"/>
    <w:qFormat/>
    <w:uiPriority w:val="0"/>
    <w:rPr>
      <w:rFonts w:ascii="宋体"/>
      <w:kern w:val="2"/>
      <w:sz w:val="18"/>
      <w:szCs w:val="18"/>
    </w:rPr>
  </w:style>
  <w:style w:type="character" w:customStyle="1" w:styleId="33">
    <w:name w:val="批注框文本 字符"/>
    <w:basedOn w:val="24"/>
    <w:link w:val="13"/>
    <w:qFormat/>
    <w:uiPriority w:val="0"/>
    <w:rPr>
      <w:kern w:val="2"/>
      <w:sz w:val="18"/>
      <w:szCs w:val="18"/>
    </w:rPr>
  </w:style>
  <w:style w:type="paragraph" w:styleId="34">
    <w:name w:val="List Paragraph"/>
    <w:basedOn w:val="1"/>
    <w:qFormat/>
    <w:uiPriority w:val="34"/>
    <w:pPr>
      <w:ind w:firstLine="420" w:firstLineChars="200"/>
    </w:pPr>
  </w:style>
  <w:style w:type="character" w:customStyle="1" w:styleId="35">
    <w:name w:val="标题 3 字符"/>
    <w:basedOn w:val="24"/>
    <w:link w:val="4"/>
    <w:qFormat/>
    <w:uiPriority w:val="0"/>
    <w:rPr>
      <w:b/>
      <w:bCs/>
      <w:sz w:val="24"/>
      <w:szCs w:val="32"/>
    </w:rPr>
  </w:style>
  <w:style w:type="paragraph" w:customStyle="1" w:styleId="36">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37">
    <w:name w:val="样式1"/>
    <w:basedOn w:val="1"/>
    <w:uiPriority w:val="0"/>
    <w:pPr>
      <w:spacing w:line="240" w:lineRule="atLeast"/>
    </w:pPr>
    <w:rPr>
      <w:rFonts w:eastAsia="微软雅黑"/>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4" Type="http://schemas.openxmlformats.org/officeDocument/2006/relationships/fontTable" Target="fontTable.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4.png"/><Relationship Id="rId8" Type="http://schemas.openxmlformats.org/officeDocument/2006/relationships/image" Target="media/image2.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8D1005-A010-4752-A59E-46579AAEBBA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7</Pages>
  <Words>630</Words>
  <Characters>3596</Characters>
  <Lines>29</Lines>
  <Paragraphs>8</Paragraphs>
  <TotalTime>1</TotalTime>
  <ScaleCrop>false</ScaleCrop>
  <LinksUpToDate>false</LinksUpToDate>
  <CharactersWithSpaces>4218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2017-05-08T07:37:00Z</dcterms:created>
  <dc:creator>zhengzhangxiao</dc:creator>
  <cp:lastModifiedBy>tiny X</cp:lastModifiedBy>
  <cp:lastPrinted>2020-04-13T09:10:00Z</cp:lastPrinted>
  <dcterms:modified xsi:type="dcterms:W3CDTF">2020-06-18T16:40:42Z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