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413"/>
        <w:gridCol w:w="1984"/>
        <w:gridCol w:w="993"/>
        <w:gridCol w:w="1842"/>
        <w:gridCol w:w="1560"/>
        <w:gridCol w:w="1559"/>
      </w:tblGrid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文献（作者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年份）</w:t>
            </w:r>
          </w:p>
        </w:tc>
        <w:tc>
          <w:tcPr>
            <w:tcW w:w="1984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99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1559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电梯客流量预测算法仿真研究（袁力田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jc w:val="left"/>
            </w:pPr>
            <w:r>
              <w:rPr>
                <w:rFonts w:hint="eastAsia"/>
                <w:b/>
              </w:rPr>
              <w:t>灰色预测算法（线性）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支持向量机神经网络（非线性）</w:t>
            </w:r>
          </w:p>
        </w:tc>
        <w:tc>
          <w:tcPr>
            <w:tcW w:w="993" w:type="dxa"/>
          </w:tcPr>
          <w:p w:rsidR="00642DCF" w:rsidRDefault="00A80BF1">
            <w:pPr>
              <w:jc w:val="left"/>
            </w:pPr>
            <w:r>
              <w:rPr>
                <w:rFonts w:hint="eastAsia"/>
                <w:b/>
              </w:rPr>
              <w:t>真实数据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天共</w:t>
            </w:r>
            <w:r>
              <w:rPr>
                <w:rFonts w:hint="eastAsia"/>
              </w:rPr>
              <w:t>2</w:t>
            </w:r>
            <w:r>
              <w:t>88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MAE</w:t>
            </w:r>
            <w:r>
              <w:t xml:space="preserve"> </w:t>
            </w:r>
          </w:p>
          <w:p w:rsidR="00642DCF" w:rsidRDefault="00A80BF1">
            <w:pPr>
              <w:jc w:val="left"/>
            </w:pPr>
            <w:r>
              <w:rPr>
                <w:rFonts w:hint="eastAsia"/>
              </w:rPr>
              <w:t>MAPE</w:t>
            </w:r>
            <w:r>
              <w:t xml:space="preserve"> </w:t>
            </w:r>
          </w:p>
          <w:p w:rsidR="00642DCF" w:rsidRDefault="00A80BF1">
            <w:pPr>
              <w:jc w:val="left"/>
            </w:pPr>
            <w:r>
              <w:rPr>
                <w:rFonts w:hint="eastAsia"/>
              </w:rPr>
              <w:t>泛化能力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非周期性中，精度不够</w:t>
            </w:r>
          </w:p>
        </w:tc>
        <w:tc>
          <w:tcPr>
            <w:tcW w:w="1559" w:type="dxa"/>
          </w:tcPr>
          <w:p w:rsidR="00642DCF" w:rsidRDefault="00642DCF">
            <w:pPr>
              <w:jc w:val="left"/>
            </w:pPr>
          </w:p>
        </w:tc>
      </w:tr>
      <w:tr w:rsidR="00642DCF">
        <w:tc>
          <w:tcPr>
            <w:tcW w:w="1413" w:type="dxa"/>
          </w:tcPr>
          <w:p w:rsidR="00642DCF" w:rsidRDefault="00A80BF1">
            <w:r>
              <w:rPr>
                <w:rFonts w:hint="eastAsia"/>
              </w:rPr>
              <w:t>组合模型在电梯客流量中的仿真研究（张益辉</w:t>
            </w:r>
          </w:p>
          <w:p w:rsidR="00642DCF" w:rsidRDefault="00A80BF1">
            <w:pPr>
              <w:jc w:val="left"/>
            </w:pPr>
            <w:r>
              <w:t>2011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ARMA</w:t>
            </w:r>
            <w:r>
              <w:rPr>
                <w:rFonts w:hint="eastAsia"/>
                <w:b/>
              </w:rPr>
              <w:t>（线性）</w:t>
            </w:r>
            <w:r>
              <w:rPr>
                <w:b/>
              </w:rPr>
              <w:t>+</w:t>
            </w:r>
            <w:r>
              <w:rPr>
                <w:rFonts w:hint="eastAsia"/>
                <w:b/>
              </w:rPr>
              <w:t>RBF</w:t>
            </w:r>
            <w:r>
              <w:rPr>
                <w:rFonts w:hint="eastAsia"/>
                <w:b/>
              </w:rPr>
              <w:t>神经网络（非线性）</w:t>
            </w:r>
          </w:p>
        </w:tc>
        <w:tc>
          <w:tcPr>
            <w:tcW w:w="993" w:type="dxa"/>
          </w:tcPr>
          <w:p w:rsidR="00642DCF" w:rsidRDefault="00A80BF1">
            <w:pPr>
              <w:jc w:val="left"/>
            </w:pPr>
            <w:r>
              <w:rPr>
                <w:rFonts w:hint="eastAsia"/>
                <w:b/>
              </w:rPr>
              <w:t>真实数据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个样本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t xml:space="preserve">MSE </w:t>
            </w:r>
          </w:p>
          <w:p w:rsidR="00642DCF" w:rsidRDefault="00A80BF1">
            <w:pPr>
              <w:jc w:val="left"/>
            </w:pPr>
            <w:r>
              <w:t xml:space="preserve">MAE </w:t>
            </w:r>
          </w:p>
          <w:p w:rsidR="00642DCF" w:rsidRDefault="00A80BF1">
            <w:pPr>
              <w:jc w:val="left"/>
            </w:pPr>
            <w:r>
              <w:t>MAPE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针对客流量动态变化，提高精确率</w:t>
            </w:r>
          </w:p>
        </w:tc>
        <w:tc>
          <w:tcPr>
            <w:tcW w:w="1559" w:type="dxa"/>
          </w:tcPr>
          <w:p w:rsidR="00642DCF" w:rsidRDefault="00642DCF">
            <w:pPr>
              <w:jc w:val="left"/>
            </w:pP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群控系统调度算法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（周玮</w:t>
            </w:r>
            <w:r>
              <w:rPr>
                <w:rFonts w:hint="eastAsia"/>
              </w:rPr>
              <w:t xml:space="preserve"> </w:t>
            </w:r>
            <w:r>
              <w:t>2004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泊松分布，</w:t>
            </w:r>
            <w:r>
              <w:rPr>
                <w:rFonts w:hint="eastAsia"/>
                <w:b/>
              </w:rPr>
              <w:t>Monte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Carlo</w:t>
            </w:r>
            <w:r>
              <w:rPr>
                <w:rFonts w:hint="eastAsia"/>
                <w:b/>
              </w:rPr>
              <w:t>算法</w:t>
            </w:r>
          </w:p>
        </w:tc>
        <w:tc>
          <w:tcPr>
            <w:tcW w:w="99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没有真实数据，</w:t>
            </w:r>
            <w:r>
              <w:rPr>
                <w:rFonts w:hint="eastAsia"/>
                <w:b/>
              </w:rPr>
              <w:t>模拟产生数据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针对无法获取真实数据的情况，自行生成数据</w:t>
            </w:r>
          </w:p>
        </w:tc>
        <w:tc>
          <w:tcPr>
            <w:tcW w:w="1559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区分不同交通模式下的客流量</w:t>
            </w: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电梯智能群控调度算法（李晨</w:t>
            </w:r>
            <w:r>
              <w:t xml:space="preserve"> 2018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rPr>
                <w:b/>
              </w:rPr>
            </w:pPr>
            <w:r>
              <w:rPr>
                <w:rFonts w:hint="eastAsia"/>
                <w:b/>
              </w:rPr>
              <w:t>改进的灰色模型</w:t>
            </w:r>
            <w:r>
              <w:rPr>
                <w:rFonts w:hint="eastAsia"/>
                <w:b/>
              </w:rPr>
              <w:t>GM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1,1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等维新息</w:t>
            </w:r>
          </w:p>
        </w:tc>
        <w:tc>
          <w:tcPr>
            <w:tcW w:w="993" w:type="dxa"/>
          </w:tcPr>
          <w:p w:rsidR="00642DCF" w:rsidRDefault="00A80BF1">
            <w:r>
              <w:rPr>
                <w:rFonts w:hint="eastAsia"/>
                <w:b/>
              </w:rPr>
              <w:t>真实数据</w:t>
            </w:r>
            <w:r>
              <w:t xml:space="preserve"> 6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*</w:t>
            </w:r>
            <w:r>
              <w:t>144</w:t>
            </w:r>
            <w:r>
              <w:rPr>
                <w:rFonts w:hint="eastAsia"/>
              </w:rPr>
              <w:t>个数据</w:t>
            </w:r>
          </w:p>
          <w:p w:rsidR="00642DCF" w:rsidRDefault="00642DCF">
            <w:pPr>
              <w:jc w:val="left"/>
            </w:pP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MRE</w:t>
            </w:r>
          </w:p>
          <w:p w:rsidR="00642DCF" w:rsidRDefault="00A80BF1">
            <w:pPr>
              <w:jc w:val="left"/>
            </w:pPr>
            <w:r>
              <w:rPr>
                <w:rFonts w:hint="eastAsia"/>
              </w:rPr>
              <w:t>MSE</w:t>
            </w:r>
          </w:p>
          <w:p w:rsidR="00642DCF" w:rsidRDefault="00A80BF1">
            <w:pPr>
              <w:jc w:val="left"/>
            </w:pPr>
            <w:r>
              <w:rPr>
                <w:rFonts w:hint="eastAsia"/>
              </w:rPr>
              <w:t>拟合度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考虑电梯交通连周期性和突发情况，相得益彰</w:t>
            </w:r>
          </w:p>
        </w:tc>
        <w:tc>
          <w:tcPr>
            <w:tcW w:w="1559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自适应权重，组合预测</w:t>
            </w: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t>Elevator Traffic Flow Model Based On Dynamic Passenger Distribution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007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rPr>
                <w:b/>
              </w:rPr>
            </w:pPr>
            <w:r>
              <w:rPr>
                <w:rFonts w:hint="eastAsia"/>
                <w:b/>
              </w:rPr>
              <w:t>改进传统起始向量和起始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目标矩阵的公式</w:t>
            </w:r>
          </w:p>
        </w:tc>
        <w:tc>
          <w:tcPr>
            <w:tcW w:w="993" w:type="dxa"/>
          </w:tcPr>
          <w:p w:rsidR="00642DCF" w:rsidRDefault="00A80BF1">
            <w:r>
              <w:rPr>
                <w:rFonts w:hint="eastAsia"/>
              </w:rPr>
              <w:t>模拟产生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和传统模型进行比较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增加每层楼的额定人数，负载比例</w:t>
            </w:r>
          </w:p>
        </w:tc>
        <w:tc>
          <w:tcPr>
            <w:tcW w:w="1559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建筑动态人员分布，引入超载模块，起始向量（每层楼到道相同的目的地的比例不应相同）</w:t>
            </w: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t>基于</w:t>
            </w:r>
            <w:r>
              <w:t xml:space="preserve"> </w:t>
            </w:r>
            <w:r>
              <w:t>蒙特卡</w:t>
            </w:r>
            <w:r>
              <w:t xml:space="preserve"> </w:t>
            </w:r>
            <w:r>
              <w:t>罗法</w:t>
            </w:r>
            <w:r>
              <w:t xml:space="preserve"> </w:t>
            </w:r>
            <w:r>
              <w:t>电梯</w:t>
            </w:r>
            <w:r>
              <w:t xml:space="preserve"> </w:t>
            </w:r>
            <w:r>
              <w:t>交通流预测</w:t>
            </w:r>
            <w:r>
              <w:rPr>
                <w:rFonts w:hint="eastAsia"/>
              </w:rPr>
              <w:t>（王胜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642DCF" w:rsidRDefault="00A80BF1">
            <w:pPr>
              <w:rPr>
                <w:b/>
              </w:rPr>
            </w:pPr>
            <w:r>
              <w:rPr>
                <w:rFonts w:hint="eastAsia"/>
                <w:b/>
              </w:rPr>
              <w:t>改进的</w:t>
            </w:r>
            <w:r>
              <w:rPr>
                <w:b/>
              </w:rPr>
              <w:t>Monte Carlo</w:t>
            </w:r>
            <w:r>
              <w:rPr>
                <w:rFonts w:hint="eastAsia"/>
                <w:b/>
              </w:rPr>
              <w:t>算法</w:t>
            </w:r>
          </w:p>
        </w:tc>
        <w:tc>
          <w:tcPr>
            <w:tcW w:w="993" w:type="dxa"/>
          </w:tcPr>
          <w:p w:rsidR="00642DCF" w:rsidRDefault="00A80BF1">
            <w:r>
              <w:rPr>
                <w:rFonts w:hint="eastAsia"/>
              </w:rPr>
              <w:t>模拟产生</w:t>
            </w:r>
          </w:p>
        </w:tc>
        <w:tc>
          <w:tcPr>
            <w:tcW w:w="1842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与传统模型进行比较，（比如将改进前后的上行时段中的上行比例与期望上行比例进行对比）</w:t>
            </w:r>
          </w:p>
        </w:tc>
        <w:tc>
          <w:tcPr>
            <w:tcW w:w="1560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嵌套使用交通模式和交通流模式</w:t>
            </w:r>
          </w:p>
        </w:tc>
        <w:tc>
          <w:tcPr>
            <w:tcW w:w="1559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三种行为模式（交通模式：上、下、层间），一天中五种典型时段（交通流预测：上、下、午餐、常规、空闲）</w:t>
            </w:r>
          </w:p>
        </w:tc>
      </w:tr>
      <w:tr w:rsidR="00642DCF">
        <w:tc>
          <w:tcPr>
            <w:tcW w:w="1413" w:type="dxa"/>
          </w:tcPr>
          <w:p w:rsidR="00642DCF" w:rsidRDefault="00A80BF1">
            <w:pPr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984" w:type="dxa"/>
          </w:tcPr>
          <w:p w:rsidR="00642DCF" w:rsidRDefault="00642DCF">
            <w:pPr>
              <w:rPr>
                <w:b/>
              </w:rPr>
            </w:pPr>
          </w:p>
        </w:tc>
        <w:tc>
          <w:tcPr>
            <w:tcW w:w="993" w:type="dxa"/>
          </w:tcPr>
          <w:p w:rsidR="00642DCF" w:rsidRDefault="00642DCF"/>
        </w:tc>
        <w:tc>
          <w:tcPr>
            <w:tcW w:w="1842" w:type="dxa"/>
          </w:tcPr>
          <w:p w:rsidR="00642DCF" w:rsidRDefault="00642DCF">
            <w:pPr>
              <w:jc w:val="left"/>
            </w:pPr>
          </w:p>
        </w:tc>
        <w:tc>
          <w:tcPr>
            <w:tcW w:w="1560" w:type="dxa"/>
          </w:tcPr>
          <w:p w:rsidR="00642DCF" w:rsidRDefault="00642DCF">
            <w:pPr>
              <w:jc w:val="left"/>
            </w:pPr>
          </w:p>
        </w:tc>
        <w:tc>
          <w:tcPr>
            <w:tcW w:w="1559" w:type="dxa"/>
          </w:tcPr>
          <w:p w:rsidR="00642DCF" w:rsidRDefault="00642DCF">
            <w:pPr>
              <w:jc w:val="left"/>
            </w:pPr>
          </w:p>
        </w:tc>
      </w:tr>
    </w:tbl>
    <w:p w:rsidR="00642DCF" w:rsidRDefault="00642DCF"/>
    <w:p w:rsidR="00642DCF" w:rsidRDefault="00A80BF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研究现状</w:t>
      </w:r>
    </w:p>
    <w:p w:rsidR="00642DCF" w:rsidRDefault="00A80BF1">
      <w:r>
        <w:t>受工作日上下班和节假日等因素的影响，电梯客流量呈现非线性、周期性的特点，传统的预测方法如时</w:t>
      </w:r>
      <w:r>
        <w:t xml:space="preserve"> </w:t>
      </w:r>
      <w:r>
        <w:t>间序列模型、卡尔曼滤波</w:t>
      </w:r>
      <w:r>
        <w:t>(Kalman Filtering Model)</w:t>
      </w:r>
      <w:r>
        <w:t>、指数平滑模型</w:t>
      </w:r>
      <w:r>
        <w:t>(Exponential Smoothing Model</w:t>
      </w:r>
      <w:r>
        <w:t>，简称</w:t>
      </w:r>
      <w:r>
        <w:t>ES)</w:t>
      </w:r>
      <w:r>
        <w:t>、自回归模型</w:t>
      </w:r>
      <w:r>
        <w:t>(Auto-Regressive Model</w:t>
      </w:r>
      <w:r>
        <w:t>，简称</w:t>
      </w:r>
      <w:r>
        <w:t>AR)</w:t>
      </w:r>
      <w:r>
        <w:t>、滑动平均模型</w:t>
      </w:r>
      <w:r>
        <w:t>(Auto-Regressive and Moving Average Model</w:t>
      </w:r>
      <w:r>
        <w:t>，简称</w:t>
      </w:r>
      <w:r>
        <w:t>ARMA)</w:t>
      </w:r>
      <w:r>
        <w:t>等不能有效地对客流量中的非</w:t>
      </w:r>
      <w:r>
        <w:lastRenderedPageBreak/>
        <w:t>线性因素进行分析学习</w:t>
      </w:r>
      <w:r>
        <w:rPr>
          <w:rFonts w:hint="eastAsia"/>
        </w:rPr>
        <w:t>，</w:t>
      </w:r>
      <w:r>
        <w:t>因而近些年发展起来的智能算法如人工神经网</w:t>
      </w:r>
      <w:r>
        <w:t>络、支持向量机和最小二乘支持向量机得到广泛应用</w:t>
      </w:r>
      <w:r>
        <w:rPr>
          <w:rFonts w:hint="eastAsia"/>
        </w:rPr>
        <w:t>。</w:t>
      </w:r>
    </w:p>
    <w:p w:rsidR="00642DCF" w:rsidRDefault="00A80BF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目的</w:t>
      </w:r>
    </w:p>
    <w:p w:rsidR="00642DCF" w:rsidRDefault="00A80BF1">
      <w:r>
        <w:rPr>
          <w:rFonts w:hint="eastAsia"/>
        </w:rPr>
        <w:t>针对真实数据难以获得或者数据不全的问题，针对不同建筑物的特点，更加精准预测其电梯客流量。</w:t>
      </w:r>
    </w:p>
    <w:p w:rsidR="00642DCF" w:rsidRDefault="00A80BF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内容</w:t>
      </w:r>
    </w:p>
    <w:p w:rsidR="00642DCF" w:rsidRDefault="00A80BF1">
      <w:r>
        <w:rPr>
          <w:rFonts w:hint="eastAsia"/>
          <w:color w:val="FF0000"/>
        </w:rPr>
        <w:t>首先，</w:t>
      </w:r>
      <w:r>
        <w:rPr>
          <w:rFonts w:hint="eastAsia"/>
        </w:rPr>
        <w:t>交通模式和楼层人数分布不太算创新，我们进行改进的方向主要有：算法，评价指标，大楼内部结构；</w:t>
      </w:r>
      <w:r>
        <w:rPr>
          <w:rFonts w:hint="eastAsia"/>
          <w:color w:val="FF0000"/>
        </w:rPr>
        <w:t>同时，</w:t>
      </w:r>
      <w:r>
        <w:rPr>
          <w:rFonts w:hint="eastAsia"/>
        </w:rPr>
        <w:t>针对不同建筑物模拟出一样的结果的问题，还要考虑进入各种不同的建筑物（写字楼，住宅区，商场，酒店，医院）的人流量，建筑物中的人生活或者工作存在周期性或者规律性，电梯交通也具有规律性，是否可以引用参数来区分各建筑物；</w:t>
      </w:r>
      <w:r>
        <w:rPr>
          <w:rFonts w:hint="eastAsia"/>
          <w:color w:val="FF0000"/>
        </w:rPr>
        <w:t>其次，</w:t>
      </w:r>
      <w:r>
        <w:rPr>
          <w:rFonts w:hint="eastAsia"/>
        </w:rPr>
        <w:t>文中的算法思想上任存疑；</w:t>
      </w:r>
    </w:p>
    <w:p w:rsidR="00642DCF" w:rsidRDefault="00A80BF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评级指标</w:t>
      </w:r>
    </w:p>
    <w:p w:rsidR="00642DCF" w:rsidRDefault="00A80BF1">
      <w:r>
        <w:rPr>
          <w:rFonts w:hint="eastAsia"/>
        </w:rPr>
        <w:t>因为</w:t>
      </w:r>
      <w:r>
        <w:rPr>
          <w:rFonts w:hint="eastAsia"/>
        </w:rPr>
        <w:t>没有真实数据作为对比，所以无法用</w:t>
      </w:r>
      <w:r>
        <w:rPr>
          <w:rFonts w:hint="eastAsia"/>
        </w:rPr>
        <w:t>MSE</w:t>
      </w:r>
      <w:r>
        <w:rPr>
          <w:rFonts w:hint="eastAsia"/>
        </w:rPr>
        <w:t>，</w:t>
      </w:r>
      <w:r>
        <w:rPr>
          <w:rFonts w:hint="eastAsia"/>
        </w:rPr>
        <w:t>MAE</w:t>
      </w:r>
      <w:r>
        <w:rPr>
          <w:rFonts w:hint="eastAsia"/>
        </w:rPr>
        <w:t>，拟合度，误差变化率等指标，在一篇动态的</w:t>
      </w:r>
      <w:r>
        <w:rPr>
          <w:rFonts w:hint="eastAsia"/>
        </w:rPr>
        <w:t>MonteCarlo</w:t>
      </w:r>
      <w:r>
        <w:rPr>
          <w:rFonts w:hint="eastAsia"/>
        </w:rPr>
        <w:t>文章中，将改进后的与改进前的进行比较（内容是第六层客流量的人数是否超过，是否为负）。</w:t>
      </w:r>
    </w:p>
    <w:p w:rsidR="00642DCF" w:rsidRDefault="00642DCF"/>
    <w:p w:rsidR="00642DCF" w:rsidRDefault="00642DCF"/>
    <w:p w:rsidR="00642DCF" w:rsidRDefault="00642DCF"/>
    <w:p w:rsidR="00642DCF" w:rsidRDefault="00642DCF"/>
    <w:p w:rsidR="00642DCF" w:rsidRDefault="00A80BF1">
      <w:r>
        <w:rPr>
          <w:rFonts w:hint="eastAsia"/>
        </w:rPr>
        <w:t>论文中一些问题（我看不懂的地方）：</w:t>
      </w:r>
    </w:p>
    <w:p w:rsidR="00642DCF" w:rsidRDefault="00A80BF1">
      <w:pPr>
        <w:numPr>
          <w:ilvl w:val="0"/>
          <w:numId w:val="2"/>
        </w:numPr>
      </w:pPr>
      <w:r>
        <w:rPr>
          <w:rFonts w:hint="eastAsia"/>
        </w:rPr>
        <w:t>参数和公式设置感觉理由不够充分？</w:t>
      </w:r>
    </w:p>
    <w:p w:rsidR="00642DCF" w:rsidRDefault="00A80BF1">
      <w:r>
        <w:rPr>
          <w:noProof/>
        </w:rPr>
        <w:drawing>
          <wp:inline distT="0" distB="0" distL="114300" distR="114300">
            <wp:extent cx="4351020" cy="708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为啥是当前层人口与当前层到顶层人口的比？打错了？</w:t>
      </w:r>
    </w:p>
    <w:p w:rsidR="00642DCF" w:rsidRDefault="00642DCF"/>
    <w:p w:rsidR="00642DCF" w:rsidRDefault="00A80BF1">
      <w:pPr>
        <w:numPr>
          <w:ilvl w:val="0"/>
          <w:numId w:val="2"/>
        </w:numPr>
      </w:pPr>
      <w:r>
        <w:rPr>
          <w:noProof/>
        </w:rPr>
        <w:drawing>
          <wp:inline distT="0" distB="0" distL="114300" distR="114300">
            <wp:extent cx="4579620" cy="807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CF" w:rsidRDefault="00A80BF1">
      <w:pPr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所以参数</w:t>
      </w:r>
      <m:oMath>
        <m:sSub>
          <m:sSubPr>
            <m:ctrlPr>
              <w:rPr>
                <w:rFonts w:ascii="Cambria Math" w:eastAsia="宋体" w:hAnsi="Cambria Math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kern w:val="0"/>
                <w:szCs w:val="21"/>
              </w:rPr>
              <m:t>(1-</m:t>
            </m:r>
            <m:r>
              <w:rPr>
                <w:rFonts w:ascii="Cambria Math" w:eastAsia="宋体" w:hAnsi="Cambria Math"/>
                <w:kern w:val="0"/>
                <w:szCs w:val="21"/>
              </w:rPr>
              <m:t>ξ</m:t>
            </m:r>
          </m:e>
          <m:sub>
            <m:r>
              <w:rPr>
                <w:rFonts w:ascii="Cambria Math" w:eastAsia="宋体" w:hAnsi="Cambria Math"/>
                <w:kern w:val="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0"/>
            <w:szCs w:val="21"/>
          </w:rPr>
          <m:t>)</m:t>
        </m:r>
      </m:oMath>
      <w:r>
        <w:rPr>
          <w:rFonts w:ascii="宋体" w:eastAsia="宋体" w:hAnsi="宋体" w:hint="eastAsia"/>
          <w:kern w:val="0"/>
          <w:szCs w:val="21"/>
        </w:rPr>
        <w:t>的用意在于，若处于上行高峰的交通模式时，大楼的各个楼层中，</w:t>
      </w:r>
      <w:r>
        <w:rPr>
          <w:rFonts w:ascii="宋体" w:eastAsia="宋体" w:hAnsi="宋体" w:hint="eastAsia"/>
          <w:color w:val="0000FF"/>
          <w:kern w:val="0"/>
          <w:szCs w:val="21"/>
        </w:rPr>
        <w:t>相对所在人数越少的楼层，被选择作为目标楼层的楼层</w:t>
      </w:r>
      <m:oMath>
        <m:r>
          <w:rPr>
            <w:rFonts w:ascii="Cambria Math" w:eastAsia="宋体" w:hAnsi="Cambria Math"/>
            <w:color w:val="0000FF"/>
            <w:kern w:val="0"/>
            <w:szCs w:val="21"/>
          </w:rPr>
          <m:t>j</m:t>
        </m:r>
      </m:oMath>
      <w:r>
        <w:rPr>
          <w:rFonts w:ascii="宋体" w:eastAsia="宋体" w:hAnsi="宋体" w:hint="eastAsia"/>
          <w:color w:val="0000FF"/>
          <w:kern w:val="0"/>
          <w:szCs w:val="21"/>
        </w:rPr>
        <w:t>的概率就越高</w:t>
      </w:r>
      <w:r>
        <w:rPr>
          <w:rFonts w:ascii="宋体" w:eastAsia="宋体" w:hAnsi="宋体" w:hint="eastAsia"/>
          <w:kern w:val="0"/>
          <w:szCs w:val="21"/>
        </w:rPr>
        <w:t>，这也与实际情况相符</w:t>
      </w:r>
    </w:p>
    <w:p w:rsidR="00642DCF" w:rsidRDefault="00A80BF1">
      <w:pPr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 xml:space="preserve">= </w:t>
      </w:r>
      <w:r>
        <w:rPr>
          <w:rFonts w:ascii="宋体" w:eastAsia="宋体" w:hAnsi="宋体" w:hint="eastAsia"/>
          <w:kern w:val="0"/>
          <w:szCs w:val="21"/>
        </w:rPr>
        <w:t>=</w:t>
      </w:r>
      <w:r>
        <w:rPr>
          <w:rFonts w:ascii="宋体" w:eastAsia="宋体" w:hAnsi="宋体" w:hint="eastAsia"/>
          <w:kern w:val="0"/>
          <w:szCs w:val="21"/>
        </w:rPr>
        <w:t>这为啥与实际情况相符？</w:t>
      </w:r>
    </w:p>
    <w:p w:rsidR="00642DCF" w:rsidRDefault="00A80BF1">
      <w:pPr>
        <w:numPr>
          <w:ilvl w:val="0"/>
          <w:numId w:val="2"/>
        </w:numPr>
      </w:pPr>
      <w:r>
        <w:rPr>
          <w:noProof/>
        </w:rPr>
        <w:drawing>
          <wp:inline distT="0" distB="0" distL="114300" distR="114300">
            <wp:extent cx="4351020" cy="685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CF" w:rsidRDefault="00A80BF1">
      <w:r>
        <w:rPr>
          <w:rFonts w:hint="eastAsia"/>
        </w:rPr>
        <w:t>这里为什么和当前层人数成反比？当前层人数较多时这个概率就极低？？</w:t>
      </w:r>
    </w:p>
    <w:p w:rsidR="00642DCF" w:rsidRDefault="00642DCF"/>
    <w:p w:rsidR="00FC4132" w:rsidRDefault="006C41A8">
      <w:r>
        <w:rPr>
          <w:rFonts w:hint="eastAsia"/>
        </w:rPr>
        <w:t>我们一共提出了两种方案，修改参数和</w:t>
      </w:r>
      <w:r w:rsidR="00706C6B">
        <w:rPr>
          <w:rFonts w:hint="eastAsia"/>
        </w:rPr>
        <w:t>使用用户画像，通过对不同用户分配不同的权重来模拟出客流量</w:t>
      </w:r>
      <w:r w:rsidR="004875C2">
        <w:rPr>
          <w:rFonts w:hint="eastAsia"/>
        </w:rPr>
        <w:t>。</w:t>
      </w:r>
    </w:p>
    <w:p w:rsidR="005C3FF8" w:rsidRDefault="004875C2">
      <w:pPr>
        <w:rPr>
          <w:b/>
        </w:rPr>
      </w:pPr>
      <w:r w:rsidRPr="0096145B">
        <w:rPr>
          <w:rFonts w:hint="eastAsia"/>
          <w:b/>
        </w:rPr>
        <w:t>修改参数：</w:t>
      </w:r>
    </w:p>
    <w:p w:rsidR="005C3FF8" w:rsidRPr="00D966F8" w:rsidRDefault="005C3FF8">
      <w:r w:rsidRPr="00D966F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D966F8">
        <w:rPr>
          <w:rFonts w:hint="eastAsia"/>
        </w:rPr>
        <w:t>增加</w:t>
      </w:r>
      <w:r w:rsidR="005E6FE7" w:rsidRPr="00D966F8">
        <w:rPr>
          <w:rFonts w:hint="eastAsia"/>
        </w:rPr>
        <w:t>乘客在目标层的</w:t>
      </w:r>
      <w:r w:rsidRPr="00D966F8">
        <w:rPr>
          <w:rFonts w:hint="eastAsia"/>
        </w:rPr>
        <w:t>平均停留时间</w:t>
      </w:r>
      <w:r w:rsidR="005E6FE7" w:rsidRPr="00D966F8">
        <w:rPr>
          <w:rFonts w:hint="eastAsia"/>
        </w:rPr>
        <w:t>，这会对乘坐电梯的频率产生影响</w:t>
      </w:r>
      <w:r w:rsidR="00BA5E32" w:rsidRPr="00D966F8">
        <w:rPr>
          <w:rFonts w:hint="eastAsia"/>
        </w:rPr>
        <w:t>。</w:t>
      </w:r>
    </w:p>
    <w:p w:rsidR="004875C2" w:rsidRPr="00D966F8" w:rsidRDefault="005C3FF8">
      <w:r w:rsidRPr="00D966F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6F5254" w:rsidRPr="00D966F8">
        <w:rPr>
          <w:rFonts w:hint="eastAsia"/>
        </w:rPr>
        <w:t>估算建筑物总人数</w:t>
      </w:r>
      <w:r w:rsidR="00C92D4D" w:rsidRPr="00D966F8">
        <w:rPr>
          <w:rFonts w:hint="eastAsia"/>
        </w:rPr>
        <w:t>。</w:t>
      </w:r>
    </w:p>
    <w:p w:rsidR="005C3FF8" w:rsidRPr="00D966F8" w:rsidRDefault="005C3FF8">
      <w:pPr>
        <w:rPr>
          <w:rFonts w:hint="eastAsia"/>
        </w:rPr>
      </w:pPr>
      <w:r w:rsidRPr="00D966F8">
        <w:rPr>
          <w:rFonts w:hint="eastAsia"/>
        </w:rPr>
        <w:t>如一栋办公楼，1</w:t>
      </w:r>
      <w:r w:rsidR="009F6989">
        <w:t>5</w:t>
      </w:r>
      <w:r w:rsidRPr="00D966F8">
        <w:rPr>
          <w:rFonts w:hint="eastAsia"/>
        </w:rPr>
        <w:t>平方米/人</w:t>
      </w:r>
      <w:r w:rsidR="00D966F8">
        <w:rPr>
          <w:rFonts w:hint="eastAsia"/>
        </w:rPr>
        <w:t>，</w:t>
      </w:r>
      <w:r w:rsidRPr="00D966F8">
        <w:rPr>
          <w:rFonts w:hint="eastAsia"/>
        </w:rPr>
        <w:t>共</w:t>
      </w:r>
      <w:r w:rsidR="00D966F8">
        <w:rPr>
          <w:rFonts w:hint="eastAsia"/>
        </w:rPr>
        <w:t>2</w:t>
      </w:r>
      <w:r w:rsidR="009F6989">
        <w:t>5</w:t>
      </w:r>
      <w:r w:rsidR="00D966F8">
        <w:rPr>
          <w:rFonts w:hint="eastAsia"/>
        </w:rPr>
        <w:t>（层）*</w:t>
      </w:r>
      <w:r w:rsidR="009F6989">
        <w:t>1344</w:t>
      </w:r>
      <w:r w:rsidR="00D966F8">
        <w:rPr>
          <w:rFonts w:hint="eastAsia"/>
        </w:rPr>
        <w:t>（㎡）=</w:t>
      </w:r>
      <w:r w:rsidR="00B97F69">
        <w:t>33600</w:t>
      </w:r>
      <w:r w:rsidR="00D966F8">
        <w:rPr>
          <w:rFonts w:hint="eastAsia"/>
        </w:rPr>
        <w:t>（㎡），</w:t>
      </w:r>
      <w:r w:rsidR="0091766F">
        <w:rPr>
          <w:rFonts w:hint="eastAsia"/>
        </w:rPr>
        <w:t>楼层使用系数0</w:t>
      </w:r>
      <w:r w:rsidR="0091766F">
        <w:t>.7</w:t>
      </w:r>
      <w:r w:rsidR="0091766F">
        <w:rPr>
          <w:rFonts w:hint="eastAsia"/>
        </w:rPr>
        <w:t>，人员出勤率0</w:t>
      </w:r>
      <w:r w:rsidR="0091766F">
        <w:t>.8</w:t>
      </w:r>
      <w:r w:rsidR="0091766F">
        <w:rPr>
          <w:rFonts w:hint="eastAsia"/>
        </w:rPr>
        <w:t>，</w:t>
      </w:r>
      <w:r w:rsidR="00D966F8">
        <w:rPr>
          <w:rFonts w:hint="eastAsia"/>
        </w:rPr>
        <w:t>共</w:t>
      </w:r>
      <w:r w:rsidR="00B97F69">
        <w:rPr>
          <w:rFonts w:hint="eastAsia"/>
        </w:rPr>
        <w:t>(</w:t>
      </w:r>
      <w:r w:rsidR="00B97F69">
        <w:t>33600</w:t>
      </w:r>
      <w:r w:rsidR="009F6989">
        <w:t>*0.7</w:t>
      </w:r>
      <w:r w:rsidR="009F6989">
        <w:rPr>
          <w:rFonts w:hint="eastAsia"/>
        </w:rPr>
        <w:t>/</w:t>
      </w:r>
      <w:r w:rsidR="00B97F69">
        <w:t>25*22)/</w:t>
      </w:r>
    </w:p>
    <w:p w:rsidR="005E6FE7" w:rsidRPr="00D966F8" w:rsidRDefault="005E6FE7">
      <w:pPr>
        <w:rPr>
          <w:rFonts w:hint="eastAsia"/>
        </w:rPr>
      </w:pPr>
      <w:r w:rsidRPr="00D966F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96145B" w:rsidRDefault="00FC4132">
      <w:r w:rsidRPr="0096145B">
        <w:rPr>
          <w:rFonts w:hint="eastAsia"/>
          <w:b/>
        </w:rPr>
        <w:t>用户画像</w:t>
      </w:r>
      <w:r>
        <w:rPr>
          <w:rFonts w:hint="eastAsia"/>
        </w:rPr>
        <w:t>，</w:t>
      </w:r>
    </w:p>
    <w:p w:rsidR="00FC4132" w:rsidRDefault="006C41A8">
      <w:r>
        <w:rPr>
          <w:rFonts w:hint="eastAsia"/>
        </w:rPr>
        <w:t>运用：</w:t>
      </w:r>
      <w:r w:rsidR="00FC4132">
        <w:rPr>
          <w:rFonts w:hint="eastAsia"/>
        </w:rPr>
        <w:t>优化推荐策略。</w:t>
      </w:r>
    </w:p>
    <w:p w:rsidR="00FC4132" w:rsidRDefault="006C41A8">
      <w:r>
        <w:rPr>
          <w:rFonts w:hint="eastAsia"/>
        </w:rPr>
        <w:t>对用户行为进行分析</w:t>
      </w:r>
      <w:r w:rsidR="0096145B">
        <w:rPr>
          <w:rFonts w:hint="eastAsia"/>
        </w:rPr>
        <w:t>，数据挖掘，聚类，</w:t>
      </w:r>
      <w:r w:rsidR="00FC4132">
        <w:rPr>
          <w:rFonts w:hint="eastAsia"/>
        </w:rPr>
        <w:t>向特定用户做调查问卷。</w:t>
      </w:r>
    </w:p>
    <w:p w:rsidR="00A106E8" w:rsidRDefault="00A106E8">
      <w:r>
        <w:rPr>
          <w:rFonts w:hint="eastAsia"/>
        </w:rPr>
        <w:t>分为基于用户行为：网络日志，动态行为，浏览行为日志</w:t>
      </w:r>
    </w:p>
    <w:p w:rsidR="00A106E8" w:rsidRDefault="00A106E8">
      <w:r>
        <w:rPr>
          <w:rFonts w:hint="eastAsia"/>
        </w:rPr>
        <w:t>基于用户兴趣：注册信息，</w:t>
      </w:r>
      <w:r w:rsidR="00C74CD3">
        <w:rPr>
          <w:rFonts w:hint="eastAsia"/>
        </w:rPr>
        <w:t>后续的收集</w:t>
      </w:r>
    </w:p>
    <w:p w:rsidR="00432BCB" w:rsidRDefault="00432BCB"/>
    <w:p w:rsidR="00432BCB" w:rsidRDefault="00432BCB">
      <w:r>
        <w:rPr>
          <w:rFonts w:hint="eastAsia"/>
        </w:rPr>
        <w:t>电梯客流量的情况大约可以分为三类</w:t>
      </w:r>
      <w:r w:rsidR="00463468">
        <w:rPr>
          <w:rFonts w:hint="eastAsia"/>
        </w:rPr>
        <w:t>特性</w:t>
      </w:r>
      <w:r>
        <w:rPr>
          <w:rFonts w:hint="eastAsia"/>
        </w:rPr>
        <w:t>，周期性（办公大楼，高校建筑楼，人的办公和作息时间有较强的关联性），随机性（</w:t>
      </w:r>
      <w:r w:rsidR="004C15D3">
        <w:rPr>
          <w:rFonts w:hint="eastAsia"/>
        </w:rPr>
        <w:t>医院，宾馆</w:t>
      </w:r>
      <w:r>
        <w:rPr>
          <w:rFonts w:hint="eastAsia"/>
        </w:rPr>
        <w:t>），混沌性（</w:t>
      </w:r>
      <w:r w:rsidR="004C15D3">
        <w:rPr>
          <w:rFonts w:hint="eastAsia"/>
        </w:rPr>
        <w:t>突发疾病期的医院大楼，</w:t>
      </w:r>
      <w:r w:rsidR="00143F38">
        <w:rPr>
          <w:rFonts w:hint="eastAsia"/>
        </w:rPr>
        <w:t>容易出现突发流量，导致交通出现很不规则的混沌现象</w:t>
      </w:r>
      <w:r>
        <w:rPr>
          <w:rFonts w:hint="eastAsia"/>
        </w:rPr>
        <w:t>）</w:t>
      </w:r>
    </w:p>
    <w:p w:rsidR="00C9496A" w:rsidRDefault="00CE63EE">
      <w:r>
        <w:rPr>
          <w:rFonts w:hint="eastAsia"/>
        </w:rPr>
        <w:t>可以分别对每种特性</w:t>
      </w:r>
      <w:r w:rsidR="00463468">
        <w:rPr>
          <w:rFonts w:hint="eastAsia"/>
        </w:rPr>
        <w:t>进行流量的统计描述和分析</w:t>
      </w:r>
      <w:r w:rsidR="00353446">
        <w:rPr>
          <w:rFonts w:hint="eastAsia"/>
        </w:rPr>
        <w:t>。</w:t>
      </w:r>
    </w:p>
    <w:p w:rsidR="003A7E79" w:rsidRDefault="003A7E7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周期性，办公大楼，</w:t>
      </w:r>
    </w:p>
    <w:p w:rsidR="000B0A22" w:rsidRDefault="000B0A22"/>
    <w:p w:rsidR="000B0A22" w:rsidRDefault="000B0A22">
      <w:r>
        <w:rPr>
          <w:rFonts w:hint="eastAsia"/>
        </w:rPr>
        <w:t>在一段较长时间内，办公部门的数量相对固定，各公司上班的时间也相差不大，且相对固定。</w:t>
      </w:r>
    </w:p>
    <w:p w:rsidR="003E5F1B" w:rsidRDefault="003E5F1B">
      <w:pPr>
        <w:rPr>
          <w:rFonts w:hint="eastAsia"/>
        </w:rPr>
      </w:pPr>
      <w:r>
        <w:rPr>
          <w:rFonts w:hint="eastAsia"/>
        </w:rPr>
        <w:t>有研究表明，在正常五天工作日内，办公大楼门厅内的</w:t>
      </w:r>
      <w:r w:rsidR="00485551">
        <w:rPr>
          <w:rFonts w:hint="eastAsia"/>
        </w:rPr>
        <w:t>客流情况相差不大，也就是说，这五天的交通流情况十分相似，可以认为</w:t>
      </w:r>
      <w:r>
        <w:rPr>
          <w:rFonts w:hint="eastAsia"/>
        </w:rPr>
        <w:t>，工作日内的交通流量具有日周期。</w:t>
      </w:r>
      <w:r w:rsidR="00A80BF1">
        <w:rPr>
          <w:rFonts w:hint="eastAsia"/>
        </w:rPr>
        <w:t>通过对周六周日单独进行分析，也能得出不同星期交通流量相仿，从而具有周期性。</w:t>
      </w:r>
      <w:bookmarkStart w:id="0" w:name="_GoBack"/>
      <w:bookmarkEnd w:id="0"/>
    </w:p>
    <w:p w:rsidR="0083545E" w:rsidRDefault="0083545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随机性，</w:t>
      </w:r>
    </w:p>
    <w:p w:rsidR="0083545E" w:rsidRDefault="0083545E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混沌性，</w:t>
      </w:r>
    </w:p>
    <w:p w:rsidR="00353446" w:rsidRPr="00A106E8" w:rsidRDefault="00353446">
      <w:pPr>
        <w:rPr>
          <w:rFonts w:hint="eastAsia"/>
        </w:rPr>
      </w:pPr>
    </w:p>
    <w:sectPr w:rsidR="00353446" w:rsidRPr="00A1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A175F"/>
    <w:multiLevelType w:val="singleLevel"/>
    <w:tmpl w:val="322A17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B8F680F"/>
    <w:multiLevelType w:val="multilevel"/>
    <w:tmpl w:val="4B8F68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xOTNiNmNmMDUwOWNhNzE2YTBjZjY5NmQ5NzgyOWYifQ=="/>
  </w:docVars>
  <w:rsids>
    <w:rsidRoot w:val="00036C13"/>
    <w:rsid w:val="00001132"/>
    <w:rsid w:val="00026E90"/>
    <w:rsid w:val="00031564"/>
    <w:rsid w:val="00032D33"/>
    <w:rsid w:val="00036C13"/>
    <w:rsid w:val="0006665F"/>
    <w:rsid w:val="000B0A22"/>
    <w:rsid w:val="000C4E7C"/>
    <w:rsid w:val="000E4399"/>
    <w:rsid w:val="000E4EF7"/>
    <w:rsid w:val="00101CF1"/>
    <w:rsid w:val="00143DAE"/>
    <w:rsid w:val="00143F38"/>
    <w:rsid w:val="00182842"/>
    <w:rsid w:val="001A30FB"/>
    <w:rsid w:val="001A7B32"/>
    <w:rsid w:val="001C5379"/>
    <w:rsid w:val="001C77DA"/>
    <w:rsid w:val="001F4436"/>
    <w:rsid w:val="002A06E4"/>
    <w:rsid w:val="002A2868"/>
    <w:rsid w:val="002A5D5E"/>
    <w:rsid w:val="002C75D7"/>
    <w:rsid w:val="002E7F59"/>
    <w:rsid w:val="00353446"/>
    <w:rsid w:val="00354F58"/>
    <w:rsid w:val="0036286C"/>
    <w:rsid w:val="00386754"/>
    <w:rsid w:val="003A3AB2"/>
    <w:rsid w:val="003A7E79"/>
    <w:rsid w:val="003E5F1B"/>
    <w:rsid w:val="00432BCB"/>
    <w:rsid w:val="00455F99"/>
    <w:rsid w:val="00463468"/>
    <w:rsid w:val="00485551"/>
    <w:rsid w:val="004875C2"/>
    <w:rsid w:val="004923B6"/>
    <w:rsid w:val="004A380E"/>
    <w:rsid w:val="004C126B"/>
    <w:rsid w:val="004C15D3"/>
    <w:rsid w:val="00511EA4"/>
    <w:rsid w:val="00560AB7"/>
    <w:rsid w:val="005C3FF8"/>
    <w:rsid w:val="005E6FE7"/>
    <w:rsid w:val="005F7D0D"/>
    <w:rsid w:val="00601C2B"/>
    <w:rsid w:val="00607531"/>
    <w:rsid w:val="00635D1F"/>
    <w:rsid w:val="00642DCF"/>
    <w:rsid w:val="00644D86"/>
    <w:rsid w:val="006A7ECE"/>
    <w:rsid w:val="006C41A8"/>
    <w:rsid w:val="006F5254"/>
    <w:rsid w:val="00706C6B"/>
    <w:rsid w:val="00796DA3"/>
    <w:rsid w:val="007E01A8"/>
    <w:rsid w:val="007F74FE"/>
    <w:rsid w:val="008071CA"/>
    <w:rsid w:val="008128C2"/>
    <w:rsid w:val="008231F0"/>
    <w:rsid w:val="0083545E"/>
    <w:rsid w:val="00850E08"/>
    <w:rsid w:val="00860005"/>
    <w:rsid w:val="008A7555"/>
    <w:rsid w:val="0091766F"/>
    <w:rsid w:val="00931FB6"/>
    <w:rsid w:val="00941FA5"/>
    <w:rsid w:val="0096145B"/>
    <w:rsid w:val="009618D4"/>
    <w:rsid w:val="00971429"/>
    <w:rsid w:val="0097289A"/>
    <w:rsid w:val="0098038B"/>
    <w:rsid w:val="009F6989"/>
    <w:rsid w:val="009F7DF7"/>
    <w:rsid w:val="00A106E8"/>
    <w:rsid w:val="00A65F77"/>
    <w:rsid w:val="00A70433"/>
    <w:rsid w:val="00A756DB"/>
    <w:rsid w:val="00A80BF1"/>
    <w:rsid w:val="00A92258"/>
    <w:rsid w:val="00AA13D0"/>
    <w:rsid w:val="00AC77FC"/>
    <w:rsid w:val="00AF14A7"/>
    <w:rsid w:val="00B91F62"/>
    <w:rsid w:val="00B93F25"/>
    <w:rsid w:val="00B97F69"/>
    <w:rsid w:val="00BA5C73"/>
    <w:rsid w:val="00BA5E32"/>
    <w:rsid w:val="00BC27B5"/>
    <w:rsid w:val="00BF4AB7"/>
    <w:rsid w:val="00C43A6B"/>
    <w:rsid w:val="00C541EE"/>
    <w:rsid w:val="00C74CD3"/>
    <w:rsid w:val="00C8582E"/>
    <w:rsid w:val="00C92D4D"/>
    <w:rsid w:val="00C9496A"/>
    <w:rsid w:val="00CB07F3"/>
    <w:rsid w:val="00CE624C"/>
    <w:rsid w:val="00CE63EE"/>
    <w:rsid w:val="00CF30D2"/>
    <w:rsid w:val="00CF39F5"/>
    <w:rsid w:val="00D2417C"/>
    <w:rsid w:val="00D45BF4"/>
    <w:rsid w:val="00D966F8"/>
    <w:rsid w:val="00E70C30"/>
    <w:rsid w:val="00E95368"/>
    <w:rsid w:val="00EA3751"/>
    <w:rsid w:val="00EB22F2"/>
    <w:rsid w:val="00EB6A7D"/>
    <w:rsid w:val="00ED0BD5"/>
    <w:rsid w:val="00F430F7"/>
    <w:rsid w:val="00F5440E"/>
    <w:rsid w:val="00F74465"/>
    <w:rsid w:val="00F80FBC"/>
    <w:rsid w:val="00F87F01"/>
    <w:rsid w:val="00FC4132"/>
    <w:rsid w:val="160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723D"/>
  <w15:docId w15:val="{58CEAC83-E5AB-4CDE-9B06-D9C5438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tumingjun</dc:creator>
  <cp:lastModifiedBy>tumingjun</cp:lastModifiedBy>
  <cp:revision>101</cp:revision>
  <dcterms:created xsi:type="dcterms:W3CDTF">2022-07-14T06:26:00Z</dcterms:created>
  <dcterms:modified xsi:type="dcterms:W3CDTF">2022-07-18T12:48:00Z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0BC538254ECB419F8D2AEED4B72D84EB</vt:lpwstr>
  </property>
</Properties>
</file>