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C7C66" w:rsidRPr="00AC7C66" w:rsidRDefault="00AC7C66" w:rsidP="00AC7C66">
      <w:pPr>
        <w:pBdr>
          <w:left w:val="single" w:sz="2" w:space="4" w:color="666666"/>
          <w:bottom w:val="single" w:sz="6" w:space="0" w:color="DCDADA"/>
        </w:pBdr>
        <w:shd w:val="clear" w:color="auto" w:fill="FFFFFF"/>
        <w:spacing w:after="0" w:line="480" w:lineRule="atLeast"/>
        <w:outlineLvl w:val="0"/>
        <w:rPr>
          <w:rFonts w:ascii="Georgia" w:eastAsia="Times New Roman" w:hAnsi="Georgia" w:cs="Times New Roman"/>
          <w:b/>
          <w:bCs/>
          <w:kern w:val="36"/>
          <w:sz w:val="27"/>
          <w:szCs w:val="27"/>
        </w:rPr>
      </w:pPr>
      <w:r w:rsidRPr="00AC7C66">
        <w:rPr>
          <w:rFonts w:ascii="Georgia" w:eastAsia="Times New Roman" w:hAnsi="Georgia" w:cs="Times New Roman"/>
          <w:b/>
          <w:bCs/>
          <w:kern w:val="36"/>
          <w:sz w:val="27"/>
          <w:szCs w:val="27"/>
        </w:rPr>
        <w:fldChar w:fldCharType="begin"/>
      </w:r>
      <w:r w:rsidRPr="00AC7C66">
        <w:rPr>
          <w:rFonts w:ascii="Georgia" w:eastAsia="Times New Roman" w:hAnsi="Georgia" w:cs="Times New Roman"/>
          <w:b/>
          <w:bCs/>
          <w:kern w:val="36"/>
          <w:sz w:val="27"/>
          <w:szCs w:val="27"/>
        </w:rPr>
        <w:instrText xml:space="preserve"> HYPERLINK "https://www.cnblogs.com/caianhua/p/7794510.html" </w:instrText>
      </w:r>
      <w:r w:rsidRPr="00AC7C66">
        <w:rPr>
          <w:rFonts w:ascii="Georgia" w:eastAsia="Times New Roman" w:hAnsi="Georgia" w:cs="Times New Roman"/>
          <w:b/>
          <w:bCs/>
          <w:kern w:val="36"/>
          <w:sz w:val="27"/>
          <w:szCs w:val="27"/>
        </w:rPr>
        <w:fldChar w:fldCharType="separate"/>
      </w:r>
      <w:proofErr w:type="spellStart"/>
      <w:proofErr w:type="gramStart"/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>wireshark</w:t>
      </w:r>
      <w:proofErr w:type="spellEnd"/>
      <w:r w:rsidRPr="00AC7C66">
        <w:rPr>
          <w:rFonts w:ascii="SimSun" w:eastAsia="SimSun" w:hAnsi="SimSun" w:cs="SimSun" w:hint="eastAsia"/>
          <w:b/>
          <w:bCs/>
          <w:color w:val="24292E"/>
          <w:kern w:val="36"/>
          <w:sz w:val="30"/>
          <w:szCs w:val="30"/>
        </w:rPr>
        <w:t>利用正则表达式过滤</w:t>
      </w:r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>http</w:t>
      </w:r>
      <w:r w:rsidRPr="00AC7C66">
        <w:rPr>
          <w:rFonts w:ascii="SimSun" w:eastAsia="SimSun" w:hAnsi="SimSun" w:cs="SimSun" w:hint="eastAsia"/>
          <w:b/>
          <w:bCs/>
          <w:color w:val="24292E"/>
          <w:kern w:val="36"/>
          <w:sz w:val="30"/>
          <w:szCs w:val="30"/>
        </w:rPr>
        <w:t>协议中的</w:t>
      </w:r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>jpg</w:t>
      </w:r>
      <w:proofErr w:type="gramEnd"/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 xml:space="preserve"> </w:t>
      </w:r>
      <w:proofErr w:type="spellStart"/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>png</w:t>
      </w:r>
      <w:proofErr w:type="spellEnd"/>
      <w:r w:rsidRPr="00AC7C66">
        <w:rPr>
          <w:rFonts w:ascii="Georgia" w:eastAsia="Times New Roman" w:hAnsi="Georgia" w:cs="Times New Roman"/>
          <w:b/>
          <w:bCs/>
          <w:color w:val="24292E"/>
          <w:kern w:val="36"/>
          <w:sz w:val="30"/>
          <w:szCs w:val="30"/>
        </w:rPr>
        <w:t xml:space="preserve"> zip</w:t>
      </w:r>
      <w:r w:rsidRPr="00AC7C66">
        <w:rPr>
          <w:rFonts w:ascii="SimSun" w:eastAsia="SimSun" w:hAnsi="SimSun" w:cs="SimSun" w:hint="eastAsia"/>
          <w:b/>
          <w:bCs/>
          <w:color w:val="24292E"/>
          <w:kern w:val="36"/>
          <w:sz w:val="30"/>
          <w:szCs w:val="30"/>
        </w:rPr>
        <w:t>等无用的数据包</w:t>
      </w:r>
      <w:r w:rsidRPr="00AC7C66">
        <w:rPr>
          <w:rFonts w:ascii="Georgia" w:eastAsia="Times New Roman" w:hAnsi="Georgia" w:cs="Times New Roman"/>
          <w:b/>
          <w:bCs/>
          <w:kern w:val="36"/>
          <w:sz w:val="27"/>
          <w:szCs w:val="27"/>
        </w:rPr>
        <w:fldChar w:fldCharType="end"/>
      </w:r>
    </w:p>
    <w:bookmarkEnd w:id="0"/>
    <w:p w:rsidR="00AC7C66" w:rsidRPr="00AC7C66" w:rsidRDefault="00AC7C66" w:rsidP="00AC7C66">
      <w:pPr>
        <w:shd w:val="clear" w:color="auto" w:fill="FFFFFF"/>
        <w:spacing w:before="150" w:line="480" w:lineRule="atLeast"/>
        <w:rPr>
          <w:rFonts w:ascii="Georgia" w:eastAsia="Times New Roman" w:hAnsi="Georgia" w:cs="Times New Roman"/>
          <w:color w:val="24292E"/>
          <w:sz w:val="24"/>
          <w:szCs w:val="24"/>
        </w:rPr>
      </w:pPr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主要工具：</w:t>
      </w:r>
      <w:proofErr w:type="gramStart"/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小度随身</w:t>
      </w:r>
      <w:proofErr w:type="spellStart"/>
      <w:proofErr w:type="gramEnd"/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>wifi</w:t>
      </w:r>
      <w:proofErr w:type="spellEnd"/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热点</w:t>
      </w:r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 xml:space="preserve"> + </w:t>
      </w:r>
      <w:proofErr w:type="spellStart"/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>wireshark</w:t>
      </w:r>
      <w:proofErr w:type="spellEnd"/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抓包工具。（强烈不建议使用</w:t>
      </w:r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>360</w:t>
      </w:r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的产品，非常垃圾，而且干扰代理</w:t>
      </w:r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>#</w:t>
      </w:r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墙</w:t>
      </w:r>
      <w:r w:rsidRPr="00AC7C66">
        <w:rPr>
          <w:rFonts w:ascii="Georgia" w:eastAsia="Times New Roman" w:hAnsi="Georgia" w:cs="Times New Roman"/>
          <w:color w:val="24292E"/>
          <w:sz w:val="24"/>
          <w:szCs w:val="24"/>
        </w:rPr>
        <w:t>IP</w:t>
      </w:r>
      <w:r w:rsidRPr="00AC7C66">
        <w:rPr>
          <w:rFonts w:ascii="SimSun" w:eastAsia="SimSun" w:hAnsi="SimSun" w:cs="SimSun" w:hint="eastAsia"/>
          <w:color w:val="24292E"/>
          <w:sz w:val="24"/>
          <w:szCs w:val="24"/>
        </w:rPr>
        <w:t>，搞得你不能科学上网</w:t>
      </w:r>
      <w:r w:rsidRPr="00AC7C66">
        <w:rPr>
          <w:rFonts w:ascii="SimSun" w:eastAsia="SimSun" w:hAnsi="SimSun" w:cs="SimSun"/>
          <w:color w:val="24292E"/>
          <w:sz w:val="24"/>
          <w:szCs w:val="24"/>
        </w:rPr>
        <w:t>）</w:t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利用</w:t>
      </w:r>
      <w:proofErr w:type="spellStart"/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wireshark</w:t>
      </w:r>
      <w:proofErr w:type="spellEnd"/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这个强大的协议分析利器。去分析某些直播平台的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http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协议。以及开发出一些软件，无往不利</w:t>
      </w:r>
      <w:r w:rsidRPr="00AC7C66">
        <w:rPr>
          <w:rFonts w:ascii="SimSun" w:eastAsia="SimSun" w:hAnsi="SimSun" w:cs="SimSun"/>
          <w:color w:val="24292E"/>
          <w:sz w:val="25"/>
          <w:szCs w:val="25"/>
        </w:rPr>
        <w:t>。</w:t>
      </w:r>
    </w:p>
    <w:p w:rsidR="00AC7C66" w:rsidRPr="00AC7C66" w:rsidRDefault="00AC7C66" w:rsidP="00AC7C6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>
        <w:rPr>
          <w:rFonts w:ascii="Georgia" w:eastAsia="Times New Roman" w:hAnsi="Georgia" w:cs="Times New Roman"/>
          <w:noProof/>
          <w:color w:val="2196F3"/>
          <w:sz w:val="25"/>
          <w:szCs w:val="25"/>
        </w:rPr>
        <w:drawing>
          <wp:inline distT="0" distB="0" distL="0" distR="0">
            <wp:extent cx="6459220" cy="4045585"/>
            <wp:effectExtent l="0" t="0" r="0" b="0"/>
            <wp:docPr id="2" name="图片 2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我们需要监控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某个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手机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app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发包数据，这个用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Fiddler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是无法抓。上图是某个视频直播平台的数据包</w:t>
      </w:r>
      <w:r w:rsidRPr="00AC7C66">
        <w:rPr>
          <w:rFonts w:ascii="SimSun" w:eastAsia="SimSun" w:hAnsi="SimSun" w:cs="SimSun"/>
          <w:color w:val="24292E"/>
          <w:sz w:val="25"/>
          <w:szCs w:val="25"/>
        </w:rPr>
        <w:t>。</w:t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我们的过滤条件是：①只需要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http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的包；②过滤掉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jpg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；③过滤掉</w:t>
      </w:r>
      <w:proofErr w:type="spellStart"/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png</w:t>
      </w:r>
      <w:proofErr w:type="spellEnd"/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；④过滤掉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zip</w:t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根据正则通配符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，结合逻辑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and</w:t>
      </w:r>
      <w:r w:rsidRPr="00AC7C66">
        <w:rPr>
          <w:rFonts w:ascii="Georgia" w:eastAsia="Times New Roman" w:hAnsi="Georgia" w:cs="Georgia"/>
          <w:color w:val="24292E"/>
          <w:sz w:val="25"/>
          <w:szCs w:val="25"/>
        </w:rPr>
        <w:t> 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、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or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，小括号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()</w:t>
      </w:r>
      <w:r w:rsidRPr="00AC7C66">
        <w:rPr>
          <w:rFonts w:ascii="Georgia" w:eastAsia="Times New Roman" w:hAnsi="Georgia" w:cs="Georgia"/>
          <w:color w:val="24292E"/>
          <w:sz w:val="25"/>
          <w:szCs w:val="25"/>
        </w:rPr>
        <w:t> 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组合的模式，综合过滤</w:t>
      </w:r>
      <w:r w:rsidRPr="00AC7C66">
        <w:rPr>
          <w:rFonts w:ascii="SimSun" w:eastAsia="SimSun" w:hAnsi="SimSun" w:cs="SimSun"/>
          <w:color w:val="24292E"/>
          <w:sz w:val="25"/>
          <w:szCs w:val="25"/>
        </w:rPr>
        <w:t>。</w:t>
      </w:r>
    </w:p>
    <w:p w:rsidR="00AC7C66" w:rsidRPr="00AC7C66" w:rsidRDefault="00AC7C66" w:rsidP="00AC7C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http.request</w:t>
      </w:r>
      <w:proofErr w:type="spellEnd"/>
      <w:proofErr w:type="gramEnd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!((</w:t>
      </w:r>
      <w:proofErr w:type="spellStart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http.request.full_uri</w:t>
      </w:r>
      <w:proofErr w:type="spellEnd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matches </w:t>
      </w:r>
      <w:r w:rsidRPr="00AC7C66">
        <w:rPr>
          <w:rFonts w:ascii="Courier New" w:eastAsia="Times New Roman" w:hAnsi="Courier New" w:cs="Courier New"/>
          <w:color w:val="800000"/>
          <w:sz w:val="18"/>
          <w:szCs w:val="18"/>
        </w:rPr>
        <w:t>"http://.*\.jpg.*"</w:t>
      </w:r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) or(</w:t>
      </w:r>
      <w:proofErr w:type="spellStart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http.request.full_uri</w:t>
      </w:r>
      <w:proofErr w:type="spellEnd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matches </w:t>
      </w:r>
      <w:r w:rsidRPr="00AC7C66">
        <w:rPr>
          <w:rFonts w:ascii="Courier New" w:eastAsia="Times New Roman" w:hAnsi="Courier New" w:cs="Courier New"/>
          <w:color w:val="800000"/>
          <w:sz w:val="18"/>
          <w:szCs w:val="18"/>
        </w:rPr>
        <w:t>"http://.*\.</w:t>
      </w:r>
      <w:proofErr w:type="spellStart"/>
      <w:r w:rsidRPr="00AC7C66">
        <w:rPr>
          <w:rFonts w:ascii="Courier New" w:eastAsia="Times New Roman" w:hAnsi="Courier New" w:cs="Courier New"/>
          <w:color w:val="800000"/>
          <w:sz w:val="18"/>
          <w:szCs w:val="18"/>
        </w:rPr>
        <w:t>png</w:t>
      </w:r>
      <w:proofErr w:type="spellEnd"/>
      <w:r w:rsidRPr="00AC7C66">
        <w:rPr>
          <w:rFonts w:ascii="Courier New" w:eastAsia="Times New Roman" w:hAnsi="Courier New" w:cs="Courier New"/>
          <w:color w:val="800000"/>
          <w:sz w:val="18"/>
          <w:szCs w:val="18"/>
        </w:rPr>
        <w:t>.*"</w:t>
      </w:r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) or(</w:t>
      </w:r>
      <w:proofErr w:type="spellStart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http.request.full_uri</w:t>
      </w:r>
      <w:proofErr w:type="spellEnd"/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matches </w:t>
      </w:r>
      <w:r w:rsidRPr="00AC7C66">
        <w:rPr>
          <w:rFonts w:ascii="Courier New" w:eastAsia="Times New Roman" w:hAnsi="Courier New" w:cs="Courier New"/>
          <w:color w:val="800000"/>
          <w:sz w:val="18"/>
          <w:szCs w:val="18"/>
        </w:rPr>
        <w:t>"http://.*\.zip.*"</w:t>
      </w:r>
      <w:r w:rsidRPr="00AC7C6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lastRenderedPageBreak/>
        <w:t>找到某条包之后，可以追踪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http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流，看到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Post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客户端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和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服务器端一次完整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 xml:space="preserve"> 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交互</w:t>
      </w:r>
      <w:r w:rsidRPr="00AC7C66">
        <w:rPr>
          <w:rFonts w:ascii="SimSun" w:eastAsia="SimSun" w:hAnsi="SimSun" w:cs="SimSun"/>
          <w:color w:val="24292E"/>
          <w:sz w:val="25"/>
          <w:szCs w:val="25"/>
        </w:rPr>
        <w:t>：</w:t>
      </w:r>
    </w:p>
    <w:p w:rsidR="00AC7C66" w:rsidRPr="00AC7C66" w:rsidRDefault="00AC7C66" w:rsidP="00AC7C6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>
        <w:rPr>
          <w:rFonts w:ascii="Georgia" w:eastAsia="Times New Roman" w:hAnsi="Georgia" w:cs="Times New Roman"/>
          <w:noProof/>
          <w:color w:val="2196F3"/>
          <w:sz w:val="25"/>
          <w:szCs w:val="25"/>
        </w:rPr>
        <w:drawing>
          <wp:inline distT="0" distB="0" distL="0" distR="0">
            <wp:extent cx="5991225" cy="6649720"/>
            <wp:effectExtent l="0" t="0" r="9525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66" w:rsidRPr="00AC7C66" w:rsidRDefault="00AC7C66" w:rsidP="00AC7C66">
      <w:pPr>
        <w:shd w:val="clear" w:color="auto" w:fill="FFFFFF"/>
        <w:spacing w:before="150" w:after="150" w:line="480" w:lineRule="atLeast"/>
        <w:rPr>
          <w:rFonts w:ascii="Georgia" w:eastAsia="Times New Roman" w:hAnsi="Georgia" w:cs="Times New Roman"/>
          <w:color w:val="24292E"/>
          <w:sz w:val="25"/>
          <w:szCs w:val="25"/>
        </w:rPr>
      </w:pP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OK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，</w:t>
      </w:r>
      <w:proofErr w:type="spellStart"/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wireshark</w:t>
      </w:r>
      <w:proofErr w:type="spellEnd"/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过滤</w:t>
      </w:r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http</w:t>
      </w:r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中</w:t>
      </w:r>
      <w:proofErr w:type="spellStart"/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jpg</w:t>
      </w:r>
      <w:proofErr w:type="gramStart"/>
      <w:r w:rsidRPr="00AC7C66">
        <w:rPr>
          <w:rFonts w:ascii="Georgia" w:eastAsia="Times New Roman" w:hAnsi="Georgia" w:cs="Times New Roman"/>
          <w:color w:val="24292E"/>
          <w:sz w:val="25"/>
          <w:szCs w:val="25"/>
        </w:rPr>
        <w:t>,png,zip</w:t>
      </w:r>
      <w:proofErr w:type="spellEnd"/>
      <w:r w:rsidRPr="00AC7C66">
        <w:rPr>
          <w:rFonts w:ascii="SimSun" w:eastAsia="SimSun" w:hAnsi="SimSun" w:cs="SimSun" w:hint="eastAsia"/>
          <w:color w:val="24292E"/>
          <w:sz w:val="25"/>
          <w:szCs w:val="25"/>
        </w:rPr>
        <w:t>数据就写到这</w:t>
      </w:r>
      <w:proofErr w:type="gramEnd"/>
      <w:r w:rsidRPr="00AC7C66">
        <w:rPr>
          <w:rFonts w:ascii="SimSun" w:eastAsia="SimSun" w:hAnsi="SimSun" w:cs="SimSun"/>
          <w:color w:val="24292E"/>
          <w:sz w:val="25"/>
          <w:szCs w:val="25"/>
        </w:rPr>
        <w:t>。</w:t>
      </w:r>
    </w:p>
    <w:p w:rsidR="00B3048A" w:rsidRDefault="00B3048A"/>
    <w:sectPr w:rsidR="00B3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EA"/>
    <w:rsid w:val="00AC7C66"/>
    <w:rsid w:val="00B3048A"/>
    <w:rsid w:val="00F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C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7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C7C6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C7C6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7C66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C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7C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C7C6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C7C6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7C66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3F2F2"/>
            <w:right w:val="none" w:sz="0" w:space="0" w:color="auto"/>
          </w:divBdr>
          <w:divsChild>
            <w:div w:id="9172537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mages2017.cnblogs.com/blog/545403/201711/545403-20171106182438653-638848769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ages2017.cnblogs.com/blog/545403/201711/545403-20171106182640934-24309385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2022-01-23T12:27:00Z</dcterms:created>
  <dcterms:modified xsi:type="dcterms:W3CDTF">2022-01-23T12:27:00Z</dcterms:modified>
</cp:coreProperties>
</file>