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FC85A" w14:textId="77777777" w:rsidR="00BF5874" w:rsidRDefault="00963AE6">
      <w:pPr>
        <w:pStyle w:val="1"/>
      </w:pPr>
      <w:bookmarkStart w:id="0" w:name="header"/>
      <w:bookmarkStart w:id="1" w:name="lammps-代码框架系统分析与设计报告"/>
      <w:bookmarkStart w:id="2" w:name="content"/>
      <w:bookmarkEnd w:id="0"/>
      <w:r>
        <w:t xml:space="preserve">LAMMPS </w:t>
      </w:r>
      <w:r>
        <w:rPr>
          <w:rFonts w:hint="eastAsia"/>
        </w:rPr>
        <w:t>代码框架系统分析与设计报告</w:t>
      </w:r>
    </w:p>
    <w:p w14:paraId="723619E1" w14:textId="77777777" w:rsidR="00BF5874" w:rsidRDefault="00963AE6">
      <w:pPr>
        <w:pStyle w:val="2"/>
      </w:pPr>
      <w:bookmarkStart w:id="3" w:name="需求分析与建模"/>
      <w:r>
        <w:t xml:space="preserve">1. </w:t>
      </w:r>
      <w:r>
        <w:rPr>
          <w:rFonts w:hint="eastAsia"/>
        </w:rPr>
        <w:t>需求分析与建模</w:t>
      </w:r>
    </w:p>
    <w:p w14:paraId="208BD03D" w14:textId="77777777" w:rsidR="00BF5874" w:rsidRDefault="00963AE6">
      <w:pPr>
        <w:pStyle w:val="3"/>
      </w:pPr>
      <w:bookmarkStart w:id="4" w:name="用户角色与主要用例"/>
      <w:r>
        <w:t xml:space="preserve">1.1 </w:t>
      </w:r>
      <w:r>
        <w:rPr>
          <w:rFonts w:hint="eastAsia"/>
        </w:rPr>
        <w:t>用户角色与主要用例</w:t>
      </w:r>
    </w:p>
    <w:p w14:paraId="2EC0859C" w14:textId="77777777" w:rsidR="00BF5874" w:rsidRDefault="00963AE6">
      <w:pPr>
        <w:pStyle w:val="FirstParagraph"/>
      </w:pPr>
      <w:r>
        <w:rPr>
          <w:rFonts w:hint="eastAsia"/>
        </w:rPr>
        <w:t>在</w:t>
      </w:r>
      <w:r>
        <w:t xml:space="preserve"> </w:t>
      </w:r>
      <w:r>
        <w:rPr>
          <w:rFonts w:hint="eastAsia"/>
        </w:rPr>
        <w:t>LAMMPS</w:t>
      </w:r>
      <w:r>
        <w:rPr>
          <w:rFonts w:hint="eastAsia"/>
        </w:rPr>
        <w:t>（大型原子</w:t>
      </w:r>
      <w:r>
        <w:rPr>
          <w:rFonts w:hint="eastAsia"/>
        </w:rPr>
        <w:t>/</w:t>
      </w:r>
      <w:r>
        <w:rPr>
          <w:rFonts w:hint="eastAsia"/>
        </w:rPr>
        <w:t>分子并行模拟器）系统中，主要用户角色是</w:t>
      </w:r>
      <w:r>
        <w:rPr>
          <w:b/>
          <w:bCs/>
        </w:rPr>
        <w:t xml:space="preserve">LAMMPS </w:t>
      </w:r>
      <w:r>
        <w:rPr>
          <w:rFonts w:hint="eastAsia"/>
          <w:b/>
          <w:bCs/>
        </w:rPr>
        <w:t>用户</w:t>
      </w:r>
      <w:r>
        <w:rPr>
          <w:rFonts w:hint="eastAsia"/>
        </w:rPr>
        <w:t>（如材料科学研究人员或工程师）。该用户使用</w:t>
      </w:r>
      <w:r>
        <w:t xml:space="preserve"> LAMMPS </w:t>
      </w:r>
      <w:r>
        <w:rPr>
          <w:rFonts w:hint="eastAsia"/>
        </w:rPr>
        <w:t>来进行原子级别的模拟计算。围绕该角色，可归纳出以下主要用例：</w:t>
      </w:r>
    </w:p>
    <w:p w14:paraId="2AD27628" w14:textId="77777777" w:rsidR="00BF5874" w:rsidRDefault="00963AE6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执行原子模拟</w:t>
      </w:r>
      <w:r>
        <w:rPr>
          <w:rFonts w:hint="eastAsia"/>
        </w:rPr>
        <w:t>：用户搭建原子模型并运行分子动力学</w:t>
      </w:r>
      <w:r>
        <w:rPr>
          <w:rFonts w:hint="eastAsia"/>
        </w:rPr>
        <w:t>(MD)</w:t>
      </w:r>
      <w:r>
        <w:rPr>
          <w:rFonts w:hint="eastAsia"/>
        </w:rPr>
        <w:t>模拟，以研究材料的动态行为。</w:t>
      </w:r>
    </w:p>
    <w:p w14:paraId="670BB71E" w14:textId="77777777" w:rsidR="00BF5874" w:rsidRDefault="00963AE6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选择势函数</w:t>
      </w:r>
      <w:r>
        <w:rPr>
          <w:rFonts w:hint="eastAsia"/>
        </w:rPr>
        <w:t>：用户为所研究的体系选择适当的原子间相互作用势函数（如</w:t>
      </w:r>
      <w:r>
        <w:t xml:space="preserve"> Lennard-Jones </w:t>
      </w:r>
      <w:r>
        <w:rPr>
          <w:rFonts w:hint="eastAsia"/>
        </w:rPr>
        <w:t>势、</w:t>
      </w:r>
      <w:r>
        <w:rPr>
          <w:rFonts w:hint="eastAsia"/>
        </w:rPr>
        <w:t>EAM</w:t>
      </w:r>
      <w:r>
        <w:t xml:space="preserve"> </w:t>
      </w:r>
      <w:r>
        <w:rPr>
          <w:rFonts w:hint="eastAsia"/>
        </w:rPr>
        <w:t>势、机器学习势等），并应用于模拟。</w:t>
      </w:r>
    </w:p>
    <w:p w14:paraId="477CEAE4" w14:textId="77777777" w:rsidR="00BF5874" w:rsidRDefault="00963AE6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计算原子间力</w:t>
      </w:r>
      <w:r>
        <w:rPr>
          <w:rFonts w:hint="eastAsia"/>
        </w:rPr>
        <w:t>：系统根据所选势函数计算每个时间步长各原子受到的力，这通常是模拟核心循环的一部分。</w:t>
      </w:r>
    </w:p>
    <w:p w14:paraId="1E4C035F" w14:textId="77777777" w:rsidR="00BF5874" w:rsidRDefault="00963AE6">
      <w:pPr>
        <w:pStyle w:val="FirstParagraph"/>
      </w:pPr>
      <w:r>
        <w:rPr>
          <w:rFonts w:hint="eastAsia"/>
        </w:rPr>
        <w:t>下面给出了该用户角色和主要用例的用例图，以及每个用例的简单说明。</w:t>
      </w:r>
    </w:p>
    <w:p w14:paraId="652A257B" w14:textId="77777777" w:rsidR="00BF5874" w:rsidRDefault="00963AE6">
      <w:pPr>
        <w:pStyle w:val="SourceCode"/>
      </w:pPr>
      <w:r>
        <w:rPr>
          <w:rStyle w:val="VerbatimChar"/>
        </w:rPr>
        <w:t>@startuml</w:t>
      </w:r>
      <w:r>
        <w:br/>
      </w:r>
      <w:r>
        <w:rPr>
          <w:rStyle w:val="VerbatimChar"/>
        </w:rPr>
        <w:t xml:space="preserve">actor </w:t>
      </w:r>
      <w:r>
        <w:rPr>
          <w:rStyle w:val="VerbatimChar"/>
          <w:rFonts w:hint="eastAsia"/>
        </w:rPr>
        <w:t>"LAMMPS</w:t>
      </w:r>
      <w:r>
        <w:rPr>
          <w:rStyle w:val="VerbatimChar"/>
          <w:rFonts w:hint="eastAsia"/>
        </w:rPr>
        <w:t>用户</w:t>
      </w:r>
      <w:r>
        <w:rPr>
          <w:rStyle w:val="VerbatimChar"/>
          <w:rFonts w:hint="eastAsia"/>
        </w:rPr>
        <w:t>"</w:t>
      </w:r>
      <w:r>
        <w:rPr>
          <w:rStyle w:val="VerbatimChar"/>
        </w:rPr>
        <w:t xml:space="preserve"> as User</w:t>
      </w:r>
      <w:r>
        <w:br/>
      </w:r>
      <w:r>
        <w:rPr>
          <w:rStyle w:val="VerbatimChar"/>
        </w:rPr>
        <w:t xml:space="preserve">usecase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执行原子模拟</w:t>
      </w:r>
      <w:r>
        <w:rPr>
          <w:rStyle w:val="VerbatimChar"/>
          <w:rFonts w:hint="eastAsia"/>
        </w:rPr>
        <w:t>"</w:t>
      </w:r>
      <w:r>
        <w:rPr>
          <w:rStyle w:val="VerbatimChar"/>
        </w:rPr>
        <w:t xml:space="preserve"> as RunSim</w:t>
      </w:r>
      <w:r>
        <w:br/>
      </w:r>
      <w:r>
        <w:rPr>
          <w:rStyle w:val="VerbatimChar"/>
        </w:rPr>
        <w:t xml:space="preserve">usecase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选择势函数</w:t>
      </w:r>
      <w:r>
        <w:rPr>
          <w:rStyle w:val="VerbatimChar"/>
          <w:rFonts w:hint="eastAsia"/>
        </w:rPr>
        <w:t>"</w:t>
      </w:r>
      <w:r>
        <w:rPr>
          <w:rStyle w:val="VerbatimChar"/>
        </w:rPr>
        <w:t xml:space="preserve"> as SelectPot</w:t>
      </w:r>
      <w:r>
        <w:br/>
      </w:r>
      <w:r>
        <w:rPr>
          <w:rStyle w:val="VerbatimChar"/>
        </w:rPr>
        <w:t xml:space="preserve">usecase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计算原子间力</w:t>
      </w:r>
      <w:r>
        <w:rPr>
          <w:rStyle w:val="VerbatimChar"/>
          <w:rFonts w:hint="eastAsia"/>
        </w:rPr>
        <w:t>"</w:t>
      </w:r>
      <w:r>
        <w:rPr>
          <w:rStyle w:val="VerbatimChar"/>
        </w:rPr>
        <w:t xml:space="preserve"> as ComputeForce</w:t>
      </w:r>
      <w:r>
        <w:br/>
      </w:r>
      <w:r>
        <w:rPr>
          <w:rStyle w:val="VerbatimChar"/>
        </w:rPr>
        <w:t>User --&gt; RunSim</w:t>
      </w:r>
      <w:r>
        <w:br/>
      </w:r>
      <w:r>
        <w:rPr>
          <w:rStyle w:val="VerbatimChar"/>
        </w:rPr>
        <w:t>User --&gt; SelectPot</w:t>
      </w:r>
      <w:r>
        <w:br/>
      </w:r>
      <w:r>
        <w:rPr>
          <w:rStyle w:val="VerbatimChar"/>
        </w:rPr>
        <w:t>RunSim .&gt; SelectPot : &lt;&lt;include&gt;&gt;</w:t>
      </w:r>
      <w:r>
        <w:br/>
      </w:r>
      <w:r>
        <w:rPr>
          <w:rStyle w:val="VerbatimChar"/>
        </w:rPr>
        <w:t>RunSim .&gt; ComputeForce : &lt;&lt;include&gt;&gt;</w:t>
      </w:r>
      <w:r>
        <w:br/>
      </w:r>
      <w:r>
        <w:rPr>
          <w:rStyle w:val="VerbatimChar"/>
        </w:rPr>
        <w:t>@enduml</w:t>
      </w:r>
    </w:p>
    <w:p w14:paraId="1CECD4F3" w14:textId="77777777" w:rsidR="00BF5874" w:rsidRDefault="00963AE6">
      <w:pPr>
        <w:pStyle w:val="FirstParagraph"/>
      </w:pPr>
      <w:r>
        <w:rPr>
          <w:rFonts w:hint="eastAsia"/>
          <w:b/>
          <w:bCs/>
        </w:rPr>
        <w:t>用例说明：</w:t>
      </w:r>
    </w:p>
    <w:p w14:paraId="44B22C05" w14:textId="77777777" w:rsidR="00BF5874" w:rsidRDefault="00963AE6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执行原子模拟</w:t>
      </w:r>
      <w:r>
        <w:rPr>
          <w:rFonts w:hint="eastAsia"/>
        </w:rPr>
        <w:t>：用户通过输入脚本定义模拟参数（系统初始构型、模拟步长、输出选项等），然后调用</w:t>
      </w:r>
      <w:r>
        <w:t xml:space="preserve"> LAMMPS </w:t>
      </w:r>
      <w:r>
        <w:rPr>
          <w:rFonts w:hint="eastAsia"/>
        </w:rPr>
        <w:t>执行</w:t>
      </w:r>
      <w:r>
        <w:t xml:space="preserve"> MD </w:t>
      </w:r>
      <w:r>
        <w:rPr>
          <w:rFonts w:hint="eastAsia"/>
        </w:rPr>
        <w:t>模拟。系统将迭代执行积分步，在每一步中计算原子间相互作用力，更新粒子位置，并输出所需数据。</w:t>
      </w:r>
    </w:p>
    <w:p w14:paraId="024F8912" w14:textId="77777777" w:rsidR="00BF5874" w:rsidRDefault="00963AE6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选择势函数</w:t>
      </w:r>
      <w:r>
        <w:rPr>
          <w:rFonts w:hint="eastAsia"/>
        </w:rPr>
        <w:t>：在运行模拟前，用户指定所需的势函数类型（通过</w:t>
      </w:r>
      <w:r>
        <w:t xml:space="preserve"> </w:t>
      </w:r>
      <w:r>
        <w:rPr>
          <w:rStyle w:val="VerbatimChar"/>
        </w:rPr>
        <w:t>pair_style</w:t>
      </w:r>
      <w:r>
        <w:t xml:space="preserve"> </w:t>
      </w:r>
      <w:r>
        <w:rPr>
          <w:rFonts w:hint="eastAsia"/>
        </w:rPr>
        <w:t>等命令），例如选择经典力场（</w:t>
      </w:r>
      <w:r>
        <w:rPr>
          <w:rFonts w:hint="eastAsia"/>
        </w:rPr>
        <w:t>LJ</w:t>
      </w:r>
      <w:r>
        <w:rPr>
          <w:rFonts w:hint="eastAsia"/>
        </w:rPr>
        <w:t>、</w:t>
      </w:r>
      <w:r>
        <w:rPr>
          <w:rFonts w:hint="eastAsia"/>
        </w:rPr>
        <w:t>EAM</w:t>
      </w:r>
      <w:r>
        <w:t xml:space="preserve"> </w:t>
      </w:r>
      <w:r>
        <w:rPr>
          <w:rFonts w:hint="eastAsia"/>
        </w:rPr>
        <w:t>等）或机器学习原子势</w:t>
      </w:r>
      <w:r>
        <w:rPr>
          <w:rFonts w:hint="eastAsia"/>
        </w:rPr>
        <w:t>(ML-IAP)</w:t>
      </w:r>
      <w:r>
        <w:rPr>
          <w:rFonts w:hint="eastAsia"/>
        </w:rPr>
        <w:t>。</w:t>
      </w:r>
      <w:r>
        <w:rPr>
          <w:rFonts w:hint="eastAsia"/>
        </w:rPr>
        <w:t>LAMMPS</w:t>
      </w:r>
      <w:r>
        <w:t xml:space="preserve"> </w:t>
      </w:r>
      <w:r>
        <w:rPr>
          <w:rFonts w:hint="eastAsia"/>
        </w:rPr>
        <w:t>根据用户选择初始化相应的势函数模块，用于后续力计算</w:t>
      </w:r>
      <w:hyperlink r:id="rId5" w:anchor=":~:text=The%20LAMMPS%20class%20currently%20holds,have%20to%20use%20a%20hybrid">
        <w:r>
          <w:rPr>
            <w:rStyle w:val="af"/>
          </w:rPr>
          <w:t>[1]</w:t>
        </w:r>
      </w:hyperlink>
      <w:hyperlink r:id="rId6" w:anchor=":~:text=The%20LAMMPS_NS%3A%3ALAMMPS%20class%20is%20the,them%20abstractions%20of%20the%20required">
        <w:r>
          <w:rPr>
            <w:rStyle w:val="af"/>
          </w:rPr>
          <w:t>[2]</w:t>
        </w:r>
      </w:hyperlink>
      <w:r>
        <w:t>。</w:t>
      </w:r>
    </w:p>
    <w:p w14:paraId="404A356E" w14:textId="77777777" w:rsidR="00BF5874" w:rsidRDefault="00963AE6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计算原子间力</w:t>
      </w:r>
      <w:r>
        <w:rPr>
          <w:rFonts w:hint="eastAsia"/>
        </w:rPr>
        <w:t>：在每个模拟步或在特定请求下，</w:t>
      </w:r>
      <w:r>
        <w:rPr>
          <w:rFonts w:hint="eastAsia"/>
        </w:rPr>
        <w:t>LAMMPS</w:t>
      </w:r>
      <w:r>
        <w:t xml:space="preserve"> </w:t>
      </w:r>
      <w:r>
        <w:rPr>
          <w:rFonts w:hint="eastAsia"/>
        </w:rPr>
        <w:t>系统根据当前原子位置和选定的势函数，计算所有原子对或相邻多体相互作用的力和能量。</w:t>
      </w:r>
      <w:r>
        <w:rPr>
          <w:rFonts w:hint="eastAsia"/>
        </w:rPr>
        <w:lastRenderedPageBreak/>
        <w:t>这一过程对模拟正确性和效率至关重要，也是本报告</w:t>
      </w:r>
      <w:r>
        <w:rPr>
          <w:rFonts w:hint="eastAsia"/>
          <w:b/>
          <w:bCs/>
        </w:rPr>
        <w:t>核心流程分析</w:t>
      </w:r>
      <w:r>
        <w:rPr>
          <w:rFonts w:hint="eastAsia"/>
        </w:rPr>
        <w:t>关注的重点。</w:t>
      </w:r>
    </w:p>
    <w:p w14:paraId="79F09826" w14:textId="77777777" w:rsidR="00BF5874" w:rsidRDefault="00963AE6">
      <w:pPr>
        <w:pStyle w:val="2"/>
      </w:pPr>
      <w:bookmarkStart w:id="5" w:name="核心流程设计分析"/>
      <w:bookmarkEnd w:id="4"/>
      <w:bookmarkEnd w:id="3"/>
      <w:r>
        <w:t xml:space="preserve">2. </w:t>
      </w:r>
      <w:r>
        <w:rPr>
          <w:rFonts w:hint="eastAsia"/>
        </w:rPr>
        <w:t>核心流程设计分析</w:t>
      </w:r>
    </w:p>
    <w:p w14:paraId="1E09DCD2" w14:textId="77777777" w:rsidR="00BF5874" w:rsidRDefault="00963AE6">
      <w:pPr>
        <w:pStyle w:val="FirstParagraph"/>
      </w:pPr>
      <w:r>
        <w:rPr>
          <w:rFonts w:hint="eastAsia"/>
        </w:rPr>
        <w:t>本节围绕</w:t>
      </w:r>
      <w:r>
        <w:rPr>
          <w:rFonts w:hint="eastAsia"/>
        </w:rPr>
        <w:t>LAMMPS</w:t>
      </w:r>
      <w:r>
        <w:rPr>
          <w:rFonts w:hint="eastAsia"/>
        </w:rPr>
        <w:t>的</w:t>
      </w:r>
      <w:r>
        <w:rPr>
          <w:rFonts w:hint="eastAsia"/>
          <w:b/>
          <w:bCs/>
        </w:rPr>
        <w:t>力计算流程</w:t>
      </w:r>
      <w:r>
        <w:rPr>
          <w:rFonts w:hint="eastAsia"/>
        </w:rPr>
        <w:t>进行分析，介绍核心类结构、主要类关系以及典型顺序执行过程，并识别关键对象及其职责。</w:t>
      </w:r>
    </w:p>
    <w:p w14:paraId="7B69373B" w14:textId="77777777" w:rsidR="00BF5874" w:rsidRDefault="00963AE6">
      <w:pPr>
        <w:pStyle w:val="3"/>
      </w:pPr>
      <w:bookmarkStart w:id="6" w:name="核心类结构与关系"/>
      <w:r>
        <w:t xml:space="preserve">2.1 </w:t>
      </w:r>
      <w:r>
        <w:rPr>
          <w:rFonts w:hint="eastAsia"/>
        </w:rPr>
        <w:t>核心类结构与关系</w:t>
      </w:r>
    </w:p>
    <w:p w14:paraId="0E78D590" w14:textId="77777777" w:rsidR="00BF5874" w:rsidRDefault="00963AE6">
      <w:pPr>
        <w:pStyle w:val="FirstParagraph"/>
      </w:pPr>
      <w:r>
        <w:t xml:space="preserve">LAMMPS </w:t>
      </w:r>
      <w:r>
        <w:rPr>
          <w:rFonts w:hint="eastAsia"/>
        </w:rPr>
        <w:t>采用</w:t>
      </w:r>
      <w:r>
        <w:rPr>
          <w:rFonts w:hint="eastAsia"/>
          <w:b/>
          <w:bCs/>
        </w:rPr>
        <w:t>面向对象</w:t>
      </w:r>
      <w:r>
        <w:rPr>
          <w:rFonts w:hint="eastAsia"/>
        </w:rPr>
        <w:t>的设计，每次独立的模拟由一个</w:t>
      </w:r>
      <w:r>
        <w:t xml:space="preserve"> </w:t>
      </w:r>
      <w:r>
        <w:rPr>
          <w:rStyle w:val="VerbatimChar"/>
        </w:rPr>
        <w:t>LAMMPS</w:t>
      </w:r>
      <w:r>
        <w:t xml:space="preserve"> </w:t>
      </w:r>
      <w:r>
        <w:rPr>
          <w:rFonts w:hint="eastAsia"/>
        </w:rPr>
        <w:t>类实例表示</w:t>
      </w:r>
      <w:hyperlink r:id="rId7" w:anchor=":~:text=The%20LAMMPS_NS%3A%3ALAMMPS%20class%20is%20the,initializes%20MPI%2C%20instantiates%20a%20single">
        <w:r>
          <w:rPr>
            <w:rStyle w:val="af"/>
          </w:rPr>
          <w:t>[3]</w:t>
        </w:r>
      </w:hyperlink>
      <w:r>
        <w:t>。</w:t>
      </w:r>
      <w:r>
        <w:rPr>
          <w:rStyle w:val="VerbatimChar"/>
        </w:rPr>
        <w:t>LAMMPS</w:t>
      </w:r>
      <w:r>
        <w:t xml:space="preserve"> </w:t>
      </w:r>
      <w:r>
        <w:rPr>
          <w:rFonts w:hint="eastAsia"/>
        </w:rPr>
        <w:t>类本身是一个</w:t>
      </w:r>
      <w:r>
        <w:rPr>
          <w:rFonts w:hint="eastAsia"/>
          <w:b/>
          <w:bCs/>
        </w:rPr>
        <w:t>外观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容器</w:t>
      </w:r>
      <w:r>
        <w:rPr>
          <w:rFonts w:hint="eastAsia"/>
        </w:rPr>
        <w:t>，内部组合了多个核心子系统对象（约</w:t>
      </w:r>
      <w:r>
        <w:rPr>
          <w:rFonts w:hint="eastAsia"/>
        </w:rPr>
        <w:t>19</w:t>
      </w:r>
      <w:r>
        <w:rPr>
          <w:rFonts w:hint="eastAsia"/>
        </w:rPr>
        <w:t>个核心类实例）</w:t>
      </w:r>
      <w:hyperlink r:id="rId8" w:anchor=":~:text=The%20LAMMPS%20class%20currently%20holds,have%20to%20use%20a%20hybrid">
        <w:r>
          <w:rPr>
            <w:rStyle w:val="af"/>
          </w:rPr>
          <w:t>[1]</w:t>
        </w:r>
      </w:hyperlink>
      <w:r>
        <w:rPr>
          <w:rFonts w:hint="eastAsia"/>
        </w:rPr>
        <w:t>。这些核心类各司其职，共同实现</w:t>
      </w:r>
      <w:r>
        <w:t xml:space="preserve"> MD </w:t>
      </w:r>
      <w:r>
        <w:rPr>
          <w:rFonts w:hint="eastAsia"/>
        </w:rPr>
        <w:t>引擎功能。例如：</w:t>
      </w:r>
    </w:p>
    <w:p w14:paraId="4CA5A3FE" w14:textId="77777777" w:rsidR="00BF5874" w:rsidRDefault="00963AE6">
      <w:pPr>
        <w:pStyle w:val="Compact"/>
        <w:numPr>
          <w:ilvl w:val="0"/>
          <w:numId w:val="4"/>
        </w:numPr>
      </w:pPr>
      <w:r>
        <w:rPr>
          <w:b/>
          <w:bCs/>
        </w:rPr>
        <w:t>LAMMPS</w:t>
      </w:r>
      <w:r>
        <w:rPr>
          <w:rFonts w:hint="eastAsia"/>
        </w:rPr>
        <w:t>：顶层管理类，代表一个模拟实例。其内部含有对各子系统对象的指针引用，例如</w:t>
      </w:r>
      <w:r>
        <w:t xml:space="preserve"> </w:t>
      </w:r>
      <w:r>
        <w:rPr>
          <w:rStyle w:val="VerbatimChar"/>
        </w:rPr>
        <w:t>atom</w:t>
      </w:r>
      <w:r>
        <w:t xml:space="preserve">, </w:t>
      </w:r>
      <w:r>
        <w:rPr>
          <w:rStyle w:val="VerbatimChar"/>
        </w:rPr>
        <w:t>force</w:t>
      </w:r>
      <w:r>
        <w:t xml:space="preserve">, </w:t>
      </w:r>
      <w:r>
        <w:rPr>
          <w:rStyle w:val="VerbatimChar"/>
        </w:rPr>
        <w:t>neighbor</w:t>
      </w:r>
      <w:r>
        <w:t xml:space="preserve">, </w:t>
      </w:r>
      <w:r>
        <w:rPr>
          <w:rStyle w:val="VerbatimChar"/>
        </w:rPr>
        <w:t>integrate</w:t>
      </w:r>
      <w:r>
        <w:t xml:space="preserve">, </w:t>
      </w:r>
      <w:r>
        <w:rPr>
          <w:rStyle w:val="VerbatimChar"/>
        </w:rPr>
        <w:t>output</w:t>
      </w:r>
      <w:r>
        <w:t xml:space="preserve"> </w:t>
      </w:r>
      <w:r>
        <w:rPr>
          <w:rFonts w:hint="eastAsia"/>
        </w:rPr>
        <w:t>等</w:t>
      </w:r>
      <w:hyperlink r:id="rId9" w:anchor=":~:text=The%20LAMMPS_NS%3A%3ALAMMPS%20class%20is%20the,them%20abstractions%20of%20the%20required">
        <w:r>
          <w:rPr>
            <w:rStyle w:val="af"/>
          </w:rPr>
          <w:t>[2]</w:t>
        </w:r>
      </w:hyperlink>
      <w:r>
        <w:rPr>
          <w:rFonts w:hint="eastAsia"/>
        </w:rPr>
        <w:t>。它负责初始化</w:t>
      </w:r>
      <w:r>
        <w:rPr>
          <w:rFonts w:hint="eastAsia"/>
        </w:rPr>
        <w:t>/</w:t>
      </w:r>
      <w:r>
        <w:rPr>
          <w:rFonts w:hint="eastAsia"/>
        </w:rPr>
        <w:t>销毁子对象，并通过解析用户输入命令驱动各模块协同工作。</w:t>
      </w:r>
    </w:p>
    <w:p w14:paraId="09912756" w14:textId="77777777" w:rsidR="00BF5874" w:rsidRDefault="00963AE6">
      <w:pPr>
        <w:pStyle w:val="Compact"/>
        <w:numPr>
          <w:ilvl w:val="0"/>
          <w:numId w:val="4"/>
        </w:numPr>
      </w:pPr>
      <w:r>
        <w:rPr>
          <w:b/>
          <w:bCs/>
        </w:rPr>
        <w:t>Atom</w:t>
      </w:r>
      <w:r>
        <w:rPr>
          <w:rFonts w:hint="eastAsia"/>
        </w:rPr>
        <w:t>：原子数据类，保存当前模拟中所有原子的属性（位置、速度、类型等），并提供操作这些数据的方法。</w:t>
      </w:r>
    </w:p>
    <w:p w14:paraId="209EBC7A" w14:textId="77777777" w:rsidR="00BF5874" w:rsidRDefault="00963AE6">
      <w:pPr>
        <w:pStyle w:val="Compact"/>
        <w:numPr>
          <w:ilvl w:val="0"/>
          <w:numId w:val="4"/>
        </w:numPr>
      </w:pPr>
      <w:r>
        <w:rPr>
          <w:b/>
          <w:bCs/>
        </w:rPr>
        <w:t>Force</w:t>
      </w:r>
      <w:r>
        <w:rPr>
          <w:rFonts w:hint="eastAsia"/>
        </w:rPr>
        <w:t>：力子系统管理类，负责维护和调度各种力计算相关对象</w:t>
      </w:r>
      <w:hyperlink r:id="rId10" w:anchor=":~:text=,information%20across%20the%20parallel%20processors">
        <w:r>
          <w:rPr>
            <w:rStyle w:val="af"/>
          </w:rPr>
          <w:t>[4]</w:t>
        </w:r>
      </w:hyperlink>
      <w:r>
        <w:rPr>
          <w:rFonts w:hint="eastAsia"/>
        </w:rPr>
        <w:t>。它持有对不同</w:t>
      </w:r>
      <w:r>
        <w:rPr>
          <w:rFonts w:hint="eastAsia"/>
          <w:b/>
          <w:bCs/>
        </w:rPr>
        <w:t>力组件</w:t>
      </w:r>
      <w:r>
        <w:rPr>
          <w:rFonts w:hint="eastAsia"/>
        </w:rPr>
        <w:t>的指针，包括非键相互作用</w:t>
      </w:r>
      <w:r>
        <w:rPr>
          <w:rFonts w:hint="eastAsia"/>
        </w:rPr>
        <w:t>(Pair</w:t>
      </w:r>
      <w:r>
        <w:t xml:space="preserve"> </w:t>
      </w:r>
      <w:r>
        <w:rPr>
          <w:rFonts w:hint="eastAsia"/>
        </w:rPr>
        <w:t>势</w:t>
      </w:r>
      <w:r>
        <w:rPr>
          <w:rFonts w:hint="eastAsia"/>
        </w:rPr>
        <w:t>)</w:t>
      </w:r>
      <w:r>
        <w:rPr>
          <w:rFonts w:hint="eastAsia"/>
        </w:rPr>
        <w:t>、键合力</w:t>
      </w:r>
      <w:r>
        <w:rPr>
          <w:rFonts w:hint="eastAsia"/>
        </w:rPr>
        <w:t>(Bond)</w:t>
      </w:r>
      <w:r>
        <w:rPr>
          <w:rFonts w:hint="eastAsia"/>
        </w:rPr>
        <w:t>、角度</w:t>
      </w:r>
      <w:r>
        <w:rPr>
          <w:rFonts w:hint="eastAsia"/>
        </w:rPr>
        <w:t>(Angle)</w:t>
      </w:r>
      <w:r>
        <w:rPr>
          <w:rFonts w:hint="eastAsia"/>
        </w:rPr>
        <w:t>、二面角</w:t>
      </w:r>
      <w:r>
        <w:rPr>
          <w:rFonts w:hint="eastAsia"/>
        </w:rPr>
        <w:t>(Dihedral)</w:t>
      </w:r>
      <w:r>
        <w:rPr>
          <w:rFonts w:hint="eastAsia"/>
        </w:rPr>
        <w:t>、长程库仑</w:t>
      </w:r>
      <w:r>
        <w:rPr>
          <w:rFonts w:hint="eastAsia"/>
        </w:rPr>
        <w:t>(KSpace)</w:t>
      </w:r>
      <w:r>
        <w:rPr>
          <w:rFonts w:hint="eastAsia"/>
        </w:rPr>
        <w:t>等</w:t>
      </w:r>
      <w:hyperlink r:id="rId11" w:anchor=":~:text=int%20newton%2C%20newton_pair%2C%20newton_bond%3B%20,Newton%27s%203rd%20law%20settings">
        <w:r>
          <w:rPr>
            <w:rStyle w:val="af"/>
          </w:rPr>
          <w:t>[5]</w:t>
        </w:r>
      </w:hyperlink>
      <w:hyperlink r:id="rId12" w:anchor=":~:text=Dihedral%20">
        <w:r>
          <w:rPr>
            <w:rStyle w:val="af"/>
          </w:rPr>
          <w:t>[6]</w:t>
        </w:r>
      </w:hyperlink>
      <w:r>
        <w:rPr>
          <w:rFonts w:hint="eastAsia"/>
        </w:rPr>
        <w:t>。每种力组件在同一时间通常只有一个实例处于活动状态（由用户选择确定），通过</w:t>
      </w:r>
      <w:r>
        <w:t xml:space="preserve"> </w:t>
      </w:r>
      <w:r>
        <w:rPr>
          <w:rStyle w:val="VerbatimChar"/>
        </w:rPr>
        <w:t>Force</w:t>
      </w:r>
      <w:r>
        <w:t xml:space="preserve"> </w:t>
      </w:r>
      <w:r>
        <w:rPr>
          <w:rFonts w:hint="eastAsia"/>
        </w:rPr>
        <w:t>中的指针引用它们</w:t>
      </w:r>
      <w:hyperlink r:id="rId13" w:anchor=":~:text=categories%20of%20these%20,handles%20a%20list%20of%20dump">
        <w:r>
          <w:rPr>
            <w:rStyle w:val="af"/>
          </w:rPr>
          <w:t>[7]</w:t>
        </w:r>
      </w:hyperlink>
      <w:r>
        <w:rPr>
          <w:rFonts w:hint="eastAsia"/>
        </w:rPr>
        <w:t>。例如</w:t>
      </w:r>
      <w:r>
        <w:t xml:space="preserve"> </w:t>
      </w:r>
      <w:r>
        <w:rPr>
          <w:rStyle w:val="VerbatimChar"/>
        </w:rPr>
        <w:t>force-&gt;pair</w:t>
      </w:r>
      <w:r>
        <w:t xml:space="preserve"> </w:t>
      </w:r>
      <w:r>
        <w:rPr>
          <w:rFonts w:hint="eastAsia"/>
        </w:rPr>
        <w:t>指向当前选定的</w:t>
      </w:r>
      <w:r>
        <w:rPr>
          <w:rFonts w:hint="eastAsia"/>
          <w:b/>
          <w:bCs/>
        </w:rPr>
        <w:t>成对作用力</w:t>
      </w:r>
      <w:r>
        <w:rPr>
          <w:rFonts w:hint="eastAsia"/>
        </w:rPr>
        <w:t>计算对象。</w:t>
      </w:r>
    </w:p>
    <w:p w14:paraId="04B14A93" w14:textId="77777777" w:rsidR="00BF5874" w:rsidRDefault="00963AE6">
      <w:pPr>
        <w:pStyle w:val="Compact"/>
        <w:numPr>
          <w:ilvl w:val="0"/>
          <w:numId w:val="4"/>
        </w:numPr>
      </w:pPr>
      <w:r>
        <w:rPr>
          <w:b/>
          <w:bCs/>
        </w:rPr>
        <w:t>Pair</w:t>
      </w:r>
      <w:r>
        <w:rPr>
          <w:rFonts w:hint="eastAsia"/>
        </w:rPr>
        <w:t>：非键相互作用基类，定义了原子</w:t>
      </w:r>
      <w:r>
        <w:rPr>
          <w:rFonts w:hint="eastAsia"/>
          <w:b/>
          <w:bCs/>
        </w:rPr>
        <w:t>成对或多体</w:t>
      </w:r>
      <w:r>
        <w:rPr>
          <w:rFonts w:hint="eastAsia"/>
        </w:rPr>
        <w:t>势能计算的接口（如</w:t>
      </w:r>
      <w:r>
        <w:t xml:space="preserve"> </w:t>
      </w:r>
      <w:r>
        <w:rPr>
          <w:rStyle w:val="VerbatimChar"/>
        </w:rPr>
        <w:t>compute()</w:t>
      </w:r>
      <w:r>
        <w:t xml:space="preserve"> </w:t>
      </w:r>
      <w:r>
        <w:rPr>
          <w:rFonts w:hint="eastAsia"/>
        </w:rPr>
        <w:t>方法）。</w:t>
      </w:r>
      <w:r>
        <w:rPr>
          <w:rFonts w:hint="eastAsia"/>
        </w:rPr>
        <w:t>LAMMPS</w:t>
      </w:r>
      <w:r>
        <w:t xml:space="preserve"> </w:t>
      </w:r>
      <w:r>
        <w:rPr>
          <w:rFonts w:hint="eastAsia"/>
        </w:rPr>
        <w:t>实现了众多派生的</w:t>
      </w:r>
      <w:r>
        <w:t xml:space="preserve"> Pair </w:t>
      </w:r>
      <w:r>
        <w:rPr>
          <w:rFonts w:hint="eastAsia"/>
        </w:rPr>
        <w:t>子类，对应不同的势函数算法（</w:t>
      </w:r>
      <w:r>
        <w:rPr>
          <w:rFonts w:hint="eastAsia"/>
        </w:rPr>
        <w:t>LJ,</w:t>
      </w:r>
      <w:r>
        <w:t xml:space="preserve"> EAM, Tersoff, Snap </w:t>
      </w:r>
      <w:r>
        <w:rPr>
          <w:rFonts w:hint="eastAsia"/>
        </w:rPr>
        <w:t>等）。这些子类根据输入脚本通过工厂机制动态创建，并赋给</w:t>
      </w:r>
      <w:r>
        <w:t xml:space="preserve"> </w:t>
      </w:r>
      <w:r>
        <w:rPr>
          <w:rStyle w:val="VerbatimChar"/>
        </w:rPr>
        <w:t>Force::pair</w:t>
      </w:r>
      <w:r>
        <w:t xml:space="preserve"> </w:t>
      </w:r>
      <w:r>
        <w:rPr>
          <w:rFonts w:hint="eastAsia"/>
        </w:rPr>
        <w:t>指针</w:t>
      </w:r>
      <w:hyperlink r:id="rId14" w:anchor=":~:text=Pair%20,pair_restart">
        <w:r>
          <w:rPr>
            <w:rStyle w:val="af"/>
          </w:rPr>
          <w:t>[8]</w:t>
        </w:r>
      </w:hyperlink>
      <w:r>
        <w:t>。</w:t>
      </w:r>
      <w:r>
        <w:t xml:space="preserve">Pair </w:t>
      </w:r>
      <w:r>
        <w:rPr>
          <w:rFonts w:hint="eastAsia"/>
        </w:rPr>
        <w:t>基类及其派生体现了</w:t>
      </w:r>
      <w:r>
        <w:rPr>
          <w:rFonts w:hint="eastAsia"/>
          <w:b/>
          <w:bCs/>
        </w:rPr>
        <w:t>策略模式</w:t>
      </w:r>
      <w:r>
        <w:rPr>
          <w:rFonts w:hint="eastAsia"/>
        </w:rPr>
        <w:t>：可以在运行时互换不同的力计算策略，实现势函数的灵活扩展</w:t>
      </w:r>
      <w:hyperlink r:id="rId15" w:anchor=":~:text=inheritance%3A%20the%20class%20at%20the,figure%2C%20so%20it%20remains%20readable">
        <w:r>
          <w:rPr>
            <w:rStyle w:val="af"/>
          </w:rPr>
          <w:t>[9]</w:t>
        </w:r>
      </w:hyperlink>
      <w:hyperlink r:id="rId16" w:anchor=":~:text=The%20LAMMPS%20class%20currently%20holds,have%20to%20use%20a%20hybrid">
        <w:r>
          <w:rPr>
            <w:rStyle w:val="af"/>
          </w:rPr>
          <w:t>[1]</w:t>
        </w:r>
      </w:hyperlink>
      <w:r>
        <w:t>。</w:t>
      </w:r>
    </w:p>
    <w:p w14:paraId="20868A00" w14:textId="77777777" w:rsidR="00BF5874" w:rsidRDefault="00963AE6">
      <w:pPr>
        <w:pStyle w:val="Compact"/>
        <w:numPr>
          <w:ilvl w:val="0"/>
          <w:numId w:val="4"/>
        </w:numPr>
      </w:pPr>
      <w:r>
        <w:rPr>
          <w:b/>
          <w:bCs/>
        </w:rPr>
        <w:t>Bond/Angle/Dihedral/Improper</w:t>
      </w:r>
      <w:r>
        <w:rPr>
          <w:rFonts w:hint="eastAsia"/>
        </w:rPr>
        <w:t>：用于计算分子中键、角、二面角等束缚相互作用的基类，各自也有派生类实现具体势能形式</w:t>
      </w:r>
      <w:hyperlink r:id="rId17" w:anchor=":~:text=,information%20across%20the%20parallel%20processors">
        <w:r>
          <w:rPr>
            <w:rStyle w:val="af"/>
          </w:rPr>
          <w:t>[4]</w:t>
        </w:r>
      </w:hyperlink>
      <w:r>
        <w:rPr>
          <w:rFonts w:hint="eastAsia"/>
        </w:rPr>
        <w:t>。这些基类对象实例通过</w:t>
      </w:r>
      <w:r>
        <w:t xml:space="preserve"> </w:t>
      </w:r>
      <w:r>
        <w:rPr>
          <w:rStyle w:val="VerbatimChar"/>
        </w:rPr>
        <w:t>Force</w:t>
      </w:r>
      <w:r>
        <w:t xml:space="preserve"> </w:t>
      </w:r>
      <w:r>
        <w:rPr>
          <w:rFonts w:hint="eastAsia"/>
        </w:rPr>
        <w:t>类中的相应指针（如</w:t>
      </w:r>
      <w:r>
        <w:t xml:space="preserve"> </w:t>
      </w:r>
      <w:r>
        <w:rPr>
          <w:rStyle w:val="VerbatimChar"/>
        </w:rPr>
        <w:t>force-&gt;bond</w:t>
      </w:r>
      <w:r>
        <w:rPr>
          <w:rFonts w:hint="eastAsia"/>
        </w:rPr>
        <w:t>）引用，并在每步力计算时被调用。</w:t>
      </w:r>
    </w:p>
    <w:p w14:paraId="6468D600" w14:textId="77777777" w:rsidR="00BF5874" w:rsidRDefault="00963AE6">
      <w:pPr>
        <w:pStyle w:val="Compact"/>
        <w:numPr>
          <w:ilvl w:val="0"/>
          <w:numId w:val="4"/>
        </w:numPr>
      </w:pPr>
      <w:r>
        <w:rPr>
          <w:b/>
          <w:bCs/>
        </w:rPr>
        <w:t>Neighbor</w:t>
      </w:r>
      <w:r>
        <w:rPr>
          <w:rFonts w:hint="eastAsia"/>
        </w:rPr>
        <w:t>：近邻列表类，负责空间划分和近邻原子对搜索。</w:t>
      </w:r>
      <w:r>
        <w:rPr>
          <w:rStyle w:val="VerbatimChar"/>
        </w:rPr>
        <w:t>neighbor</w:t>
      </w:r>
      <w:r>
        <w:t xml:space="preserve"> </w:t>
      </w:r>
      <w:r>
        <w:rPr>
          <w:rFonts w:hint="eastAsia"/>
        </w:rPr>
        <w:t>在每步判断是否需要重新构建近邻列表，并提供迭代邻居对的机制给</w:t>
      </w:r>
      <w:r>
        <w:t xml:space="preserve"> Pair </w:t>
      </w:r>
      <w:r>
        <w:rPr>
          <w:rFonts w:hint="eastAsia"/>
        </w:rPr>
        <w:t>势计算使用，以提高效率。</w:t>
      </w:r>
    </w:p>
    <w:p w14:paraId="24E69A17" w14:textId="77777777" w:rsidR="00BF5874" w:rsidRDefault="00963AE6">
      <w:pPr>
        <w:pStyle w:val="Compact"/>
        <w:numPr>
          <w:ilvl w:val="0"/>
          <w:numId w:val="4"/>
        </w:numPr>
      </w:pPr>
      <w:r>
        <w:rPr>
          <w:b/>
          <w:bCs/>
        </w:rPr>
        <w:t>Integrate/Verlet</w:t>
      </w:r>
      <w:r>
        <w:rPr>
          <w:rFonts w:hint="eastAsia"/>
        </w:rPr>
        <w:t>：积分器基类及其子类（如实现</w:t>
      </w:r>
      <w:r>
        <w:t xml:space="preserve"> Velocity-Verlet </w:t>
      </w:r>
      <w:r>
        <w:rPr>
          <w:rFonts w:hint="eastAsia"/>
        </w:rPr>
        <w:t>算法），负责推进模拟时间步长。积分器在每一步会调用</w:t>
      </w:r>
      <w:r>
        <w:t xml:space="preserve"> Force </w:t>
      </w:r>
      <w:r>
        <w:rPr>
          <w:rFonts w:hint="eastAsia"/>
        </w:rPr>
        <w:t>子系统计算力，然后根据力更新原子速度和位置等。</w:t>
      </w:r>
    </w:p>
    <w:p w14:paraId="3DB220E6" w14:textId="77777777" w:rsidR="00BF5874" w:rsidRDefault="00963AE6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Comm</w:t>
      </w:r>
      <w:r>
        <w:rPr>
          <w:rFonts w:hint="eastAsia"/>
        </w:rPr>
        <w:t>：并行通信类，负责在分区</w:t>
      </w:r>
      <w:r>
        <w:rPr>
          <w:rFonts w:hint="eastAsia"/>
        </w:rPr>
        <w:t>(</w:t>
      </w:r>
      <w:r>
        <w:rPr>
          <w:rFonts w:hint="eastAsia"/>
        </w:rPr>
        <w:t>多</w:t>
      </w:r>
      <w:r>
        <w:rPr>
          <w:rFonts w:hint="eastAsia"/>
        </w:rPr>
        <w:t>MPI</w:t>
      </w:r>
      <w:r>
        <w:rPr>
          <w:rFonts w:hint="eastAsia"/>
        </w:rPr>
        <w:t>进程</w:t>
      </w:r>
      <w:r>
        <w:rPr>
          <w:rFonts w:hint="eastAsia"/>
        </w:rPr>
        <w:t>)</w:t>
      </w:r>
      <w:r>
        <w:rPr>
          <w:rFonts w:hint="eastAsia"/>
        </w:rPr>
        <w:t>之间交换原子数据（如跨越域边界的“</w:t>
      </w:r>
      <w:r>
        <w:rPr>
          <w:rFonts w:hint="eastAsia"/>
        </w:rPr>
        <w:t>ghost</w:t>
      </w:r>
      <w:r>
        <w:rPr>
          <w:rFonts w:hint="eastAsia"/>
        </w:rPr>
        <w:t>”原子）以及汇总力等，使并行模拟保持物理一致性</w:t>
      </w:r>
      <w:hyperlink r:id="rId18" w:anchor=":~:text=nflag%20%3D%20neighbor,borders">
        <w:r>
          <w:rPr>
            <w:rStyle w:val="af"/>
          </w:rPr>
          <w:t>[10]</w:t>
        </w:r>
      </w:hyperlink>
      <w:hyperlink r:id="rId19" w:anchor=":~:text=kspace">
        <w:r>
          <w:rPr>
            <w:rStyle w:val="af"/>
          </w:rPr>
          <w:t>[11]</w:t>
        </w:r>
      </w:hyperlink>
      <w:r>
        <w:t>。</w:t>
      </w:r>
    </w:p>
    <w:p w14:paraId="75A4E866" w14:textId="77777777" w:rsidR="00BF5874" w:rsidRDefault="00963AE6">
      <w:pPr>
        <w:pStyle w:val="Compact"/>
        <w:numPr>
          <w:ilvl w:val="0"/>
          <w:numId w:val="4"/>
        </w:numPr>
      </w:pPr>
      <w:r>
        <w:rPr>
          <w:b/>
          <w:bCs/>
        </w:rPr>
        <w:t>Fix/Compute</w:t>
      </w:r>
      <w:r>
        <w:rPr>
          <w:rFonts w:hint="eastAsia"/>
        </w:rPr>
        <w:t>：这两个是修改和计算类，属于</w:t>
      </w:r>
      <w:r>
        <w:rPr>
          <w:rFonts w:hint="eastAsia"/>
          <w:b/>
          <w:bCs/>
        </w:rPr>
        <w:t>可扩展插件式</w:t>
      </w:r>
      <w:r>
        <w:rPr>
          <w:rFonts w:hint="eastAsia"/>
        </w:rPr>
        <w:t>组件，存储于</w:t>
      </w:r>
      <w:r>
        <w:t xml:space="preserve"> </w:t>
      </w:r>
      <w:r>
        <w:rPr>
          <w:rStyle w:val="VerbatimChar"/>
        </w:rPr>
        <w:t>Modify</w:t>
      </w:r>
      <w:r>
        <w:t xml:space="preserve"> </w:t>
      </w:r>
      <w:r>
        <w:rPr>
          <w:rFonts w:hint="eastAsia"/>
        </w:rPr>
        <w:t>容器中</w:t>
      </w:r>
      <w:hyperlink r:id="rId20" w:anchor=":~:text=,and%20%2068%20base%20classes">
        <w:r>
          <w:rPr>
            <w:rStyle w:val="af"/>
          </w:rPr>
          <w:t>[12]</w:t>
        </w:r>
      </w:hyperlink>
      <w:r>
        <w:t>。</w:t>
      </w:r>
      <w:r>
        <w:t xml:space="preserve">Fix </w:t>
      </w:r>
      <w:r>
        <w:rPr>
          <w:rFonts w:hint="eastAsia"/>
        </w:rPr>
        <w:t>用于在模拟过程中执行特殊操作（如施加恒温、约束等）并挂接在时间步各阶段（前</w:t>
      </w:r>
      <w:r>
        <w:rPr>
          <w:rFonts w:hint="eastAsia"/>
        </w:rPr>
        <w:t>/</w:t>
      </w:r>
      <w:r>
        <w:rPr>
          <w:rFonts w:hint="eastAsia"/>
        </w:rPr>
        <w:t>后力计算等）</w:t>
      </w:r>
      <w:hyperlink r:id="rId21" w:anchor=":~:text=force_clear%28%29%20fix">
        <w:r>
          <w:rPr>
            <w:rStyle w:val="af"/>
          </w:rPr>
          <w:t>[13]</w:t>
        </w:r>
      </w:hyperlink>
      <w:hyperlink r:id="rId22" w:anchor=":~:text=fix">
        <w:r>
          <w:rPr>
            <w:rStyle w:val="af"/>
          </w:rPr>
          <w:t>[14]</w:t>
        </w:r>
      </w:hyperlink>
      <w:r>
        <w:rPr>
          <w:rFonts w:hint="eastAsia"/>
        </w:rPr>
        <w:t>，</w:t>
      </w:r>
      <w:r>
        <w:rPr>
          <w:rFonts w:hint="eastAsia"/>
        </w:rPr>
        <w:t>Compute</w:t>
      </w:r>
      <w:r>
        <w:t xml:space="preserve"> </w:t>
      </w:r>
      <w:r>
        <w:rPr>
          <w:rFonts w:hint="eastAsia"/>
        </w:rPr>
        <w:t>用于计算热力学量等。</w:t>
      </w:r>
      <w:r>
        <w:rPr>
          <w:rFonts w:hint="eastAsia"/>
        </w:rPr>
        <w:t>Fix/Compute</w:t>
      </w:r>
      <w:r>
        <w:t xml:space="preserve"> </w:t>
      </w:r>
      <w:r>
        <w:rPr>
          <w:rFonts w:hint="eastAsia"/>
        </w:rPr>
        <w:t>机制类似</w:t>
      </w:r>
      <w:r>
        <w:rPr>
          <w:rFonts w:hint="eastAsia"/>
          <w:b/>
          <w:bCs/>
        </w:rPr>
        <w:t>观察者模式</w:t>
      </w:r>
      <w:r>
        <w:rPr>
          <w:rFonts w:hint="eastAsia"/>
        </w:rPr>
        <w:t>：它们根据需要在特定阶段被调用，丰富了模拟功能，同时保持与核心计算流程的解耦。</w:t>
      </w:r>
    </w:p>
    <w:p w14:paraId="527490E2" w14:textId="77777777" w:rsidR="00BF5874" w:rsidRDefault="00963AE6">
      <w:pPr>
        <w:pStyle w:val="FirstParagraph"/>
      </w:pPr>
      <w:r>
        <w:rPr>
          <w:rFonts w:hint="eastAsia"/>
        </w:rPr>
        <w:t>上述类的关系可以用</w:t>
      </w:r>
      <w:r>
        <w:t xml:space="preserve"> UML </w:t>
      </w:r>
      <w:r>
        <w:rPr>
          <w:rFonts w:hint="eastAsia"/>
        </w:rPr>
        <w:t>类图表示如下。实线带菱形箭头表示组合关系（“有一个”），虚线箭头表示继承</w:t>
      </w:r>
      <w:r>
        <w:rPr>
          <w:rFonts w:hint="eastAsia"/>
        </w:rPr>
        <w:t>/</w:t>
      </w:r>
      <w:r>
        <w:rPr>
          <w:rFonts w:hint="eastAsia"/>
        </w:rPr>
        <w:t>实现关系。红色字体类表示抽象的</w:t>
      </w:r>
      <w:r>
        <w:rPr>
          <w:rFonts w:hint="eastAsia"/>
          <w:b/>
          <w:bCs/>
        </w:rPr>
        <w:t>样式基类</w:t>
      </w:r>
      <w:r>
        <w:rPr>
          <w:rFonts w:hint="eastAsia"/>
        </w:rPr>
        <w:t>（</w:t>
      </w:r>
      <w:r>
        <w:rPr>
          <w:rFonts w:hint="eastAsia"/>
        </w:rPr>
        <w:t>Strategy</w:t>
      </w:r>
      <w:r>
        <w:rPr>
          <w:rFonts w:hint="eastAsia"/>
        </w:rPr>
        <w:t>），具体实例则是其子类。</w:t>
      </w:r>
    </w:p>
    <w:p w14:paraId="5CE70372" w14:textId="77777777" w:rsidR="00BF5874" w:rsidRDefault="00963AE6">
      <w:pPr>
        <w:pStyle w:val="SourceCode"/>
      </w:pPr>
      <w:r>
        <w:rPr>
          <w:rStyle w:val="VerbatimChar"/>
        </w:rPr>
        <w:t>@startuml</w:t>
      </w:r>
      <w:r>
        <w:br/>
      </w:r>
      <w:r>
        <w:rPr>
          <w:rStyle w:val="VerbatimChar"/>
        </w:rPr>
        <w:t>skinparam classFontColor red</w:t>
      </w:r>
      <w:r>
        <w:br/>
      </w:r>
      <w:r>
        <w:rPr>
          <w:rStyle w:val="VerbatimChar"/>
        </w:rPr>
        <w:t>skinparam classFontStyle bold</w:t>
      </w:r>
      <w:r>
        <w:br/>
      </w:r>
      <w:r>
        <w:rPr>
          <w:rStyle w:val="VerbatimChar"/>
        </w:rPr>
        <w:t>class "LAMMPS" as LAMMPS {</w:t>
      </w:r>
      <w:r>
        <w:br/>
      </w:r>
      <w:r>
        <w:rPr>
          <w:rStyle w:val="VerbatimChar"/>
        </w:rPr>
        <w:t xml:space="preserve">  - Atom * atom</w:t>
      </w:r>
      <w:r>
        <w:br/>
      </w:r>
      <w:r>
        <w:rPr>
          <w:rStyle w:val="VerbatimChar"/>
        </w:rPr>
        <w:t xml:space="preserve">  - Force * force</w:t>
      </w:r>
      <w:r>
        <w:br/>
      </w:r>
      <w:r>
        <w:rPr>
          <w:rStyle w:val="VerbatimChar"/>
        </w:rPr>
        <w:t xml:space="preserve">  - Neighbor * neighbor</w:t>
      </w:r>
      <w:r>
        <w:br/>
      </w:r>
      <w:r>
        <w:rPr>
          <w:rStyle w:val="VerbatimChar"/>
        </w:rPr>
        <w:t xml:space="preserve">  - Comm * comm</w:t>
      </w:r>
      <w:r>
        <w:br/>
      </w:r>
      <w:r>
        <w:rPr>
          <w:rStyle w:val="VerbatimChar"/>
        </w:rPr>
        <w:t xml:space="preserve">  - Integrate * integrate</w:t>
      </w:r>
      <w:r>
        <w:br/>
      </w:r>
      <w:r>
        <w:rPr>
          <w:rStyle w:val="VerbatimChar"/>
        </w:rPr>
        <w:t xml:space="preserve">  ... </w:t>
      </w:r>
      <w:r>
        <w:br/>
      </w:r>
      <w:r>
        <w:rPr>
          <w:rStyle w:val="VerbatimChar"/>
        </w:rPr>
        <w:t>}</w:t>
      </w:r>
      <w:r>
        <w:br/>
      </w:r>
      <w:r>
        <w:rPr>
          <w:rStyle w:val="VerbatimChar"/>
        </w:rPr>
        <w:t>class "Atom" as Atom</w:t>
      </w:r>
      <w:r>
        <w:br/>
      </w:r>
      <w:r>
        <w:rPr>
          <w:rStyle w:val="VerbatimChar"/>
        </w:rPr>
        <w:t>class "Force" as Force {</w:t>
      </w:r>
      <w:r>
        <w:br/>
      </w:r>
      <w:r>
        <w:rPr>
          <w:rStyle w:val="VerbatimChar"/>
        </w:rPr>
        <w:t xml:space="preserve">  - Pair * pair</w:t>
      </w:r>
      <w:r>
        <w:br/>
      </w:r>
      <w:r>
        <w:rPr>
          <w:rStyle w:val="VerbatimChar"/>
        </w:rPr>
        <w:t xml:space="preserve">  - Bond * bond</w:t>
      </w:r>
      <w:r>
        <w:br/>
      </w:r>
      <w:r>
        <w:rPr>
          <w:rStyle w:val="VerbatimChar"/>
        </w:rPr>
        <w:t xml:space="preserve">  - Angle * angle</w:t>
      </w:r>
      <w:r>
        <w:br/>
      </w:r>
      <w:r>
        <w:rPr>
          <w:rStyle w:val="VerbatimChar"/>
        </w:rPr>
        <w:t xml:space="preserve">  - Dihedral * dihedral</w:t>
      </w:r>
      <w:r>
        <w:br/>
      </w:r>
      <w:r>
        <w:rPr>
          <w:rStyle w:val="VerbatimChar"/>
        </w:rPr>
        <w:t xml:space="preserve">  - Improper * improper</w:t>
      </w:r>
      <w:r>
        <w:br/>
      </w:r>
      <w:r>
        <w:rPr>
          <w:rStyle w:val="VerbatimChar"/>
        </w:rPr>
        <w:t xml:space="preserve">  - KSpace * kspace</w:t>
      </w:r>
      <w:r>
        <w:br/>
      </w:r>
      <w:r>
        <w:rPr>
          <w:rStyle w:val="VerbatimChar"/>
        </w:rPr>
        <w:t>}</w:t>
      </w:r>
      <w:r>
        <w:br/>
      </w:r>
      <w:r>
        <w:rPr>
          <w:rStyle w:val="VerbatimChar"/>
        </w:rPr>
        <w:t>class "Neighbor" as Neighbor</w:t>
      </w:r>
      <w:r>
        <w:br/>
      </w:r>
      <w:r>
        <w:rPr>
          <w:rStyle w:val="VerbatimChar"/>
        </w:rPr>
        <w:t>class "Comm" as Comm</w:t>
      </w:r>
      <w:r>
        <w:br/>
      </w:r>
      <w:r>
        <w:rPr>
          <w:rStyle w:val="VerbatimChar"/>
        </w:rPr>
        <w:t>class "Integrate" as Integrate {</w:t>
      </w:r>
      <w:r>
        <w:br/>
      </w:r>
      <w:r>
        <w:rPr>
          <w:rStyle w:val="VerbatimChar"/>
        </w:rPr>
        <w:t xml:space="preserve">  + run()</w:t>
      </w:r>
      <w:r>
        <w:br/>
      </w:r>
      <w:r>
        <w:rPr>
          <w:rStyle w:val="VerbatimChar"/>
        </w:rPr>
        <w:t>}</w:t>
      </w:r>
      <w:r>
        <w:br/>
      </w:r>
      <w:r>
        <w:rPr>
          <w:rStyle w:val="VerbatimChar"/>
        </w:rPr>
        <w:t>class "Verlet" as Verlet</w:t>
      </w:r>
      <w:r>
        <w:br/>
      </w:r>
      <w:r>
        <w:rPr>
          <w:rStyle w:val="VerbatimChar"/>
        </w:rPr>
        <w:t>class "Pair (abstract)" as Pair &lt;&lt;abstract&gt;&gt; {</w:t>
      </w:r>
      <w:r>
        <w:br/>
      </w:r>
      <w:r>
        <w:rPr>
          <w:rStyle w:val="VerbatimChar"/>
        </w:rPr>
        <w:t xml:space="preserve">  + compute()</w:t>
      </w:r>
      <w:r>
        <w:br/>
      </w:r>
      <w:r>
        <w:rPr>
          <w:rStyle w:val="VerbatimChar"/>
        </w:rPr>
        <w:t>}</w:t>
      </w:r>
      <w:r>
        <w:br/>
      </w:r>
      <w:r>
        <w:rPr>
          <w:rStyle w:val="VerbatimChar"/>
        </w:rPr>
        <w:t>class "PairLJCut" as PairLJCut</w:t>
      </w:r>
      <w:r>
        <w:br/>
      </w:r>
      <w:r>
        <w:rPr>
          <w:rStyle w:val="VerbatimChar"/>
        </w:rPr>
        <w:t>class "PairMLIAP" as PairMLIAP</w:t>
      </w:r>
      <w:r>
        <w:br/>
      </w:r>
      <w:r>
        <w:rPr>
          <w:rStyle w:val="VerbatimChar"/>
        </w:rPr>
        <w:t>class "Bond (abstract)" as Bond &lt;&lt;abstract&gt;&gt; {</w:t>
      </w:r>
      <w:r>
        <w:br/>
      </w:r>
      <w:r>
        <w:rPr>
          <w:rStyle w:val="VerbatimChar"/>
        </w:rPr>
        <w:t xml:space="preserve">  + compute()</w:t>
      </w:r>
      <w:r>
        <w:br/>
      </w:r>
      <w:r>
        <w:rPr>
          <w:rStyle w:val="VerbatimChar"/>
        </w:rPr>
        <w:t>}</w:t>
      </w:r>
      <w:r>
        <w:br/>
      </w:r>
      <w:r>
        <w:rPr>
          <w:rStyle w:val="VerbatimChar"/>
        </w:rPr>
        <w:t>class "BondHarmonic" as BondHarmonic</w:t>
      </w:r>
      <w:r>
        <w:br/>
      </w:r>
      <w:r>
        <w:rPr>
          <w:rStyle w:val="VerbatimChar"/>
        </w:rPr>
        <w:t>class "KSpace (abstract)" as KSpace &lt;&lt;abstract&gt;&gt; {</w:t>
      </w:r>
      <w:r>
        <w:br/>
      </w:r>
      <w:r>
        <w:rPr>
          <w:rStyle w:val="VerbatimChar"/>
        </w:rPr>
        <w:lastRenderedPageBreak/>
        <w:t xml:space="preserve">  + compute()</w:t>
      </w:r>
      <w:r>
        <w:br/>
      </w:r>
      <w:r>
        <w:rPr>
          <w:rStyle w:val="VerbatimChar"/>
        </w:rPr>
        <w:t>}</w:t>
      </w:r>
      <w:r>
        <w:br/>
      </w:r>
      <w:r>
        <w:rPr>
          <w:rStyle w:val="VerbatimChar"/>
        </w:rPr>
        <w:t>class "PPPM" as PPPM</w:t>
      </w:r>
      <w:r>
        <w:br/>
      </w:r>
      <w:r>
        <w:br/>
      </w:r>
      <w:r>
        <w:rPr>
          <w:rStyle w:val="VerbatimChar"/>
        </w:rPr>
        <w:t xml:space="preserve">LAMMPS *-- Force </w:t>
      </w:r>
      <w:r>
        <w:br/>
      </w:r>
      <w:r>
        <w:rPr>
          <w:rStyle w:val="VerbatimChar"/>
        </w:rPr>
        <w:t xml:space="preserve">LAMMPS *-- Atom </w:t>
      </w:r>
      <w:r>
        <w:br/>
      </w:r>
      <w:r>
        <w:rPr>
          <w:rStyle w:val="VerbatimChar"/>
        </w:rPr>
        <w:t xml:space="preserve">LAMMPS *-- Neighbor </w:t>
      </w:r>
      <w:r>
        <w:br/>
      </w:r>
      <w:r>
        <w:rPr>
          <w:rStyle w:val="VerbatimChar"/>
        </w:rPr>
        <w:t xml:space="preserve">LAMMPS *-- Comm </w:t>
      </w:r>
      <w:r>
        <w:br/>
      </w:r>
      <w:r>
        <w:rPr>
          <w:rStyle w:val="VerbatimChar"/>
        </w:rPr>
        <w:t>LAMMPS *-- Integrate</w:t>
      </w:r>
      <w:r>
        <w:br/>
      </w:r>
      <w:r>
        <w:rPr>
          <w:rStyle w:val="VerbatimChar"/>
        </w:rPr>
        <w:t>Integrate &lt;|-</w:t>
      </w:r>
      <w:r>
        <w:rPr>
          <w:rStyle w:val="VerbatimChar"/>
        </w:rPr>
        <w:t>- Verlet</w:t>
      </w:r>
      <w:r>
        <w:br/>
      </w:r>
      <w:r>
        <w:rPr>
          <w:rStyle w:val="VerbatimChar"/>
        </w:rPr>
        <w:t>Force *-- Pair</w:t>
      </w:r>
      <w:r>
        <w:br/>
      </w:r>
      <w:r>
        <w:rPr>
          <w:rStyle w:val="VerbatimChar"/>
        </w:rPr>
        <w:t>Force *-- Bond</w:t>
      </w:r>
      <w:r>
        <w:br/>
      </w:r>
      <w:r>
        <w:rPr>
          <w:rStyle w:val="VerbatimChar"/>
        </w:rPr>
        <w:t>Force *-- Angle</w:t>
      </w:r>
      <w:r>
        <w:br/>
      </w:r>
      <w:r>
        <w:rPr>
          <w:rStyle w:val="VerbatimChar"/>
        </w:rPr>
        <w:t>Force *-- Dihedral</w:t>
      </w:r>
      <w:r>
        <w:br/>
      </w:r>
      <w:r>
        <w:rPr>
          <w:rStyle w:val="VerbatimChar"/>
        </w:rPr>
        <w:t>Force *-- Improper</w:t>
      </w:r>
      <w:r>
        <w:br/>
      </w:r>
      <w:r>
        <w:rPr>
          <w:rStyle w:val="VerbatimChar"/>
        </w:rPr>
        <w:t>Force *-- KSpace</w:t>
      </w:r>
      <w:r>
        <w:br/>
      </w:r>
      <w:r>
        <w:rPr>
          <w:rStyle w:val="VerbatimChar"/>
        </w:rPr>
        <w:t>Pair &lt;|-- PairLJCut</w:t>
      </w:r>
      <w:r>
        <w:br/>
      </w:r>
      <w:r>
        <w:rPr>
          <w:rStyle w:val="VerbatimChar"/>
        </w:rPr>
        <w:t>Pair &lt;|-- PairMLIAP</w:t>
      </w:r>
      <w:r>
        <w:br/>
      </w:r>
      <w:r>
        <w:rPr>
          <w:rStyle w:val="VerbatimChar"/>
        </w:rPr>
        <w:t>Bond &lt;|-- BondHarmonic</w:t>
      </w:r>
      <w:r>
        <w:br/>
      </w:r>
      <w:r>
        <w:rPr>
          <w:rStyle w:val="VerbatimChar"/>
        </w:rPr>
        <w:t>KSpace &lt;|-- PPPM</w:t>
      </w:r>
      <w:r>
        <w:br/>
      </w:r>
      <w:r>
        <w:rPr>
          <w:rStyle w:val="VerbatimChar"/>
        </w:rPr>
        <w:t>@enduml</w:t>
      </w:r>
    </w:p>
    <w:p w14:paraId="257C01FC" w14:textId="77777777" w:rsidR="00BF5874" w:rsidRDefault="00963AE6">
      <w:pPr>
        <w:pStyle w:val="FirstParagraph"/>
      </w:pPr>
      <w:r>
        <w:rPr>
          <w:rFonts w:hint="eastAsia"/>
          <w:i/>
          <w:iCs/>
        </w:rPr>
        <w:t>图：</w:t>
      </w:r>
      <w:r>
        <w:rPr>
          <w:rFonts w:hint="eastAsia"/>
          <w:i/>
          <w:iCs/>
        </w:rPr>
        <w:t>LAMMPS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>力计算相关核心类图。</w:t>
      </w:r>
      <w:r>
        <w:rPr>
          <w:rFonts w:hint="eastAsia"/>
          <w:i/>
          <w:iCs/>
        </w:rPr>
        <w:t>LAMMPS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>组合了</w:t>
      </w:r>
      <w:r>
        <w:rPr>
          <w:i/>
          <w:iCs/>
        </w:rPr>
        <w:t xml:space="preserve"> Force</w:t>
      </w:r>
      <w:r>
        <w:rPr>
          <w:i/>
          <w:iCs/>
        </w:rPr>
        <w:t>、</w:t>
      </w:r>
      <w:r>
        <w:rPr>
          <w:i/>
          <w:iCs/>
        </w:rPr>
        <w:t>Atom</w:t>
      </w:r>
      <w:r>
        <w:rPr>
          <w:i/>
          <w:iCs/>
        </w:rPr>
        <w:t>、</w:t>
      </w:r>
      <w:r>
        <w:rPr>
          <w:i/>
          <w:iCs/>
        </w:rPr>
        <w:t xml:space="preserve">Neighbor </w:t>
      </w:r>
      <w:r>
        <w:rPr>
          <w:rFonts w:hint="eastAsia"/>
          <w:i/>
          <w:iCs/>
        </w:rPr>
        <w:t>等核心子系统；</w:t>
      </w:r>
      <w:r>
        <w:rPr>
          <w:rFonts w:hint="eastAsia"/>
          <w:i/>
          <w:iCs/>
        </w:rPr>
        <w:t>Force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>又组合了</w:t>
      </w:r>
      <w:r>
        <w:rPr>
          <w:i/>
          <w:iCs/>
        </w:rPr>
        <w:t xml:space="preserve"> Pair</w:t>
      </w:r>
      <w:r>
        <w:rPr>
          <w:i/>
          <w:iCs/>
        </w:rPr>
        <w:t>、</w:t>
      </w:r>
      <w:r>
        <w:rPr>
          <w:i/>
          <w:iCs/>
        </w:rPr>
        <w:t>Bond</w:t>
      </w:r>
      <w:r>
        <w:rPr>
          <w:i/>
          <w:iCs/>
        </w:rPr>
        <w:t>、</w:t>
      </w:r>
      <w:r>
        <w:rPr>
          <w:i/>
          <w:iCs/>
        </w:rPr>
        <w:t xml:space="preserve">KSpace </w:t>
      </w:r>
      <w:r>
        <w:rPr>
          <w:rFonts w:hint="eastAsia"/>
          <w:i/>
          <w:iCs/>
        </w:rPr>
        <w:t>等力计算组件。</w:t>
      </w:r>
      <w:r>
        <w:rPr>
          <w:rFonts w:hint="eastAsia"/>
          <w:i/>
          <w:iCs/>
        </w:rPr>
        <w:t>Pair</w:t>
      </w:r>
      <w:r>
        <w:rPr>
          <w:rFonts w:hint="eastAsia"/>
          <w:i/>
          <w:iCs/>
        </w:rPr>
        <w:t>、</w:t>
      </w:r>
      <w:r>
        <w:rPr>
          <w:rFonts w:hint="eastAsia"/>
          <w:i/>
          <w:iCs/>
        </w:rPr>
        <w:t>Bond</w:t>
      </w:r>
      <w:r>
        <w:rPr>
          <w:rFonts w:hint="eastAsia"/>
          <w:i/>
          <w:iCs/>
        </w:rPr>
        <w:t>、</w:t>
      </w:r>
      <w:r>
        <w:rPr>
          <w:rFonts w:hint="eastAsia"/>
          <w:i/>
          <w:iCs/>
        </w:rPr>
        <w:t>KSpace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>等为抽象基类（红色）定义接口，有多个子类实现不同算法策略。</w:t>
      </w:r>
    </w:p>
    <w:p w14:paraId="2164E4A9" w14:textId="77777777" w:rsidR="00BF5874" w:rsidRDefault="00963AE6">
      <w:pPr>
        <w:pStyle w:val="a0"/>
      </w:pPr>
      <w:r>
        <w:rPr>
          <w:rFonts w:hint="eastAsia"/>
          <w:b/>
          <w:bCs/>
        </w:rPr>
        <w:t>关键对象职责：</w:t>
      </w:r>
    </w:p>
    <w:p w14:paraId="36A4DF24" w14:textId="77777777" w:rsidR="00BF5874" w:rsidRDefault="00963AE6">
      <w:pPr>
        <w:pStyle w:val="Compact"/>
        <w:numPr>
          <w:ilvl w:val="0"/>
          <w:numId w:val="5"/>
        </w:numPr>
      </w:pPr>
      <w:r>
        <w:rPr>
          <w:b/>
          <w:bCs/>
        </w:rPr>
        <w:t>LAMMPS</w:t>
      </w:r>
      <w:r>
        <w:rPr>
          <w:rFonts w:hint="eastAsia"/>
        </w:rPr>
        <w:t>：作为</w:t>
      </w:r>
      <w:r>
        <w:rPr>
          <w:rFonts w:hint="eastAsia"/>
          <w:b/>
          <w:bCs/>
        </w:rPr>
        <w:t>整体外观</w:t>
      </w:r>
      <w:r>
        <w:rPr>
          <w:rFonts w:hint="eastAsia"/>
          <w:b/>
          <w:bCs/>
        </w:rPr>
        <w:t>(Facade)</w:t>
      </w:r>
      <w:r>
        <w:rPr>
          <w:rFonts w:hint="eastAsia"/>
        </w:rPr>
        <w:t>，封装了整个模拟状态与过程控制。其职责是组织输入、初始化各模块并协调执行模拟。用户通过</w:t>
      </w:r>
      <w:r>
        <w:t xml:space="preserve"> </w:t>
      </w:r>
      <w:r>
        <w:rPr>
          <w:rStyle w:val="VerbatimChar"/>
        </w:rPr>
        <w:t>LAMMPS</w:t>
      </w:r>
      <w:r>
        <w:t xml:space="preserve"> </w:t>
      </w:r>
      <w:r>
        <w:rPr>
          <w:rFonts w:hint="eastAsia"/>
        </w:rPr>
        <w:t>类（通常间接地通过输入脚本和</w:t>
      </w:r>
      <w:r>
        <w:t xml:space="preserve"> </w:t>
      </w:r>
      <w:r>
        <w:rPr>
          <w:rStyle w:val="VerbatimChar"/>
        </w:rPr>
        <w:t>Input</w:t>
      </w:r>
      <w:r>
        <w:t xml:space="preserve"> </w:t>
      </w:r>
      <w:r>
        <w:rPr>
          <w:rFonts w:hint="eastAsia"/>
        </w:rPr>
        <w:t>解析器）调用命令，从而驱动模拟运行。</w:t>
      </w:r>
    </w:p>
    <w:p w14:paraId="6E11474F" w14:textId="77777777" w:rsidR="00BF5874" w:rsidRDefault="00963AE6">
      <w:pPr>
        <w:pStyle w:val="Compact"/>
        <w:numPr>
          <w:ilvl w:val="0"/>
          <w:numId w:val="5"/>
        </w:numPr>
      </w:pPr>
      <w:r>
        <w:rPr>
          <w:b/>
          <w:bCs/>
        </w:rPr>
        <w:t>Force</w:t>
      </w:r>
      <w:r>
        <w:rPr>
          <w:rFonts w:hint="eastAsia"/>
        </w:rPr>
        <w:t>：管理所有力相关子模块。它负责根据用户输入创建适当的力计算子对象（利用内部的工厂映射，将势函数名称映射到对应类构造</w:t>
      </w:r>
      <w:hyperlink r:id="rId23" w:anchor=":~:text=typedef%20Pair%20,KSpaceCreator%29%28LAMMPS">
        <w:r>
          <w:rPr>
            <w:rStyle w:val="af"/>
          </w:rPr>
          <w:t>[15]</w:t>
        </w:r>
      </w:hyperlink>
      <w:hyperlink r:id="rId24" w:anchor=":~:text=PairCreatorMap%20,kspace_map">
        <w:r>
          <w:rPr>
            <w:rStyle w:val="af"/>
          </w:rPr>
          <w:t>[16]</w:t>
        </w:r>
      </w:hyperlink>
      <w:r>
        <w:rPr>
          <w:rFonts w:hint="eastAsia"/>
        </w:rPr>
        <w:t>），并提供初始化和调度接口。例如，</w:t>
      </w:r>
      <w:r>
        <w:rPr>
          <w:rStyle w:val="VerbatimChar"/>
        </w:rPr>
        <w:t>Force::create_pair()</w:t>
      </w:r>
      <w:r>
        <w:t xml:space="preserve"> </w:t>
      </w:r>
      <w:r>
        <w:rPr>
          <w:rFonts w:hint="eastAsia"/>
        </w:rPr>
        <w:t>根据给定名称实例化相应</w:t>
      </w:r>
      <w:r>
        <w:t xml:space="preserve"> Pair </w:t>
      </w:r>
      <w:r>
        <w:rPr>
          <w:rFonts w:hint="eastAsia"/>
        </w:rPr>
        <w:t>子类并赋给</w:t>
      </w:r>
      <w:r>
        <w:t xml:space="preserve"> </w:t>
      </w:r>
      <w:r>
        <w:rPr>
          <w:rStyle w:val="VerbatimChar"/>
        </w:rPr>
        <w:t>force-&gt;pair</w:t>
      </w:r>
      <w:hyperlink r:id="rId25" w:anchor=":~:text=Force%28class%20LAMMPS%20,void%20setup">
        <w:r>
          <w:rPr>
            <w:rStyle w:val="af"/>
          </w:rPr>
          <w:t>[17]</w:t>
        </w:r>
      </w:hyperlink>
      <w:r>
        <w:t>。</w:t>
      </w:r>
      <w:r>
        <w:rPr>
          <w:rStyle w:val="VerbatimChar"/>
        </w:rPr>
        <w:t>Force</w:t>
      </w:r>
      <w:r>
        <w:t xml:space="preserve"> </w:t>
      </w:r>
      <w:r>
        <w:rPr>
          <w:rFonts w:hint="eastAsia"/>
        </w:rPr>
        <w:t>还存储全局物理常数、特殊相互作用系数等数据</w:t>
      </w:r>
      <w:hyperlink r:id="rId26" w:anchor=":~:text=class%20Force%20%3A%20protected%20Pointers,conversion%20of%20qE%20to%20force">
        <w:r>
          <w:rPr>
            <w:rStyle w:val="af"/>
          </w:rPr>
          <w:t>[18]</w:t>
        </w:r>
      </w:hyperlink>
      <w:hyperlink r:id="rId27" w:anchor=":~:text=%2F%2F%20index%20,extra%20space%20for%20added%20bonds">
        <w:r>
          <w:rPr>
            <w:rStyle w:val="af"/>
          </w:rPr>
          <w:t>[19]</w:t>
        </w:r>
      </w:hyperlink>
      <w:r>
        <w:t>。</w:t>
      </w:r>
    </w:p>
    <w:p w14:paraId="27E99CBC" w14:textId="77777777" w:rsidR="00BF5874" w:rsidRDefault="00963AE6">
      <w:pPr>
        <w:pStyle w:val="Compact"/>
        <w:numPr>
          <w:ilvl w:val="0"/>
          <w:numId w:val="5"/>
        </w:numPr>
      </w:pPr>
      <w:r>
        <w:rPr>
          <w:b/>
          <w:bCs/>
        </w:rPr>
        <w:t xml:space="preserve">Pair </w:t>
      </w:r>
      <w:r>
        <w:rPr>
          <w:rFonts w:hint="eastAsia"/>
          <w:b/>
          <w:bCs/>
        </w:rPr>
        <w:t>及其子类</w:t>
      </w:r>
      <w:r>
        <w:rPr>
          <w:rFonts w:hint="eastAsia"/>
        </w:rPr>
        <w:t>：</w:t>
      </w:r>
      <w:r>
        <w:rPr>
          <w:rStyle w:val="VerbatimChar"/>
        </w:rPr>
        <w:t>Pair</w:t>
      </w:r>
      <w:r>
        <w:t xml:space="preserve"> </w:t>
      </w:r>
      <w:r>
        <w:rPr>
          <w:rFonts w:hint="eastAsia"/>
        </w:rPr>
        <w:t>基类定义了例如</w:t>
      </w:r>
      <w:r>
        <w:t xml:space="preserve"> </w:t>
      </w:r>
      <w:r>
        <w:rPr>
          <w:rStyle w:val="VerbatimChar"/>
        </w:rPr>
        <w:t>compute(int eflag, int vflag)</w:t>
      </w:r>
      <w:r>
        <w:t xml:space="preserve"> </w:t>
      </w:r>
      <w:r>
        <w:rPr>
          <w:rFonts w:hint="eastAsia"/>
        </w:rPr>
        <w:t>等方法接口，各子类实现具体的非键相互作用计算逻辑。典型</w:t>
      </w:r>
      <w:r>
        <w:t xml:space="preserve"> Pair </w:t>
      </w:r>
      <w:r>
        <w:rPr>
          <w:rFonts w:hint="eastAsia"/>
        </w:rPr>
        <w:t>子类如</w:t>
      </w:r>
      <w:r>
        <w:t xml:space="preserve"> </w:t>
      </w:r>
      <w:r>
        <w:rPr>
          <w:rStyle w:val="VerbatimChar"/>
        </w:rPr>
        <w:t>PairLJCut</w:t>
      </w:r>
      <w:r>
        <w:t xml:space="preserve"> </w:t>
      </w:r>
      <w:r>
        <w:rPr>
          <w:rFonts w:hint="eastAsia"/>
        </w:rPr>
        <w:t>实现</w:t>
      </w:r>
      <w:r>
        <w:t xml:space="preserve"> LJ </w:t>
      </w:r>
      <w:r>
        <w:rPr>
          <w:rFonts w:hint="eastAsia"/>
        </w:rPr>
        <w:t>截断势，</w:t>
      </w:r>
      <w:r>
        <w:rPr>
          <w:rStyle w:val="VerbatimChar"/>
        </w:rPr>
        <w:t>PairEAM</w:t>
      </w:r>
      <w:r>
        <w:t xml:space="preserve"> </w:t>
      </w:r>
      <w:r>
        <w:rPr>
          <w:rFonts w:hint="eastAsia"/>
        </w:rPr>
        <w:t>实现嵌入原子势，</w:t>
      </w:r>
      <w:r>
        <w:rPr>
          <w:rStyle w:val="VerbatimChar"/>
        </w:rPr>
        <w:t>PairMLIAP</w:t>
      </w:r>
      <w:r>
        <w:t xml:space="preserve"> </w:t>
      </w:r>
      <w:r>
        <w:rPr>
          <w:rFonts w:hint="eastAsia"/>
        </w:rPr>
        <w:t>实现</w:t>
      </w:r>
      <w:r>
        <w:rPr>
          <w:rFonts w:hint="eastAsia"/>
          <w:b/>
          <w:bCs/>
        </w:rPr>
        <w:t>机器学习原子势</w:t>
      </w:r>
      <w:r>
        <w:rPr>
          <w:rFonts w:hint="eastAsia"/>
        </w:rPr>
        <w:t>。这些子类通过重载</w:t>
      </w:r>
      <w:r>
        <w:t xml:space="preserve"> </w:t>
      </w:r>
      <w:r>
        <w:rPr>
          <w:rStyle w:val="VerbatimChar"/>
        </w:rPr>
        <w:t>compute()</w:t>
      </w:r>
      <w:r>
        <w:t xml:space="preserve"> </w:t>
      </w:r>
      <w:r>
        <w:rPr>
          <w:rFonts w:hint="eastAsia"/>
        </w:rPr>
        <w:t>来计算所有原子对的相互作用力和能量，并将结果累积到全局力数组中。</w:t>
      </w:r>
      <w:r>
        <w:rPr>
          <w:rFonts w:hint="eastAsia"/>
          <w:b/>
          <w:bCs/>
        </w:rPr>
        <w:t>策略模式</w:t>
      </w:r>
      <w:r>
        <w:rPr>
          <w:rFonts w:hint="eastAsia"/>
        </w:rPr>
        <w:t>在此体现：</w:t>
      </w:r>
      <w:r>
        <w:rPr>
          <w:rFonts w:hint="eastAsia"/>
        </w:rPr>
        <w:t>Pair</w:t>
      </w:r>
      <w:r>
        <w:t xml:space="preserve"> </w:t>
      </w:r>
      <w:r>
        <w:rPr>
          <w:rFonts w:hint="eastAsia"/>
        </w:rPr>
        <w:t>基类提供统一接口，而不同算法在各子类中独立实现，方便根据模拟需要进行互换和拓展</w:t>
      </w:r>
      <w:hyperlink r:id="rId28" w:anchor=":~:text=inheritance%3A%20the%20class%20at%20the,figure%2C%20so%20it%20remains%20readable">
        <w:r>
          <w:rPr>
            <w:rStyle w:val="af"/>
          </w:rPr>
          <w:t>[9]</w:t>
        </w:r>
      </w:hyperlink>
      <w:r>
        <w:t>。</w:t>
      </w:r>
    </w:p>
    <w:p w14:paraId="482E95AA" w14:textId="77777777" w:rsidR="00BF5874" w:rsidRDefault="00963AE6">
      <w:pPr>
        <w:pStyle w:val="Compact"/>
        <w:numPr>
          <w:ilvl w:val="0"/>
          <w:numId w:val="5"/>
        </w:numPr>
      </w:pPr>
      <w:r>
        <w:rPr>
          <w:b/>
          <w:bCs/>
        </w:rPr>
        <w:lastRenderedPageBreak/>
        <w:t>Neighbor</w:t>
      </w:r>
      <w:r>
        <w:rPr>
          <w:rFonts w:hint="eastAsia"/>
        </w:rPr>
        <w:t>：负责维护近邻列表，加速力计算。它根据</w:t>
      </w:r>
      <w:r>
        <w:rPr>
          <w:rFonts w:hint="eastAsia"/>
          <w:b/>
          <w:bCs/>
        </w:rPr>
        <w:t>空闲半径</w:t>
      </w:r>
      <w:r>
        <w:t xml:space="preserve">(skin </w:t>
      </w:r>
      <w:r>
        <w:rPr>
          <w:rFonts w:hint="eastAsia"/>
        </w:rPr>
        <w:t>distance)</w:t>
      </w:r>
      <w:r>
        <w:rPr>
          <w:rFonts w:hint="eastAsia"/>
        </w:rPr>
        <w:t>策略决定何时重建邻居列表</w:t>
      </w:r>
      <w:hyperlink r:id="rId29" w:anchor=":~:text=fix">
        <w:r>
          <w:rPr>
            <w:rStyle w:val="af"/>
          </w:rPr>
          <w:t>[20]</w:t>
        </w:r>
      </w:hyperlink>
      <w:r>
        <w:rPr>
          <w:rFonts w:hint="eastAsia"/>
        </w:rPr>
        <w:t>。其职责是在必要时划分空间、为每个原子找出附近的原子列表，并提供给</w:t>
      </w:r>
      <w:r>
        <w:t xml:space="preserve"> Pair </w:t>
      </w:r>
      <w:r>
        <w:rPr>
          <w:rFonts w:hint="eastAsia"/>
        </w:rPr>
        <w:t>势用于遍历计算。</w:t>
      </w:r>
      <w:hyperlink r:id="rId30" w:anchor=":~:text=nflag%20%3D%20neighbor,borders">
        <w:r>
          <w:rPr>
            <w:rStyle w:val="af"/>
          </w:rPr>
          <w:t>[10]</w:t>
        </w:r>
      </w:hyperlink>
    </w:p>
    <w:p w14:paraId="3E306B88" w14:textId="77777777" w:rsidR="00BF5874" w:rsidRDefault="00963AE6">
      <w:pPr>
        <w:pStyle w:val="Compact"/>
        <w:numPr>
          <w:ilvl w:val="0"/>
          <w:numId w:val="5"/>
        </w:numPr>
      </w:pPr>
      <w:r>
        <w:rPr>
          <w:b/>
          <w:bCs/>
        </w:rPr>
        <w:t>Integrate/Verlet</w:t>
      </w:r>
      <w:r>
        <w:rPr>
          <w:rFonts w:hint="eastAsia"/>
        </w:rPr>
        <w:t>：积分器执行时间积分流程。以</w:t>
      </w:r>
      <w:r>
        <w:t xml:space="preserve"> </w:t>
      </w:r>
      <w:r>
        <w:rPr>
          <w:rStyle w:val="VerbatimChar"/>
        </w:rPr>
        <w:t>Verlet</w:t>
      </w:r>
      <w:r>
        <w:t xml:space="preserve"> </w:t>
      </w:r>
      <w:r>
        <w:rPr>
          <w:rFonts w:hint="eastAsia"/>
        </w:rPr>
        <w:t>为例，它的</w:t>
      </w:r>
      <w:r>
        <w:t xml:space="preserve"> </w:t>
      </w:r>
      <w:r>
        <w:rPr>
          <w:rStyle w:val="VerbatimChar"/>
        </w:rPr>
        <w:t>run()</w:t>
      </w:r>
      <w:r>
        <w:t xml:space="preserve"> </w:t>
      </w:r>
      <w:r>
        <w:rPr>
          <w:rFonts w:hint="eastAsia"/>
        </w:rPr>
        <w:t>方法实现</w:t>
      </w:r>
      <w:r>
        <w:t xml:space="preserve"> Velocity-Verlet </w:t>
      </w:r>
      <w:r>
        <w:rPr>
          <w:rFonts w:hint="eastAsia"/>
        </w:rPr>
        <w:t>算法，包括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速度半步更新、位置更新、必要的邻居重构、调用力计算、速度第二半步更新等</w:t>
      </w:r>
      <w:hyperlink r:id="rId31" w:anchor=":~:text=loop%20over%20N%20timesteps%3A%20if,timeout%20condition%3A%20break%20ev_set">
        <w:r>
          <w:rPr>
            <w:rStyle w:val="af"/>
          </w:rPr>
          <w:t>[21]</w:t>
        </w:r>
      </w:hyperlink>
      <w:hyperlink r:id="rId32" w:anchor=":~:text=force_clear%28%29%20fix">
        <w:r>
          <w:rPr>
            <w:rStyle w:val="af"/>
          </w:rPr>
          <w:t>[13]</w:t>
        </w:r>
      </w:hyperlink>
      <w:r>
        <w:t>。</w:t>
      </w:r>
      <w:r>
        <w:t xml:space="preserve">Integrate </w:t>
      </w:r>
      <w:r>
        <w:rPr>
          <w:rFonts w:hint="eastAsia"/>
        </w:rPr>
        <w:t>类在整个迭代中扮演</w:t>
      </w:r>
      <w:r>
        <w:rPr>
          <w:rFonts w:hint="eastAsia"/>
          <w:b/>
          <w:bCs/>
        </w:rPr>
        <w:t>流程控制</w:t>
      </w:r>
      <w:r>
        <w:rPr>
          <w:rFonts w:hint="eastAsia"/>
        </w:rPr>
        <w:t>角色，确保各模块在正确的时序执行。</w:t>
      </w:r>
    </w:p>
    <w:p w14:paraId="629A12E7" w14:textId="77777777" w:rsidR="00BF5874" w:rsidRDefault="00963AE6">
      <w:pPr>
        <w:pStyle w:val="Compact"/>
        <w:numPr>
          <w:ilvl w:val="0"/>
          <w:numId w:val="5"/>
        </w:numPr>
      </w:pPr>
      <w:r>
        <w:rPr>
          <w:b/>
          <w:bCs/>
        </w:rPr>
        <w:t>Comm</w:t>
      </w:r>
      <w:r>
        <w:rPr>
          <w:rFonts w:hint="eastAsia"/>
        </w:rPr>
        <w:t>：在并行模拟中，</w:t>
      </w:r>
      <w:r>
        <w:rPr>
          <w:rFonts w:hint="eastAsia"/>
        </w:rPr>
        <w:t>Comm</w:t>
      </w:r>
      <w:r>
        <w:t xml:space="preserve"> </w:t>
      </w:r>
      <w:r>
        <w:rPr>
          <w:rFonts w:hint="eastAsia"/>
        </w:rPr>
        <w:t>负责在计算前后交换原子数据。例如每步力计算前，通过</w:t>
      </w:r>
      <w:r>
        <w:t xml:space="preserve"> </w:t>
      </w:r>
      <w:r>
        <w:rPr>
          <w:rStyle w:val="VerbatimChar"/>
        </w:rPr>
        <w:t>forward_comm()</w:t>
      </w:r>
      <w:r>
        <w:t xml:space="preserve"> </w:t>
      </w:r>
      <w:r>
        <w:rPr>
          <w:rFonts w:hint="eastAsia"/>
        </w:rPr>
        <w:t>发送边界原子的坐标给相邻进程的“</w:t>
      </w:r>
      <w:r>
        <w:rPr>
          <w:rFonts w:hint="eastAsia"/>
        </w:rPr>
        <w:t>ghost</w:t>
      </w:r>
      <w:r>
        <w:rPr>
          <w:rFonts w:hint="eastAsia"/>
        </w:rPr>
        <w:t>”副本；计算后，通过</w:t>
      </w:r>
      <w:r>
        <w:t xml:space="preserve"> </w:t>
      </w:r>
      <w:r>
        <w:rPr>
          <w:rStyle w:val="VerbatimChar"/>
        </w:rPr>
        <w:t>reverse_comm()</w:t>
      </w:r>
      <w:r>
        <w:t xml:space="preserve"> </w:t>
      </w:r>
      <w:r>
        <w:rPr>
          <w:rFonts w:hint="eastAsia"/>
        </w:rPr>
        <w:t>收集</w:t>
      </w:r>
      <w:r>
        <w:rPr>
          <w:rFonts w:hint="eastAsia"/>
        </w:rPr>
        <w:t>ghost</w:t>
      </w:r>
      <w:r>
        <w:rPr>
          <w:rFonts w:hint="eastAsia"/>
        </w:rPr>
        <w:t>上计算的力贡献加回真正的原子上</w:t>
      </w:r>
      <w:hyperlink r:id="rId33" w:anchor=":~:text=fix">
        <w:r>
          <w:rPr>
            <w:rStyle w:val="af"/>
          </w:rPr>
          <w:t>[22]</w:t>
        </w:r>
      </w:hyperlink>
      <w:hyperlink r:id="rId34" w:anchor=":~:text=kspace">
        <w:r>
          <w:rPr>
            <w:rStyle w:val="af"/>
          </w:rPr>
          <w:t>[11]</w:t>
        </w:r>
      </w:hyperlink>
      <w:r>
        <w:rPr>
          <w:rFonts w:hint="eastAsia"/>
        </w:rPr>
        <w:t>。因此</w:t>
      </w:r>
      <w:r>
        <w:t xml:space="preserve"> Comm </w:t>
      </w:r>
      <w:r>
        <w:rPr>
          <w:rFonts w:hint="eastAsia"/>
        </w:rPr>
        <w:t>保证多进程下力计算结果与串行一致。</w:t>
      </w:r>
    </w:p>
    <w:p w14:paraId="4BD4013B" w14:textId="77777777" w:rsidR="00BF5874" w:rsidRDefault="00963AE6">
      <w:pPr>
        <w:pStyle w:val="Compact"/>
        <w:numPr>
          <w:ilvl w:val="0"/>
          <w:numId w:val="5"/>
        </w:numPr>
      </w:pPr>
      <w:r>
        <w:rPr>
          <w:b/>
          <w:bCs/>
        </w:rPr>
        <w:t>Fix/Compute</w:t>
      </w:r>
      <w:r>
        <w:rPr>
          <w:rFonts w:hint="eastAsia"/>
        </w:rPr>
        <w:t>：</w:t>
      </w:r>
      <w:r>
        <w:rPr>
          <w:rFonts w:hint="eastAsia"/>
        </w:rPr>
        <w:t>Fix</w:t>
      </w:r>
      <w:r>
        <w:rPr>
          <w:rFonts w:hint="eastAsia"/>
        </w:rPr>
        <w:t>对象在流程特定点插入，如</w:t>
      </w:r>
      <w:r>
        <w:t xml:space="preserve"> </w:t>
      </w:r>
      <w:r>
        <w:rPr>
          <w:rStyle w:val="VerbatimChar"/>
        </w:rPr>
        <w:t>fix-&gt;pre_force()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在力计算前执行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Style w:val="VerbatimChar"/>
        </w:rPr>
        <w:t>fix-&gt;post_force()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在力计算后执行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等，用于实现恒温槽、限制条件等</w:t>
      </w:r>
      <w:hyperlink r:id="rId35" w:anchor=":~:text=force_clear%28%29%20fix">
        <w:r>
          <w:rPr>
            <w:rStyle w:val="af"/>
          </w:rPr>
          <w:t>[13]</w:t>
        </w:r>
      </w:hyperlink>
      <w:hyperlink r:id="rId36" w:anchor=":~:text=fix">
        <w:r>
          <w:rPr>
            <w:rStyle w:val="af"/>
          </w:rPr>
          <w:t>[14]</w:t>
        </w:r>
      </w:hyperlink>
      <w:r>
        <w:rPr>
          <w:rFonts w:hint="eastAsia"/>
        </w:rPr>
        <w:t>。</w:t>
      </w:r>
      <w:r>
        <w:rPr>
          <w:rFonts w:hint="eastAsia"/>
        </w:rPr>
        <w:t>Compute</w:t>
      </w:r>
      <w:r>
        <w:rPr>
          <w:rFonts w:hint="eastAsia"/>
        </w:rPr>
        <w:t>用于计算物理量（温度、压强等）供输出。二者通过</w:t>
      </w:r>
      <w:r>
        <w:t xml:space="preserve"> </w:t>
      </w:r>
      <w:r>
        <w:rPr>
          <w:rStyle w:val="VerbatimChar"/>
        </w:rPr>
        <w:t>Modify</w:t>
      </w:r>
      <w:r>
        <w:t xml:space="preserve"> </w:t>
      </w:r>
      <w:r>
        <w:rPr>
          <w:rFonts w:hint="eastAsia"/>
        </w:rPr>
        <w:t>模块统一管理，可以认为是一种</w:t>
      </w:r>
      <w:r>
        <w:rPr>
          <w:rFonts w:hint="eastAsia"/>
          <w:b/>
          <w:bCs/>
        </w:rPr>
        <w:t>观察者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回调机制</w:t>
      </w:r>
      <w:r>
        <w:rPr>
          <w:rFonts w:hint="eastAsia"/>
        </w:rPr>
        <w:t>，增强了核心时间步循环的功能而不直接修改</w:t>
      </w:r>
      <w:r>
        <w:rPr>
          <w:rFonts w:hint="eastAsia"/>
        </w:rPr>
        <w:t>Integrator</w:t>
      </w:r>
      <w:r>
        <w:rPr>
          <w:rFonts w:hint="eastAsia"/>
        </w:rPr>
        <w:t>代码，提高了系统的扩展性。</w:t>
      </w:r>
    </w:p>
    <w:p w14:paraId="1F40220E" w14:textId="77777777" w:rsidR="00BF5874" w:rsidRDefault="00963AE6">
      <w:pPr>
        <w:pStyle w:val="3"/>
      </w:pPr>
      <w:bookmarkStart w:id="7" w:name="力计算流程顺序图"/>
      <w:bookmarkEnd w:id="6"/>
      <w:r>
        <w:t xml:space="preserve">2.2 </w:t>
      </w:r>
      <w:r>
        <w:rPr>
          <w:rFonts w:hint="eastAsia"/>
        </w:rPr>
        <w:t>力计算流程顺序图</w:t>
      </w:r>
    </w:p>
    <w:p w14:paraId="7A6742F5" w14:textId="77777777" w:rsidR="00BF5874" w:rsidRDefault="00963AE6">
      <w:pPr>
        <w:pStyle w:val="FirstParagraph"/>
      </w:pPr>
      <w:r>
        <w:rPr>
          <w:rFonts w:hint="eastAsia"/>
        </w:rPr>
        <w:t>在典型的</w:t>
      </w:r>
      <w:r>
        <w:t xml:space="preserve"> Velocity-Verlet </w:t>
      </w:r>
      <w:r>
        <w:rPr>
          <w:rFonts w:hint="eastAsia"/>
        </w:rPr>
        <w:t>积分一个时间步中，</w:t>
      </w:r>
      <w:r>
        <w:rPr>
          <w:rFonts w:hint="eastAsia"/>
        </w:rPr>
        <w:t>LAMMPS</w:t>
      </w:r>
      <w:r>
        <w:t xml:space="preserve"> </w:t>
      </w:r>
      <w:r>
        <w:rPr>
          <w:rFonts w:hint="eastAsia"/>
        </w:rPr>
        <w:t>的</w:t>
      </w:r>
      <w:r>
        <w:rPr>
          <w:rFonts w:hint="eastAsia"/>
          <w:b/>
          <w:bCs/>
        </w:rPr>
        <w:t>力计算子流程</w:t>
      </w:r>
      <w:r>
        <w:rPr>
          <w:rFonts w:hint="eastAsia"/>
        </w:rPr>
        <w:t>按固定顺序执行。下面以</w:t>
      </w:r>
      <w:r>
        <w:rPr>
          <w:b/>
          <w:bCs/>
        </w:rPr>
        <w:t xml:space="preserve">Verlet </w:t>
      </w:r>
      <w:r>
        <w:rPr>
          <w:rFonts w:hint="eastAsia"/>
          <w:b/>
          <w:bCs/>
        </w:rPr>
        <w:t>积分</w:t>
      </w:r>
      <w:r>
        <w:rPr>
          <w:rFonts w:hint="eastAsia"/>
        </w:rPr>
        <w:t>为例，用顺序图描述一次时间步中与力相关的主要调用关系</w:t>
      </w:r>
      <w:hyperlink r:id="rId37" w:anchor=":~:text=loop%20over%20N%20timesteps%3A%20if,timeout%20condition%3A%20break%20ev_set">
        <w:r>
          <w:rPr>
            <w:rStyle w:val="af"/>
          </w:rPr>
          <w:t>[21]</w:t>
        </w:r>
      </w:hyperlink>
      <w:hyperlink r:id="rId38" w:anchor=":~:text=force_clear%28%29%20fix">
        <w:r>
          <w:rPr>
            <w:rStyle w:val="af"/>
          </w:rPr>
          <w:t>[13]</w:t>
        </w:r>
      </w:hyperlink>
      <w:r>
        <w:rPr>
          <w:rFonts w:hint="eastAsia"/>
        </w:rPr>
        <w:t>：</w:t>
      </w:r>
    </w:p>
    <w:p w14:paraId="6680A2F8" w14:textId="77777777" w:rsidR="00BF5874" w:rsidRDefault="00963AE6">
      <w:pPr>
        <w:pStyle w:val="SourceCode"/>
      </w:pPr>
      <w:r>
        <w:rPr>
          <w:rStyle w:val="VerbatimChar"/>
        </w:rPr>
        <w:t>@startuml</w:t>
      </w:r>
      <w:r>
        <w:br/>
      </w:r>
      <w:r>
        <w:rPr>
          <w:rStyle w:val="VerbatimChar"/>
        </w:rPr>
        <w:t>participant Integrator as "Integrator(Verlet)"</w:t>
      </w:r>
      <w:r>
        <w:br/>
      </w:r>
      <w:r>
        <w:rPr>
          <w:rStyle w:val="VerbatimChar"/>
        </w:rPr>
        <w:t>participant Neighbor as "Neighbor"</w:t>
      </w:r>
      <w:r>
        <w:br/>
      </w:r>
      <w:r>
        <w:rPr>
          <w:rStyle w:val="VerbatimChar"/>
        </w:rPr>
        <w:t>participant Comm as "Comm"</w:t>
      </w:r>
      <w:r>
        <w:br/>
      </w:r>
      <w:r>
        <w:rPr>
          <w:rStyle w:val="VerbatimChar"/>
        </w:rPr>
        <w:t xml:space="preserve">participant Pair as "Pair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选定势函数</w:t>
      </w:r>
      <w:r>
        <w:rPr>
          <w:rStyle w:val="VerbatimChar"/>
          <w:rFonts w:hint="eastAsia"/>
        </w:rPr>
        <w:t>)"</w:t>
      </w:r>
      <w:r>
        <w:br/>
      </w:r>
      <w:r>
        <w:rPr>
          <w:rStyle w:val="VerbatimChar"/>
        </w:rPr>
        <w:t xml:space="preserve">participant Bond as "Bond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如有</w:t>
      </w:r>
      <w:r>
        <w:rPr>
          <w:rStyle w:val="VerbatimChar"/>
          <w:rFonts w:hint="eastAsia"/>
        </w:rPr>
        <w:t>)"</w:t>
      </w:r>
      <w:r>
        <w:br/>
      </w:r>
      <w:r>
        <w:rPr>
          <w:rStyle w:val="VerbatimChar"/>
        </w:rPr>
        <w:t xml:space="preserve">participant KSpace as "KSpace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如有</w:t>
      </w:r>
      <w:r>
        <w:rPr>
          <w:rStyle w:val="VerbatimChar"/>
          <w:rFonts w:hint="eastAsia"/>
        </w:rPr>
        <w:t>)"</w:t>
      </w:r>
      <w:r>
        <w:br/>
      </w:r>
      <w:r>
        <w:rPr>
          <w:rStyle w:val="VerbatimChar"/>
        </w:rPr>
        <w:t>participant Output as "Output"</w:t>
      </w:r>
      <w:r>
        <w:br/>
      </w:r>
      <w:r>
        <w:br/>
      </w:r>
      <w:r>
        <w:rPr>
          <w:rStyle w:val="VerbatimChar"/>
        </w:rPr>
        <w:t xml:space="preserve">Integrator -&gt; Neighbor: decide() </w:t>
      </w:r>
      <w:r>
        <w:rPr>
          <w:rStyle w:val="VerbatimChar"/>
          <w:rFonts w:hint="eastAsia"/>
        </w:rPr>
        <w:t>是否需重建邻居表</w:t>
      </w:r>
      <w:r>
        <w:rPr>
          <w:rStyle w:val="VerbatimChar"/>
          <w:rFonts w:hint="eastAsia"/>
        </w:rPr>
        <w:t>?</w:t>
      </w:r>
      <w:r>
        <w:br/>
      </w:r>
      <w:r>
        <w:rPr>
          <w:rStyle w:val="VerbatimChar"/>
        </w:rPr>
        <w:t xml:space="preserve">alt </w:t>
      </w:r>
      <w:r>
        <w:rPr>
          <w:rStyle w:val="VerbatimChar"/>
          <w:rFonts w:hint="eastAsia"/>
        </w:rPr>
        <w:t>需要更新邻居</w:t>
      </w:r>
      <w:r>
        <w:br/>
      </w:r>
      <w:r>
        <w:rPr>
          <w:rStyle w:val="VerbatimChar"/>
        </w:rPr>
        <w:t xml:space="preserve">    Integrator -&gt; Fix: pre_exchange() </w:t>
      </w:r>
      <w:r>
        <w:rPr>
          <w:rStyle w:val="VerbatimChar"/>
          <w:rFonts w:hint="eastAsia"/>
        </w:rPr>
        <w:t>固定操作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可选</w:t>
      </w:r>
      <w:r>
        <w:rPr>
          <w:rStyle w:val="VerbatimChar"/>
          <w:rFonts w:hint="eastAsia"/>
        </w:rPr>
        <w:t>)</w:t>
      </w:r>
      <w:r>
        <w:br/>
      </w:r>
      <w:r>
        <w:rPr>
          <w:rStyle w:val="VerbatimChar"/>
        </w:rPr>
        <w:t xml:space="preserve">    Integrator -&gt; Domain: pbc() </w:t>
      </w:r>
      <w:r>
        <w:rPr>
          <w:rStyle w:val="VerbatimChar"/>
          <w:rFonts w:hint="eastAsia"/>
        </w:rPr>
        <w:t>更新周期边界</w:t>
      </w:r>
      <w:r>
        <w:br/>
      </w:r>
      <w:r>
        <w:rPr>
          <w:rStyle w:val="VerbatimChar"/>
        </w:rPr>
        <w:t xml:space="preserve">    Integrator -&gt; Comm: setup()/exchange() </w:t>
      </w:r>
      <w:r>
        <w:rPr>
          <w:rStyle w:val="VerbatimChar"/>
          <w:rFonts w:hint="eastAsia"/>
        </w:rPr>
        <w:t>原子划分与交换</w:t>
      </w:r>
      <w:r>
        <w:br/>
      </w:r>
      <w:r>
        <w:rPr>
          <w:rStyle w:val="VerbatimChar"/>
        </w:rPr>
        <w:t xml:space="preserve">    Integrator -&gt; Neighbor: build() </w:t>
      </w:r>
      <w:r>
        <w:rPr>
          <w:rStyle w:val="VerbatimChar"/>
          <w:rFonts w:hint="eastAsia"/>
        </w:rPr>
        <w:t>构建近邻列表</w:t>
      </w:r>
      <w:r>
        <w:br/>
      </w:r>
      <w:r>
        <w:rPr>
          <w:rStyle w:val="VerbatimChar"/>
        </w:rPr>
        <w:t xml:space="preserve">    Integrator -&gt; Fix: post_neighbor() </w:t>
      </w:r>
      <w:r>
        <w:rPr>
          <w:rStyle w:val="VerbatimChar"/>
          <w:rFonts w:hint="eastAsia"/>
        </w:rPr>
        <w:t>固定操作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可选</w:t>
      </w:r>
      <w:r>
        <w:rPr>
          <w:rStyle w:val="VerbatimChar"/>
          <w:rFonts w:hint="eastAsia"/>
        </w:rPr>
        <w:t>)</w:t>
      </w:r>
      <w:r>
        <w:br/>
      </w:r>
      <w:r>
        <w:rPr>
          <w:rStyle w:val="VerbatimChar"/>
        </w:rPr>
        <w:t xml:space="preserve">else </w:t>
      </w:r>
      <w:r>
        <w:rPr>
          <w:rStyle w:val="VerbatimChar"/>
          <w:rFonts w:hint="eastAsia"/>
        </w:rPr>
        <w:t>无需更新邻居</w:t>
      </w:r>
      <w:r>
        <w:br/>
      </w:r>
      <w:r>
        <w:rPr>
          <w:rStyle w:val="VerbatimChar"/>
        </w:rPr>
        <w:t xml:space="preserve">    Integrator -&gt; Comm: forward_comm() </w:t>
      </w:r>
      <w:r>
        <w:rPr>
          <w:rStyle w:val="VerbatimChar"/>
          <w:rFonts w:hint="eastAsia"/>
        </w:rPr>
        <w:t>发送原子坐标给</w:t>
      </w:r>
      <w:r>
        <w:rPr>
          <w:rStyle w:val="VerbatimChar"/>
          <w:rFonts w:hint="eastAsia"/>
        </w:rPr>
        <w:t>ghost[22]</w:t>
      </w:r>
      <w:r>
        <w:br/>
      </w:r>
      <w:r>
        <w:rPr>
          <w:rStyle w:val="VerbatimChar"/>
        </w:rPr>
        <w:t>end</w:t>
      </w:r>
      <w:r>
        <w:br/>
      </w:r>
      <w:r>
        <w:br/>
      </w:r>
      <w:r>
        <w:rPr>
          <w:rStyle w:val="VerbatimChar"/>
        </w:rPr>
        <w:lastRenderedPageBreak/>
        <w:t xml:space="preserve">Integrator -&gt; Force: force_clear() </w:t>
      </w:r>
      <w:r>
        <w:rPr>
          <w:rStyle w:val="VerbatimChar"/>
          <w:rFonts w:hint="eastAsia"/>
        </w:rPr>
        <w:t>清零力累积数组</w:t>
      </w:r>
      <w:r>
        <w:rPr>
          <w:rStyle w:val="VerbatimChar"/>
          <w:rFonts w:hint="eastAsia"/>
        </w:rPr>
        <w:t>[13]</w:t>
      </w:r>
      <w:r>
        <w:br/>
      </w:r>
      <w:r>
        <w:rPr>
          <w:rStyle w:val="VerbatimChar"/>
        </w:rPr>
        <w:t xml:space="preserve">Integrator -&gt; Fix: pre_force() </w:t>
      </w:r>
      <w:r>
        <w:rPr>
          <w:rStyle w:val="VerbatimChar"/>
          <w:rFonts w:hint="eastAsia"/>
        </w:rPr>
        <w:t>固定操作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可选</w:t>
      </w:r>
      <w:r>
        <w:rPr>
          <w:rStyle w:val="VerbatimChar"/>
          <w:rFonts w:hint="eastAsia"/>
        </w:rPr>
        <w:t>)</w:t>
      </w:r>
      <w:r>
        <w:br/>
      </w:r>
      <w:r>
        <w:rPr>
          <w:rStyle w:val="VerbatimChar"/>
        </w:rPr>
        <w:t xml:space="preserve">Integrator -&gt; Pair: compute() </w:t>
      </w:r>
      <w:r>
        <w:rPr>
          <w:rStyle w:val="VerbatimChar"/>
          <w:rFonts w:hint="eastAsia"/>
        </w:rPr>
        <w:t>计算非键相互作用力</w:t>
      </w:r>
      <w:r>
        <w:rPr>
          <w:rStyle w:val="VerbatimChar"/>
          <w:rFonts w:hint="eastAsia"/>
        </w:rPr>
        <w:t>[23]</w:t>
      </w:r>
      <w:r>
        <w:br/>
      </w:r>
      <w:r>
        <w:rPr>
          <w:rStyle w:val="VerbatimChar"/>
        </w:rPr>
        <w:t xml:space="preserve">Integrator -&gt; Bond: compute() </w:t>
      </w:r>
      <w:r>
        <w:rPr>
          <w:rStyle w:val="VerbatimChar"/>
          <w:rFonts w:hint="eastAsia"/>
        </w:rPr>
        <w:t>计算键合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角度等束缚力</w:t>
      </w:r>
      <w:r>
        <w:br/>
      </w:r>
      <w:r>
        <w:rPr>
          <w:rStyle w:val="VerbatimChar"/>
        </w:rPr>
        <w:t xml:space="preserve">Integrator -&gt; KSpace: compute() </w:t>
      </w:r>
      <w:r>
        <w:rPr>
          <w:rStyle w:val="VerbatimChar"/>
          <w:rFonts w:hint="eastAsia"/>
        </w:rPr>
        <w:t>计算长程库仑力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如</w:t>
      </w:r>
      <w:r>
        <w:rPr>
          <w:rStyle w:val="VerbatimChar"/>
          <w:rFonts w:hint="eastAsia"/>
        </w:rPr>
        <w:t>PPP</w:t>
      </w:r>
      <w:r>
        <w:rPr>
          <w:rStyle w:val="VerbatimChar"/>
          <w:rFonts w:hint="eastAsia"/>
        </w:rPr>
        <w:t>М</w:t>
      </w:r>
      <w:r>
        <w:rPr>
          <w:rStyle w:val="VerbatimChar"/>
          <w:rFonts w:hint="eastAsia"/>
        </w:rPr>
        <w:t>)</w:t>
      </w:r>
      <w:r>
        <w:br/>
      </w:r>
      <w:r>
        <w:rPr>
          <w:rStyle w:val="VerbatimChar"/>
        </w:rPr>
        <w:t xml:space="preserve">Integrator -&gt; Fix: pre_reverse() </w:t>
      </w:r>
      <w:r>
        <w:rPr>
          <w:rStyle w:val="VerbatimChar"/>
          <w:rFonts w:hint="eastAsia"/>
        </w:rPr>
        <w:t>固定操作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可选</w:t>
      </w:r>
      <w:r>
        <w:rPr>
          <w:rStyle w:val="VerbatimChar"/>
          <w:rFonts w:hint="eastAsia"/>
        </w:rPr>
        <w:t>)</w:t>
      </w:r>
      <w:r>
        <w:br/>
      </w:r>
      <w:r>
        <w:rPr>
          <w:rStyle w:val="VerbatimChar"/>
        </w:rPr>
        <w:t>Integrator -&gt; Comm: reverse_comm</w:t>
      </w:r>
      <w:r>
        <w:rPr>
          <w:rStyle w:val="VerbatimChar"/>
        </w:rPr>
        <w:t xml:space="preserve">() </w:t>
      </w:r>
      <w:r>
        <w:rPr>
          <w:rStyle w:val="VerbatimChar"/>
          <w:rFonts w:hint="eastAsia"/>
        </w:rPr>
        <w:t>汇总</w:t>
      </w:r>
      <w:r>
        <w:rPr>
          <w:rStyle w:val="VerbatimChar"/>
          <w:rFonts w:hint="eastAsia"/>
        </w:rPr>
        <w:t>ghost</w:t>
      </w:r>
      <w:r>
        <w:rPr>
          <w:rStyle w:val="VerbatimChar"/>
          <w:rFonts w:hint="eastAsia"/>
        </w:rPr>
        <w:t>力到本域原子</w:t>
      </w:r>
      <w:r>
        <w:rPr>
          <w:rStyle w:val="VerbatimChar"/>
          <w:rFonts w:hint="eastAsia"/>
        </w:rPr>
        <w:t>[11]</w:t>
      </w:r>
      <w:r>
        <w:br/>
      </w:r>
      <w:r>
        <w:rPr>
          <w:rStyle w:val="VerbatimChar"/>
        </w:rPr>
        <w:t xml:space="preserve">Integrator -&gt; Fix: post_force() </w:t>
      </w:r>
      <w:r>
        <w:rPr>
          <w:rStyle w:val="VerbatimChar"/>
          <w:rFonts w:hint="eastAsia"/>
        </w:rPr>
        <w:t>固定操作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可选</w:t>
      </w:r>
      <w:r>
        <w:rPr>
          <w:rStyle w:val="VerbatimChar"/>
          <w:rFonts w:hint="eastAsia"/>
        </w:rPr>
        <w:t>)</w:t>
      </w:r>
      <w:r>
        <w:br/>
      </w:r>
      <w:r>
        <w:rPr>
          <w:rStyle w:val="VerbatimChar"/>
        </w:rPr>
        <w:t xml:space="preserve">Integrator -&gt; Integrator: final_integrate() </w:t>
      </w:r>
      <w:r>
        <w:rPr>
          <w:rStyle w:val="VerbatimChar"/>
          <w:rFonts w:hint="eastAsia"/>
        </w:rPr>
        <w:t>完成积分更新速度等</w:t>
      </w:r>
      <w:r>
        <w:br/>
      </w:r>
      <w:r>
        <w:rPr>
          <w:rStyle w:val="VerbatimChar"/>
        </w:rPr>
        <w:t xml:space="preserve">Integrator -&gt; Fix: end_of_step() </w:t>
      </w:r>
      <w:r>
        <w:rPr>
          <w:rStyle w:val="VerbatimChar"/>
          <w:rFonts w:hint="eastAsia"/>
        </w:rPr>
        <w:t>固定操作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可选</w:t>
      </w:r>
      <w:r>
        <w:rPr>
          <w:rStyle w:val="VerbatimChar"/>
          <w:rFonts w:hint="eastAsia"/>
        </w:rPr>
        <w:t>)</w:t>
      </w:r>
      <w:r>
        <w:br/>
      </w:r>
      <w:r>
        <w:rPr>
          <w:rStyle w:val="VerbatimChar"/>
        </w:rPr>
        <w:t xml:space="preserve">... </w:t>
      </w:r>
      <w:r>
        <w:rPr>
          <w:rStyle w:val="VerbatimChar"/>
          <w:rFonts w:hint="eastAsia"/>
        </w:rPr>
        <w:t>一些时间步可能需要输出</w:t>
      </w:r>
      <w:r>
        <w:rPr>
          <w:rStyle w:val="VerbatimChar"/>
          <w:rFonts w:hint="eastAsia"/>
        </w:rPr>
        <w:t>:</w:t>
      </w:r>
      <w:r>
        <w:br/>
      </w:r>
      <w:r>
        <w:rPr>
          <w:rStyle w:val="VerbatimChar"/>
        </w:rPr>
        <w:t xml:space="preserve">Integrator -&gt; Output: write() </w:t>
      </w:r>
      <w:r>
        <w:rPr>
          <w:rStyle w:val="VerbatimChar"/>
          <w:rFonts w:hint="eastAsia"/>
        </w:rPr>
        <w:t>输出热力学数据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轨迹</w:t>
      </w:r>
      <w:r>
        <w:rPr>
          <w:rStyle w:val="VerbatimChar"/>
          <w:rFonts w:hint="eastAsia"/>
        </w:rPr>
        <w:t>[24]</w:t>
      </w:r>
      <w:r>
        <w:br/>
      </w:r>
      <w:r>
        <w:rPr>
          <w:rStyle w:val="VerbatimChar"/>
        </w:rPr>
        <w:t>@enduml</w:t>
      </w:r>
    </w:p>
    <w:p w14:paraId="6FF8E892" w14:textId="77777777" w:rsidR="00BF5874" w:rsidRDefault="00963AE6">
      <w:pPr>
        <w:pStyle w:val="FirstParagraph"/>
      </w:pPr>
      <w:r>
        <w:rPr>
          <w:rFonts w:hint="eastAsia"/>
          <w:i/>
          <w:iCs/>
        </w:rPr>
        <w:t>图：</w:t>
      </w:r>
      <w:r>
        <w:rPr>
          <w:rFonts w:hint="eastAsia"/>
          <w:i/>
          <w:iCs/>
        </w:rPr>
        <w:t>Verlet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>积分器单步执行过程中力计算相关的顺序图。</w:t>
      </w:r>
      <w:r>
        <w:rPr>
          <w:rFonts w:hint="eastAsia"/>
          <w:i/>
          <w:iCs/>
        </w:rPr>
        <w:t>Integrator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>调用</w:t>
      </w:r>
      <w:r>
        <w:rPr>
          <w:i/>
          <w:iCs/>
        </w:rPr>
        <w:t xml:space="preserve"> Neighbor </w:t>
      </w:r>
      <w:r>
        <w:rPr>
          <w:rFonts w:hint="eastAsia"/>
          <w:i/>
          <w:iCs/>
        </w:rPr>
        <w:t>检查</w:t>
      </w:r>
      <w:r>
        <w:rPr>
          <w:rFonts w:hint="eastAsia"/>
          <w:i/>
          <w:iCs/>
        </w:rPr>
        <w:t>/</w:t>
      </w:r>
      <w:r>
        <w:rPr>
          <w:rFonts w:hint="eastAsia"/>
          <w:i/>
          <w:iCs/>
        </w:rPr>
        <w:t>构建近邻列表，</w:t>
      </w:r>
      <w:r>
        <w:rPr>
          <w:rFonts w:hint="eastAsia"/>
          <w:i/>
          <w:iCs/>
        </w:rPr>
        <w:t>Comm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>完成原子数据交换，然后清除旧力并按顺序调用</w:t>
      </w:r>
      <w:r>
        <w:rPr>
          <w:i/>
          <w:iCs/>
        </w:rPr>
        <w:t xml:space="preserve"> Pair</w:t>
      </w:r>
      <w:r>
        <w:rPr>
          <w:i/>
          <w:iCs/>
        </w:rPr>
        <w:t>、</w:t>
      </w:r>
      <w:r>
        <w:rPr>
          <w:i/>
          <w:iCs/>
        </w:rPr>
        <w:t>Bond</w:t>
      </w:r>
      <w:r>
        <w:rPr>
          <w:i/>
          <w:iCs/>
        </w:rPr>
        <w:t>、</w:t>
      </w:r>
      <w:r>
        <w:rPr>
          <w:i/>
          <w:iCs/>
        </w:rPr>
        <w:t xml:space="preserve">KSpace </w:t>
      </w:r>
      <w:r>
        <w:rPr>
          <w:rFonts w:hint="eastAsia"/>
          <w:i/>
          <w:iCs/>
        </w:rPr>
        <w:t>等各类力计算。随后通过</w:t>
      </w:r>
      <w:r>
        <w:rPr>
          <w:i/>
          <w:iCs/>
        </w:rPr>
        <w:t xml:space="preserve"> Comm </w:t>
      </w:r>
      <w:r>
        <w:rPr>
          <w:rFonts w:hint="eastAsia"/>
          <w:i/>
          <w:iCs/>
        </w:rPr>
        <w:t>收集分布式环境下的力结果并执行固定（</w:t>
      </w:r>
      <w:r>
        <w:rPr>
          <w:rFonts w:hint="eastAsia"/>
          <w:i/>
          <w:iCs/>
        </w:rPr>
        <w:t>Fix</w:t>
      </w:r>
      <w:r>
        <w:rPr>
          <w:rFonts w:hint="eastAsia"/>
          <w:i/>
          <w:iCs/>
        </w:rPr>
        <w:t>）附加操作和输出。</w:t>
      </w:r>
    </w:p>
    <w:p w14:paraId="3AFF1922" w14:textId="77777777" w:rsidR="00BF5874" w:rsidRDefault="00963AE6">
      <w:pPr>
        <w:pStyle w:val="a0"/>
      </w:pPr>
      <w:r>
        <w:rPr>
          <w:rFonts w:hint="eastAsia"/>
          <w:b/>
          <w:bCs/>
        </w:rPr>
        <w:t>说明：</w:t>
      </w:r>
      <w:r>
        <w:rPr>
          <w:rFonts w:hint="eastAsia"/>
        </w:rPr>
        <w:t>如上图所示，当进入一个新时间步：</w:t>
      </w:r>
      <w:r>
        <w:t xml:space="preserve"> 1. </w:t>
      </w:r>
      <w:r>
        <w:rPr>
          <w:rFonts w:hint="eastAsia"/>
          <w:b/>
          <w:bCs/>
        </w:rPr>
        <w:t>邻居列表更新</w:t>
      </w:r>
      <w:r>
        <w:rPr>
          <w:rFonts w:hint="eastAsia"/>
        </w:rPr>
        <w:t>：积分器询问</w:t>
      </w:r>
      <w:r>
        <w:t xml:space="preserve"> </w:t>
      </w:r>
      <w:r>
        <w:rPr>
          <w:rStyle w:val="VerbatimChar"/>
        </w:rPr>
        <w:t>Neighbor</w:t>
      </w:r>
      <w:r>
        <w:t xml:space="preserve"> </w:t>
      </w:r>
      <w:r>
        <w:rPr>
          <w:rFonts w:hint="eastAsia"/>
        </w:rPr>
        <w:t>模块当前是否需要重新构建邻居列表（根据原子位移和</w:t>
      </w:r>
      <w:r>
        <w:t xml:space="preserve"> skin </w:t>
      </w:r>
      <w:r>
        <w:rPr>
          <w:rFonts w:hint="eastAsia"/>
        </w:rPr>
        <w:t>距离）</w:t>
      </w:r>
      <w:hyperlink r:id="rId39" w:anchor=":~:text=nflag%20%3D%20neighbor,exchange">
        <w:r>
          <w:rPr>
            <w:rStyle w:val="af"/>
          </w:rPr>
          <w:t>[25]</w:t>
        </w:r>
      </w:hyperlink>
      <w:r>
        <w:rPr>
          <w:rFonts w:hint="eastAsia"/>
        </w:rPr>
        <w:t>。如果需要，执行一系列操作：可能调用</w:t>
      </w:r>
      <w:r>
        <w:t xml:space="preserve"> fix </w:t>
      </w:r>
      <w:r>
        <w:rPr>
          <w:rFonts w:hint="eastAsia"/>
        </w:rPr>
        <w:t>的</w:t>
      </w:r>
      <w:r>
        <w:t xml:space="preserve"> </w:t>
      </w:r>
      <w:r>
        <w:rPr>
          <w:rStyle w:val="VerbatimChar"/>
        </w:rPr>
        <w:t>pre_exchange</w:t>
      </w:r>
      <w:r>
        <w:t xml:space="preserve"> </w:t>
      </w:r>
      <w:r>
        <w:rPr>
          <w:rFonts w:hint="eastAsia"/>
        </w:rPr>
        <w:t>钩子，然后更新周期边界映像</w:t>
      </w:r>
      <w:r>
        <w:rPr>
          <w:rFonts w:hint="eastAsia"/>
        </w:rPr>
        <w:t>(</w:t>
      </w:r>
      <w:r>
        <w:rPr>
          <w:rStyle w:val="VerbatimChar"/>
        </w:rPr>
        <w:t>Domain::pbc</w:t>
      </w:r>
      <w:r>
        <w:rPr>
          <w:rFonts w:hint="eastAsia"/>
        </w:rPr>
        <w:t>)</w:t>
      </w:r>
      <w:r>
        <w:rPr>
          <w:rFonts w:hint="eastAsia"/>
        </w:rPr>
        <w:t>、重划分模拟分区</w:t>
      </w:r>
      <w:r>
        <w:rPr>
          <w:rFonts w:hint="eastAsia"/>
        </w:rPr>
        <w:t>(</w:t>
      </w:r>
      <w:r>
        <w:rPr>
          <w:rStyle w:val="VerbatimChar"/>
        </w:rPr>
        <w:t>Comm::exchange</w:t>
      </w:r>
      <w:r>
        <w:rPr>
          <w:rFonts w:hint="eastAsia"/>
        </w:rPr>
        <w:t>)</w:t>
      </w:r>
      <w:r>
        <w:rPr>
          <w:rFonts w:hint="eastAsia"/>
        </w:rPr>
        <w:t>、建立新的邻居列表</w:t>
      </w:r>
      <w:r>
        <w:rPr>
          <w:rFonts w:hint="eastAsia"/>
        </w:rPr>
        <w:t>(</w:t>
      </w:r>
      <w:r>
        <w:rPr>
          <w:rStyle w:val="VerbatimChar"/>
        </w:rPr>
        <w:t>Neighbor::build</w:t>
      </w:r>
      <w:r>
        <w:t xml:space="preserve">) </w:t>
      </w:r>
      <w:r>
        <w:rPr>
          <w:rFonts w:hint="eastAsia"/>
        </w:rPr>
        <w:t>等</w:t>
      </w:r>
      <w:hyperlink r:id="rId40" w:anchor=":~:text=if%20nflag%3A%20fix,pre_neighbor">
        <w:r>
          <w:rPr>
            <w:rStyle w:val="af"/>
          </w:rPr>
          <w:t>[26]</w:t>
        </w:r>
      </w:hyperlink>
      <w:r>
        <w:rPr>
          <w:rFonts w:hint="eastAsia"/>
        </w:rPr>
        <w:t>；如果不需要更新，则至少调用</w:t>
      </w:r>
      <w:r>
        <w:t xml:space="preserve"> </w:t>
      </w:r>
      <w:r>
        <w:rPr>
          <w:rStyle w:val="VerbatimChar"/>
        </w:rPr>
        <w:t>Comm::forward_comm()</w:t>
      </w:r>
      <w:r>
        <w:t xml:space="preserve"> </w:t>
      </w:r>
      <w:r>
        <w:rPr>
          <w:rFonts w:hint="eastAsia"/>
        </w:rPr>
        <w:t>将上一步更新后的原子坐标发送给相邻进程的</w:t>
      </w:r>
      <w:r>
        <w:t xml:space="preserve"> ghost </w:t>
      </w:r>
      <w:r>
        <w:rPr>
          <w:rFonts w:hint="eastAsia"/>
        </w:rPr>
        <w:t>原子，以确保力计算用的邻居数据最新</w:t>
      </w:r>
      <w:hyperlink r:id="rId41" w:anchor=":~:text=fix">
        <w:r>
          <w:rPr>
            <w:rStyle w:val="af"/>
          </w:rPr>
          <w:t>[22]</w:t>
        </w:r>
      </w:hyperlink>
      <w:r>
        <w:t>。</w:t>
      </w:r>
      <w:r>
        <w:t xml:space="preserve"> 2. </w:t>
      </w:r>
      <w:r>
        <w:rPr>
          <w:rFonts w:hint="eastAsia"/>
          <w:b/>
          <w:bCs/>
        </w:rPr>
        <w:t>力计算前准备</w:t>
      </w:r>
      <w:r>
        <w:rPr>
          <w:rFonts w:hint="eastAsia"/>
        </w:rPr>
        <w:t>：调用</w:t>
      </w:r>
      <w:r>
        <w:t xml:space="preserve"> </w:t>
      </w:r>
      <w:r>
        <w:rPr>
          <w:rStyle w:val="VerbatimChar"/>
        </w:rPr>
        <w:t>force_clear()</w:t>
      </w:r>
      <w:r>
        <w:t xml:space="preserve"> </w:t>
      </w:r>
      <w:r>
        <w:rPr>
          <w:rFonts w:hint="eastAsia"/>
        </w:rPr>
        <w:t>将上一步的力累积数组清零，确保不会将前一步残留力重复累加</w:t>
      </w:r>
      <w:hyperlink r:id="rId42" w:anchor=":~:text=force_clear%28%29%20fix">
        <w:r>
          <w:rPr>
            <w:rStyle w:val="af"/>
          </w:rPr>
          <w:t>[13]</w:t>
        </w:r>
      </w:hyperlink>
      <w:r>
        <w:rPr>
          <w:rFonts w:hint="eastAsia"/>
        </w:rPr>
        <w:t>。然后调用所有</w:t>
      </w:r>
      <w:r>
        <w:rPr>
          <w:rFonts w:hint="eastAsia"/>
        </w:rPr>
        <w:t>Fix</w:t>
      </w:r>
      <w:r>
        <w:rPr>
          <w:rFonts w:hint="eastAsia"/>
        </w:rPr>
        <w:t>的</w:t>
      </w:r>
      <w:r>
        <w:t xml:space="preserve"> </w:t>
      </w:r>
      <w:r>
        <w:rPr>
          <w:rStyle w:val="VerbatimChar"/>
        </w:rPr>
        <w:t>pre_force</w:t>
      </w:r>
      <w:r>
        <w:t xml:space="preserve"> </w:t>
      </w:r>
      <w:r>
        <w:rPr>
          <w:rFonts w:hint="eastAsia"/>
        </w:rPr>
        <w:t>方法，执行如束缚、施加外场等操作（如果定义了）以调整本步计算前的状态。</w:t>
      </w:r>
      <w:r>
        <w:t xml:space="preserve"> 3. </w:t>
      </w:r>
      <w:r>
        <w:rPr>
          <w:rFonts w:hint="eastAsia"/>
          <w:b/>
          <w:bCs/>
        </w:rPr>
        <w:t>计算各种相互作用力</w:t>
      </w:r>
      <w:r>
        <w:rPr>
          <w:rFonts w:hint="eastAsia"/>
        </w:rPr>
        <w:t>：依次调用各主要力组件的</w:t>
      </w:r>
      <w:r>
        <w:t xml:space="preserve"> </w:t>
      </w:r>
      <w:r>
        <w:rPr>
          <w:rStyle w:val="VerbatimChar"/>
        </w:rPr>
        <w:t>compute()</w:t>
      </w:r>
      <w:r>
        <w:t xml:space="preserve"> </w:t>
      </w:r>
      <w:r>
        <w:rPr>
          <w:rFonts w:hint="eastAsia"/>
        </w:rPr>
        <w:t>方法：</w:t>
      </w:r>
      <w:r>
        <w:t xml:space="preserve"> - </w:t>
      </w:r>
      <w:r>
        <w:rPr>
          <w:rStyle w:val="VerbatimChar"/>
        </w:rPr>
        <w:t>Pair-&gt;compute()</w:t>
      </w:r>
      <w:r>
        <w:t xml:space="preserve"> </w:t>
      </w:r>
      <w:r>
        <w:rPr>
          <w:rFonts w:hint="eastAsia"/>
        </w:rPr>
        <w:t>计算所有原子对</w:t>
      </w:r>
      <w:r>
        <w:rPr>
          <w:rFonts w:hint="eastAsia"/>
        </w:rPr>
        <w:t>/</w:t>
      </w:r>
      <w:r>
        <w:rPr>
          <w:rFonts w:hint="eastAsia"/>
        </w:rPr>
        <w:t>多体非键相互作用，并将结果加到每个原子的力向量上</w:t>
      </w:r>
      <w:hyperlink r:id="rId43" w:anchor=":~:text=pair,compute">
        <w:r>
          <w:rPr>
            <w:rStyle w:val="af"/>
          </w:rPr>
          <w:t>[27]</w:t>
        </w:r>
      </w:hyperlink>
      <w:r>
        <w:rPr>
          <w:rFonts w:hint="eastAsia"/>
        </w:rPr>
        <w:t>。此时将使用之前</w:t>
      </w:r>
      <w:r>
        <w:t xml:space="preserve"> </w:t>
      </w:r>
      <w:r>
        <w:rPr>
          <w:rStyle w:val="VerbatimChar"/>
        </w:rPr>
        <w:t>Neighbor</w:t>
      </w:r>
      <w:r>
        <w:t xml:space="preserve"> </w:t>
      </w:r>
      <w:r>
        <w:rPr>
          <w:rFonts w:hint="eastAsia"/>
        </w:rPr>
        <w:t>提供的邻接列表高效遍历相互作用对。</w:t>
      </w:r>
      <w:r>
        <w:t xml:space="preserve"> - </w:t>
      </w:r>
      <w:r>
        <w:rPr>
          <w:rStyle w:val="VerbatimChar"/>
        </w:rPr>
        <w:t>Bond-&gt;compute()</w:t>
      </w:r>
      <w:r>
        <w:t xml:space="preserve"> </w:t>
      </w:r>
      <w:r>
        <w:rPr>
          <w:rFonts w:hint="eastAsia"/>
        </w:rPr>
        <w:t>计算键的作用力；若体系没有键合相互作用，该调用会被跳过或返回</w:t>
      </w:r>
      <w:r>
        <w:rPr>
          <w:rFonts w:hint="eastAsia"/>
        </w:rPr>
        <w:t>0</w:t>
      </w:r>
      <w:r>
        <w:rPr>
          <w:rFonts w:hint="eastAsia"/>
        </w:rPr>
        <w:t>操作。</w:t>
      </w:r>
      <w:r>
        <w:t xml:space="preserve"> - </w:t>
      </w:r>
      <w:r>
        <w:rPr>
          <w:rFonts w:hint="eastAsia"/>
        </w:rPr>
        <w:t>类似地，</w:t>
      </w:r>
      <w:r>
        <w:rPr>
          <w:rStyle w:val="VerbatimChar"/>
        </w:rPr>
        <w:t>Angle-&gt;compute()</w:t>
      </w:r>
      <w:r>
        <w:t xml:space="preserve">, </w:t>
      </w:r>
      <w:r>
        <w:rPr>
          <w:rStyle w:val="VerbatimChar"/>
        </w:rPr>
        <w:t>Dihedral-&gt;compute()</w:t>
      </w:r>
      <w:r>
        <w:t xml:space="preserve">, </w:t>
      </w:r>
      <w:r>
        <w:rPr>
          <w:rStyle w:val="VerbatimChar"/>
        </w:rPr>
        <w:t>Improper-&gt;compute()</w:t>
      </w:r>
      <w:r>
        <w:t xml:space="preserve"> </w:t>
      </w:r>
      <w:r>
        <w:rPr>
          <w:rFonts w:hint="eastAsia"/>
        </w:rPr>
        <w:t>计算分子内各对应的束缚力（如存在）。</w:t>
      </w:r>
      <w:r>
        <w:t xml:space="preserve"> - </w:t>
      </w:r>
      <w:r>
        <w:rPr>
          <w:rStyle w:val="VerbatimChar"/>
        </w:rPr>
        <w:t>KSpace-&gt;compute()</w:t>
      </w:r>
      <w:r>
        <w:t xml:space="preserve"> </w:t>
      </w:r>
      <w:r>
        <w:rPr>
          <w:rFonts w:hint="eastAsia"/>
        </w:rPr>
        <w:t>计算长程库仑或色散相互作用（如使用</w:t>
      </w:r>
      <w:r>
        <w:t xml:space="preserve"> Ewald/PPPM </w:t>
      </w:r>
      <w:r>
        <w:rPr>
          <w:rFonts w:hint="eastAsia"/>
        </w:rPr>
        <w:t>方法时）。该计算可能调用</w:t>
      </w:r>
      <w:r>
        <w:t xml:space="preserve"> FFT </w:t>
      </w:r>
      <w:r>
        <w:rPr>
          <w:rFonts w:hint="eastAsia"/>
        </w:rPr>
        <w:t>等算法，典型子类如</w:t>
      </w:r>
      <w:r>
        <w:t xml:space="preserve"> PPPM</w:t>
      </w:r>
      <w:hyperlink r:id="rId44" w:anchor=":~:text=,information%20across%20the%20parallel%20processors">
        <w:r>
          <w:rPr>
            <w:rStyle w:val="af"/>
          </w:rPr>
          <w:t>[4]</w:t>
        </w:r>
      </w:hyperlink>
      <w:r>
        <w:t>。</w:t>
      </w:r>
      <w:r>
        <w:t xml:space="preserve"> 4. </w:t>
      </w:r>
      <w:r>
        <w:rPr>
          <w:rFonts w:hint="eastAsia"/>
          <w:b/>
          <w:bCs/>
        </w:rPr>
        <w:t>力交换与修正</w:t>
      </w:r>
      <w:r>
        <w:rPr>
          <w:rFonts w:hint="eastAsia"/>
        </w:rPr>
        <w:t>：上述计算在各</w:t>
      </w:r>
      <w:r>
        <w:rPr>
          <w:rFonts w:hint="eastAsia"/>
        </w:rPr>
        <w:t>MPI</w:t>
      </w:r>
      <w:r>
        <w:rPr>
          <w:rFonts w:hint="eastAsia"/>
        </w:rPr>
        <w:t>进程上得到局部原子（含</w:t>
      </w:r>
      <w:r>
        <w:rPr>
          <w:rFonts w:hint="eastAsia"/>
        </w:rPr>
        <w:t>ghost</w:t>
      </w:r>
      <w:r>
        <w:rPr>
          <w:rFonts w:hint="eastAsia"/>
        </w:rPr>
        <w:t>）的力。为获得全局一致结果，调用</w:t>
      </w:r>
      <w:r>
        <w:t xml:space="preserve"> </w:t>
      </w:r>
      <w:r>
        <w:rPr>
          <w:rStyle w:val="VerbatimChar"/>
        </w:rPr>
        <w:t>Comm::reverse_comm()</w:t>
      </w:r>
      <w:r>
        <w:t xml:space="preserve"> </w:t>
      </w:r>
      <w:r>
        <w:rPr>
          <w:rFonts w:hint="eastAsia"/>
        </w:rPr>
        <w:t>将</w:t>
      </w:r>
      <w:r>
        <w:rPr>
          <w:rFonts w:hint="eastAsia"/>
        </w:rPr>
        <w:t>ghost</w:t>
      </w:r>
      <w:r>
        <w:rPr>
          <w:rFonts w:hint="eastAsia"/>
        </w:rPr>
        <w:t>原子所受力发送回拥有真实原子的进程累加</w:t>
      </w:r>
      <w:hyperlink r:id="rId45" w:anchor=":~:text=fix">
        <w:r>
          <w:rPr>
            <w:rStyle w:val="af"/>
          </w:rPr>
          <w:t>[28]</w:t>
        </w:r>
      </w:hyperlink>
      <w:r>
        <w:rPr>
          <w:rFonts w:hint="eastAsia"/>
        </w:rPr>
        <w:t>。然后调用</w:t>
      </w:r>
      <w:r>
        <w:t xml:space="preserve"> Fix </w:t>
      </w:r>
      <w:r>
        <w:rPr>
          <w:rFonts w:hint="eastAsia"/>
        </w:rPr>
        <w:t>的</w:t>
      </w:r>
      <w:r>
        <w:t xml:space="preserve"> </w:t>
      </w:r>
      <w:r>
        <w:rPr>
          <w:rStyle w:val="VerbatimChar"/>
        </w:rPr>
        <w:t>post_force</w:t>
      </w:r>
      <w:r>
        <w:t xml:space="preserve"> </w:t>
      </w:r>
      <w:r>
        <w:rPr>
          <w:rFonts w:hint="eastAsia"/>
        </w:rPr>
        <w:t>钩子，执行如温度耦合等可能调整力或速度的操作。</w:t>
      </w:r>
      <w:r>
        <w:t xml:space="preserve"> 5. </w:t>
      </w:r>
      <w:r>
        <w:rPr>
          <w:rFonts w:hint="eastAsia"/>
          <w:b/>
          <w:bCs/>
        </w:rPr>
        <w:t>积分后步骤</w:t>
      </w:r>
      <w:r>
        <w:rPr>
          <w:rFonts w:hint="eastAsia"/>
        </w:rPr>
        <w:t>：力计算完成后，积分器进行速度</w:t>
      </w:r>
      <w:r>
        <w:rPr>
          <w:rFonts w:hint="eastAsia"/>
        </w:rPr>
        <w:t>/</w:t>
      </w:r>
      <w:r>
        <w:rPr>
          <w:rFonts w:hint="eastAsia"/>
        </w:rPr>
        <w:t>位置的最终更新</w:t>
      </w:r>
      <w:r>
        <w:rPr>
          <w:rFonts w:hint="eastAsia"/>
        </w:rPr>
        <w:t>(</w:t>
      </w:r>
      <w:r>
        <w:rPr>
          <w:rStyle w:val="VerbatimChar"/>
        </w:rPr>
        <w:t>final_integrate</w:t>
      </w:r>
      <w:r>
        <w:rPr>
          <w:rFonts w:hint="eastAsia"/>
        </w:rPr>
        <w:t>)</w:t>
      </w:r>
      <w:r>
        <w:rPr>
          <w:rFonts w:hint="eastAsia"/>
        </w:rPr>
        <w:t>，</w:t>
      </w:r>
      <w:r>
        <w:rPr>
          <w:rFonts w:hint="eastAsia"/>
        </w:rPr>
        <w:t>Fix</w:t>
      </w:r>
      <w:r>
        <w:rPr>
          <w:rFonts w:hint="eastAsia"/>
        </w:rPr>
        <w:t>的</w:t>
      </w:r>
      <w:r>
        <w:t xml:space="preserve"> </w:t>
      </w:r>
      <w:r>
        <w:rPr>
          <w:rStyle w:val="VerbatimChar"/>
        </w:rPr>
        <w:t>end_of_step</w:t>
      </w:r>
      <w:r>
        <w:t xml:space="preserve"> </w:t>
      </w:r>
      <w:r>
        <w:rPr>
          <w:rFonts w:hint="eastAsia"/>
        </w:rPr>
        <w:t>钩子也在此调用。若当前步需要输出（例如</w:t>
      </w:r>
      <w:r>
        <w:rPr>
          <w:rFonts w:hint="eastAsia"/>
        </w:rPr>
        <w:t>thermo</w:t>
      </w:r>
      <w:r>
        <w:rPr>
          <w:rFonts w:hint="eastAsia"/>
        </w:rPr>
        <w:t>数据或</w:t>
      </w:r>
      <w:r>
        <w:rPr>
          <w:rFonts w:hint="eastAsia"/>
        </w:rPr>
        <w:t>dump</w:t>
      </w:r>
      <w:r>
        <w:rPr>
          <w:rFonts w:hint="eastAsia"/>
        </w:rPr>
        <w:t>原子轨迹），调用</w:t>
      </w:r>
      <w:r>
        <w:t xml:space="preserve"> </w:t>
      </w:r>
      <w:r>
        <w:rPr>
          <w:rStyle w:val="VerbatimChar"/>
        </w:rPr>
        <w:t>Output::write()</w:t>
      </w:r>
      <w:r>
        <w:t xml:space="preserve"> </w:t>
      </w:r>
      <w:r>
        <w:rPr>
          <w:rFonts w:hint="eastAsia"/>
        </w:rPr>
        <w:t>产生输出</w:t>
      </w:r>
      <w:hyperlink r:id="rId46" w:anchor=":~:text=if%20any%20output%20on%20this,write">
        <w:r>
          <w:rPr>
            <w:rStyle w:val="af"/>
          </w:rPr>
          <w:t>[24]</w:t>
        </w:r>
      </w:hyperlink>
      <w:r>
        <w:t>。</w:t>
      </w:r>
      <w:r>
        <w:t xml:space="preserve"> </w:t>
      </w:r>
      <w:r>
        <w:lastRenderedPageBreak/>
        <w:t xml:space="preserve">6. </w:t>
      </w:r>
      <w:r>
        <w:rPr>
          <w:rFonts w:hint="eastAsia"/>
          <w:b/>
          <w:bCs/>
        </w:rPr>
        <w:t>循环继续</w:t>
      </w:r>
      <w:r>
        <w:rPr>
          <w:rFonts w:hint="eastAsia"/>
        </w:rPr>
        <w:t>：完成上述步骤即结束一个时间步，然后循环进入下一个时间步，重复以上流程，直到达到运行步数或其它终止条件。</w:t>
      </w:r>
    </w:p>
    <w:p w14:paraId="6773FD00" w14:textId="77777777" w:rsidR="00BF5874" w:rsidRDefault="00963AE6">
      <w:pPr>
        <w:pStyle w:val="a0"/>
      </w:pPr>
      <w:r>
        <w:rPr>
          <w:rFonts w:hint="eastAsia"/>
        </w:rPr>
        <w:t>整个流程体现出</w:t>
      </w:r>
      <w:r>
        <w:rPr>
          <w:rFonts w:hint="eastAsia"/>
          <w:b/>
          <w:bCs/>
        </w:rPr>
        <w:t>模板方法模式</w:t>
      </w:r>
      <w:r>
        <w:rPr>
          <w:rFonts w:hint="eastAsia"/>
        </w:rPr>
        <w:t>的思想：</w:t>
      </w:r>
      <w:r>
        <w:rPr>
          <w:rFonts w:hint="eastAsia"/>
        </w:rPr>
        <w:t>Integrator</w:t>
      </w:r>
      <w:r>
        <w:t xml:space="preserve"> (</w:t>
      </w:r>
      <w:r>
        <w:rPr>
          <w:rStyle w:val="VerbatimChar"/>
        </w:rPr>
        <w:t>Verlet::run</w:t>
      </w:r>
      <w:r>
        <w:t xml:space="preserve">) </w:t>
      </w:r>
      <w:r>
        <w:rPr>
          <w:rFonts w:hint="eastAsia"/>
        </w:rPr>
        <w:t>定义了每步固定的执行顺序和算法框架，各子模块通过多态或回调（</w:t>
      </w:r>
      <w:r>
        <w:rPr>
          <w:rFonts w:hint="eastAsia"/>
        </w:rPr>
        <w:t>Fix</w:t>
      </w:r>
      <w:r>
        <w:rPr>
          <w:rFonts w:hint="eastAsia"/>
        </w:rPr>
        <w:t>）在指定点介入</w:t>
      </w:r>
      <w:hyperlink r:id="rId47" w:anchor=":~:text=loop%20over%20N%20timesteps%3A%20if,timeout%20condition%3A%20break%20ev_set">
        <w:r>
          <w:rPr>
            <w:rStyle w:val="af"/>
          </w:rPr>
          <w:t>[21]</w:t>
        </w:r>
      </w:hyperlink>
      <w:hyperlink r:id="rId48" w:anchor=":~:text=force_clear%28%29%20fix">
        <w:r>
          <w:rPr>
            <w:rStyle w:val="af"/>
          </w:rPr>
          <w:t>[13]</w:t>
        </w:r>
      </w:hyperlink>
      <w:r>
        <w:rPr>
          <w:rFonts w:hint="eastAsia"/>
        </w:rPr>
        <w:t>。这种结构保证了力计算等核心任务每步严格按序执行，同时提供灵活的扩展钩子，提高系统的</w:t>
      </w:r>
      <w:r>
        <w:rPr>
          <w:rFonts w:hint="eastAsia"/>
          <w:b/>
          <w:bCs/>
        </w:rPr>
        <w:t>可维护性和可扩展性</w:t>
      </w:r>
      <w:r>
        <w:t>。</w:t>
      </w:r>
    </w:p>
    <w:p w14:paraId="67BDC60F" w14:textId="77777777" w:rsidR="00BF5874" w:rsidRDefault="00963AE6">
      <w:pPr>
        <w:pStyle w:val="3"/>
      </w:pPr>
      <w:bookmarkStart w:id="8" w:name="设计要点与关键对象职责总结"/>
      <w:bookmarkEnd w:id="7"/>
      <w:r>
        <w:t xml:space="preserve">2.3 </w:t>
      </w:r>
      <w:r>
        <w:rPr>
          <w:rFonts w:hint="eastAsia"/>
        </w:rPr>
        <w:t>设计要点与关键对象职责总结</w:t>
      </w:r>
    </w:p>
    <w:p w14:paraId="76641E37" w14:textId="77777777" w:rsidR="00BF5874" w:rsidRDefault="00963AE6">
      <w:pPr>
        <w:pStyle w:val="FirstParagraph"/>
      </w:pPr>
      <w:r>
        <w:rPr>
          <w:rFonts w:hint="eastAsia"/>
        </w:rPr>
        <w:t>通过上述类图和顺序图分析，我们可以总结</w:t>
      </w:r>
      <w:r>
        <w:t xml:space="preserve"> LAMMPS </w:t>
      </w:r>
      <w:r>
        <w:rPr>
          <w:rFonts w:hint="eastAsia"/>
        </w:rPr>
        <w:t>力计算子系统的设计要点：</w:t>
      </w:r>
    </w:p>
    <w:p w14:paraId="79E80BFA" w14:textId="77777777" w:rsidR="00BF5874" w:rsidRDefault="00963AE6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模块化策略设计</w:t>
      </w:r>
      <w:r>
        <w:rPr>
          <w:rFonts w:hint="eastAsia"/>
        </w:rPr>
        <w:t>：</w:t>
      </w:r>
      <w:r>
        <w:rPr>
          <w:rFonts w:hint="eastAsia"/>
        </w:rPr>
        <w:t>LAMMPS</w:t>
      </w:r>
      <w:r>
        <w:rPr>
          <w:rFonts w:hint="eastAsia"/>
        </w:rPr>
        <w:t>大量采用</w:t>
      </w:r>
      <w:r>
        <w:rPr>
          <w:rFonts w:hint="eastAsia"/>
          <w:b/>
          <w:bCs/>
        </w:rPr>
        <w:t>策略模式</w:t>
      </w:r>
      <w:r>
        <w:rPr>
          <w:rFonts w:hint="eastAsia"/>
        </w:rPr>
        <w:t>将易变的具体算法封装为独立子类（如多种</w:t>
      </w:r>
      <w:r>
        <w:t xml:space="preserve"> Pair </w:t>
      </w:r>
      <w:r>
        <w:rPr>
          <w:rFonts w:hint="eastAsia"/>
        </w:rPr>
        <w:t>势、</w:t>
      </w:r>
      <w:r>
        <w:rPr>
          <w:rFonts w:hint="eastAsia"/>
        </w:rPr>
        <w:t>Bond</w:t>
      </w:r>
      <w:r>
        <w:t xml:space="preserve"> </w:t>
      </w:r>
      <w:r>
        <w:rPr>
          <w:rFonts w:hint="eastAsia"/>
        </w:rPr>
        <w:t>势、</w:t>
      </w:r>
      <w:r>
        <w:rPr>
          <w:rFonts w:hint="eastAsia"/>
        </w:rPr>
        <w:t>KSpace</w:t>
      </w:r>
      <w:r>
        <w:t xml:space="preserve"> </w:t>
      </w:r>
      <w:r>
        <w:rPr>
          <w:rFonts w:hint="eastAsia"/>
        </w:rPr>
        <w:t>算法等），由统一接口调用</w:t>
      </w:r>
      <w:hyperlink r:id="rId49" w:anchor=":~:text=inheritance%3A%20the%20class%20at%20the,figure%2C%20so%20it%20remains%20readable">
        <w:r>
          <w:rPr>
            <w:rStyle w:val="af"/>
          </w:rPr>
          <w:t>[9]</w:t>
        </w:r>
      </w:hyperlink>
      <w:r>
        <w:rPr>
          <w:rFonts w:hint="eastAsia"/>
        </w:rPr>
        <w:t>。核心框架通过组合</w:t>
      </w:r>
      <w:r>
        <w:rPr>
          <w:rFonts w:hint="eastAsia"/>
        </w:rPr>
        <w:t>(</w:t>
      </w:r>
      <w:r>
        <w:rPr>
          <w:rStyle w:val="VerbatimChar"/>
        </w:rPr>
        <w:t>Force</w:t>
      </w:r>
      <w:r>
        <w:rPr>
          <w:rFonts w:hint="eastAsia"/>
        </w:rPr>
        <w:t>持有各策略实例</w:t>
      </w:r>
      <w:r>
        <w:rPr>
          <w:rFonts w:hint="eastAsia"/>
        </w:rPr>
        <w:t>)</w:t>
      </w:r>
      <w:r>
        <w:rPr>
          <w:rFonts w:hint="eastAsia"/>
        </w:rPr>
        <w:t>和多态调用来计算力。这种设计允许用户通过输入轻松切换势函数，实现需求分析中的“选择势函数”用例，同时使新增势类型无需修改框架代码（只需添加新子类并注册）</w:t>
      </w:r>
      <w:hyperlink r:id="rId50" w:anchor=":~:text=The%20LAMMPS%20class%20currently%20holds,have%20to%20use%20a%20hybrid">
        <w:r>
          <w:rPr>
            <w:rStyle w:val="af"/>
          </w:rPr>
          <w:t>[1]</w:t>
        </w:r>
      </w:hyperlink>
      <w:r>
        <w:t>。</w:t>
      </w:r>
    </w:p>
    <w:p w14:paraId="56207A84" w14:textId="77777777" w:rsidR="00BF5874" w:rsidRDefault="00963AE6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面向对象分层</w:t>
      </w:r>
      <w:r>
        <w:rPr>
          <w:rFonts w:hint="eastAsia"/>
        </w:rPr>
        <w:t>：顶层</w:t>
      </w:r>
      <w:r>
        <w:t xml:space="preserve"> </w:t>
      </w:r>
      <w:r>
        <w:rPr>
          <w:rStyle w:val="VerbatimChar"/>
        </w:rPr>
        <w:t>LAMMPS</w:t>
      </w:r>
      <w:r>
        <w:t xml:space="preserve"> </w:t>
      </w:r>
      <w:r>
        <w:rPr>
          <w:rFonts w:hint="eastAsia"/>
        </w:rPr>
        <w:t>类将复杂任务分解给各子系统，实现</w:t>
      </w:r>
      <w:r>
        <w:rPr>
          <w:rFonts w:hint="eastAsia"/>
          <w:b/>
          <w:bCs/>
        </w:rPr>
        <w:t>高内聚、低耦合</w:t>
      </w:r>
      <w:r>
        <w:rPr>
          <w:rFonts w:hint="eastAsia"/>
        </w:rPr>
        <w:t>。如</w:t>
      </w:r>
      <w:r>
        <w:t xml:space="preserve"> </w:t>
      </w:r>
      <w:r>
        <w:rPr>
          <w:rStyle w:val="VerbatimChar"/>
        </w:rPr>
        <w:t>Neighbor</w:t>
      </w:r>
      <w:r>
        <w:t xml:space="preserve"> </w:t>
      </w:r>
      <w:r>
        <w:rPr>
          <w:rFonts w:hint="eastAsia"/>
        </w:rPr>
        <w:t>专注邻居构建、</w:t>
      </w:r>
      <w:r>
        <w:rPr>
          <w:rStyle w:val="VerbatimChar"/>
        </w:rPr>
        <w:t>Comm</w:t>
      </w:r>
      <w:r>
        <w:t xml:space="preserve"> </w:t>
      </w:r>
      <w:r>
        <w:rPr>
          <w:rFonts w:hint="eastAsia"/>
        </w:rPr>
        <w:t>专注通信、</w:t>
      </w:r>
      <w:r>
        <w:rPr>
          <w:rStyle w:val="VerbatimChar"/>
        </w:rPr>
        <w:t>Pair</w:t>
      </w:r>
      <w:r>
        <w:t xml:space="preserve"> </w:t>
      </w:r>
      <w:r>
        <w:rPr>
          <w:rFonts w:hint="eastAsia"/>
        </w:rPr>
        <w:t>专注非键力计算等，各司其职。这种职责分明的设计提高了代码的可读性和维护性</w:t>
      </w:r>
      <w:hyperlink r:id="rId51" w:anchor=":~:text=functions,standard%20was%20raised%20to%20C%2B%2B17">
        <w:r>
          <w:rPr>
            <w:rStyle w:val="af"/>
          </w:rPr>
          <w:t>[29]</w:t>
        </w:r>
      </w:hyperlink>
      <w:r>
        <w:t>。</w:t>
      </w:r>
    </w:p>
    <w:p w14:paraId="37090E2B" w14:textId="77777777" w:rsidR="00BF5874" w:rsidRDefault="00963AE6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时间步流程控制</w:t>
      </w:r>
      <w:r>
        <w:rPr>
          <w:rFonts w:hint="eastAsia"/>
        </w:rPr>
        <w:t>：</w:t>
      </w:r>
      <w:r>
        <w:rPr>
          <w:rFonts w:hint="eastAsia"/>
        </w:rPr>
        <w:t>Integrator</w:t>
      </w:r>
      <w:r>
        <w:rPr>
          <w:rFonts w:hint="eastAsia"/>
        </w:rPr>
        <w:t>（如</w:t>
      </w:r>
      <w:r>
        <w:t xml:space="preserve"> </w:t>
      </w:r>
      <w:r>
        <w:rPr>
          <w:rFonts w:hint="eastAsia"/>
        </w:rPr>
        <w:t>Verlet</w:t>
      </w:r>
      <w:r>
        <w:rPr>
          <w:rFonts w:hint="eastAsia"/>
        </w:rPr>
        <w:t>）封装了时间步推进逻辑，相当于一个算法</w:t>
      </w:r>
      <w:r>
        <w:rPr>
          <w:rFonts w:hint="eastAsia"/>
          <w:b/>
          <w:bCs/>
        </w:rPr>
        <w:t>模板方法</w:t>
      </w:r>
      <w:r>
        <w:rPr>
          <w:rFonts w:hint="eastAsia"/>
        </w:rPr>
        <w:t>。在流程中，通过在关键点调用</w:t>
      </w:r>
      <w:r>
        <w:t xml:space="preserve"> </w:t>
      </w:r>
      <w:r>
        <w:rPr>
          <w:rStyle w:val="VerbatimChar"/>
        </w:rPr>
        <w:t>Neighbor</w:t>
      </w:r>
      <w:r>
        <w:t>、</w:t>
      </w:r>
      <w:r>
        <w:rPr>
          <w:rStyle w:val="VerbatimChar"/>
        </w:rPr>
        <w:t>Comm</w:t>
      </w:r>
      <w:r>
        <w:t>、</w:t>
      </w:r>
      <w:r>
        <w:rPr>
          <w:rStyle w:val="VerbatimChar"/>
        </w:rPr>
        <w:t>Force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各</w:t>
      </w:r>
      <w:r>
        <w:rPr>
          <w:rFonts w:hint="eastAsia"/>
        </w:rPr>
        <w:t>Pair/Bond/KSpace)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Fix</w:t>
      </w:r>
      <w:r>
        <w:t xml:space="preserve"> </w:t>
      </w:r>
      <w:r>
        <w:rPr>
          <w:rFonts w:hint="eastAsia"/>
        </w:rPr>
        <w:t>等，保证力计算的正确时序和并行一致性</w:t>
      </w:r>
      <w:hyperlink r:id="rId52" w:anchor=":~:text=loop%20over%20N%20timesteps%3A%20if,timeout%20condition%3A%20break%20ev_set">
        <w:r>
          <w:rPr>
            <w:rStyle w:val="af"/>
          </w:rPr>
          <w:t>[21]</w:t>
        </w:r>
      </w:hyperlink>
      <w:hyperlink r:id="rId53" w:anchor=":~:text=kspace">
        <w:r>
          <w:rPr>
            <w:rStyle w:val="af"/>
          </w:rPr>
          <w:t>[11]</w:t>
        </w:r>
      </w:hyperlink>
      <w:r>
        <w:rPr>
          <w:rFonts w:hint="eastAsia"/>
        </w:rPr>
        <w:t>。</w:t>
      </w:r>
      <w:r>
        <w:rPr>
          <w:rFonts w:hint="eastAsia"/>
        </w:rPr>
        <w:t>Fix</w:t>
      </w:r>
      <w:r>
        <w:rPr>
          <w:rFonts w:hint="eastAsia"/>
        </w:rPr>
        <w:t>机制提供了</w:t>
      </w:r>
      <w:r>
        <w:rPr>
          <w:rFonts w:hint="eastAsia"/>
          <w:b/>
          <w:bCs/>
        </w:rPr>
        <w:t>钩子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回调</w:t>
      </w:r>
      <w:r>
        <w:rPr>
          <w:rFonts w:hint="eastAsia"/>
          <w:b/>
          <w:bCs/>
        </w:rPr>
        <w:t>)</w:t>
      </w:r>
      <w:r>
        <w:rPr>
          <w:rFonts w:hint="eastAsia"/>
        </w:rPr>
        <w:t>插入能力，体现一定的观察者模式风格，方便插入用户自定义操作。</w:t>
      </w:r>
    </w:p>
    <w:p w14:paraId="717156E4" w14:textId="77777777" w:rsidR="00BF5874" w:rsidRDefault="00963AE6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数据与通信优化</w:t>
      </w:r>
      <w:r>
        <w:rPr>
          <w:rFonts w:hint="eastAsia"/>
        </w:rPr>
        <w:t>：近邻列表和域分解在并行中起到</w:t>
      </w:r>
      <w:r>
        <w:rPr>
          <w:rFonts w:hint="eastAsia"/>
          <w:b/>
          <w:bCs/>
        </w:rPr>
        <w:t>加速器</w:t>
      </w:r>
      <w:r>
        <w:rPr>
          <w:rFonts w:hint="eastAsia"/>
        </w:rPr>
        <w:t>作用，极大减少力计算的复杂度（从</w:t>
      </w:r>
      <w:r>
        <w:t xml:space="preserve"> $O(N^2)$ </w:t>
      </w:r>
      <w:r>
        <w:rPr>
          <w:rFonts w:hint="eastAsia"/>
        </w:rPr>
        <w:t>降至</w:t>
      </w:r>
      <w:r>
        <w:t xml:space="preserve"> $O(N)$ </w:t>
      </w:r>
      <w:r>
        <w:rPr>
          <w:rFonts w:hint="eastAsia"/>
        </w:rPr>
        <w:t>近似）。</w:t>
      </w:r>
      <w:r>
        <w:rPr>
          <w:rFonts w:hint="eastAsia"/>
        </w:rPr>
        <w:t>Newton</w:t>
      </w:r>
      <w:r>
        <w:rPr>
          <w:rFonts w:hint="eastAsia"/>
        </w:rPr>
        <w:t>第三定律的可选使用</w:t>
      </w:r>
      <w:r>
        <w:rPr>
          <w:rFonts w:hint="eastAsia"/>
        </w:rPr>
        <w:t>(</w:t>
      </w:r>
      <w:r>
        <w:rPr>
          <w:rStyle w:val="VerbatimChar"/>
        </w:rPr>
        <w:t>force-&gt;newton_pair</w:t>
      </w:r>
      <w:r>
        <w:rPr>
          <w:rFonts w:hint="eastAsia"/>
        </w:rPr>
        <w:t>设置</w:t>
      </w:r>
      <w:r>
        <w:rPr>
          <w:rFonts w:hint="eastAsia"/>
        </w:rPr>
        <w:t>)</w:t>
      </w:r>
      <w:r>
        <w:rPr>
          <w:rFonts w:hint="eastAsia"/>
        </w:rPr>
        <w:t>避免了重复计算</w:t>
      </w:r>
      <w:hyperlink r:id="rId54" w:anchor=":~:text=int%20newton%2C%20newton_pair%2C%20newton_bond%3B%20,Newton%27s%203rd%20law%20settings">
        <w:r>
          <w:rPr>
            <w:rStyle w:val="af"/>
          </w:rPr>
          <w:t>[30]</w:t>
        </w:r>
      </w:hyperlink>
      <w:r>
        <w:rPr>
          <w:rFonts w:hint="eastAsia"/>
        </w:rPr>
        <w:t>。同时通过</w:t>
      </w:r>
      <w:r>
        <w:t xml:space="preserve"> Comm </w:t>
      </w:r>
      <w:r>
        <w:rPr>
          <w:rFonts w:hint="eastAsia"/>
        </w:rPr>
        <w:t>的前向</w:t>
      </w:r>
      <w:r>
        <w:rPr>
          <w:rFonts w:hint="eastAsia"/>
        </w:rPr>
        <w:t>/</w:t>
      </w:r>
      <w:r>
        <w:rPr>
          <w:rFonts w:hint="eastAsia"/>
        </w:rPr>
        <w:t>反向通信，确保力与能量在多进程环境下正确归并，支持大规模并行扩展。</w:t>
      </w:r>
    </w:p>
    <w:p w14:paraId="241F6FC7" w14:textId="77777777" w:rsidR="00BF5874" w:rsidRDefault="00963AE6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内存与性能考虑</w:t>
      </w:r>
      <w:r>
        <w:rPr>
          <w:rFonts w:hint="eastAsia"/>
        </w:rPr>
        <w:t>：</w:t>
      </w:r>
      <w:r>
        <w:rPr>
          <w:rFonts w:hint="eastAsia"/>
        </w:rPr>
        <w:t>Force</w:t>
      </w:r>
      <w:r>
        <w:t xml:space="preserve"> </w:t>
      </w:r>
      <w:r>
        <w:rPr>
          <w:rFonts w:hint="eastAsia"/>
        </w:rPr>
        <w:t>类统一管理内存分配（通过</w:t>
      </w:r>
      <w:r>
        <w:t xml:space="preserve"> </w:t>
      </w:r>
      <w:r>
        <w:rPr>
          <w:rStyle w:val="VerbatimChar"/>
        </w:rPr>
        <w:t>Memory</w:t>
      </w:r>
      <w:r>
        <w:t xml:space="preserve"> </w:t>
      </w:r>
      <w:r>
        <w:rPr>
          <w:rFonts w:hint="eastAsia"/>
        </w:rPr>
        <w:t>类辅助）和常数参数，避免各子模块重复分配</w:t>
      </w:r>
      <w:hyperlink r:id="rId55" w:anchor=":~:text=class%20Force%20%3A%20protected%20Pointers,conversion%20of%20qE%20to%20force">
        <w:r>
          <w:rPr>
            <w:rStyle w:val="af"/>
          </w:rPr>
          <w:t>[18]</w:t>
        </w:r>
      </w:hyperlink>
      <w:r>
        <w:t>。</w:t>
      </w:r>
      <w:r>
        <w:t xml:space="preserve">KOKKOS </w:t>
      </w:r>
      <w:r>
        <w:rPr>
          <w:rFonts w:hint="eastAsia"/>
        </w:rPr>
        <w:t>等加速包通过特定的派生类（如</w:t>
      </w:r>
      <w:r>
        <w:t xml:space="preserve"> Pair </w:t>
      </w:r>
      <w:r>
        <w:rPr>
          <w:rFonts w:hint="eastAsia"/>
        </w:rPr>
        <w:t>子类带</w:t>
      </w:r>
      <w:r>
        <w:t xml:space="preserve"> </w:t>
      </w:r>
      <w:r>
        <w:rPr>
          <w:rStyle w:val="VerbatimChar"/>
        </w:rPr>
        <w:t>/kk</w:t>
      </w:r>
      <w:r>
        <w:t xml:space="preserve"> </w:t>
      </w:r>
      <w:r>
        <w:rPr>
          <w:rFonts w:hint="eastAsia"/>
        </w:rPr>
        <w:t>后缀）实现对</w:t>
      </w:r>
      <w:r>
        <w:rPr>
          <w:rFonts w:hint="eastAsia"/>
        </w:rPr>
        <w:t>GPU</w:t>
      </w:r>
      <w:r>
        <w:rPr>
          <w:rFonts w:hint="eastAsia"/>
        </w:rPr>
        <w:t>和多核的支持</w:t>
      </w:r>
      <w:hyperlink r:id="rId56" w:anchor=":~:text=pair_style%20mliap%20command%EF%83%81">
        <w:r>
          <w:rPr>
            <w:rStyle w:val="af"/>
          </w:rPr>
          <w:t>[31]</w:t>
        </w:r>
      </w:hyperlink>
      <w:r>
        <w:rPr>
          <w:rFonts w:hint="eastAsia"/>
        </w:rPr>
        <w:t>。例如</w:t>
      </w:r>
      <w:r>
        <w:t xml:space="preserve"> PairLJCut </w:t>
      </w:r>
      <w:r>
        <w:rPr>
          <w:rFonts w:hint="eastAsia"/>
        </w:rPr>
        <w:t>和</w:t>
      </w:r>
      <w:r>
        <w:t xml:space="preserve"> PairLJCut/kk </w:t>
      </w:r>
      <w:r>
        <w:rPr>
          <w:rFonts w:hint="eastAsia"/>
        </w:rPr>
        <w:t>实现相同接口，利用</w:t>
      </w:r>
      <w:r>
        <w:rPr>
          <w:rFonts w:hint="eastAsia"/>
        </w:rPr>
        <w:t>Kokkos</w:t>
      </w:r>
      <w:r>
        <w:rPr>
          <w:rFonts w:hint="eastAsia"/>
        </w:rPr>
        <w:t>在</w:t>
      </w:r>
      <w:r>
        <w:rPr>
          <w:rFonts w:hint="eastAsia"/>
        </w:rPr>
        <w:t>GPU</w:t>
      </w:r>
      <w:r>
        <w:rPr>
          <w:rFonts w:hint="eastAsia"/>
        </w:rPr>
        <w:t>上并行计算，实现</w:t>
      </w:r>
      <w:r>
        <w:rPr>
          <w:rFonts w:hint="eastAsia"/>
          <w:b/>
          <w:bCs/>
        </w:rPr>
        <w:t>适配器模式</w:t>
      </w:r>
      <w:r>
        <w:rPr>
          <w:rFonts w:hint="eastAsia"/>
        </w:rPr>
        <w:t>将原本</w:t>
      </w:r>
      <w:r>
        <w:rPr>
          <w:rFonts w:hint="eastAsia"/>
        </w:rPr>
        <w:t>CPU</w:t>
      </w:r>
      <w:r>
        <w:rPr>
          <w:rFonts w:hint="eastAsia"/>
        </w:rPr>
        <w:t>算法适配到不同硬件上</w:t>
      </w:r>
      <w:hyperlink r:id="rId57" w:anchor=":~:text=Accelerator%20Variants%3A%20mliap%2Fkk">
        <w:r>
          <w:rPr>
            <w:rStyle w:val="af"/>
          </w:rPr>
          <w:t>[32]</w:t>
        </w:r>
      </w:hyperlink>
      <w:r>
        <w:t>。</w:t>
      </w:r>
    </w:p>
    <w:p w14:paraId="650FDE03" w14:textId="77777777" w:rsidR="00BF5874" w:rsidRDefault="00963AE6">
      <w:pPr>
        <w:pStyle w:val="2"/>
      </w:pPr>
      <w:bookmarkStart w:id="9" w:name="高级设计意图分析"/>
      <w:bookmarkEnd w:id="8"/>
      <w:bookmarkEnd w:id="5"/>
      <w:r>
        <w:t xml:space="preserve">3. </w:t>
      </w:r>
      <w:r>
        <w:rPr>
          <w:rFonts w:hint="eastAsia"/>
        </w:rPr>
        <w:t>高级设计意图分析</w:t>
      </w:r>
    </w:p>
    <w:p w14:paraId="2CC50630" w14:textId="77777777" w:rsidR="00BF5874" w:rsidRDefault="00963AE6">
      <w:pPr>
        <w:pStyle w:val="FirstParagraph"/>
      </w:pPr>
      <w:r>
        <w:rPr>
          <w:rFonts w:hint="eastAsia"/>
        </w:rPr>
        <w:t>本节从软件架构角度分析</w:t>
      </w:r>
      <w:r>
        <w:t xml:space="preserve"> LAMMPS </w:t>
      </w:r>
      <w:r>
        <w:rPr>
          <w:rFonts w:hint="eastAsia"/>
        </w:rPr>
        <w:t>代码的高级设计模式及其对可扩展性、可维护性的影响。</w:t>
      </w:r>
    </w:p>
    <w:p w14:paraId="1D8B24E6" w14:textId="77777777" w:rsidR="00BF5874" w:rsidRDefault="00963AE6">
      <w:pPr>
        <w:pStyle w:val="3"/>
      </w:pPr>
      <w:bookmarkStart w:id="10" w:name="使用的设计模式"/>
      <w:r>
        <w:lastRenderedPageBreak/>
        <w:t xml:space="preserve">3.1 </w:t>
      </w:r>
      <w:r>
        <w:rPr>
          <w:rFonts w:hint="eastAsia"/>
        </w:rPr>
        <w:t>使用的设计模式</w:t>
      </w:r>
    </w:p>
    <w:p w14:paraId="7E134DA3" w14:textId="77777777" w:rsidR="00BF5874" w:rsidRDefault="00963AE6">
      <w:pPr>
        <w:pStyle w:val="Compact"/>
        <w:numPr>
          <w:ilvl w:val="0"/>
          <w:numId w:val="7"/>
        </w:numPr>
      </w:pPr>
      <w:r>
        <w:rPr>
          <w:rFonts w:hint="eastAsia"/>
          <w:b/>
          <w:bCs/>
        </w:rPr>
        <w:t>策略模式（</w:t>
      </w:r>
      <w:r>
        <w:rPr>
          <w:rFonts w:hint="eastAsia"/>
          <w:b/>
          <w:bCs/>
        </w:rPr>
        <w:t>Strategy</w:t>
      </w:r>
      <w:r>
        <w:rPr>
          <w:rFonts w:hint="eastAsia"/>
          <w:b/>
          <w:bCs/>
        </w:rPr>
        <w:t>）</w:t>
      </w:r>
      <w:r>
        <w:t xml:space="preserve"> – </w:t>
      </w:r>
      <w:r>
        <w:rPr>
          <w:rFonts w:hint="eastAsia"/>
          <w:i/>
          <w:iCs/>
        </w:rPr>
        <w:t>应用</w:t>
      </w:r>
      <w:r>
        <w:t xml:space="preserve">: LAMMPS </w:t>
      </w:r>
      <w:r>
        <w:rPr>
          <w:rFonts w:hint="eastAsia"/>
        </w:rPr>
        <w:t>各类“样式</w:t>
      </w:r>
      <w:r>
        <w:t xml:space="preserve"> </w:t>
      </w:r>
      <w:r>
        <w:rPr>
          <w:rFonts w:hint="eastAsia"/>
        </w:rPr>
        <w:t>(style)</w:t>
      </w:r>
      <w:r>
        <w:rPr>
          <w:rFonts w:hint="eastAsia"/>
        </w:rPr>
        <w:t>”机制正是典型策略模式。例如</w:t>
      </w:r>
      <w:r>
        <w:t xml:space="preserve"> Pair, Bond, Angle, KSpace </w:t>
      </w:r>
      <w:r>
        <w:rPr>
          <w:rFonts w:hint="eastAsia"/>
        </w:rPr>
        <w:t>等基类定义了统一接口，不同算法作为派生类独立实现</w:t>
      </w:r>
      <w:hyperlink r:id="rId58" w:anchor=":~:text=inheritance%3A%20the%20class%20at%20the,figure%2C%20so%20it%20remains%20readable">
        <w:r>
          <w:rPr>
            <w:rStyle w:val="af"/>
          </w:rPr>
          <w:t>[9]</w:t>
        </w:r>
      </w:hyperlink>
      <w:r>
        <w:rPr>
          <w:rFonts w:hint="eastAsia"/>
        </w:rPr>
        <w:t>。运行时根据用户命令选择实例（通过工厂映射创建）赋给相应指针</w:t>
      </w:r>
      <w:hyperlink r:id="rId59" w:anchor=":~:text=Force%28class%20LAMMPS%20,void%20setup">
        <w:r>
          <w:rPr>
            <w:rStyle w:val="af"/>
          </w:rPr>
          <w:t>[17]</w:t>
        </w:r>
      </w:hyperlink>
      <w:r>
        <w:rPr>
          <w:rFonts w:hint="eastAsia"/>
        </w:rPr>
        <w:t>。这样新增算法只需增加新子类并注册，不影响已有代码。</w:t>
      </w:r>
      <w:r>
        <w:rPr>
          <w:rFonts w:hint="eastAsia"/>
          <w:i/>
          <w:iCs/>
        </w:rPr>
        <w:t>优点</w:t>
      </w:r>
      <w:r>
        <w:t xml:space="preserve">: </w:t>
      </w:r>
      <w:r>
        <w:rPr>
          <w:rFonts w:hint="eastAsia"/>
        </w:rPr>
        <w:t>极大提高了系统的灵活性和可扩展性。用户可方便地更换势函数，开发者也能在不修改核心框架下添加新相互作用模型</w:t>
      </w:r>
      <w:hyperlink r:id="rId60" w:anchor=":~:text=The%20LAMMPS%20class%20currently%20holds,have%20to%20use%20a%20hybrid">
        <w:r>
          <w:rPr>
            <w:rStyle w:val="af"/>
          </w:rPr>
          <w:t>[1]</w:t>
        </w:r>
      </w:hyperlink>
      <w:r>
        <w:t>。</w:t>
      </w:r>
    </w:p>
    <w:p w14:paraId="45966E5C" w14:textId="77777777" w:rsidR="00BF5874" w:rsidRDefault="00963AE6">
      <w:pPr>
        <w:pStyle w:val="Compact"/>
        <w:numPr>
          <w:ilvl w:val="0"/>
          <w:numId w:val="7"/>
        </w:numPr>
      </w:pPr>
      <w:r>
        <w:rPr>
          <w:rFonts w:hint="eastAsia"/>
          <w:b/>
          <w:bCs/>
        </w:rPr>
        <w:t>工厂模式（</w:t>
      </w:r>
      <w:r>
        <w:rPr>
          <w:rFonts w:hint="eastAsia"/>
          <w:b/>
          <w:bCs/>
        </w:rPr>
        <w:t>Factory</w:t>
      </w:r>
      <w:r>
        <w:rPr>
          <w:rFonts w:hint="eastAsia"/>
          <w:b/>
          <w:bCs/>
        </w:rPr>
        <w:t>）</w:t>
      </w:r>
      <w:r>
        <w:t xml:space="preserve"> – </w:t>
      </w:r>
      <w:r>
        <w:rPr>
          <w:rFonts w:hint="eastAsia"/>
          <w:i/>
          <w:iCs/>
        </w:rPr>
        <w:t>应用</w:t>
      </w:r>
      <w:r>
        <w:t xml:space="preserve">: LAMMPS </w:t>
      </w:r>
      <w:r>
        <w:rPr>
          <w:rFonts w:hint="eastAsia"/>
        </w:rPr>
        <w:t>为各种样式提供了</w:t>
      </w:r>
      <w:r>
        <w:rPr>
          <w:rFonts w:hint="eastAsia"/>
          <w:b/>
          <w:bCs/>
        </w:rPr>
        <w:t>工厂映射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注册</w:t>
      </w:r>
      <w:r>
        <w:rPr>
          <w:rFonts w:hint="eastAsia"/>
        </w:rPr>
        <w:t>机制。例如</w:t>
      </w:r>
      <w:r>
        <w:t xml:space="preserve"> </w:t>
      </w:r>
      <w:r>
        <w:rPr>
          <w:rStyle w:val="VerbatimChar"/>
        </w:rPr>
        <w:t>Force</w:t>
      </w:r>
      <w:r>
        <w:t xml:space="preserve"> </w:t>
      </w:r>
      <w:r>
        <w:rPr>
          <w:rFonts w:hint="eastAsia"/>
        </w:rPr>
        <w:t>类维护</w:t>
      </w:r>
      <w:r>
        <w:t xml:space="preserve"> </w:t>
      </w:r>
      <w:r>
        <w:rPr>
          <w:rStyle w:val="VerbatimChar"/>
        </w:rPr>
        <w:t>pair_map</w:t>
      </w:r>
      <w:r>
        <w:t xml:space="preserve"> </w:t>
      </w:r>
      <w:r>
        <w:rPr>
          <w:rFonts w:hint="eastAsia"/>
        </w:rPr>
        <w:t>等静态映射，将字符串（用户输入的势名）关联到对应类的构造函数指针</w:t>
      </w:r>
      <w:hyperlink r:id="rId61" w:anchor=":~:text=typedef%20Pair%20,KSpaceCreator%29%28LAMMPS">
        <w:r>
          <w:rPr>
            <w:rStyle w:val="af"/>
          </w:rPr>
          <w:t>[15]</w:t>
        </w:r>
      </w:hyperlink>
      <w:hyperlink r:id="rId62" w:anchor=":~:text=PairCreatorMap%20,kspace_map">
        <w:r>
          <w:rPr>
            <w:rStyle w:val="af"/>
          </w:rPr>
          <w:t>[16]</w:t>
        </w:r>
      </w:hyperlink>
      <w:r>
        <w:rPr>
          <w:rFonts w:hint="eastAsia"/>
        </w:rPr>
        <w:t>。当用户调用</w:t>
      </w:r>
      <w:r>
        <w:t xml:space="preserve"> </w:t>
      </w:r>
      <w:r>
        <w:rPr>
          <w:rStyle w:val="VerbatimChar"/>
        </w:rPr>
        <w:t>pair_style</w:t>
      </w:r>
      <w:r>
        <w:t xml:space="preserve"> </w:t>
      </w:r>
      <w:r>
        <w:rPr>
          <w:rFonts w:hint="eastAsia"/>
        </w:rPr>
        <w:t>命令时，框架通过</w:t>
      </w:r>
      <w:r>
        <w:t xml:space="preserve"> </w:t>
      </w:r>
      <w:r>
        <w:rPr>
          <w:rStyle w:val="VerbatimChar"/>
        </w:rPr>
        <w:t>Force::create_pair()</w:t>
      </w:r>
      <w:r>
        <w:t xml:space="preserve"> </w:t>
      </w:r>
      <w:r>
        <w:rPr>
          <w:rFonts w:hint="eastAsia"/>
        </w:rPr>
        <w:t>查找映射并实例化相应</w:t>
      </w:r>
      <w:r>
        <w:t xml:space="preserve"> Pair </w:t>
      </w:r>
      <w:r>
        <w:rPr>
          <w:rFonts w:hint="eastAsia"/>
        </w:rPr>
        <w:t>子类</w:t>
      </w:r>
      <w:hyperlink r:id="rId63" w:anchor=":~:text=Force%28class%20LAMMPS%20,void%20setup">
        <w:r>
          <w:rPr>
            <w:rStyle w:val="af"/>
          </w:rPr>
          <w:t>[17]</w:t>
        </w:r>
      </w:hyperlink>
      <w:r>
        <w:t>。</w:t>
      </w:r>
      <w:r>
        <w:rPr>
          <w:rFonts w:hint="eastAsia"/>
          <w:i/>
          <w:iCs/>
        </w:rPr>
        <w:t>优点</w:t>
      </w:r>
      <w:r>
        <w:t xml:space="preserve">: </w:t>
      </w:r>
      <w:r>
        <w:rPr>
          <w:rFonts w:hint="eastAsia"/>
        </w:rPr>
        <w:t>通过工厂解除了调用代码对具体类名的依赖，实现了解耦和开放扩展。</w:t>
      </w:r>
    </w:p>
    <w:p w14:paraId="37149AE9" w14:textId="77777777" w:rsidR="00BF5874" w:rsidRDefault="00963AE6">
      <w:pPr>
        <w:pStyle w:val="Compact"/>
        <w:numPr>
          <w:ilvl w:val="0"/>
          <w:numId w:val="7"/>
        </w:numPr>
      </w:pPr>
      <w:r>
        <w:rPr>
          <w:rFonts w:hint="eastAsia"/>
          <w:b/>
          <w:bCs/>
        </w:rPr>
        <w:t>模板方法模式（</w:t>
      </w:r>
      <w:r>
        <w:rPr>
          <w:rFonts w:hint="eastAsia"/>
          <w:b/>
          <w:bCs/>
        </w:rPr>
        <w:t>Template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Method</w:t>
      </w:r>
      <w:r>
        <w:rPr>
          <w:rFonts w:hint="eastAsia"/>
          <w:b/>
          <w:bCs/>
        </w:rPr>
        <w:t>）</w:t>
      </w:r>
      <w:r>
        <w:t xml:space="preserve"> – </w:t>
      </w:r>
      <w:r>
        <w:rPr>
          <w:rFonts w:hint="eastAsia"/>
          <w:i/>
          <w:iCs/>
        </w:rPr>
        <w:t>应用</w:t>
      </w:r>
      <w:r>
        <w:t xml:space="preserve">: LAMMPS </w:t>
      </w:r>
      <w:r>
        <w:rPr>
          <w:rFonts w:hint="eastAsia"/>
        </w:rPr>
        <w:t>时间步推进</w:t>
      </w:r>
      <w:r>
        <w:rPr>
          <w:rFonts w:hint="eastAsia"/>
        </w:rPr>
        <w:t>(Integrator)</w:t>
      </w:r>
      <w:r>
        <w:rPr>
          <w:rFonts w:hint="eastAsia"/>
        </w:rPr>
        <w:t>的实现可视为模板方法模式的一种表现。以</w:t>
      </w:r>
      <w:r>
        <w:t xml:space="preserve"> </w:t>
      </w:r>
      <w:r>
        <w:rPr>
          <w:rStyle w:val="VerbatimChar"/>
        </w:rPr>
        <w:t>Verlet::run()</w:t>
      </w:r>
      <w:r>
        <w:t xml:space="preserve"> </w:t>
      </w:r>
      <w:r>
        <w:rPr>
          <w:rFonts w:hint="eastAsia"/>
        </w:rPr>
        <w:t>为例，它规定了每一步应执行的一系列操作顺序</w:t>
      </w:r>
      <w:hyperlink r:id="rId64" w:anchor=":~:text=loop%20over%20N%20timesteps%3A%20if,timeout%20condition%3A%20break%20ev_set">
        <w:r>
          <w:rPr>
            <w:rStyle w:val="af"/>
          </w:rPr>
          <w:t>[21]</w:t>
        </w:r>
      </w:hyperlink>
      <w:r>
        <w:rPr>
          <w:rFonts w:hint="eastAsia"/>
        </w:rPr>
        <w:t>（邻居处理→清零力→计算各类力→通信归并→更新积分等），中间调用一些可变部分（如不同</w:t>
      </w:r>
      <w:r>
        <w:t xml:space="preserve"> Pair </w:t>
      </w:r>
      <w:r>
        <w:rPr>
          <w:rFonts w:hint="eastAsia"/>
        </w:rPr>
        <w:t>的</w:t>
      </w:r>
      <w:r>
        <w:t xml:space="preserve"> compute </w:t>
      </w:r>
      <w:r>
        <w:rPr>
          <w:rFonts w:hint="eastAsia"/>
        </w:rPr>
        <w:t>实现、</w:t>
      </w:r>
      <w:r>
        <w:rPr>
          <w:rFonts w:hint="eastAsia"/>
        </w:rPr>
        <w:t>Fix</w:t>
      </w:r>
      <w:r>
        <w:t xml:space="preserve"> </w:t>
      </w:r>
      <w:r>
        <w:rPr>
          <w:rFonts w:hint="eastAsia"/>
        </w:rPr>
        <w:t>的钩子）。不同</w:t>
      </w:r>
      <w:r>
        <w:t xml:space="preserve"> Integrator </w:t>
      </w:r>
      <w:r>
        <w:rPr>
          <w:rFonts w:hint="eastAsia"/>
        </w:rPr>
        <w:t>子类（如</w:t>
      </w:r>
      <w:r>
        <w:t xml:space="preserve"> </w:t>
      </w:r>
      <w:r>
        <w:rPr>
          <w:rStyle w:val="VerbatimChar"/>
        </w:rPr>
        <w:t>Respa</w:t>
      </w:r>
      <w:r>
        <w:t xml:space="preserve"> </w:t>
      </w:r>
      <w:r>
        <w:rPr>
          <w:rFonts w:hint="eastAsia"/>
        </w:rPr>
        <w:t>多重时间步法）可以改变</w:t>
      </w:r>
      <w:r>
        <w:rPr>
          <w:rFonts w:hint="eastAsia"/>
        </w:rPr>
        <w:t>/</w:t>
      </w:r>
      <w:r>
        <w:rPr>
          <w:rFonts w:hint="eastAsia"/>
        </w:rPr>
        <w:t>扩展其中某些步骤，但总体框架由基类确定。</w:t>
      </w:r>
      <w:r>
        <w:rPr>
          <w:rFonts w:hint="eastAsia"/>
          <w:i/>
          <w:iCs/>
        </w:rPr>
        <w:t>优点</w:t>
      </w:r>
      <w:r>
        <w:t xml:space="preserve">: </w:t>
      </w:r>
      <w:r>
        <w:rPr>
          <w:rFonts w:hint="eastAsia"/>
        </w:rPr>
        <w:t>模板方法确保算法流程稳定，允许子类在特定步骤定制行为，既保证了正确性又提供了灵活性。</w:t>
      </w:r>
    </w:p>
    <w:p w14:paraId="2C87AE2B" w14:textId="77777777" w:rsidR="00BF5874" w:rsidRDefault="00963AE6">
      <w:pPr>
        <w:pStyle w:val="Compact"/>
        <w:numPr>
          <w:ilvl w:val="0"/>
          <w:numId w:val="7"/>
        </w:numPr>
      </w:pPr>
      <w:r>
        <w:rPr>
          <w:rFonts w:hint="eastAsia"/>
          <w:b/>
          <w:bCs/>
        </w:rPr>
        <w:t>外观模式（</w:t>
      </w:r>
      <w:r>
        <w:rPr>
          <w:rFonts w:hint="eastAsia"/>
          <w:b/>
          <w:bCs/>
        </w:rPr>
        <w:t>Facade</w:t>
      </w:r>
      <w:r>
        <w:rPr>
          <w:rFonts w:hint="eastAsia"/>
          <w:b/>
          <w:bCs/>
        </w:rPr>
        <w:t>）</w:t>
      </w:r>
      <w:r>
        <w:t xml:space="preserve"> – </w:t>
      </w:r>
      <w:r>
        <w:rPr>
          <w:rFonts w:hint="eastAsia"/>
          <w:i/>
          <w:iCs/>
        </w:rPr>
        <w:t>应用</w:t>
      </w:r>
      <w:r>
        <w:t xml:space="preserve">: </w:t>
      </w:r>
      <w:r>
        <w:rPr>
          <w:rStyle w:val="VerbatimChar"/>
        </w:rPr>
        <w:t>LAMMPS</w:t>
      </w:r>
      <w:r>
        <w:t xml:space="preserve"> </w:t>
      </w:r>
      <w:r>
        <w:rPr>
          <w:rFonts w:hint="eastAsia"/>
        </w:rPr>
        <w:t>顶层类本身即充当外观，向用户脚本提供统一的接口屏蔽内部复杂性。用户通过简单的输入命令（如</w:t>
      </w:r>
      <w:r>
        <w:t xml:space="preserve"> </w:t>
      </w:r>
      <w:r>
        <w:rPr>
          <w:rStyle w:val="VerbatimChar"/>
        </w:rPr>
        <w:t>run</w:t>
      </w:r>
      <w:r>
        <w:t xml:space="preserve">, </w:t>
      </w:r>
      <w:r>
        <w:rPr>
          <w:rStyle w:val="VerbatimChar"/>
        </w:rPr>
        <w:t>minimize</w:t>
      </w:r>
      <w:r>
        <w:t xml:space="preserve">, </w:t>
      </w:r>
      <w:r>
        <w:rPr>
          <w:rStyle w:val="VerbatimChar"/>
        </w:rPr>
        <w:t>create_atoms</w:t>
      </w:r>
      <w:r>
        <w:t xml:space="preserve"> </w:t>
      </w:r>
      <w:r>
        <w:rPr>
          <w:rFonts w:hint="eastAsia"/>
        </w:rPr>
        <w:t>等）即可触发内部一系列复杂操作，而这一切都由</w:t>
      </w:r>
      <w:r>
        <w:t xml:space="preserve"> </w:t>
      </w:r>
      <w:r>
        <w:rPr>
          <w:rStyle w:val="VerbatimChar"/>
        </w:rPr>
        <w:t>LAMMPS</w:t>
      </w:r>
      <w:r>
        <w:t xml:space="preserve"> </w:t>
      </w:r>
      <w:r>
        <w:rPr>
          <w:rFonts w:hint="eastAsia"/>
        </w:rPr>
        <w:t>类组织协调。类似地，</w:t>
      </w:r>
      <w:r>
        <w:rPr>
          <w:rStyle w:val="VerbatimChar"/>
        </w:rPr>
        <w:t>Input</w:t>
      </w:r>
      <w:r>
        <w:t xml:space="preserve"> </w:t>
      </w:r>
      <w:r>
        <w:rPr>
          <w:rFonts w:hint="eastAsia"/>
        </w:rPr>
        <w:t>类通过解析命令字符串，调用相应模块的接口，也起到了一定外观作用，将复杂的内部调用序列封装为易于使用的命令</w:t>
      </w:r>
      <w:hyperlink r:id="rId65" w:anchor=":~:text=,stores%20variables%2C%20and%20invokes%20commands">
        <w:r>
          <w:rPr>
            <w:rStyle w:val="af"/>
          </w:rPr>
          <w:t>[33]</w:t>
        </w:r>
      </w:hyperlink>
      <w:r>
        <w:t>。</w:t>
      </w:r>
      <w:r>
        <w:rPr>
          <w:rFonts w:hint="eastAsia"/>
          <w:i/>
          <w:iCs/>
        </w:rPr>
        <w:t>优点</w:t>
      </w:r>
      <w:r>
        <w:t xml:space="preserve">: </w:t>
      </w:r>
      <w:r>
        <w:rPr>
          <w:rFonts w:hint="eastAsia"/>
        </w:rPr>
        <w:t>降低了用户与系统交互的难度，使用户专注于高层任务，内部子系统变化不会影响用户用法。</w:t>
      </w:r>
    </w:p>
    <w:p w14:paraId="6C317312" w14:textId="77777777" w:rsidR="00BF5874" w:rsidRDefault="00963AE6">
      <w:pPr>
        <w:pStyle w:val="Compact"/>
        <w:numPr>
          <w:ilvl w:val="0"/>
          <w:numId w:val="7"/>
        </w:numPr>
      </w:pPr>
      <w:r>
        <w:rPr>
          <w:rFonts w:hint="eastAsia"/>
          <w:b/>
          <w:bCs/>
        </w:rPr>
        <w:t>适配器模式（</w:t>
      </w:r>
      <w:r>
        <w:rPr>
          <w:rFonts w:hint="eastAsia"/>
          <w:b/>
          <w:bCs/>
        </w:rPr>
        <w:t>Adapter</w:t>
      </w:r>
      <w:r>
        <w:rPr>
          <w:rFonts w:hint="eastAsia"/>
          <w:b/>
          <w:bCs/>
        </w:rPr>
        <w:t>）</w:t>
      </w:r>
      <w:r>
        <w:t xml:space="preserve"> – </w:t>
      </w:r>
      <w:r>
        <w:rPr>
          <w:rFonts w:hint="eastAsia"/>
          <w:i/>
          <w:iCs/>
        </w:rPr>
        <w:t>应用</w:t>
      </w:r>
      <w:r>
        <w:t xml:space="preserve">: LAMMPS </w:t>
      </w:r>
      <w:r>
        <w:rPr>
          <w:rFonts w:hint="eastAsia"/>
        </w:rPr>
        <w:t>中适配器模式主要体现在对接外部库或不同硬件的接口上。例如：</w:t>
      </w:r>
    </w:p>
    <w:p w14:paraId="4018765F" w14:textId="77777777" w:rsidR="00BF5874" w:rsidRDefault="00963AE6">
      <w:pPr>
        <w:pStyle w:val="Compact"/>
        <w:numPr>
          <w:ilvl w:val="0"/>
          <w:numId w:val="7"/>
        </w:numPr>
      </w:pPr>
      <w:r>
        <w:rPr>
          <w:b/>
          <w:bCs/>
        </w:rPr>
        <w:t xml:space="preserve">KOKKOS </w:t>
      </w:r>
      <w:r>
        <w:rPr>
          <w:rFonts w:hint="eastAsia"/>
          <w:b/>
          <w:bCs/>
        </w:rPr>
        <w:t>加速器</w:t>
      </w:r>
      <w:r>
        <w:rPr>
          <w:rFonts w:hint="eastAsia"/>
        </w:rPr>
        <w:t>：</w:t>
      </w:r>
      <w:r>
        <w:rPr>
          <w:rFonts w:hint="eastAsia"/>
        </w:rPr>
        <w:t>Kokkos</w:t>
      </w:r>
      <w:r>
        <w:t xml:space="preserve"> </w:t>
      </w:r>
      <w:r>
        <w:rPr>
          <w:rFonts w:hint="eastAsia"/>
        </w:rPr>
        <w:t>版的</w:t>
      </w:r>
      <w:r>
        <w:t xml:space="preserve"> Pair</w:t>
      </w:r>
      <w:r>
        <w:t>、</w:t>
      </w:r>
      <w:r>
        <w:t xml:space="preserve">Bond </w:t>
      </w:r>
      <w:r>
        <w:rPr>
          <w:rFonts w:hint="eastAsia"/>
        </w:rPr>
        <w:t>等类（名称以</w:t>
      </w:r>
      <w:r>
        <w:rPr>
          <w:rStyle w:val="VerbatimChar"/>
        </w:rPr>
        <w:t>/kk</w:t>
      </w:r>
      <w:r>
        <w:rPr>
          <w:rFonts w:hint="eastAsia"/>
        </w:rPr>
        <w:t>或</w:t>
      </w:r>
      <w:r>
        <w:rPr>
          <w:rStyle w:val="VerbatimChar"/>
        </w:rPr>
        <w:t>/kokkos</w:t>
      </w:r>
      <w:r>
        <w:rPr>
          <w:rFonts w:hint="eastAsia"/>
        </w:rPr>
        <w:t>后缀）可以看作将标准力计算接口适配到底层</w:t>
      </w:r>
      <w:r>
        <w:rPr>
          <w:rFonts w:hint="eastAsia"/>
        </w:rPr>
        <w:t>Kokkos</w:t>
      </w:r>
      <w:r>
        <w:rPr>
          <w:rFonts w:hint="eastAsia"/>
        </w:rPr>
        <w:t>并行框架的</w:t>
      </w:r>
      <w:r>
        <w:rPr>
          <w:rFonts w:hint="eastAsia"/>
          <w:b/>
          <w:bCs/>
        </w:rPr>
        <w:t>适配器</w:t>
      </w:r>
      <w:hyperlink r:id="rId66" w:anchor=":~:text=pair_style%20mliap%20command%EF%83%81">
        <w:r>
          <w:rPr>
            <w:rStyle w:val="af"/>
          </w:rPr>
          <w:t>[31]</w:t>
        </w:r>
      </w:hyperlink>
      <w:r>
        <w:rPr>
          <w:rFonts w:hint="eastAsia"/>
        </w:rPr>
        <w:t>。这些类复用原有</w:t>
      </w:r>
      <w:r>
        <w:t xml:space="preserve"> Pair </w:t>
      </w:r>
      <w:r>
        <w:rPr>
          <w:rFonts w:hint="eastAsia"/>
        </w:rPr>
        <w:t>接口但内部调用</w:t>
      </w:r>
      <w:r>
        <w:rPr>
          <w:rFonts w:hint="eastAsia"/>
        </w:rPr>
        <w:t>Kokkos</w:t>
      </w:r>
      <w:r>
        <w:rPr>
          <w:rFonts w:hint="eastAsia"/>
        </w:rPr>
        <w:t>并行循环，实现同一套代码可在</w:t>
      </w:r>
      <w:r>
        <w:rPr>
          <w:rFonts w:hint="eastAsia"/>
        </w:rPr>
        <w:t>CPU</w:t>
      </w:r>
      <w:r>
        <w:rPr>
          <w:rFonts w:hint="eastAsia"/>
        </w:rPr>
        <w:t>、</w:t>
      </w:r>
      <w:r>
        <w:rPr>
          <w:rFonts w:hint="eastAsia"/>
        </w:rPr>
        <w:t>GPU</w:t>
      </w:r>
      <w:r>
        <w:rPr>
          <w:rFonts w:hint="eastAsia"/>
        </w:rPr>
        <w:t>等不同硬件后台运行</w:t>
      </w:r>
      <w:hyperlink r:id="rId67" w:anchor=":~:text=Kokkos%20is%20a%20templated%20C%2B%2B,see%20the%20Kokkos%20GitHub%20page">
        <w:r>
          <w:rPr>
            <w:rStyle w:val="af"/>
          </w:rPr>
          <w:t>[34]</w:t>
        </w:r>
      </w:hyperlink>
      <w:hyperlink r:id="rId68" w:anchor=":~:text=The%20LAMMPS%20KOKKOS%20package%20contains,abstractions%20see%20the%20Kokkos%20Wiki">
        <w:r>
          <w:rPr>
            <w:rStyle w:val="af"/>
          </w:rPr>
          <w:t>[35]</w:t>
        </w:r>
      </w:hyperlink>
      <w:r>
        <w:t>。</w:t>
      </w:r>
    </w:p>
    <w:p w14:paraId="0581E5AB" w14:textId="77777777" w:rsidR="00BF5874" w:rsidRDefault="00963AE6">
      <w:pPr>
        <w:pStyle w:val="Compact"/>
        <w:numPr>
          <w:ilvl w:val="0"/>
          <w:numId w:val="7"/>
        </w:numPr>
      </w:pPr>
      <w:r>
        <w:rPr>
          <w:rFonts w:hint="eastAsia"/>
          <w:b/>
          <w:bCs/>
        </w:rPr>
        <w:t>外部势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库</w:t>
      </w:r>
      <w:r>
        <w:rPr>
          <w:rFonts w:hint="eastAsia"/>
        </w:rPr>
        <w:t>：如</w:t>
      </w:r>
      <w:r>
        <w:t xml:space="preserve"> </w:t>
      </w:r>
      <w:r>
        <w:rPr>
          <w:rStyle w:val="VerbatimChar"/>
        </w:rPr>
        <w:t>pair_style quip</w:t>
      </w:r>
      <w:r>
        <w:t xml:space="preserve"> </w:t>
      </w:r>
      <w:r>
        <w:rPr>
          <w:rFonts w:hint="eastAsia"/>
        </w:rPr>
        <w:t>(ML-QUIP</w:t>
      </w:r>
      <w:r>
        <w:rPr>
          <w:rFonts w:hint="eastAsia"/>
        </w:rPr>
        <w:t>包</w:t>
      </w:r>
      <w:r>
        <w:rPr>
          <w:rFonts w:hint="eastAsia"/>
        </w:rPr>
        <w:t>)</w:t>
      </w:r>
      <w:r>
        <w:rPr>
          <w:rFonts w:hint="eastAsia"/>
        </w:rPr>
        <w:t>通过调用外部</w:t>
      </w:r>
      <w:r>
        <w:rPr>
          <w:rFonts w:hint="eastAsia"/>
        </w:rPr>
        <w:t>QUIP</w:t>
      </w:r>
      <w:r>
        <w:rPr>
          <w:rFonts w:hint="eastAsia"/>
        </w:rPr>
        <w:t>库实现</w:t>
      </w:r>
      <w:r>
        <w:rPr>
          <w:rFonts w:hint="eastAsia"/>
        </w:rPr>
        <w:t>GAP</w:t>
      </w:r>
      <w:r>
        <w:rPr>
          <w:rFonts w:hint="eastAsia"/>
        </w:rPr>
        <w:t>势，是以</w:t>
      </w:r>
      <w:r>
        <w:rPr>
          <w:rFonts w:hint="eastAsia"/>
        </w:rPr>
        <w:t>LAMMPS</w:t>
      </w:r>
      <w:r>
        <w:t xml:space="preserve"> </w:t>
      </w:r>
      <w:r>
        <w:rPr>
          <w:rFonts w:hint="eastAsia"/>
        </w:rPr>
        <w:t>Pair</w:t>
      </w:r>
      <w:r>
        <w:rPr>
          <w:rFonts w:hint="eastAsia"/>
        </w:rPr>
        <w:t>接口包装第三方库函数的适配器；又如</w:t>
      </w:r>
      <w:r>
        <w:t xml:space="preserve"> </w:t>
      </w:r>
      <w:r>
        <w:rPr>
          <w:rStyle w:val="VerbatimChar"/>
        </w:rPr>
        <w:t>fix python/invoke</w:t>
      </w:r>
      <w:r>
        <w:t xml:space="preserve"> </w:t>
      </w:r>
      <w:r>
        <w:rPr>
          <w:rFonts w:hint="eastAsia"/>
        </w:rPr>
        <w:t>允许在模拟循环中调用用户提供的</w:t>
      </w:r>
      <w:r>
        <w:rPr>
          <w:rFonts w:hint="eastAsia"/>
        </w:rPr>
        <w:t>Python</w:t>
      </w:r>
      <w:r>
        <w:rPr>
          <w:rFonts w:hint="eastAsia"/>
        </w:rPr>
        <w:t>函数，也是一种语言适配，将</w:t>
      </w:r>
      <w:r>
        <w:rPr>
          <w:rFonts w:hint="eastAsia"/>
        </w:rPr>
        <w:t>C++</w:t>
      </w:r>
      <w:r>
        <w:rPr>
          <w:rFonts w:hint="eastAsia"/>
        </w:rPr>
        <w:t>调用转换为</w:t>
      </w:r>
      <w:r>
        <w:rPr>
          <w:rFonts w:hint="eastAsia"/>
        </w:rPr>
        <w:t>Python</w:t>
      </w:r>
      <w:r>
        <w:rPr>
          <w:rFonts w:hint="eastAsia"/>
        </w:rPr>
        <w:t>执行。</w:t>
      </w:r>
    </w:p>
    <w:p w14:paraId="63548BB7" w14:textId="77777777" w:rsidR="00BF5874" w:rsidRDefault="00963AE6">
      <w:pPr>
        <w:pStyle w:val="Compact"/>
        <w:numPr>
          <w:ilvl w:val="0"/>
          <w:numId w:val="7"/>
        </w:numPr>
      </w:pPr>
      <w:r>
        <w:rPr>
          <w:rFonts w:hint="eastAsia"/>
          <w:b/>
          <w:bCs/>
        </w:rPr>
        <w:t>Python</w:t>
      </w:r>
      <w:r>
        <w:rPr>
          <w:rFonts w:hint="eastAsia"/>
          <w:b/>
          <w:bCs/>
        </w:rPr>
        <w:t>界面</w:t>
      </w:r>
      <w:r>
        <w:rPr>
          <w:b/>
          <w:bCs/>
        </w:rPr>
        <w:t xml:space="preserve"> (ML-IAP)</w:t>
      </w:r>
      <w:r>
        <w:rPr>
          <w:rFonts w:hint="eastAsia"/>
        </w:rPr>
        <w:t>：特别</w:t>
      </w:r>
      <w:r>
        <w:t xml:space="preserve"> relevant: ML-IAP </w:t>
      </w:r>
      <w:r>
        <w:rPr>
          <w:rFonts w:hint="eastAsia"/>
        </w:rPr>
        <w:t>模块中，</w:t>
      </w:r>
      <w:r>
        <w:rPr>
          <w:rStyle w:val="VerbatimChar"/>
        </w:rPr>
        <w:t>mliappy</w:t>
      </w:r>
      <w:r>
        <w:t xml:space="preserve"> </w:t>
      </w:r>
      <w:r>
        <w:rPr>
          <w:rFonts w:hint="eastAsia"/>
        </w:rPr>
        <w:t>模型通过</w:t>
      </w:r>
      <w:r>
        <w:rPr>
          <w:rFonts w:hint="eastAsia"/>
        </w:rPr>
        <w:t>Cython/Python</w:t>
      </w:r>
      <w:r>
        <w:rPr>
          <w:rFonts w:hint="eastAsia"/>
        </w:rPr>
        <w:t>调用</w:t>
      </w:r>
      <w:r>
        <w:rPr>
          <w:rFonts w:hint="eastAsia"/>
        </w:rPr>
        <w:t>PyTorch</w:t>
      </w:r>
      <w:r>
        <w:rPr>
          <w:rFonts w:hint="eastAsia"/>
        </w:rPr>
        <w:t>模型，相当于将</w:t>
      </w:r>
      <w:r>
        <w:rPr>
          <w:rFonts w:hint="eastAsia"/>
        </w:rPr>
        <w:t>LAMMPS</w:t>
      </w:r>
      <w:r>
        <w:rPr>
          <w:rFonts w:hint="eastAsia"/>
        </w:rPr>
        <w:t>内部接口适配到</w:t>
      </w:r>
      <w:r>
        <w:rPr>
          <w:rFonts w:hint="eastAsia"/>
        </w:rPr>
        <w:lastRenderedPageBreak/>
        <w:t>Python</w:t>
      </w:r>
      <w:r>
        <w:rPr>
          <w:rFonts w:hint="eastAsia"/>
        </w:rPr>
        <w:t>机器学习模型上执行</w:t>
      </w:r>
      <w:hyperlink r:id="rId69" w:anchor=":~:text=linear%2C%20quadratic%2C%20nn%2C%20and%20mliappy,t">
        <w:r>
          <w:rPr>
            <w:rStyle w:val="af"/>
          </w:rPr>
          <w:t>[36]</w:t>
        </w:r>
      </w:hyperlink>
      <w:r>
        <w:rPr>
          <w:rFonts w:hint="eastAsia"/>
        </w:rPr>
        <w:t>。这种设计方便了集成</w:t>
      </w:r>
      <w:r>
        <w:rPr>
          <w:rFonts w:hint="eastAsia"/>
        </w:rPr>
        <w:t>PyTorch</w:t>
      </w:r>
      <w:r>
        <w:rPr>
          <w:rFonts w:hint="eastAsia"/>
        </w:rPr>
        <w:t>但引入了跨语言开销（见下节讨论）。</w:t>
      </w:r>
    </w:p>
    <w:p w14:paraId="3D80C6F8" w14:textId="77777777" w:rsidR="00BF5874" w:rsidRDefault="00963AE6">
      <w:pPr>
        <w:pStyle w:val="Compact"/>
        <w:numPr>
          <w:ilvl w:val="0"/>
          <w:numId w:val="7"/>
        </w:numPr>
      </w:pPr>
      <w:r>
        <w:rPr>
          <w:rFonts w:hint="eastAsia"/>
          <w:b/>
          <w:bCs/>
        </w:rPr>
        <w:t>代理模式（</w:t>
      </w:r>
      <w:r>
        <w:rPr>
          <w:rFonts w:hint="eastAsia"/>
          <w:b/>
          <w:bCs/>
        </w:rPr>
        <w:t>Proxy</w:t>
      </w:r>
      <w:r>
        <w:rPr>
          <w:rFonts w:hint="eastAsia"/>
          <w:b/>
          <w:bCs/>
        </w:rPr>
        <w:t>）</w:t>
      </w:r>
      <w:r>
        <w:t xml:space="preserve"> – </w:t>
      </w:r>
      <w:r>
        <w:rPr>
          <w:rFonts w:hint="eastAsia"/>
          <w:i/>
          <w:iCs/>
        </w:rPr>
        <w:t>应用</w:t>
      </w:r>
      <w:r>
        <w:t xml:space="preserve">: </w:t>
      </w:r>
      <w:r>
        <w:rPr>
          <w:rFonts w:hint="eastAsia"/>
        </w:rPr>
        <w:t>当用户希望组合多种相互作用时，</w:t>
      </w:r>
      <w:r>
        <w:rPr>
          <w:rFonts w:hint="eastAsia"/>
        </w:rPr>
        <w:t>LAMMPS</w:t>
      </w:r>
      <w:r>
        <w:t xml:space="preserve"> </w:t>
      </w:r>
      <w:r>
        <w:rPr>
          <w:rFonts w:hint="eastAsia"/>
        </w:rPr>
        <w:t>提供了“</w:t>
      </w:r>
      <w:r>
        <w:rPr>
          <w:rFonts w:hint="eastAsia"/>
        </w:rPr>
        <w:t>hybrid</w:t>
      </w:r>
      <w:r>
        <w:rPr>
          <w:rFonts w:hint="eastAsia"/>
        </w:rPr>
        <w:t>”代理类。例如</w:t>
      </w:r>
      <w:r>
        <w:t xml:space="preserve"> </w:t>
      </w:r>
      <w:r>
        <w:rPr>
          <w:rStyle w:val="VerbatimChar"/>
        </w:rPr>
        <w:t>pair_style hybrid</w:t>
      </w:r>
      <w:r>
        <w:t xml:space="preserve"> </w:t>
      </w:r>
      <w:r>
        <w:rPr>
          <w:rFonts w:hint="eastAsia"/>
        </w:rPr>
        <w:t>实例会持有多个实际的</w:t>
      </w:r>
      <w:r>
        <w:t xml:space="preserve"> Pair </w:t>
      </w:r>
      <w:r>
        <w:rPr>
          <w:rFonts w:hint="eastAsia"/>
        </w:rPr>
        <w:t>子类实例，并在其</w:t>
      </w:r>
      <w:r>
        <w:t xml:space="preserve"> </w:t>
      </w:r>
      <w:r>
        <w:rPr>
          <w:rStyle w:val="VerbatimChar"/>
        </w:rPr>
        <w:t>compute()</w:t>
      </w:r>
      <w:r>
        <w:t xml:space="preserve"> </w:t>
      </w:r>
      <w:r>
        <w:rPr>
          <w:rFonts w:hint="eastAsia"/>
        </w:rPr>
        <w:t>中</w:t>
      </w:r>
      <w:r>
        <w:rPr>
          <w:rFonts w:hint="eastAsia"/>
          <w:b/>
          <w:bCs/>
        </w:rPr>
        <w:t>代理</w:t>
      </w:r>
      <w:r>
        <w:rPr>
          <w:rFonts w:hint="eastAsia"/>
        </w:rPr>
        <w:t>调用每个子势的</w:t>
      </w:r>
      <w:r>
        <w:t xml:space="preserve"> </w:t>
      </w:r>
      <w:r>
        <w:rPr>
          <w:rFonts w:hint="eastAsia"/>
        </w:rPr>
        <w:t>compute</w:t>
      </w:r>
      <w:r>
        <w:rPr>
          <w:rFonts w:hint="eastAsia"/>
        </w:rPr>
        <w:t>，再合并结果</w:t>
      </w:r>
      <w:hyperlink r:id="rId70" w:anchor=":~:text=categories%20of%20these%20,handles%20a%20list%20of%20dump">
        <w:r>
          <w:rPr>
            <w:rStyle w:val="af"/>
          </w:rPr>
          <w:t>[7]</w:t>
        </w:r>
      </w:hyperlink>
      <w:r>
        <w:rPr>
          <w:rFonts w:hint="eastAsia"/>
        </w:rPr>
        <w:t>。文档指出这种</w:t>
      </w:r>
      <w:r>
        <w:t xml:space="preserve"> hybrid </w:t>
      </w:r>
      <w:r>
        <w:rPr>
          <w:rFonts w:hint="eastAsia"/>
        </w:rPr>
        <w:t>实现“</w:t>
      </w:r>
      <w:r>
        <w:rPr>
          <w:rFonts w:hint="eastAsia"/>
        </w:rPr>
        <w:t>acts</w:t>
      </w:r>
      <w:r>
        <w:t xml:space="preserve"> as a proxy, and manages and forwards calls to corresponding sub-styles”</w:t>
      </w:r>
      <w:hyperlink r:id="rId71" w:anchor=":~:text=dedicated%20pointer%20variable%20for%20each,designated%20subset%20of%20atoms%20or">
        <w:r>
          <w:rPr>
            <w:rStyle w:val="af"/>
          </w:rPr>
          <w:t>[37]</w:t>
        </w:r>
      </w:hyperlink>
      <w:r>
        <w:t>。</w:t>
      </w:r>
      <w:r>
        <w:rPr>
          <w:rFonts w:hint="eastAsia"/>
          <w:i/>
          <w:iCs/>
        </w:rPr>
        <w:t>优点</w:t>
      </w:r>
      <w:r>
        <w:t xml:space="preserve">: </w:t>
      </w:r>
      <w:r>
        <w:rPr>
          <w:rFonts w:hint="eastAsia"/>
        </w:rPr>
        <w:t>通过代理，用户可以在一个模拟中灵活混合多种相互作用模型，框架无需为组合情况特化代码，代理类封装了对多子力场的管理。</w:t>
      </w:r>
    </w:p>
    <w:p w14:paraId="105DE99E" w14:textId="77777777" w:rsidR="00BF5874" w:rsidRDefault="00963AE6">
      <w:pPr>
        <w:pStyle w:val="Compact"/>
        <w:numPr>
          <w:ilvl w:val="0"/>
          <w:numId w:val="7"/>
        </w:numPr>
      </w:pPr>
      <w:r>
        <w:rPr>
          <w:rFonts w:hint="eastAsia"/>
          <w:b/>
          <w:bCs/>
        </w:rPr>
        <w:t>观察者模式（</w:t>
      </w:r>
      <w:r>
        <w:rPr>
          <w:rFonts w:hint="eastAsia"/>
          <w:b/>
          <w:bCs/>
        </w:rPr>
        <w:t>Observer</w:t>
      </w:r>
      <w:r>
        <w:rPr>
          <w:rFonts w:hint="eastAsia"/>
          <w:b/>
          <w:bCs/>
        </w:rPr>
        <w:t>）</w:t>
      </w:r>
      <w:r>
        <w:t xml:space="preserve"> – </w:t>
      </w:r>
      <w:r>
        <w:rPr>
          <w:rFonts w:hint="eastAsia"/>
          <w:i/>
          <w:iCs/>
        </w:rPr>
        <w:t>应用</w:t>
      </w:r>
      <w:r>
        <w:t xml:space="preserve">: LAMMPS </w:t>
      </w:r>
      <w:r>
        <w:rPr>
          <w:rFonts w:hint="eastAsia"/>
        </w:rPr>
        <w:t>没有显式的观察者类，但</w:t>
      </w:r>
      <w:r>
        <w:t xml:space="preserve"> Fix/Compute </w:t>
      </w:r>
      <w:r>
        <w:rPr>
          <w:rFonts w:hint="eastAsia"/>
        </w:rPr>
        <w:t>机制类似于观察者。它们通过</w:t>
      </w:r>
      <w:r>
        <w:t xml:space="preserve"> </w:t>
      </w:r>
      <w:r>
        <w:rPr>
          <w:rStyle w:val="VerbatimChar"/>
        </w:rPr>
        <w:t>Modify</w:t>
      </w:r>
      <w:r>
        <w:t xml:space="preserve"> </w:t>
      </w:r>
      <w:r>
        <w:rPr>
          <w:rFonts w:hint="eastAsia"/>
        </w:rPr>
        <w:t>注册，如</w:t>
      </w:r>
      <w:r>
        <w:t xml:space="preserve"> Fix </w:t>
      </w:r>
      <w:r>
        <w:rPr>
          <w:rFonts w:hint="eastAsia"/>
        </w:rPr>
        <w:t>可以选择监听</w:t>
      </w:r>
      <w:r>
        <w:t xml:space="preserve"> pre_force, post_force </w:t>
      </w:r>
      <w:r>
        <w:rPr>
          <w:rFonts w:hint="eastAsia"/>
        </w:rPr>
        <w:t>等事件（通过返回</w:t>
      </w:r>
      <w:r>
        <w:rPr>
          <w:rFonts w:hint="eastAsia"/>
        </w:rPr>
        <w:t>bit</w:t>
      </w:r>
      <w:r>
        <w:t xml:space="preserve"> </w:t>
      </w:r>
      <w:r>
        <w:rPr>
          <w:rFonts w:hint="eastAsia"/>
        </w:rPr>
        <w:t>mask</w:t>
      </w:r>
      <w:r>
        <w:rPr>
          <w:rFonts w:hint="eastAsia"/>
        </w:rPr>
        <w:t>订阅）</w:t>
      </w:r>
      <w:hyperlink r:id="rId72" w:anchor=":~:text=force_clear%28%29%20fix">
        <w:r>
          <w:rPr>
            <w:rStyle w:val="af"/>
          </w:rPr>
          <w:t>[13]</w:t>
        </w:r>
      </w:hyperlink>
      <w:r>
        <w:t>。</w:t>
      </w:r>
      <w:r>
        <w:t xml:space="preserve">Integrator </w:t>
      </w:r>
      <w:r>
        <w:rPr>
          <w:rFonts w:hint="eastAsia"/>
        </w:rPr>
        <w:t>在时间步各阶段遍历调用所有订阅了该阶段的</w:t>
      </w:r>
      <w:r>
        <w:t xml:space="preserve"> Fix </w:t>
      </w:r>
      <w:r>
        <w:rPr>
          <w:rFonts w:hint="eastAsia"/>
        </w:rPr>
        <w:t>方法。这相当于通知了一组观察者在特定事件发生时执行动作。</w:t>
      </w:r>
      <w:r>
        <w:rPr>
          <w:rFonts w:hint="eastAsia"/>
          <w:i/>
          <w:iCs/>
        </w:rPr>
        <w:t>优点</w:t>
      </w:r>
      <w:r>
        <w:t xml:space="preserve">: </w:t>
      </w:r>
      <w:r>
        <w:rPr>
          <w:rFonts w:hint="eastAsia"/>
        </w:rPr>
        <w:t>这种设计极大增强了灵活性，用户可插入自定义计算或约束，而不改变主循环逻辑。</w:t>
      </w:r>
    </w:p>
    <w:p w14:paraId="7DD81DD9" w14:textId="77777777" w:rsidR="00BF5874" w:rsidRDefault="00963AE6">
      <w:pPr>
        <w:pStyle w:val="3"/>
      </w:pPr>
      <w:bookmarkStart w:id="11" w:name="可扩展性与可维护性评价"/>
      <w:bookmarkEnd w:id="10"/>
      <w:r>
        <w:t xml:space="preserve">3.2 </w:t>
      </w:r>
      <w:r>
        <w:rPr>
          <w:rFonts w:hint="eastAsia"/>
        </w:rPr>
        <w:t>可扩展性与可维护性评价</w:t>
      </w:r>
    </w:p>
    <w:p w14:paraId="66FE0AA9" w14:textId="77777777" w:rsidR="00BF5874" w:rsidRDefault="00963AE6">
      <w:pPr>
        <w:pStyle w:val="FirstParagraph"/>
      </w:pPr>
      <w:r>
        <w:rPr>
          <w:rFonts w:hint="eastAsia"/>
        </w:rPr>
        <w:t>通过上述模式的配合，</w:t>
      </w:r>
      <w:r>
        <w:rPr>
          <w:rFonts w:hint="eastAsia"/>
        </w:rPr>
        <w:t>LAMMPS</w:t>
      </w:r>
      <w:r>
        <w:t xml:space="preserve"> </w:t>
      </w:r>
      <w:r>
        <w:rPr>
          <w:rFonts w:hint="eastAsia"/>
        </w:rPr>
        <w:t>达到了良好的</w:t>
      </w:r>
      <w:r>
        <w:rPr>
          <w:rFonts w:hint="eastAsia"/>
          <w:b/>
          <w:bCs/>
        </w:rPr>
        <w:t>可扩展性</w:t>
      </w:r>
      <w:r>
        <w:rPr>
          <w:rFonts w:hint="eastAsia"/>
        </w:rPr>
        <w:t>和</w:t>
      </w:r>
      <w:r>
        <w:rPr>
          <w:rFonts w:hint="eastAsia"/>
          <w:b/>
          <w:bCs/>
        </w:rPr>
        <w:t>可维护性</w:t>
      </w:r>
      <w:r>
        <w:rPr>
          <w:rFonts w:hint="eastAsia"/>
        </w:rPr>
        <w:t>：</w:t>
      </w:r>
    </w:p>
    <w:p w14:paraId="3AEBE6E9" w14:textId="77777777" w:rsidR="00BF5874" w:rsidRDefault="00963AE6">
      <w:pPr>
        <w:pStyle w:val="Compact"/>
        <w:numPr>
          <w:ilvl w:val="0"/>
          <w:numId w:val="8"/>
        </w:numPr>
      </w:pPr>
      <w:r>
        <w:rPr>
          <w:rFonts w:hint="eastAsia"/>
          <w:b/>
          <w:bCs/>
        </w:rPr>
        <w:t>扩展性</w:t>
      </w:r>
      <w:r>
        <w:rPr>
          <w:rFonts w:hint="eastAsia"/>
        </w:rPr>
        <w:t>：采用策略模式和工厂注册，使得添加新功能（新势函数、新积分器、新约束等）变得相对简单。开发者只需遵循接口要求编写新的子类，并通过宏或映射注册名称，即可供用户通过命令调用，无需修改核心流程代码</w:t>
      </w:r>
      <w:hyperlink r:id="rId73" w:anchor=":~:text=The%20LAMMPS%20class%20currently%20holds,have%20to%20use%20a%20hybrid">
        <w:r>
          <w:rPr>
            <w:rStyle w:val="af"/>
          </w:rPr>
          <w:t>[1]</w:t>
        </w:r>
      </w:hyperlink>
      <w:r>
        <w:rPr>
          <w:rFonts w:hint="eastAsia"/>
        </w:rPr>
        <w:t>。例如，引入一种新机器学习势只需添加新的</w:t>
      </w:r>
      <w:r>
        <w:t xml:space="preserve"> Pair </w:t>
      </w:r>
      <w:r>
        <w:rPr>
          <w:rFonts w:hint="eastAsia"/>
        </w:rPr>
        <w:t>子类并注册，便可与现有框架无缝集成。这体现了开闭原则（对扩展开放，对修改封闭），框架本身可以保持稳定。事实上，</w:t>
      </w:r>
      <w:r>
        <w:rPr>
          <w:rFonts w:hint="eastAsia"/>
        </w:rPr>
        <w:t>LAMMPS</w:t>
      </w:r>
      <w:r>
        <w:t xml:space="preserve"> </w:t>
      </w:r>
      <w:r>
        <w:rPr>
          <w:rFonts w:hint="eastAsia"/>
        </w:rPr>
        <w:t>通过大量可选</w:t>
      </w:r>
      <w:r>
        <w:rPr>
          <w:b/>
          <w:bCs/>
        </w:rPr>
        <w:t>package</w:t>
      </w:r>
      <w:r>
        <w:rPr>
          <w:rFonts w:hint="eastAsia"/>
        </w:rPr>
        <w:t>机制接纳了众多社区贡献的功能，各</w:t>
      </w:r>
      <w:r>
        <w:rPr>
          <w:rFonts w:hint="eastAsia"/>
        </w:rPr>
        <w:t>package</w:t>
      </w:r>
      <w:r>
        <w:rPr>
          <w:rFonts w:hint="eastAsia"/>
        </w:rPr>
        <w:t>以增量方式扩展了核心功能而互不干扰，这正是良好扩展性的证明。</w:t>
      </w:r>
    </w:p>
    <w:p w14:paraId="0706599B" w14:textId="77777777" w:rsidR="00BF5874" w:rsidRDefault="00963AE6">
      <w:pPr>
        <w:pStyle w:val="Compact"/>
        <w:numPr>
          <w:ilvl w:val="0"/>
          <w:numId w:val="8"/>
        </w:numPr>
      </w:pPr>
      <w:r>
        <w:rPr>
          <w:rFonts w:hint="eastAsia"/>
          <w:b/>
          <w:bCs/>
        </w:rPr>
        <w:t>可维护性</w:t>
      </w:r>
      <w:r>
        <w:rPr>
          <w:rFonts w:hint="eastAsia"/>
        </w:rPr>
        <w:t>：模块化和清晰的类分工降低了代码复杂度。每个类处理明确的逻辑（如</w:t>
      </w:r>
      <w:r>
        <w:t xml:space="preserve"> Neighbor </w:t>
      </w:r>
      <w:r>
        <w:rPr>
          <w:rFonts w:hint="eastAsia"/>
        </w:rPr>
        <w:t>专注邻居构建），减少了模块间耦合，从而方便调试和改进。代码设计从早期的“</w:t>
      </w:r>
      <w:r>
        <w:rPr>
          <w:rFonts w:hint="eastAsia"/>
        </w:rPr>
        <w:t>C</w:t>
      </w:r>
      <w:r>
        <w:t xml:space="preserve"> with </w:t>
      </w:r>
      <w:r>
        <w:rPr>
          <w:rFonts w:hint="eastAsia"/>
        </w:rPr>
        <w:t>classes</w:t>
      </w:r>
      <w:r>
        <w:rPr>
          <w:rFonts w:hint="eastAsia"/>
        </w:rPr>
        <w:t>”风格逐步转向更加现代的</w:t>
      </w:r>
      <w:r>
        <w:rPr>
          <w:rFonts w:hint="eastAsia"/>
        </w:rPr>
        <w:t>C++</w:t>
      </w:r>
      <w:r>
        <w:rPr>
          <w:rFonts w:hint="eastAsia"/>
        </w:rPr>
        <w:t>抽象，提升了可读性和重用性</w:t>
      </w:r>
      <w:hyperlink r:id="rId74" w:anchor=":~:text=Historically%2C%20the%20basic%20design%20philosophy,interpret%20the%20C%2B%2B%20standard%20documents">
        <w:r>
          <w:rPr>
            <w:rStyle w:val="af"/>
          </w:rPr>
          <w:t>[38]</w:t>
        </w:r>
      </w:hyperlink>
      <w:hyperlink r:id="rId75" w:anchor=":~:text=However%2C%20C%2B%2B%20compilers%20and%20the,standard%20was%20raised%20to%20C%2B%2B17">
        <w:r>
          <w:rPr>
            <w:rStyle w:val="af"/>
          </w:rPr>
          <w:t>[39]</w:t>
        </w:r>
      </w:hyperlink>
      <w:r>
        <w:rPr>
          <w:rFonts w:hint="eastAsia"/>
        </w:rPr>
        <w:t>。文档中指出，自</w:t>
      </w:r>
      <w:r>
        <w:rPr>
          <w:rFonts w:hint="eastAsia"/>
        </w:rPr>
        <w:t>2020</w:t>
      </w:r>
      <w:r>
        <w:rPr>
          <w:rFonts w:hint="eastAsia"/>
        </w:rPr>
        <w:t>年起要求</w:t>
      </w:r>
      <w:r>
        <w:rPr>
          <w:rFonts w:hint="eastAsia"/>
        </w:rPr>
        <w:t>C++11</w:t>
      </w:r>
      <w:r>
        <w:rPr>
          <w:rFonts w:hint="eastAsia"/>
        </w:rPr>
        <w:t>并在</w:t>
      </w:r>
      <w:r>
        <w:rPr>
          <w:rFonts w:hint="eastAsia"/>
        </w:rPr>
        <w:t>2025</w:t>
      </w:r>
      <w:r>
        <w:rPr>
          <w:rFonts w:hint="eastAsia"/>
        </w:rPr>
        <w:t>年提高到</w:t>
      </w:r>
      <w:r>
        <w:rPr>
          <w:rFonts w:hint="eastAsia"/>
        </w:rPr>
        <w:t>C++17</w:t>
      </w:r>
      <w:r>
        <w:rPr>
          <w:rFonts w:hint="eastAsia"/>
        </w:rPr>
        <w:t>，以利用标准库和自定义抽象来</w:t>
      </w:r>
      <w:r>
        <w:rPr>
          <w:rFonts w:hint="eastAsia"/>
          <w:b/>
          <w:bCs/>
        </w:rPr>
        <w:t>提高代码可读性和重用</w:t>
      </w:r>
      <w:hyperlink r:id="rId76" w:anchor=":~:text=However%2C%20C%2B%2B%20compilers%20and%20the,standard%20was%20raised%20to%20C%2B%2B17">
        <w:r>
          <w:rPr>
            <w:rStyle w:val="af"/>
          </w:rPr>
          <w:t>[39]</w:t>
        </w:r>
      </w:hyperlink>
      <w:hyperlink r:id="rId77" w:anchor=":~:text=functions,standard%20was%20raised%20to%20C%2B%2B17">
        <w:r>
          <w:rPr>
            <w:rStyle w:val="af"/>
          </w:rPr>
          <w:t>[29]</w:t>
        </w:r>
      </w:hyperlink>
      <w:r>
        <w:rPr>
          <w:rFonts w:hint="eastAsia"/>
        </w:rPr>
        <w:t>。例如，引入</w:t>
      </w:r>
      <w:r>
        <w:rPr>
          <w:rFonts w:hint="eastAsia"/>
        </w:rPr>
        <w:t>STL</w:t>
      </w:r>
      <w:r>
        <w:rPr>
          <w:rFonts w:hint="eastAsia"/>
        </w:rPr>
        <w:t>容器代替手动数组管理、使用智能指针等，都减少了内存错误隐患、提升维护性。同时，丰富的开发者文档（我们引用的诸多文档段落）以及单元测试框架的引入也体现了对可维护性的重视。</w:t>
      </w:r>
    </w:p>
    <w:p w14:paraId="19A8446F" w14:textId="77777777" w:rsidR="00BF5874" w:rsidRDefault="00963AE6">
      <w:pPr>
        <w:pStyle w:val="Compact"/>
        <w:numPr>
          <w:ilvl w:val="0"/>
          <w:numId w:val="8"/>
        </w:numPr>
      </w:pPr>
      <w:r>
        <w:rPr>
          <w:rFonts w:hint="eastAsia"/>
          <w:b/>
          <w:bCs/>
        </w:rPr>
        <w:t>设计模式综合作用</w:t>
      </w:r>
      <w:r>
        <w:rPr>
          <w:rFonts w:hint="eastAsia"/>
        </w:rPr>
        <w:t>：</w:t>
      </w:r>
      <w:r>
        <w:rPr>
          <w:rFonts w:hint="eastAsia"/>
        </w:rPr>
        <w:t>Facade</w:t>
      </w:r>
      <w:r>
        <w:rPr>
          <w:rFonts w:hint="eastAsia"/>
        </w:rPr>
        <w:t>模式使得用户界面与内核实现解耦，用户不需关心内部复杂交互，降低使用错误概率；工厂和注册机制保证了代码结构的弹性；而</w:t>
      </w:r>
      <w:r>
        <w:rPr>
          <w:rFonts w:hint="eastAsia"/>
        </w:rPr>
        <w:t>Fix/Compute</w:t>
      </w:r>
      <w:r>
        <w:rPr>
          <w:rFonts w:hint="eastAsia"/>
        </w:rPr>
        <w:t>等观察者式架构确保了在保持内核稳定的前提下，可以方便地定制模拟流程（例如用户可以自行编写</w:t>
      </w:r>
      <w:r>
        <w:rPr>
          <w:rFonts w:hint="eastAsia"/>
        </w:rPr>
        <w:t>Fix</w:t>
      </w:r>
      <w:r>
        <w:rPr>
          <w:rFonts w:hint="eastAsia"/>
        </w:rPr>
        <w:t>插件实现特定的定制</w:t>
      </w:r>
      <w:r>
        <w:rPr>
          <w:rFonts w:hint="eastAsia"/>
        </w:rPr>
        <w:lastRenderedPageBreak/>
        <w:t>约束行为）。这些都利于维护——</w:t>
      </w:r>
      <w:r>
        <w:rPr>
          <w:rFonts w:hint="eastAsia"/>
          <w:b/>
          <w:bCs/>
        </w:rPr>
        <w:t>修改某一模块基本不会影响其他模块</w:t>
      </w:r>
      <w:r>
        <w:rPr>
          <w:rFonts w:hint="eastAsia"/>
        </w:rPr>
        <w:t>。比如修改或优化某种</w:t>
      </w:r>
      <w:r>
        <w:rPr>
          <w:rFonts w:hint="eastAsia"/>
        </w:rPr>
        <w:t>Pair</w:t>
      </w:r>
      <w:r>
        <w:rPr>
          <w:rFonts w:hint="eastAsia"/>
        </w:rPr>
        <w:t>势算法，只需改动对应类，不影响</w:t>
      </w:r>
      <w:r>
        <w:rPr>
          <w:rFonts w:hint="eastAsia"/>
        </w:rPr>
        <w:t>Integrate</w:t>
      </w:r>
      <w:r>
        <w:rPr>
          <w:rFonts w:hint="eastAsia"/>
        </w:rPr>
        <w:t>或其他模块。</w:t>
      </w:r>
    </w:p>
    <w:p w14:paraId="675627D8" w14:textId="77777777" w:rsidR="00BF5874" w:rsidRDefault="00963AE6">
      <w:pPr>
        <w:pStyle w:val="Compact"/>
        <w:numPr>
          <w:ilvl w:val="0"/>
          <w:numId w:val="8"/>
        </w:numPr>
      </w:pPr>
      <w:r>
        <w:rPr>
          <w:rFonts w:hint="eastAsia"/>
          <w:b/>
          <w:bCs/>
        </w:rPr>
        <w:t>不足与改进</w:t>
      </w:r>
      <w:r>
        <w:rPr>
          <w:rFonts w:hint="eastAsia"/>
        </w:rPr>
        <w:t>：当然，</w:t>
      </w:r>
      <w:r>
        <w:rPr>
          <w:rFonts w:hint="eastAsia"/>
        </w:rPr>
        <w:t>LAMMPS</w:t>
      </w:r>
      <w:r>
        <w:rPr>
          <w:rFonts w:hint="eastAsia"/>
        </w:rPr>
        <w:t>作为一个久经发展的大型代码库，也存在一些维护挑战。例如早期遗留的一些</w:t>
      </w:r>
      <w:r>
        <w:rPr>
          <w:rFonts w:hint="eastAsia"/>
        </w:rPr>
        <w:t>C</w:t>
      </w:r>
      <w:r>
        <w:rPr>
          <w:rFonts w:hint="eastAsia"/>
        </w:rPr>
        <w:t>风格代码和全局变量（通过</w:t>
      </w:r>
      <w:r>
        <w:t xml:space="preserve"> Pointers </w:t>
      </w:r>
      <w:r>
        <w:rPr>
          <w:rFonts w:hint="eastAsia"/>
        </w:rPr>
        <w:t>共享）仍在逐步重构中</w:t>
      </w:r>
      <w:hyperlink r:id="rId78" w:anchor=":~:text=Please%20note%20that%20as%20of,to%20the%20conventions%20discussed%20here">
        <w:r>
          <w:rPr>
            <w:rStyle w:val="af"/>
          </w:rPr>
          <w:t>[40]</w:t>
        </w:r>
      </w:hyperlink>
      <w:r>
        <w:rPr>
          <w:rFonts w:hint="eastAsia"/>
        </w:rPr>
        <w:t>。另外，广泛使用宏注册虽然方便扩展，但一定程度上增加了编译和链接的复杂性。不过总体而言，设计模式的恰当运用使</w:t>
      </w:r>
      <w:r>
        <w:rPr>
          <w:rFonts w:hint="eastAsia"/>
        </w:rPr>
        <w:t>LAMMPS</w:t>
      </w:r>
      <w:r>
        <w:rPr>
          <w:rFonts w:hint="eastAsia"/>
        </w:rPr>
        <w:t>能够在功能急剧增长的同时，保持框架的稳定和清晰。正如文档所述，开发者正持续重构以统一风格、减少冗余，从而进一步提高可维护性</w:t>
      </w:r>
      <w:hyperlink r:id="rId79" w:anchor=":~:text=Note">
        <w:r>
          <w:rPr>
            <w:rStyle w:val="af"/>
          </w:rPr>
          <w:t>[41]</w:t>
        </w:r>
      </w:hyperlink>
      <w:r>
        <w:t>。</w:t>
      </w:r>
    </w:p>
    <w:p w14:paraId="6F437B48" w14:textId="77777777" w:rsidR="00BF5874" w:rsidRDefault="00963AE6">
      <w:pPr>
        <w:pStyle w:val="FirstParagraph"/>
      </w:pPr>
      <w:r>
        <w:rPr>
          <w:rFonts w:hint="eastAsia"/>
        </w:rPr>
        <w:t>综上，</w:t>
      </w:r>
      <w:r>
        <w:rPr>
          <w:rFonts w:hint="eastAsia"/>
        </w:rPr>
        <w:t>LAMMPS</w:t>
      </w:r>
      <w:r>
        <w:t xml:space="preserve"> </w:t>
      </w:r>
      <w:r>
        <w:rPr>
          <w:rFonts w:hint="eastAsia"/>
        </w:rPr>
        <w:t>的整体架构充分运用了面向对象设计原则和经典设计模式，兼顾了性能要求和架构灵活度。</w:t>
      </w:r>
      <w:r>
        <w:rPr>
          <w:rFonts w:hint="eastAsia"/>
          <w:b/>
          <w:bCs/>
        </w:rPr>
        <w:t>策略</w:t>
      </w:r>
      <w:r>
        <w:rPr>
          <w:rFonts w:hint="eastAsia"/>
          <w:b/>
          <w:bCs/>
        </w:rPr>
        <w:t>+</w:t>
      </w:r>
      <w:r>
        <w:rPr>
          <w:rFonts w:hint="eastAsia"/>
          <w:b/>
          <w:bCs/>
        </w:rPr>
        <w:t>工厂</w:t>
      </w:r>
      <w:r>
        <w:rPr>
          <w:rFonts w:hint="eastAsia"/>
        </w:rPr>
        <w:t>提供了横向扩展的插槽，</w:t>
      </w:r>
      <w:r>
        <w:rPr>
          <w:rFonts w:hint="eastAsia"/>
          <w:b/>
          <w:bCs/>
        </w:rPr>
        <w:t>模板方法</w:t>
      </w:r>
      <w:r>
        <w:rPr>
          <w:rFonts w:hint="eastAsia"/>
          <w:b/>
          <w:bCs/>
        </w:rPr>
        <w:t>+</w:t>
      </w:r>
      <w:r>
        <w:rPr>
          <w:rFonts w:hint="eastAsia"/>
          <w:b/>
          <w:bCs/>
        </w:rPr>
        <w:t>观察者</w:t>
      </w:r>
      <w:r>
        <w:rPr>
          <w:rFonts w:hint="eastAsia"/>
        </w:rPr>
        <w:t>保证流程稳健又可调，</w:t>
      </w:r>
      <w:r>
        <w:rPr>
          <w:rFonts w:hint="eastAsia"/>
          <w:b/>
          <w:bCs/>
        </w:rPr>
        <w:t>适配器</w:t>
      </w:r>
      <w:r>
        <w:rPr>
          <w:rFonts w:hint="eastAsia"/>
          <w:b/>
          <w:bCs/>
        </w:rPr>
        <w:t>+</w:t>
      </w:r>
      <w:r>
        <w:rPr>
          <w:rFonts w:hint="eastAsia"/>
          <w:b/>
          <w:bCs/>
        </w:rPr>
        <w:t>代理</w:t>
      </w:r>
      <w:r>
        <w:rPr>
          <w:rFonts w:hint="eastAsia"/>
        </w:rPr>
        <w:t>则让系统能纵向集成不同硬件和组合需求。这样的架构使</w:t>
      </w:r>
      <w:r>
        <w:rPr>
          <w:rFonts w:hint="eastAsia"/>
        </w:rPr>
        <w:t>LAMMPS</w:t>
      </w:r>
      <w:r>
        <w:rPr>
          <w:rFonts w:hint="eastAsia"/>
        </w:rPr>
        <w:t>能够应对材料模拟领域不断涌现的新需求，易于长久维护和演进。</w:t>
      </w:r>
    </w:p>
    <w:p w14:paraId="0ADD75FE" w14:textId="77777777" w:rsidR="00BF5874" w:rsidRDefault="00963AE6">
      <w:pPr>
        <w:pStyle w:val="2"/>
      </w:pPr>
      <w:bookmarkStart w:id="12" w:name="ml-iapkokkos-力计算子系统扩展方案"/>
      <w:bookmarkEnd w:id="11"/>
      <w:bookmarkEnd w:id="9"/>
      <w:r>
        <w:t xml:space="preserve">4. “ML-IAP+Kokkos” </w:t>
      </w:r>
      <w:r>
        <w:rPr>
          <w:rFonts w:hint="eastAsia"/>
        </w:rPr>
        <w:t>力计算子系统扩展方案</w:t>
      </w:r>
    </w:p>
    <w:p w14:paraId="6D043610" w14:textId="77777777" w:rsidR="00BF5874" w:rsidRDefault="00963AE6">
      <w:pPr>
        <w:pStyle w:val="FirstParagraph"/>
      </w:pPr>
      <w:r>
        <w:rPr>
          <w:rFonts w:hint="eastAsia"/>
        </w:rPr>
        <w:t>最后，我们结合上述分析，聚焦</w:t>
      </w:r>
      <w:r>
        <w:rPr>
          <w:rFonts w:hint="eastAsia"/>
        </w:rPr>
        <w:t>LAMMPS</w:t>
      </w:r>
      <w:r>
        <w:rPr>
          <w:rFonts w:hint="eastAsia"/>
        </w:rPr>
        <w:t>中新近引入的</w:t>
      </w:r>
      <w:r>
        <w:rPr>
          <w:rFonts w:hint="eastAsia"/>
          <w:b/>
          <w:bCs/>
        </w:rPr>
        <w:t>机器学习原子势</w:t>
      </w:r>
      <w:r>
        <w:rPr>
          <w:b/>
          <w:bCs/>
        </w:rPr>
        <w:t xml:space="preserve"> (ML-IAP)</w:t>
      </w:r>
      <w:r>
        <w:rPr>
          <w:rFonts w:hint="eastAsia"/>
        </w:rPr>
        <w:t>与</w:t>
      </w:r>
      <w:r>
        <w:rPr>
          <w:rFonts w:hint="eastAsia"/>
          <w:b/>
          <w:bCs/>
        </w:rPr>
        <w:t>Kokkos</w:t>
      </w:r>
      <w:r>
        <w:rPr>
          <w:rFonts w:hint="eastAsia"/>
          <w:b/>
          <w:bCs/>
        </w:rPr>
        <w:t>后端</w:t>
      </w:r>
      <w:r>
        <w:rPr>
          <w:rFonts w:hint="eastAsia"/>
        </w:rPr>
        <w:t>，讨论其性能瓶颈，并提出相应的扩展设计方案。</w:t>
      </w:r>
    </w:p>
    <w:p w14:paraId="559AE4C5" w14:textId="77777777" w:rsidR="00BF5874" w:rsidRDefault="00963AE6">
      <w:pPr>
        <w:pStyle w:val="a0"/>
      </w:pPr>
      <w:r>
        <w:rPr>
          <w:rFonts w:hint="eastAsia"/>
          <w:b/>
          <w:bCs/>
        </w:rPr>
        <w:t>背景</w:t>
      </w:r>
      <w:r>
        <w:rPr>
          <w:rFonts w:hint="eastAsia"/>
        </w:rPr>
        <w:t>：</w:t>
      </w:r>
      <w:r>
        <w:rPr>
          <w:rFonts w:hint="eastAsia"/>
        </w:rPr>
        <w:t>ML-IAP</w:t>
      </w:r>
      <w:r>
        <w:rPr>
          <w:rFonts w:hint="eastAsia"/>
        </w:rPr>
        <w:t>（</w:t>
      </w:r>
      <w:r>
        <w:rPr>
          <w:rFonts w:hint="eastAsia"/>
        </w:rPr>
        <w:t>Machine</w:t>
      </w:r>
      <w:r>
        <w:t xml:space="preserve"> Learning Interatomic </w:t>
      </w:r>
      <w:r>
        <w:rPr>
          <w:rFonts w:hint="eastAsia"/>
        </w:rPr>
        <w:t>Potential</w:t>
      </w:r>
      <w:r>
        <w:rPr>
          <w:rFonts w:hint="eastAsia"/>
        </w:rPr>
        <w:t>）是</w:t>
      </w:r>
      <w:r>
        <w:rPr>
          <w:rFonts w:hint="eastAsia"/>
        </w:rPr>
        <w:t>LAMMPS</w:t>
      </w:r>
      <w:r>
        <w:rPr>
          <w:rFonts w:hint="eastAsia"/>
        </w:rPr>
        <w:t>提供的一个通用接口，用于支持机器学习势函数模型，包括对接</w:t>
      </w:r>
      <w:r>
        <w:t xml:space="preserve"> PyTorch </w:t>
      </w:r>
      <w:r>
        <w:rPr>
          <w:rFonts w:hint="eastAsia"/>
        </w:rPr>
        <w:t>等框架</w:t>
      </w:r>
      <w:hyperlink r:id="rId80" w:anchor=":~:text=A%20general%20interface%20for%20machine,interatomic%20potentials%2C%20including%20PyTorch">
        <w:r>
          <w:rPr>
            <w:rStyle w:val="af"/>
          </w:rPr>
          <w:t>[42]</w:t>
        </w:r>
      </w:hyperlink>
      <w:hyperlink r:id="rId81" w:anchor=":~:text=When%20built%20with%20the%20mliappy,installed%20to%20run%20those%20examples">
        <w:r>
          <w:rPr>
            <w:rStyle w:val="af"/>
          </w:rPr>
          <w:t>[43]</w:t>
        </w:r>
      </w:hyperlink>
      <w:r>
        <w:rPr>
          <w:rFonts w:hint="eastAsia"/>
        </w:rPr>
        <w:t>。用户可通过</w:t>
      </w:r>
      <w:r>
        <w:t xml:space="preserve"> </w:t>
      </w:r>
      <w:r>
        <w:rPr>
          <w:rStyle w:val="VerbatimChar"/>
        </w:rPr>
        <w:t>pair_style mliap</w:t>
      </w:r>
      <w:r>
        <w:t xml:space="preserve"> </w:t>
      </w:r>
      <w:r>
        <w:rPr>
          <w:rFonts w:hint="eastAsia"/>
        </w:rPr>
        <w:t>配置不同的描述子</w:t>
      </w:r>
      <w:r>
        <w:rPr>
          <w:rFonts w:hint="eastAsia"/>
        </w:rPr>
        <w:t>(descriptor)</w:t>
      </w:r>
      <w:r>
        <w:rPr>
          <w:rFonts w:hint="eastAsia"/>
        </w:rPr>
        <w:t>和模型，例如线性模型、神经网络模型，甚至通过</w:t>
      </w:r>
      <w:r>
        <w:t xml:space="preserve"> </w:t>
      </w:r>
      <w:r>
        <w:rPr>
          <w:b/>
          <w:bCs/>
        </w:rPr>
        <w:t>mliappy</w:t>
      </w:r>
      <w:r>
        <w:t xml:space="preserve"> </w:t>
      </w:r>
      <w:r>
        <w:rPr>
          <w:rFonts w:hint="eastAsia"/>
        </w:rPr>
        <w:t>模型选项对接外部的</w:t>
      </w:r>
      <w:r>
        <w:rPr>
          <w:rFonts w:hint="eastAsia"/>
        </w:rPr>
        <w:t>Python/PyTorch</w:t>
      </w:r>
      <w:r>
        <w:rPr>
          <w:rFonts w:hint="eastAsia"/>
        </w:rPr>
        <w:t>模型</w:t>
      </w:r>
      <w:hyperlink r:id="rId82" w:anchor=":~:text=,descriptor%20or%20unified">
        <w:r>
          <w:rPr>
            <w:rStyle w:val="af"/>
          </w:rPr>
          <w:t>[44]</w:t>
        </w:r>
      </w:hyperlink>
      <w:hyperlink r:id="rId83" w:anchor=":~:text=The%20SNAP%20descriptor%20style%20sna,the%20related%20%20334%20command">
        <w:r>
          <w:rPr>
            <w:rStyle w:val="af"/>
          </w:rPr>
          <w:t>[45]</w:t>
        </w:r>
      </w:hyperlink>
      <w:r>
        <w:t>。</w:t>
      </w:r>
      <w:r>
        <w:t xml:space="preserve">Kokkos </w:t>
      </w:r>
      <w:r>
        <w:rPr>
          <w:rFonts w:hint="eastAsia"/>
        </w:rPr>
        <w:t>则是</w:t>
      </w:r>
      <w:r>
        <w:rPr>
          <w:rFonts w:hint="eastAsia"/>
        </w:rPr>
        <w:t>LAMMPS</w:t>
      </w:r>
      <w:r>
        <w:rPr>
          <w:rFonts w:hint="eastAsia"/>
        </w:rPr>
        <w:t>用于</w:t>
      </w:r>
      <w:r>
        <w:rPr>
          <w:rFonts w:hint="eastAsia"/>
        </w:rPr>
        <w:t>GPU/</w:t>
      </w:r>
      <w:r>
        <w:rPr>
          <w:rFonts w:hint="eastAsia"/>
        </w:rPr>
        <w:t>多核加速的后端框架，其提供了一系列带</w:t>
      </w:r>
      <w:r>
        <w:t xml:space="preserve"> </w:t>
      </w:r>
      <w:r>
        <w:rPr>
          <w:rStyle w:val="VerbatimChar"/>
        </w:rPr>
        <w:t>/kk</w:t>
      </w:r>
      <w:r>
        <w:t xml:space="preserve"> </w:t>
      </w:r>
      <w:r>
        <w:rPr>
          <w:rFonts w:hint="eastAsia"/>
        </w:rPr>
        <w:t>后缀的加速版算子，包括</w:t>
      </w:r>
      <w:r>
        <w:t xml:space="preserve"> </w:t>
      </w:r>
      <w:r>
        <w:rPr>
          <w:rStyle w:val="VerbatimChar"/>
        </w:rPr>
        <w:t>pair_style mliap/kk</w:t>
      </w:r>
      <w:r>
        <w:t xml:space="preserve"> </w:t>
      </w:r>
      <w:r>
        <w:rPr>
          <w:rFonts w:hint="eastAsia"/>
        </w:rPr>
        <w:t>的支持</w:t>
      </w:r>
      <w:hyperlink r:id="rId84" w:anchor=":~:text=pair_style%20mliap%20command%EF%83%81">
        <w:r>
          <w:rPr>
            <w:rStyle w:val="af"/>
          </w:rPr>
          <w:t>[31]</w:t>
        </w:r>
      </w:hyperlink>
      <w:r>
        <w:t>。</w:t>
      </w:r>
    </w:p>
    <w:p w14:paraId="32473534" w14:textId="77777777" w:rsidR="00BF5874" w:rsidRDefault="00963AE6">
      <w:pPr>
        <w:pStyle w:val="a0"/>
      </w:pPr>
      <w:r>
        <w:rPr>
          <w:rFonts w:hint="eastAsia"/>
          <w:b/>
          <w:bCs/>
        </w:rPr>
        <w:t>问题</w:t>
      </w:r>
      <w:r>
        <w:rPr>
          <w:rFonts w:hint="eastAsia"/>
        </w:rPr>
        <w:t>：“</w:t>
      </w:r>
      <w:r>
        <w:rPr>
          <w:rFonts w:hint="eastAsia"/>
        </w:rPr>
        <w:t>ML-IAP</w:t>
      </w:r>
      <w:r>
        <w:t xml:space="preserve"> + </w:t>
      </w:r>
      <w:r>
        <w:rPr>
          <w:rFonts w:hint="eastAsia"/>
        </w:rPr>
        <w:t>Kokkos</w:t>
      </w:r>
      <w:r>
        <w:rPr>
          <w:rFonts w:hint="eastAsia"/>
        </w:rPr>
        <w:t>”组合目前存在性能瓶颈，原因是在使用</w:t>
      </w:r>
      <w:r>
        <w:t xml:space="preserve"> </w:t>
      </w:r>
      <w:r>
        <w:rPr>
          <w:b/>
          <w:bCs/>
        </w:rPr>
        <w:t>mliappy</w:t>
      </w:r>
      <w:r>
        <w:t xml:space="preserve"> </w:t>
      </w:r>
      <w:r>
        <w:rPr>
          <w:rFonts w:hint="eastAsia"/>
        </w:rPr>
        <w:t>模型时，每步力计算需要通过</w:t>
      </w:r>
      <w:r>
        <w:rPr>
          <w:rFonts w:hint="eastAsia"/>
        </w:rPr>
        <w:t>Cython</w:t>
      </w:r>
      <w:r>
        <w:rPr>
          <w:rFonts w:hint="eastAsia"/>
        </w:rPr>
        <w:t>调用</w:t>
      </w:r>
      <w:r>
        <w:rPr>
          <w:rFonts w:hint="eastAsia"/>
        </w:rPr>
        <w:t>Python</w:t>
      </w:r>
      <w:r>
        <w:rPr>
          <w:rFonts w:hint="eastAsia"/>
        </w:rPr>
        <w:t>解释器执行</w:t>
      </w:r>
      <w:r>
        <w:rPr>
          <w:rFonts w:hint="eastAsia"/>
        </w:rPr>
        <w:t>PyTorch</w:t>
      </w:r>
      <w:r>
        <w:rPr>
          <w:rFonts w:hint="eastAsia"/>
        </w:rPr>
        <w:t>模型推理</w:t>
      </w:r>
      <w:hyperlink r:id="rId85" w:anchor=":~:text=linear%2C%20quadratic%2C%20nn%2C%20and%20mliappy,t">
        <w:r>
          <w:rPr>
            <w:rStyle w:val="af"/>
          </w:rPr>
          <w:t>[36]</w:t>
        </w:r>
      </w:hyperlink>
      <w:r>
        <w:rPr>
          <w:rFonts w:hint="eastAsia"/>
        </w:rPr>
        <w:t>。这种跨语言调用频繁发生在内部紧密循环中，会带来显著的开销：</w:t>
      </w:r>
      <w:r>
        <w:rPr>
          <w:rFonts w:hint="eastAsia"/>
        </w:rPr>
        <w:t>Python</w:t>
      </w:r>
      <w:r>
        <w:t xml:space="preserve"> </w:t>
      </w:r>
      <w:r>
        <w:rPr>
          <w:rFonts w:hint="eastAsia"/>
        </w:rPr>
        <w:t>GIL</w:t>
      </w:r>
      <w:r>
        <w:rPr>
          <w:rFonts w:hint="eastAsia"/>
        </w:rPr>
        <w:t>限制了并行线程执行，解释器调用和数据在</w:t>
      </w:r>
      <w:r>
        <w:rPr>
          <w:rFonts w:hint="eastAsia"/>
        </w:rPr>
        <w:t>C++/Python</w:t>
      </w:r>
      <w:r>
        <w:rPr>
          <w:rFonts w:hint="eastAsia"/>
        </w:rPr>
        <w:t>间转换也增加了延迟。当使用</w:t>
      </w:r>
      <w:r>
        <w:rPr>
          <w:rFonts w:hint="eastAsia"/>
        </w:rPr>
        <w:t>Kokkos</w:t>
      </w:r>
      <w:r>
        <w:rPr>
          <w:rFonts w:hint="eastAsia"/>
        </w:rPr>
        <w:t>希望在</w:t>
      </w:r>
      <w:r>
        <w:rPr>
          <w:rFonts w:hint="eastAsia"/>
        </w:rPr>
        <w:t>GPU</w:t>
      </w:r>
      <w:r>
        <w:rPr>
          <w:rFonts w:hint="eastAsia"/>
        </w:rPr>
        <w:t>上并行计算时，这种</w:t>
      </w:r>
      <w:r>
        <w:rPr>
          <w:rFonts w:hint="eastAsia"/>
        </w:rPr>
        <w:t>Python</w:t>
      </w:r>
      <w:r>
        <w:rPr>
          <w:rFonts w:hint="eastAsia"/>
        </w:rPr>
        <w:t>回调成为瓶颈，</w:t>
      </w:r>
      <w:r>
        <w:rPr>
          <w:rFonts w:hint="eastAsia"/>
        </w:rPr>
        <w:t>GPU</w:t>
      </w:r>
      <w:r>
        <w:rPr>
          <w:rFonts w:hint="eastAsia"/>
        </w:rPr>
        <w:t>的大量计算资源可能闲置等待</w:t>
      </w:r>
      <w:r>
        <w:rPr>
          <w:rFonts w:hint="eastAsia"/>
        </w:rPr>
        <w:t>Python</w:t>
      </w:r>
      <w:r>
        <w:rPr>
          <w:rFonts w:hint="eastAsia"/>
        </w:rPr>
        <w:t>计算完成，不能充分发挥性能。此外，多</w:t>
      </w:r>
      <w:r>
        <w:rPr>
          <w:rFonts w:hint="eastAsia"/>
        </w:rPr>
        <w:t>GPU</w:t>
      </w:r>
      <w:r>
        <w:rPr>
          <w:rFonts w:hint="eastAsia"/>
        </w:rPr>
        <w:t>场景下，如果每个</w:t>
      </w:r>
      <w:r>
        <w:rPr>
          <w:rFonts w:hint="eastAsia"/>
        </w:rPr>
        <w:t>MPI</w:t>
      </w:r>
      <w:r>
        <w:rPr>
          <w:rFonts w:hint="eastAsia"/>
        </w:rPr>
        <w:t>进程各自嵌入一个</w:t>
      </w:r>
      <w:r>
        <w:rPr>
          <w:rFonts w:hint="eastAsia"/>
        </w:rPr>
        <w:t>Python</w:t>
      </w:r>
      <w:r>
        <w:rPr>
          <w:rFonts w:hint="eastAsia"/>
        </w:rPr>
        <w:t>解释器，内存开销和通信调度也会更加复杂。这些都导致</w:t>
      </w:r>
      <w:r>
        <w:t xml:space="preserve"> </w:t>
      </w:r>
      <w:r>
        <w:rPr>
          <w:b/>
          <w:bCs/>
        </w:rPr>
        <w:t>ML-IAP</w:t>
      </w:r>
      <w:r>
        <w:t xml:space="preserve"> </w:t>
      </w:r>
      <w:r>
        <w:rPr>
          <w:rFonts w:hint="eastAsia"/>
        </w:rPr>
        <w:t>模型在当前实现下扩展性受限，难以充分利用</w:t>
      </w:r>
      <w:r>
        <w:rPr>
          <w:rFonts w:hint="eastAsia"/>
        </w:rPr>
        <w:t>Kokkos</w:t>
      </w:r>
      <w:r>
        <w:rPr>
          <w:rFonts w:hint="eastAsia"/>
        </w:rPr>
        <w:t>提供的硬件加速。</w:t>
      </w:r>
    </w:p>
    <w:p w14:paraId="70D0EB59" w14:textId="77777777" w:rsidR="00BF5874" w:rsidRDefault="00963AE6">
      <w:pPr>
        <w:pStyle w:val="a0"/>
      </w:pPr>
      <w:r>
        <w:rPr>
          <w:rFonts w:hint="eastAsia"/>
          <w:b/>
          <w:bCs/>
        </w:rPr>
        <w:t>目标</w:t>
      </w:r>
      <w:r>
        <w:rPr>
          <w:rFonts w:hint="eastAsia"/>
        </w:rPr>
        <w:t>：为解决上述瓶颈，我们拟定一个扩展方案：</w:t>
      </w:r>
      <w:r>
        <w:rPr>
          <w:rFonts w:hint="eastAsia"/>
          <w:b/>
          <w:bCs/>
        </w:rPr>
        <w:t>使用</w:t>
      </w:r>
      <w:r>
        <w:rPr>
          <w:rFonts w:hint="eastAsia"/>
          <w:b/>
          <w:bCs/>
        </w:rPr>
        <w:t>LibTorch</w:t>
      </w:r>
      <w:r>
        <w:rPr>
          <w:b/>
          <w:bCs/>
        </w:rPr>
        <w:t xml:space="preserve"> (PyTorch </w:t>
      </w:r>
      <w:r>
        <w:rPr>
          <w:rFonts w:hint="eastAsia"/>
          <w:b/>
          <w:bCs/>
        </w:rPr>
        <w:t>C++</w:t>
      </w:r>
      <w:r>
        <w:rPr>
          <w:rFonts w:hint="eastAsia"/>
          <w:b/>
          <w:bCs/>
        </w:rPr>
        <w:t>库</w:t>
      </w:r>
      <w:r>
        <w:rPr>
          <w:rFonts w:hint="eastAsia"/>
          <w:b/>
          <w:bCs/>
        </w:rPr>
        <w:t>)</w:t>
      </w:r>
      <w:r>
        <w:rPr>
          <w:rFonts w:hint="eastAsia"/>
          <w:b/>
          <w:bCs/>
        </w:rPr>
        <w:t>替代现有的</w:t>
      </w:r>
      <w:r>
        <w:rPr>
          <w:rFonts w:hint="eastAsia"/>
          <w:b/>
          <w:bCs/>
        </w:rPr>
        <w:t>Python</w:t>
      </w:r>
      <w:r>
        <w:rPr>
          <w:rFonts w:hint="eastAsia"/>
          <w:b/>
          <w:bCs/>
        </w:rPr>
        <w:t>回调</w:t>
      </w:r>
      <w:r>
        <w:rPr>
          <w:rFonts w:hint="eastAsia"/>
        </w:rPr>
        <w:t>，直接在</w:t>
      </w:r>
      <w:r>
        <w:rPr>
          <w:rFonts w:hint="eastAsia"/>
        </w:rPr>
        <w:t>C++</w:t>
      </w:r>
      <w:r>
        <w:rPr>
          <w:rFonts w:hint="eastAsia"/>
        </w:rPr>
        <w:t>层实现机器学习势的推理计算。通过引入</w:t>
      </w:r>
      <w:r>
        <w:rPr>
          <w:rFonts w:hint="eastAsia"/>
        </w:rPr>
        <w:t>LibTorch</w:t>
      </w:r>
      <w:r>
        <w:rPr>
          <w:rFonts w:hint="eastAsia"/>
        </w:rPr>
        <w:t>，我们希望达到以下目标：</w:t>
      </w:r>
      <w:r>
        <w:t xml:space="preserve"> - </w:t>
      </w:r>
      <w:r>
        <w:rPr>
          <w:rFonts w:hint="eastAsia"/>
          <w:b/>
          <w:bCs/>
        </w:rPr>
        <w:t>消除</w:t>
      </w:r>
      <w:r>
        <w:rPr>
          <w:rFonts w:hint="eastAsia"/>
          <w:b/>
          <w:bCs/>
        </w:rPr>
        <w:t>Python</w:t>
      </w:r>
      <w:r>
        <w:rPr>
          <w:rFonts w:hint="eastAsia"/>
          <w:b/>
          <w:bCs/>
        </w:rPr>
        <w:t>调用开销</w:t>
      </w:r>
      <w:r>
        <w:rPr>
          <w:rFonts w:hint="eastAsia"/>
        </w:rPr>
        <w:t>：将模型加载和推理</w:t>
      </w:r>
      <w:r>
        <w:rPr>
          <w:rFonts w:hint="eastAsia"/>
        </w:rPr>
        <w:lastRenderedPageBreak/>
        <w:t>完全放在</w:t>
      </w:r>
      <w:r>
        <w:rPr>
          <w:rFonts w:hint="eastAsia"/>
        </w:rPr>
        <w:t>C++</w:t>
      </w:r>
      <w:r>
        <w:rPr>
          <w:rFonts w:hint="eastAsia"/>
        </w:rPr>
        <w:t>中执行，避免每步进入</w:t>
      </w:r>
      <w:r>
        <w:rPr>
          <w:rFonts w:hint="eastAsia"/>
        </w:rPr>
        <w:t>Python</w:t>
      </w:r>
      <w:r>
        <w:rPr>
          <w:rFonts w:hint="eastAsia"/>
        </w:rPr>
        <w:t>解释器。这样可移除</w:t>
      </w:r>
      <w:r>
        <w:rPr>
          <w:rFonts w:hint="eastAsia"/>
        </w:rPr>
        <w:t>GIL</w:t>
      </w:r>
      <w:r>
        <w:rPr>
          <w:rFonts w:hint="eastAsia"/>
        </w:rPr>
        <w:t>限制，并减少语言间的数据拷贝，提高单步计算速度。</w:t>
      </w:r>
      <w:r>
        <w:t xml:space="preserve"> - </w:t>
      </w:r>
      <w:r>
        <w:rPr>
          <w:rFonts w:hint="eastAsia"/>
          <w:b/>
          <w:bCs/>
        </w:rPr>
        <w:t>提升并行利用率</w:t>
      </w:r>
      <w:r>
        <w:rPr>
          <w:rFonts w:hint="eastAsia"/>
        </w:rPr>
        <w:t>：</w:t>
      </w:r>
      <w:r>
        <w:rPr>
          <w:rFonts w:hint="eastAsia"/>
        </w:rPr>
        <w:t>LibTorch</w:t>
      </w:r>
      <w:r>
        <w:rPr>
          <w:rFonts w:hint="eastAsia"/>
        </w:rPr>
        <w:t>本质上和</w:t>
      </w:r>
      <w:r>
        <w:rPr>
          <w:rFonts w:hint="eastAsia"/>
        </w:rPr>
        <w:t>PyTorch</w:t>
      </w:r>
      <w:r>
        <w:rPr>
          <w:rFonts w:hint="eastAsia"/>
        </w:rPr>
        <w:t>共享相同底层，但允许在</w:t>
      </w:r>
      <w:r>
        <w:rPr>
          <w:rFonts w:hint="eastAsia"/>
        </w:rPr>
        <w:t>C++</w:t>
      </w:r>
      <w:r>
        <w:rPr>
          <w:rFonts w:hint="eastAsia"/>
        </w:rPr>
        <w:t>并行区域（如</w:t>
      </w:r>
      <w:r>
        <w:rPr>
          <w:rFonts w:hint="eastAsia"/>
        </w:rPr>
        <w:t>Kokkos</w:t>
      </w:r>
      <w:r>
        <w:t xml:space="preserve"> </w:t>
      </w:r>
      <w:r>
        <w:rPr>
          <w:rFonts w:hint="eastAsia"/>
        </w:rPr>
        <w:t>kernel</w:t>
      </w:r>
      <w:r>
        <w:rPr>
          <w:rFonts w:hint="eastAsia"/>
        </w:rPr>
        <w:t>或</w:t>
      </w:r>
      <w:r>
        <w:rPr>
          <w:rFonts w:hint="eastAsia"/>
        </w:rPr>
        <w:t>OpenMP</w:t>
      </w:r>
      <w:r>
        <w:rPr>
          <w:rFonts w:hint="eastAsia"/>
        </w:rPr>
        <w:t>并行</w:t>
      </w:r>
      <w:r>
        <w:rPr>
          <w:rFonts w:hint="eastAsia"/>
        </w:rPr>
        <w:t>for</w:t>
      </w:r>
      <w:r>
        <w:rPr>
          <w:rFonts w:hint="eastAsia"/>
        </w:rPr>
        <w:t>中）调用，从而更容易和</w:t>
      </w:r>
      <w:r>
        <w:rPr>
          <w:rFonts w:hint="eastAsia"/>
        </w:rPr>
        <w:t>Kokkos</w:t>
      </w:r>
      <w:r>
        <w:rPr>
          <w:rFonts w:hint="eastAsia"/>
        </w:rPr>
        <w:t>并行兼容。甚至可以使用</w:t>
      </w:r>
      <w:r>
        <w:rPr>
          <w:rFonts w:hint="eastAsia"/>
        </w:rPr>
        <w:t>LibTorch</w:t>
      </w:r>
      <w:r>
        <w:rPr>
          <w:rFonts w:hint="eastAsia"/>
        </w:rPr>
        <w:t>的</w:t>
      </w:r>
      <w:r>
        <w:rPr>
          <w:rFonts w:hint="eastAsia"/>
        </w:rPr>
        <w:t>CUDA</w:t>
      </w:r>
      <w:r>
        <w:rPr>
          <w:rFonts w:hint="eastAsia"/>
        </w:rPr>
        <w:t>支持直接在</w:t>
      </w:r>
      <w:r>
        <w:rPr>
          <w:rFonts w:hint="eastAsia"/>
        </w:rPr>
        <w:t>GPU</w:t>
      </w:r>
      <w:r>
        <w:rPr>
          <w:rFonts w:hint="eastAsia"/>
        </w:rPr>
        <w:t>上批量推理模型，使</w:t>
      </w:r>
      <w:r>
        <w:rPr>
          <w:rFonts w:hint="eastAsia"/>
        </w:rPr>
        <w:t>GPU</w:t>
      </w:r>
      <w:r>
        <w:rPr>
          <w:rFonts w:hint="eastAsia"/>
        </w:rPr>
        <w:t>算力得到充分利用。</w:t>
      </w:r>
      <w:r>
        <w:t xml:space="preserve"> - </w:t>
      </w:r>
      <w:r>
        <w:rPr>
          <w:rFonts w:hint="eastAsia"/>
          <w:b/>
          <w:bCs/>
        </w:rPr>
        <w:t>保持精度一致</w:t>
      </w:r>
      <w:r>
        <w:rPr>
          <w:rFonts w:hint="eastAsia"/>
        </w:rPr>
        <w:t>：通过加载与</w:t>
      </w:r>
      <w:r>
        <w:rPr>
          <w:rFonts w:hint="eastAsia"/>
        </w:rPr>
        <w:t>Python</w:t>
      </w:r>
      <w:r>
        <w:rPr>
          <w:rFonts w:hint="eastAsia"/>
        </w:rPr>
        <w:t>模型同样的</w:t>
      </w:r>
      <w:r>
        <w:rPr>
          <w:rFonts w:hint="eastAsia"/>
        </w:rPr>
        <w:t>TorchScript</w:t>
      </w:r>
      <w:r>
        <w:rPr>
          <w:rFonts w:hint="eastAsia"/>
        </w:rPr>
        <w:t>或已保存的</w:t>
      </w:r>
      <w:r>
        <w:rPr>
          <w:rFonts w:hint="eastAsia"/>
        </w:rPr>
        <w:t>.pt</w:t>
      </w:r>
      <w:r>
        <w:rPr>
          <w:rFonts w:hint="eastAsia"/>
        </w:rPr>
        <w:t>模型文件，在</w:t>
      </w:r>
      <w:r>
        <w:rPr>
          <w:rFonts w:hint="eastAsia"/>
        </w:rPr>
        <w:t>C++</w:t>
      </w:r>
      <w:r>
        <w:rPr>
          <w:rFonts w:hint="eastAsia"/>
        </w:rPr>
        <w:t>端运行，保证计算结果与原</w:t>
      </w:r>
      <w:r>
        <w:rPr>
          <w:rFonts w:hint="eastAsia"/>
        </w:rPr>
        <w:t>Python</w:t>
      </w:r>
      <w:r>
        <w:rPr>
          <w:rFonts w:hint="eastAsia"/>
        </w:rPr>
        <w:t>模型一致，确保物理结果不变。</w:t>
      </w:r>
      <w:r>
        <w:t xml:space="preserve"> - </w:t>
      </w:r>
      <w:r>
        <w:rPr>
          <w:rFonts w:hint="eastAsia"/>
          <w:b/>
          <w:bCs/>
        </w:rPr>
        <w:t>透明集成</w:t>
      </w:r>
      <w:r>
        <w:rPr>
          <w:rFonts w:hint="eastAsia"/>
        </w:rPr>
        <w:t>：对最终用户而言，新方案应尽量不改变输入接口。理想情况下，用户仍通过</w:t>
      </w:r>
      <w:r>
        <w:t xml:space="preserve"> </w:t>
      </w:r>
      <w:r>
        <w:rPr>
          <w:rStyle w:val="VerbatimChar"/>
        </w:rPr>
        <w:t>pair_style mliap</w:t>
      </w:r>
      <w:r>
        <w:t xml:space="preserve"> </w:t>
      </w:r>
      <w:r>
        <w:rPr>
          <w:rFonts w:hint="eastAsia"/>
        </w:rPr>
        <w:t>指定模型文件，只是内部选择</w:t>
      </w:r>
      <w:r>
        <w:rPr>
          <w:rFonts w:hint="eastAsia"/>
        </w:rPr>
        <w:t>C++</w:t>
      </w:r>
      <w:r>
        <w:rPr>
          <w:rFonts w:hint="eastAsia"/>
        </w:rPr>
        <w:t>执行路径。因此需要在架构上作为一个可插拔</w:t>
      </w:r>
      <w:r>
        <w:rPr>
          <w:rFonts w:hint="eastAsia"/>
        </w:rPr>
        <w:t>扩展点加入，符合</w:t>
      </w:r>
      <w:r>
        <w:rPr>
          <w:rFonts w:hint="eastAsia"/>
        </w:rPr>
        <w:t>LAMMPS</w:t>
      </w:r>
      <w:r>
        <w:rPr>
          <w:rFonts w:hint="eastAsia"/>
        </w:rPr>
        <w:t>体系的设计模式，不破坏现有结构。</w:t>
      </w:r>
    </w:p>
    <w:p w14:paraId="19E19EE9" w14:textId="77777777" w:rsidR="00BF5874" w:rsidRDefault="00963AE6">
      <w:pPr>
        <w:pStyle w:val="3"/>
      </w:pPr>
      <w:bookmarkStart w:id="13" w:name="扩展点设计概述"/>
      <w:r>
        <w:t xml:space="preserve">4.1 </w:t>
      </w:r>
      <w:r>
        <w:rPr>
          <w:rFonts w:hint="eastAsia"/>
        </w:rPr>
        <w:t>扩展点设计概述</w:t>
      </w:r>
    </w:p>
    <w:p w14:paraId="7F9A0192" w14:textId="77777777" w:rsidR="00BF5874" w:rsidRDefault="00963AE6">
      <w:pPr>
        <w:pStyle w:val="FirstParagraph"/>
      </w:pPr>
      <w:r>
        <w:rPr>
          <w:rFonts w:hint="eastAsia"/>
        </w:rPr>
        <w:t>根据上述目标，我们将</w:t>
      </w:r>
      <w:r>
        <w:rPr>
          <w:rFonts w:hint="eastAsia"/>
          <w:b/>
          <w:bCs/>
        </w:rPr>
        <w:t>扩展点</w:t>
      </w:r>
      <w:r>
        <w:rPr>
          <w:rFonts w:hint="eastAsia"/>
        </w:rPr>
        <w:t>定位在</w:t>
      </w:r>
      <w:r>
        <w:t xml:space="preserve"> ML-IAP </w:t>
      </w:r>
      <w:r>
        <w:rPr>
          <w:rFonts w:hint="eastAsia"/>
        </w:rPr>
        <w:t>力计算模块的“模型评估”步骤。当前</w:t>
      </w:r>
      <w:r>
        <w:t xml:space="preserve"> </w:t>
      </w:r>
      <w:r>
        <w:rPr>
          <w:rStyle w:val="VerbatimChar"/>
        </w:rPr>
        <w:t>PairMLIAP</w:t>
      </w:r>
      <w:r>
        <w:t xml:space="preserve"> </w:t>
      </w:r>
      <w:r>
        <w:rPr>
          <w:rFonts w:hint="eastAsia"/>
        </w:rPr>
        <w:t>类支持多种模型风格，其中</w:t>
      </w:r>
      <w:r>
        <w:t xml:space="preserve"> </w:t>
      </w:r>
      <w:r>
        <w:rPr>
          <w:b/>
          <w:bCs/>
        </w:rPr>
        <w:t>mliappy</w:t>
      </w:r>
      <w:r>
        <w:t xml:space="preserve"> </w:t>
      </w:r>
      <w:r>
        <w:rPr>
          <w:rFonts w:hint="eastAsia"/>
        </w:rPr>
        <w:t>是通过</w:t>
      </w:r>
      <w:r>
        <w:rPr>
          <w:rFonts w:hint="eastAsia"/>
        </w:rPr>
        <w:t>Python</w:t>
      </w:r>
      <w:r>
        <w:rPr>
          <w:rFonts w:hint="eastAsia"/>
        </w:rPr>
        <w:t>执行模型的方式</w:t>
      </w:r>
      <w:hyperlink r:id="rId86" w:anchor=":~:text=The%20SNAP%20descriptor%20style%20sna,the%20related%20%20334%20command">
        <w:r>
          <w:rPr>
            <w:rStyle w:val="af"/>
          </w:rPr>
          <w:t>[45]</w:t>
        </w:r>
      </w:hyperlink>
      <w:r>
        <w:rPr>
          <w:rFonts w:hint="eastAsia"/>
        </w:rPr>
        <w:t>。我们计划增设一种新的模型类型，例如命名为“</w:t>
      </w:r>
      <w:r>
        <w:rPr>
          <w:b/>
          <w:bCs/>
        </w:rPr>
        <w:t>torch</w:t>
      </w:r>
      <w:r>
        <w:rPr>
          <w:rFonts w:hint="eastAsia"/>
        </w:rPr>
        <w:t>”或“</w:t>
      </w:r>
      <w:r>
        <w:rPr>
          <w:b/>
          <w:bCs/>
        </w:rPr>
        <w:t>cppNN</w:t>
      </w:r>
      <w:r>
        <w:rPr>
          <w:rFonts w:hint="eastAsia"/>
        </w:rPr>
        <w:t>”，用于表示利用</w:t>
      </w:r>
      <w:r>
        <w:rPr>
          <w:rFonts w:hint="eastAsia"/>
        </w:rPr>
        <w:t>LibTorch</w:t>
      </w:r>
      <w:r>
        <w:rPr>
          <w:rFonts w:hint="eastAsia"/>
        </w:rPr>
        <w:t>直接在</w:t>
      </w:r>
      <w:r>
        <w:rPr>
          <w:rFonts w:hint="eastAsia"/>
        </w:rPr>
        <w:t>C++</w:t>
      </w:r>
      <w:r>
        <w:rPr>
          <w:rFonts w:hint="eastAsia"/>
        </w:rPr>
        <w:t>中执行的神经网络模型。相应地，</w:t>
      </w:r>
      <w:r>
        <w:rPr>
          <w:rStyle w:val="VerbatimChar"/>
        </w:rPr>
        <w:t>PairMLIAP</w:t>
      </w:r>
      <w:r>
        <w:t xml:space="preserve"> </w:t>
      </w:r>
      <w:r>
        <w:rPr>
          <w:rFonts w:hint="eastAsia"/>
        </w:rPr>
        <w:t>类需要扩展以识别和处理这种模型风格。同时，我们可能需要一个新的</w:t>
      </w:r>
      <w:r>
        <w:rPr>
          <w:rFonts w:hint="eastAsia"/>
          <w:b/>
          <w:bCs/>
        </w:rPr>
        <w:t>模型策略类</w:t>
      </w:r>
      <w:r>
        <w:rPr>
          <w:rFonts w:hint="eastAsia"/>
        </w:rPr>
        <w:t>来封装</w:t>
      </w:r>
      <w:r>
        <w:rPr>
          <w:rFonts w:hint="eastAsia"/>
        </w:rPr>
        <w:t>LibTorch</w:t>
      </w:r>
      <w:r>
        <w:rPr>
          <w:rFonts w:hint="eastAsia"/>
        </w:rPr>
        <w:t>调用逻辑，从而与原有的线性、</w:t>
      </w:r>
      <w:r>
        <w:rPr>
          <w:rFonts w:hint="eastAsia"/>
        </w:rPr>
        <w:t>NN</w:t>
      </w:r>
      <w:r>
        <w:rPr>
          <w:rFonts w:hint="eastAsia"/>
        </w:rPr>
        <w:t>、</w:t>
      </w:r>
      <w:r>
        <w:rPr>
          <w:rFonts w:hint="eastAsia"/>
        </w:rPr>
        <w:t>mliappy</w:t>
      </w:r>
      <w:r>
        <w:rPr>
          <w:rFonts w:hint="eastAsia"/>
        </w:rPr>
        <w:t>等模型实现解耦。这一扩展思路仍遵循</w:t>
      </w:r>
      <w:r>
        <w:rPr>
          <w:rFonts w:hint="eastAsia"/>
        </w:rPr>
        <w:t>LAMMPS</w:t>
      </w:r>
      <w:r>
        <w:rPr>
          <w:rFonts w:hint="eastAsia"/>
        </w:rPr>
        <w:t>既有的架构原则——通过增加新策略类实现功能扩展，而非修改原有代码，契合其可扩展设计理念。</w:t>
      </w:r>
    </w:p>
    <w:p w14:paraId="523B2F54" w14:textId="77777777" w:rsidR="00BF5874" w:rsidRDefault="00963AE6">
      <w:pPr>
        <w:pStyle w:val="a0"/>
      </w:pPr>
      <w:r>
        <w:rPr>
          <w:rFonts w:hint="eastAsia"/>
        </w:rPr>
        <w:t>具体设计如下图所示：</w:t>
      </w:r>
    </w:p>
    <w:p w14:paraId="43939BEE" w14:textId="77777777" w:rsidR="00BF5874" w:rsidRDefault="00963AE6">
      <w:pPr>
        <w:pStyle w:val="SourceCode"/>
      </w:pPr>
      <w:r>
        <w:rPr>
          <w:rStyle w:val="VerbatimChar"/>
        </w:rPr>
        <w:t>@startuml</w:t>
      </w:r>
      <w:r>
        <w:br/>
      </w:r>
      <w:r>
        <w:rPr>
          <w:rStyle w:val="VerbatimChar"/>
        </w:rPr>
        <w:t>skinparam bgcolor #FCFCFC</w:t>
      </w:r>
      <w:r>
        <w:br/>
      </w:r>
      <w:r>
        <w:rPr>
          <w:rStyle w:val="VerbatimChar"/>
        </w:rPr>
        <w:t>class "PairMLIAP" as PairMLIAP {</w:t>
      </w:r>
      <w:r>
        <w:br/>
      </w:r>
      <w:r>
        <w:rPr>
          <w:rStyle w:val="VerbatimChar"/>
        </w:rPr>
        <w:t xml:space="preserve">  - MLModel * model  // </w:t>
      </w:r>
      <w:r>
        <w:rPr>
          <w:rStyle w:val="VerbatimChar"/>
          <w:rFonts w:hint="eastAsia"/>
        </w:rPr>
        <w:t>当前使用的模型策略</w:t>
      </w:r>
      <w:r>
        <w:br/>
      </w:r>
      <w:r>
        <w:rPr>
          <w:rStyle w:val="VerbatimChar"/>
        </w:rPr>
        <w:t xml:space="preserve">  + compute()  // </w:t>
      </w:r>
      <w:r>
        <w:rPr>
          <w:rStyle w:val="VerbatimChar"/>
          <w:rFonts w:hint="eastAsia"/>
        </w:rPr>
        <w:t>调用模型计算力</w:t>
      </w:r>
      <w:r>
        <w:br/>
      </w:r>
      <w:r>
        <w:rPr>
          <w:rStyle w:val="VerbatimChar"/>
        </w:rPr>
        <w:t>}</w:t>
      </w:r>
      <w:r>
        <w:br/>
      </w:r>
      <w:r>
        <w:rPr>
          <w:rStyle w:val="VerbatimChar"/>
        </w:rPr>
        <w:t>interface "MLModel" as MLModel {</w:t>
      </w:r>
      <w:r>
        <w:br/>
      </w:r>
      <w:r>
        <w:rPr>
          <w:rStyle w:val="VerbatimChar"/>
        </w:rPr>
        <w:t xml:space="preserve">  + compute_energy_force(atom_data) </w:t>
      </w:r>
      <w:r>
        <w:br/>
      </w:r>
      <w:r>
        <w:rPr>
          <w:rStyle w:val="VerbatimChar"/>
        </w:rPr>
        <w:t>}</w:t>
      </w:r>
      <w:r>
        <w:br/>
      </w:r>
      <w:r>
        <w:rPr>
          <w:rStyle w:val="VerbatimChar"/>
        </w:rPr>
        <w:t>class "LinearModel" as LinearModel</w:t>
      </w:r>
      <w:r>
        <w:br/>
      </w:r>
      <w:r>
        <w:rPr>
          <w:rStyle w:val="VerbatimChar"/>
        </w:rPr>
        <w:t>class "NeuralNetModel" as NeuralNetModel</w:t>
      </w:r>
      <w:r>
        <w:br/>
      </w:r>
      <w:r>
        <w:rPr>
          <w:rStyle w:val="VerbatimChar"/>
        </w:rPr>
        <w:t>class "PythonModel" as PythonModel</w:t>
      </w:r>
      <w:r>
        <w:br/>
      </w:r>
      <w:r>
        <w:rPr>
          <w:rStyle w:val="VerbatimChar"/>
        </w:rPr>
        <w:t>class "TorchModel" as TorchModel</w:t>
      </w:r>
      <w:r>
        <w:br/>
      </w:r>
      <w:r>
        <w:br/>
      </w:r>
      <w:r>
        <w:rPr>
          <w:rStyle w:val="VerbatimChar"/>
        </w:rPr>
        <w:t>MLModel &lt;|.. LinearModel</w:t>
      </w:r>
      <w:r>
        <w:br/>
      </w:r>
      <w:r>
        <w:rPr>
          <w:rStyle w:val="VerbatimChar"/>
        </w:rPr>
        <w:t>MLModel &lt;|.. NeuralNetModel</w:t>
      </w:r>
      <w:r>
        <w:br/>
      </w:r>
      <w:r>
        <w:rPr>
          <w:rStyle w:val="VerbatimChar"/>
        </w:rPr>
        <w:t>MLModel &lt;|.. PythonModel</w:t>
      </w:r>
      <w:r>
        <w:br/>
      </w:r>
      <w:r>
        <w:rPr>
          <w:rStyle w:val="VerbatimChar"/>
        </w:rPr>
        <w:t>MLModel &lt;|.. TorchModel</w:t>
      </w:r>
      <w:r>
        <w:br/>
      </w:r>
      <w:r>
        <w:rPr>
          <w:rStyle w:val="VerbatimChar"/>
        </w:rPr>
        <w:t>PairMLIAP o-- MLModel</w:t>
      </w:r>
      <w:r>
        <w:br/>
      </w:r>
      <w:r>
        <w:br/>
      </w:r>
      <w:r>
        <w:rPr>
          <w:rStyle w:val="VerbatimChar"/>
        </w:rPr>
        <w:t>class "PairMLIAP_Kokkos" as PairMLIAP_KK {</w:t>
      </w:r>
      <w:r>
        <w:br/>
      </w:r>
      <w:r>
        <w:rPr>
          <w:rStyle w:val="VerbatimChar"/>
        </w:rPr>
        <w:lastRenderedPageBreak/>
        <w:t xml:space="preserve">  + c</w:t>
      </w:r>
      <w:r>
        <w:rPr>
          <w:rStyle w:val="VerbatimChar"/>
        </w:rPr>
        <w:t xml:space="preserve">ompute()  // </w:t>
      </w:r>
      <w:r>
        <w:rPr>
          <w:rStyle w:val="VerbatimChar"/>
          <w:rFonts w:hint="eastAsia"/>
        </w:rPr>
        <w:t>Kokkos</w:t>
      </w:r>
      <w:r>
        <w:rPr>
          <w:rStyle w:val="VerbatimChar"/>
          <w:rFonts w:hint="eastAsia"/>
        </w:rPr>
        <w:t>版</w:t>
      </w:r>
      <w:r>
        <w:rPr>
          <w:rStyle w:val="VerbatimChar"/>
          <w:rFonts w:hint="eastAsia"/>
        </w:rPr>
        <w:t>compute</w:t>
      </w:r>
      <w:r>
        <w:br/>
      </w:r>
      <w:r>
        <w:rPr>
          <w:rStyle w:val="VerbatimChar"/>
        </w:rPr>
        <w:t>}</w:t>
      </w:r>
      <w:r>
        <w:br/>
      </w:r>
      <w:r>
        <w:rPr>
          <w:rStyle w:val="VerbatimChar"/>
        </w:rPr>
        <w:t>PairMLIAP &lt;|-- PairMLIAP_KK</w:t>
      </w:r>
      <w:r>
        <w:br/>
      </w:r>
      <w:r>
        <w:br/>
      </w:r>
      <w:r>
        <w:rPr>
          <w:rStyle w:val="VerbatimChar"/>
        </w:rPr>
        <w:t>note right of PythonModel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利用</w:t>
      </w:r>
      <w:r>
        <w:rPr>
          <w:rStyle w:val="VerbatimChar"/>
          <w:rFonts w:hint="eastAsia"/>
        </w:rPr>
        <w:t>Python</w:t>
      </w:r>
      <w:r>
        <w:rPr>
          <w:rStyle w:val="VerbatimChar"/>
          <w:rFonts w:hint="eastAsia"/>
        </w:rPr>
        <w:t>接口调用</w:t>
      </w:r>
      <w:r>
        <w:rPr>
          <w:rStyle w:val="VerbatimChar"/>
          <w:rFonts w:hint="eastAsia"/>
        </w:rPr>
        <w:t>PyTorch</w:t>
      </w:r>
      <w:r>
        <w:rPr>
          <w:rStyle w:val="VerbatimChar"/>
          <w:rFonts w:hint="eastAsia"/>
        </w:rPr>
        <w:t>模型</w:t>
      </w:r>
      <w:r>
        <w:rPr>
          <w:rStyle w:val="VerbatimChar"/>
          <w:rFonts w:hint="eastAsia"/>
        </w:rPr>
        <w:t>[36]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存在解释器和</w:t>
      </w:r>
      <w:r>
        <w:rPr>
          <w:rStyle w:val="VerbatimChar"/>
          <w:rFonts w:hint="eastAsia"/>
        </w:rPr>
        <w:t>GIL</w:t>
      </w:r>
      <w:r>
        <w:rPr>
          <w:rStyle w:val="VerbatimChar"/>
          <w:rFonts w:hint="eastAsia"/>
        </w:rPr>
        <w:t>开销</w:t>
      </w:r>
      <w:r>
        <w:br/>
      </w:r>
      <w:r>
        <w:rPr>
          <w:rStyle w:val="VerbatimChar"/>
        </w:rPr>
        <w:t>end note</w:t>
      </w:r>
      <w:r>
        <w:br/>
      </w:r>
      <w:r>
        <w:rPr>
          <w:rStyle w:val="VerbatimChar"/>
        </w:rPr>
        <w:t>note right of TorchModel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利用</w:t>
      </w:r>
      <w:r>
        <w:rPr>
          <w:rStyle w:val="VerbatimChar"/>
          <w:rFonts w:hint="eastAsia"/>
        </w:rPr>
        <w:t>LibTorch</w:t>
      </w:r>
      <w:r>
        <w:rPr>
          <w:rStyle w:val="VerbatimChar"/>
        </w:rPr>
        <w:t xml:space="preserve"> C++ </w:t>
      </w:r>
      <w:r>
        <w:rPr>
          <w:rStyle w:val="VerbatimChar"/>
          <w:rFonts w:hint="eastAsia"/>
        </w:rPr>
        <w:t>API</w:t>
      </w:r>
      <w:r>
        <w:rPr>
          <w:rStyle w:val="VerbatimChar"/>
          <w:rFonts w:hint="eastAsia"/>
        </w:rPr>
        <w:t>加载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运行</w:t>
      </w:r>
      <w:r>
        <w:rPr>
          <w:rStyle w:val="VerbatimChar"/>
          <w:rFonts w:hint="eastAsia"/>
        </w:rPr>
        <w:t>NN</w:t>
      </w:r>
      <w:r>
        <w:rPr>
          <w:rStyle w:val="VerbatimChar"/>
          <w:rFonts w:hint="eastAsia"/>
        </w:rPr>
        <w:t>模型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支持直接在</w:t>
      </w:r>
      <w:r>
        <w:rPr>
          <w:rStyle w:val="VerbatimChar"/>
          <w:rFonts w:hint="eastAsia"/>
        </w:rPr>
        <w:t>GPU</w:t>
      </w:r>
      <w:r>
        <w:rPr>
          <w:rStyle w:val="VerbatimChar"/>
          <w:rFonts w:hint="eastAsia"/>
        </w:rPr>
        <w:t>上批量推理</w:t>
      </w:r>
      <w:r>
        <w:br/>
      </w:r>
      <w:r>
        <w:rPr>
          <w:rStyle w:val="VerbatimChar"/>
        </w:rPr>
        <w:t>end note</w:t>
      </w:r>
      <w:r>
        <w:br/>
      </w:r>
      <w:r>
        <w:rPr>
          <w:rStyle w:val="VerbatimChar"/>
        </w:rPr>
        <w:t>note left of PairMLIAP_KK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Kokkos</w:t>
      </w:r>
      <w:r>
        <w:rPr>
          <w:rStyle w:val="VerbatimChar"/>
          <w:rFonts w:hint="eastAsia"/>
        </w:rPr>
        <w:t>适配版本，实现</w:t>
      </w:r>
      <w:r>
        <w:rPr>
          <w:rStyle w:val="VerbatimChar"/>
          <w:rFonts w:hint="eastAsia"/>
        </w:rPr>
        <w:t>GPU</w:t>
      </w:r>
      <w:r>
        <w:rPr>
          <w:rStyle w:val="VerbatimChar"/>
          <w:rFonts w:hint="eastAsia"/>
        </w:rPr>
        <w:t>并行计算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可与</w:t>
      </w:r>
      <w:r>
        <w:rPr>
          <w:rStyle w:val="VerbatimChar"/>
          <w:rFonts w:hint="eastAsia"/>
        </w:rPr>
        <w:t>TorchModel</w:t>
      </w:r>
      <w:r>
        <w:rPr>
          <w:rStyle w:val="VerbatimChar"/>
          <w:rFonts w:hint="eastAsia"/>
        </w:rPr>
        <w:t>结合使用</w:t>
      </w:r>
      <w:r>
        <w:br/>
      </w:r>
      <w:r>
        <w:rPr>
          <w:rStyle w:val="VerbatimChar"/>
        </w:rPr>
        <w:t>end note</w:t>
      </w:r>
      <w:r>
        <w:br/>
      </w:r>
      <w:r>
        <w:rPr>
          <w:rStyle w:val="VerbatimChar"/>
        </w:rPr>
        <w:t>@enduml</w:t>
      </w:r>
    </w:p>
    <w:p w14:paraId="10D1E151" w14:textId="77777777" w:rsidR="00BF5874" w:rsidRDefault="00963AE6">
      <w:pPr>
        <w:pStyle w:val="FirstParagraph"/>
      </w:pPr>
      <w:r>
        <w:rPr>
          <w:rFonts w:hint="eastAsia"/>
          <w:i/>
          <w:iCs/>
        </w:rPr>
        <w:t>图：</w:t>
      </w:r>
      <w:r>
        <w:rPr>
          <w:rFonts w:hint="eastAsia"/>
          <w:i/>
          <w:iCs/>
        </w:rPr>
        <w:t>ML-IAP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>力计算子系统扩展类图。</w:t>
      </w:r>
      <w:r>
        <w:rPr>
          <w:rFonts w:hint="eastAsia"/>
          <w:i/>
          <w:iCs/>
        </w:rPr>
        <w:t>PairMLIAP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>持有抽象接口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>MLModel</w:t>
      </w:r>
      <w:r>
        <w:rPr>
          <w:rFonts w:hint="eastAsia"/>
          <w:i/>
          <w:iCs/>
        </w:rPr>
        <w:t>，实现与具体模型策略解耦。新增</w:t>
      </w:r>
      <w:r>
        <w:rPr>
          <w:i/>
          <w:iCs/>
        </w:rPr>
        <w:t xml:space="preserve"> TorchModel </w:t>
      </w:r>
      <w:r>
        <w:rPr>
          <w:rFonts w:hint="eastAsia"/>
          <w:i/>
          <w:iCs/>
        </w:rPr>
        <w:t>类实现</w:t>
      </w:r>
      <w:r>
        <w:rPr>
          <w:i/>
          <w:iCs/>
        </w:rPr>
        <w:t xml:space="preserve"> MLModel </w:t>
      </w:r>
      <w:r>
        <w:rPr>
          <w:rFonts w:hint="eastAsia"/>
          <w:i/>
          <w:iCs/>
        </w:rPr>
        <w:t>接口，通过</w:t>
      </w:r>
      <w:r>
        <w:rPr>
          <w:i/>
          <w:iCs/>
        </w:rPr>
        <w:t xml:space="preserve"> LibTorch </w:t>
      </w:r>
      <w:r>
        <w:rPr>
          <w:rFonts w:hint="eastAsia"/>
          <w:i/>
          <w:iCs/>
        </w:rPr>
        <w:t>进行推理。</w:t>
      </w:r>
      <w:r>
        <w:rPr>
          <w:rFonts w:hint="eastAsia"/>
          <w:i/>
          <w:iCs/>
        </w:rPr>
        <w:t>PairMLIAP_KK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>为</w:t>
      </w:r>
      <w:r>
        <w:rPr>
          <w:i/>
          <w:iCs/>
        </w:rPr>
        <w:t xml:space="preserve"> PairMLIAP </w:t>
      </w:r>
      <w:r>
        <w:rPr>
          <w:rFonts w:hint="eastAsia"/>
          <w:i/>
          <w:iCs/>
        </w:rPr>
        <w:t>的</w:t>
      </w:r>
      <w:r>
        <w:rPr>
          <w:i/>
          <w:iCs/>
        </w:rPr>
        <w:t xml:space="preserve"> Kokkos </w:t>
      </w:r>
      <w:r>
        <w:rPr>
          <w:rFonts w:hint="eastAsia"/>
          <w:i/>
          <w:iCs/>
        </w:rPr>
        <w:t>加速派生版。</w:t>
      </w:r>
    </w:p>
    <w:p w14:paraId="5EBD8A76" w14:textId="77777777" w:rsidR="00BF5874" w:rsidRDefault="00963AE6">
      <w:pPr>
        <w:pStyle w:val="a0"/>
      </w:pPr>
      <w:r>
        <w:rPr>
          <w:rFonts w:hint="eastAsia"/>
          <w:b/>
          <w:bCs/>
        </w:rPr>
        <w:t>方案说明：</w:t>
      </w:r>
    </w:p>
    <w:p w14:paraId="2875A6E3" w14:textId="77777777" w:rsidR="00BF5874" w:rsidRDefault="00963AE6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模型策略抽象</w:t>
      </w:r>
      <w:r>
        <w:rPr>
          <w:rFonts w:hint="eastAsia"/>
        </w:rPr>
        <w:t>：上图引入了</w:t>
      </w:r>
      <w:r>
        <w:rPr>
          <w:rStyle w:val="VerbatimChar"/>
        </w:rPr>
        <w:t>MLModel</w:t>
      </w:r>
      <w:r>
        <w:rPr>
          <w:rFonts w:hint="eastAsia"/>
        </w:rPr>
        <w:t>接口（或抽象基类），代表“一种具体的势能模型计算策略”。已有的线性模型、简单神经网络模型（</w:t>
      </w:r>
      <w:r>
        <w:rPr>
          <w:rFonts w:hint="eastAsia"/>
        </w:rPr>
        <w:t>NNModel</w:t>
      </w:r>
      <w:r>
        <w:rPr>
          <w:rFonts w:hint="eastAsia"/>
        </w:rPr>
        <w:t>）等可实现该接口；原</w:t>
      </w:r>
      <w:r>
        <w:t xml:space="preserve"> Python </w:t>
      </w:r>
      <w:r>
        <w:rPr>
          <w:rFonts w:hint="eastAsia"/>
        </w:rPr>
        <w:t>调用方式可封装为</w:t>
      </w:r>
      <w:r>
        <w:t xml:space="preserve"> </w:t>
      </w:r>
      <w:r>
        <w:rPr>
          <w:rStyle w:val="VerbatimChar"/>
        </w:rPr>
        <w:t>PythonModel</w:t>
      </w:r>
      <w:r>
        <w:t xml:space="preserve"> </w:t>
      </w:r>
      <w:r>
        <w:rPr>
          <w:rFonts w:hint="eastAsia"/>
        </w:rPr>
        <w:t>实现；新扩展的</w:t>
      </w:r>
      <w:r>
        <w:t xml:space="preserve"> </w:t>
      </w:r>
      <w:r>
        <w:rPr>
          <w:rStyle w:val="VerbatimChar"/>
        </w:rPr>
        <w:t>TorchModel</w:t>
      </w:r>
      <w:r>
        <w:t xml:space="preserve"> </w:t>
      </w:r>
      <w:r>
        <w:rPr>
          <w:rFonts w:hint="eastAsia"/>
        </w:rPr>
        <w:t>则通过</w:t>
      </w:r>
      <w:r>
        <w:rPr>
          <w:rFonts w:hint="eastAsia"/>
        </w:rPr>
        <w:t>LibTorch</w:t>
      </w:r>
      <w:r>
        <w:rPr>
          <w:rFonts w:hint="eastAsia"/>
        </w:rPr>
        <w:t>实现接口。这样，</w:t>
      </w:r>
      <w:r>
        <w:rPr>
          <w:rStyle w:val="VerbatimChar"/>
        </w:rPr>
        <w:t>PairMLIAP</w:t>
      </w:r>
      <w:r>
        <w:t xml:space="preserve"> </w:t>
      </w:r>
      <w:r>
        <w:rPr>
          <w:rFonts w:hint="eastAsia"/>
        </w:rPr>
        <w:t>在解析用户输入时，根据模型类型创建对应的</w:t>
      </w:r>
      <w:r>
        <w:t xml:space="preserve"> </w:t>
      </w:r>
      <w:r>
        <w:rPr>
          <w:rStyle w:val="VerbatimChar"/>
        </w:rPr>
        <w:t>MLModel</w:t>
      </w:r>
      <w:r>
        <w:t xml:space="preserve"> </w:t>
      </w:r>
      <w:r>
        <w:rPr>
          <w:rFonts w:hint="eastAsia"/>
        </w:rPr>
        <w:t>子类实例赋给其成员指针</w:t>
      </w:r>
      <w:r>
        <w:t xml:space="preserve"> </w:t>
      </w:r>
      <w:r>
        <w:rPr>
          <w:rStyle w:val="VerbatimChar"/>
        </w:rPr>
        <w:t>model</w:t>
      </w:r>
      <w:r>
        <w:t>。</w:t>
      </w:r>
    </w:p>
    <w:p w14:paraId="44901A05" w14:textId="77777777" w:rsidR="00BF5874" w:rsidRDefault="00963AE6">
      <w:pPr>
        <w:pStyle w:val="Compact"/>
        <w:numPr>
          <w:ilvl w:val="0"/>
          <w:numId w:val="9"/>
        </w:numPr>
      </w:pPr>
      <w:r>
        <w:rPr>
          <w:rFonts w:hint="eastAsia"/>
        </w:rPr>
        <w:t>例如，当用户在输入脚本中指定</w:t>
      </w:r>
      <w:r>
        <w:rPr>
          <w:rStyle w:val="VerbatimChar"/>
        </w:rPr>
        <w:t>pair_style mliap model mliappy ...</w:t>
      </w:r>
      <w:r>
        <w:rPr>
          <w:rFonts w:hint="eastAsia"/>
        </w:rPr>
        <w:t>，则</w:t>
      </w:r>
      <w:r>
        <w:t xml:space="preserve"> </w:t>
      </w:r>
      <w:r>
        <w:rPr>
          <w:rStyle w:val="VerbatimChar"/>
        </w:rPr>
        <w:t>PairMLIAP</w:t>
      </w:r>
      <w:r>
        <w:t xml:space="preserve"> </w:t>
      </w:r>
      <w:r>
        <w:rPr>
          <w:rFonts w:hint="eastAsia"/>
        </w:rPr>
        <w:t>会实例化一个</w:t>
      </w:r>
      <w:r>
        <w:t xml:space="preserve"> </w:t>
      </w:r>
      <w:r>
        <w:rPr>
          <w:rFonts w:hint="eastAsia"/>
        </w:rPr>
        <w:t>PythonModel</w:t>
      </w:r>
      <w:r>
        <w:rPr>
          <w:rFonts w:hint="eastAsia"/>
        </w:rPr>
        <w:t>；若指定新的</w:t>
      </w:r>
      <w:r>
        <w:rPr>
          <w:rStyle w:val="VerbatimChar"/>
        </w:rPr>
        <w:t>model torch file.pt</w:t>
      </w:r>
      <w:r>
        <w:rPr>
          <w:rFonts w:hint="eastAsia"/>
        </w:rPr>
        <w:t>，则实例化一个</w:t>
      </w:r>
      <w:r>
        <w:t xml:space="preserve"> TorchModel</w:t>
      </w:r>
      <w:r>
        <w:t>。</w:t>
      </w:r>
    </w:p>
    <w:p w14:paraId="67431D90" w14:textId="77777777" w:rsidR="00BF5874" w:rsidRDefault="00963AE6">
      <w:pPr>
        <w:pStyle w:val="Compact"/>
        <w:numPr>
          <w:ilvl w:val="0"/>
          <w:numId w:val="9"/>
        </w:numPr>
      </w:pPr>
      <w:r>
        <w:rPr>
          <w:rFonts w:hint="eastAsia"/>
        </w:rPr>
        <w:t>这种改造遵循</w:t>
      </w:r>
      <w:r>
        <w:rPr>
          <w:rFonts w:hint="eastAsia"/>
          <w:b/>
          <w:bCs/>
        </w:rPr>
        <w:t>策略模式</w:t>
      </w:r>
      <w:r>
        <w:rPr>
          <w:rFonts w:hint="eastAsia"/>
        </w:rPr>
        <w:t>，使不同模型实现可以互换，未来即使有新的框架（如</w:t>
      </w:r>
      <w:r>
        <w:rPr>
          <w:rFonts w:hint="eastAsia"/>
        </w:rPr>
        <w:t>TensorFlow</w:t>
      </w:r>
      <w:r>
        <w:t xml:space="preserve"> </w:t>
      </w:r>
      <w:r>
        <w:rPr>
          <w:rFonts w:hint="eastAsia"/>
        </w:rPr>
        <w:t>C++</w:t>
      </w:r>
      <w:r>
        <w:rPr>
          <w:rFonts w:hint="eastAsia"/>
        </w:rPr>
        <w:t>）也可对应添加新策略类。</w:t>
      </w:r>
    </w:p>
    <w:p w14:paraId="14D1FECC" w14:textId="77777777" w:rsidR="00BF5874" w:rsidRDefault="00963AE6">
      <w:pPr>
        <w:pStyle w:val="Compact"/>
        <w:numPr>
          <w:ilvl w:val="0"/>
          <w:numId w:val="9"/>
        </w:numPr>
      </w:pPr>
      <w:r>
        <w:rPr>
          <w:b/>
          <w:bCs/>
        </w:rPr>
        <w:t xml:space="preserve">TorchModel </w:t>
      </w:r>
      <w:r>
        <w:rPr>
          <w:rFonts w:hint="eastAsia"/>
          <w:b/>
          <w:bCs/>
        </w:rPr>
        <w:t>实现</w:t>
      </w:r>
      <w:r>
        <w:rPr>
          <w:rFonts w:hint="eastAsia"/>
        </w:rPr>
        <w:t>：作为关键的新类，</w:t>
      </w:r>
      <w:r>
        <w:rPr>
          <w:rFonts w:hint="eastAsia"/>
        </w:rPr>
        <w:t>TorchModel</w:t>
      </w:r>
      <w:r>
        <w:t xml:space="preserve"> </w:t>
      </w:r>
      <w:r>
        <w:rPr>
          <w:rFonts w:hint="eastAsia"/>
        </w:rPr>
        <w:t>内部将使用</w:t>
      </w:r>
      <w:r>
        <w:t xml:space="preserve"> </w:t>
      </w:r>
      <w:r>
        <w:rPr>
          <w:rFonts w:hint="eastAsia"/>
        </w:rPr>
        <w:t>LibTorch</w:t>
      </w:r>
      <w:r>
        <w:rPr>
          <w:rFonts w:hint="eastAsia"/>
        </w:rPr>
        <w:t>（</w:t>
      </w:r>
      <w:r>
        <w:rPr>
          <w:rFonts w:hint="eastAsia"/>
        </w:rPr>
        <w:t>PyTorch</w:t>
      </w:r>
      <w:r>
        <w:t xml:space="preserve"> C++ </w:t>
      </w:r>
      <w:r>
        <w:rPr>
          <w:rFonts w:hint="eastAsia"/>
        </w:rPr>
        <w:t>前端）来加载模型文件并执行推理：</w:t>
      </w:r>
    </w:p>
    <w:p w14:paraId="572897A6" w14:textId="77777777" w:rsidR="00BF5874" w:rsidRDefault="00963AE6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模型加载</w:t>
      </w:r>
      <w:r>
        <w:rPr>
          <w:rFonts w:hint="eastAsia"/>
        </w:rPr>
        <w:t>：在</w:t>
      </w:r>
      <w:r>
        <w:t xml:space="preserve"> TorchModel </w:t>
      </w:r>
      <w:r>
        <w:rPr>
          <w:rFonts w:hint="eastAsia"/>
        </w:rPr>
        <w:t>初始化时，使用</w:t>
      </w:r>
      <w:r>
        <w:t xml:space="preserve"> </w:t>
      </w:r>
      <w:r>
        <w:rPr>
          <w:rStyle w:val="VerbatimChar"/>
        </w:rPr>
        <w:t>torch::jit::load()</w:t>
      </w:r>
      <w:r>
        <w:t xml:space="preserve"> </w:t>
      </w:r>
      <w:r>
        <w:rPr>
          <w:rFonts w:hint="eastAsia"/>
        </w:rPr>
        <w:t>加载一个</w:t>
      </w:r>
      <w:r>
        <w:t xml:space="preserve"> TorchScript </w:t>
      </w:r>
      <w:r>
        <w:rPr>
          <w:rFonts w:hint="eastAsia"/>
        </w:rPr>
        <w:t>保存的模型文件（如用户提供的</w:t>
      </w:r>
      <w:r>
        <w:t xml:space="preserve"> </w:t>
      </w:r>
      <w:r>
        <w:rPr>
          <w:rStyle w:val="VerbatimChar"/>
        </w:rPr>
        <w:t>.pt</w:t>
      </w:r>
      <w:r>
        <w:t xml:space="preserve"> </w:t>
      </w:r>
      <w:r>
        <w:rPr>
          <w:rFonts w:hint="eastAsia"/>
        </w:rPr>
        <w:t>文件）。这一步将模型架构和参数导入内存。模型文件应是事先用</w:t>
      </w:r>
      <w:r>
        <w:t xml:space="preserve"> </w:t>
      </w:r>
      <w:r>
        <w:rPr>
          <w:rFonts w:hint="eastAsia"/>
        </w:rPr>
        <w:t>Python</w:t>
      </w:r>
      <w:r>
        <w:rPr>
          <w:rFonts w:hint="eastAsia"/>
        </w:rPr>
        <w:t>脚本将</w:t>
      </w:r>
      <w:r>
        <w:rPr>
          <w:rFonts w:hint="eastAsia"/>
        </w:rPr>
        <w:t>PyTorch</w:t>
      </w:r>
      <w:r>
        <w:rPr>
          <w:rFonts w:hint="eastAsia"/>
        </w:rPr>
        <w:t>模型保存为</w:t>
      </w:r>
      <w:r>
        <w:rPr>
          <w:rFonts w:hint="eastAsia"/>
        </w:rPr>
        <w:t>TorchScript</w:t>
      </w:r>
      <w:r>
        <w:rPr>
          <w:rFonts w:hint="eastAsia"/>
        </w:rPr>
        <w:t>，以确保与</w:t>
      </w:r>
      <w:r>
        <w:rPr>
          <w:rFonts w:hint="eastAsia"/>
        </w:rPr>
        <w:t>LibTorch</w:t>
      </w:r>
      <w:r>
        <w:rPr>
          <w:rFonts w:hint="eastAsia"/>
        </w:rPr>
        <w:t>兼容。</w:t>
      </w:r>
    </w:p>
    <w:p w14:paraId="4B4E9658" w14:textId="77777777" w:rsidR="00BF5874" w:rsidRDefault="00963AE6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特征计算</w:t>
      </w:r>
      <w:r>
        <w:rPr>
          <w:rFonts w:hint="eastAsia"/>
        </w:rPr>
        <w:t>：</w:t>
      </w:r>
      <w:r>
        <w:rPr>
          <w:rFonts w:hint="eastAsia"/>
        </w:rPr>
        <w:t>ML-IAP</w:t>
      </w:r>
      <w:r>
        <w:t xml:space="preserve"> </w:t>
      </w:r>
      <w:r>
        <w:rPr>
          <w:rFonts w:hint="eastAsia"/>
        </w:rPr>
        <w:t>势通常需要先将原子环境转换为输入特征（描述子）。根据</w:t>
      </w:r>
      <w:r>
        <w:t xml:space="preserve"> ML-IAP </w:t>
      </w:r>
      <w:r>
        <w:rPr>
          <w:rFonts w:hint="eastAsia"/>
        </w:rPr>
        <w:t>当前设计，描述子可能由</w:t>
      </w:r>
      <w:r>
        <w:t xml:space="preserve"> </w:t>
      </w:r>
      <w:r>
        <w:rPr>
          <w:rStyle w:val="VerbatimChar"/>
        </w:rPr>
        <w:t>Descriptor</w:t>
      </w:r>
      <w:r>
        <w:t xml:space="preserve"> </w:t>
      </w:r>
      <w:r>
        <w:rPr>
          <w:rFonts w:hint="eastAsia"/>
        </w:rPr>
        <w:t>子模块计算（如</w:t>
      </w:r>
      <w:r>
        <w:t xml:space="preserve"> SNA, </w:t>
      </w:r>
      <w:r>
        <w:lastRenderedPageBreak/>
        <w:t xml:space="preserve">ACE </w:t>
      </w:r>
      <w:r>
        <w:rPr>
          <w:rFonts w:hint="eastAsia"/>
        </w:rPr>
        <w:t>等</w:t>
      </w:r>
      <w:r>
        <w:t xml:space="preserve"> descriptor </w:t>
      </w:r>
      <w:r>
        <w:rPr>
          <w:rFonts w:hint="eastAsia"/>
        </w:rPr>
        <w:t>文件</w:t>
      </w:r>
      <w:r>
        <w:rPr>
          <w:rFonts w:hint="eastAsia"/>
        </w:rPr>
        <w:t>)</w:t>
      </w:r>
      <w:hyperlink r:id="rId87" w:anchor=":~:text=filename%20%3D%20name%20of%20file,ghost%20neighbors%20in%20neighbors%20list">
        <w:r>
          <w:rPr>
            <w:rStyle w:val="af"/>
          </w:rPr>
          <w:t>[46]</w:t>
        </w:r>
      </w:hyperlink>
      <w:hyperlink r:id="rId88" w:anchor=":~:text=The%20SNAP%20descriptor%20style%20sna,the%20related%20%20334%20command">
        <w:r>
          <w:rPr>
            <w:rStyle w:val="af"/>
          </w:rPr>
          <w:t>[45]</w:t>
        </w:r>
      </w:hyperlink>
      <w:r>
        <w:rPr>
          <w:rFonts w:hint="eastAsia"/>
        </w:rPr>
        <w:t>。在现有实现中，描述子计算后传给模型。我们需在</w:t>
      </w:r>
      <w:r>
        <w:rPr>
          <w:rFonts w:hint="eastAsia"/>
        </w:rPr>
        <w:t>TorchModel</w:t>
      </w:r>
      <w:r>
        <w:rPr>
          <w:rFonts w:hint="eastAsia"/>
        </w:rPr>
        <w:t>中接收这些特征。可能的方法：</w:t>
      </w:r>
    </w:p>
    <w:p w14:paraId="20EA7C0C" w14:textId="77777777" w:rsidR="00BF5874" w:rsidRDefault="00963AE6">
      <w:pPr>
        <w:pStyle w:val="Compact"/>
        <w:numPr>
          <w:ilvl w:val="1"/>
          <w:numId w:val="10"/>
        </w:numPr>
      </w:pPr>
      <w:r>
        <w:rPr>
          <w:rFonts w:hint="eastAsia"/>
        </w:rPr>
        <w:t>如果描述子是由</w:t>
      </w:r>
      <w:r>
        <w:t xml:space="preserve"> C++ </w:t>
      </w:r>
      <w:r>
        <w:rPr>
          <w:rFonts w:hint="eastAsia"/>
        </w:rPr>
        <w:t>代码计算得到的结构（数组</w:t>
      </w:r>
      <w:r>
        <w:rPr>
          <w:rFonts w:hint="eastAsia"/>
        </w:rPr>
        <w:t>/</w:t>
      </w:r>
      <w:r>
        <w:rPr>
          <w:rFonts w:hint="eastAsia"/>
        </w:rPr>
        <w:t>向量），我们将其转换为</w:t>
      </w:r>
      <w:r>
        <w:t xml:space="preserve"> </w:t>
      </w:r>
      <w:r>
        <w:rPr>
          <w:rStyle w:val="VerbatimChar"/>
        </w:rPr>
        <w:t>torch::Tensor</w:t>
      </w:r>
      <w:r>
        <w:rPr>
          <w:rFonts w:hint="eastAsia"/>
        </w:rPr>
        <w:t>（</w:t>
      </w:r>
      <w:r>
        <w:rPr>
          <w:rFonts w:hint="eastAsia"/>
        </w:rPr>
        <w:t>CPU</w:t>
      </w:r>
      <w:r>
        <w:t xml:space="preserve"> tensor </w:t>
      </w:r>
      <w:r>
        <w:rPr>
          <w:rFonts w:hint="eastAsia"/>
        </w:rPr>
        <w:t>或直接</w:t>
      </w:r>
      <w:r>
        <w:rPr>
          <w:rFonts w:hint="eastAsia"/>
        </w:rPr>
        <w:t>GPU</w:t>
      </w:r>
      <w:r>
        <w:t xml:space="preserve"> </w:t>
      </w:r>
      <w:r>
        <w:rPr>
          <w:rFonts w:hint="eastAsia"/>
        </w:rPr>
        <w:t>tensor</w:t>
      </w:r>
      <w:r>
        <w:rPr>
          <w:rFonts w:hint="eastAsia"/>
        </w:rPr>
        <w:t>）作为模型输入。</w:t>
      </w:r>
    </w:p>
    <w:p w14:paraId="5EA5962C" w14:textId="77777777" w:rsidR="00BF5874" w:rsidRDefault="00963AE6">
      <w:pPr>
        <w:pStyle w:val="Compact"/>
        <w:numPr>
          <w:ilvl w:val="1"/>
          <w:numId w:val="10"/>
        </w:numPr>
      </w:pPr>
      <w:r>
        <w:rPr>
          <w:rFonts w:hint="eastAsia"/>
        </w:rPr>
        <w:t>如果采用</w:t>
      </w:r>
      <w:r>
        <w:t xml:space="preserve"> unified </w:t>
      </w:r>
      <w:r>
        <w:rPr>
          <w:rFonts w:hint="eastAsia"/>
        </w:rPr>
        <w:t>模式（模型自行计算描述子），</w:t>
      </w:r>
      <w:r>
        <w:rPr>
          <w:rFonts w:hint="eastAsia"/>
        </w:rPr>
        <w:t>TorchModel</w:t>
      </w:r>
      <w:r>
        <w:rPr>
          <w:rFonts w:hint="eastAsia"/>
        </w:rPr>
        <w:t>则需要在模型中包含这一过程。但通常</w:t>
      </w:r>
      <w:r>
        <w:rPr>
          <w:rFonts w:hint="eastAsia"/>
        </w:rPr>
        <w:t>TorchScript</w:t>
      </w:r>
      <w:r>
        <w:rPr>
          <w:rFonts w:hint="eastAsia"/>
        </w:rPr>
        <w:t>模型可涵盖任意算子，因此完全可以在</w:t>
      </w:r>
      <w:r>
        <w:rPr>
          <w:rFonts w:hint="eastAsia"/>
        </w:rPr>
        <w:t>Torch</w:t>
      </w:r>
      <w:r>
        <w:rPr>
          <w:rFonts w:hint="eastAsia"/>
        </w:rPr>
        <w:t>侧处理描述子计算。</w:t>
      </w:r>
    </w:p>
    <w:p w14:paraId="117F1092" w14:textId="77777777" w:rsidR="00BF5874" w:rsidRDefault="00963AE6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推理与求导</w:t>
      </w:r>
      <w:r>
        <w:rPr>
          <w:rFonts w:hint="eastAsia"/>
        </w:rPr>
        <w:t>：</w:t>
      </w:r>
      <w:r>
        <w:rPr>
          <w:rFonts w:hint="eastAsia"/>
        </w:rPr>
        <w:t>TorchModel</w:t>
      </w:r>
      <w:r>
        <w:rPr>
          <w:rFonts w:hint="eastAsia"/>
        </w:rPr>
        <w:t>使用</w:t>
      </w:r>
      <w:r>
        <w:rPr>
          <w:rFonts w:hint="eastAsia"/>
        </w:rPr>
        <w:t>LibTorch</w:t>
      </w:r>
      <w:r>
        <w:rPr>
          <w:rFonts w:hint="eastAsia"/>
        </w:rPr>
        <w:t>执行前向计算，得到每个原子的能量或直接得到力：</w:t>
      </w:r>
    </w:p>
    <w:p w14:paraId="52AB6ACF" w14:textId="77777777" w:rsidR="00BF5874" w:rsidRDefault="00963AE6">
      <w:pPr>
        <w:pStyle w:val="Compact"/>
        <w:numPr>
          <w:ilvl w:val="1"/>
          <w:numId w:val="11"/>
        </w:numPr>
      </w:pPr>
      <w:r>
        <w:rPr>
          <w:rFonts w:hint="eastAsia"/>
        </w:rPr>
        <w:t>一种方式是在</w:t>
      </w:r>
      <w:r>
        <w:rPr>
          <w:rFonts w:hint="eastAsia"/>
        </w:rPr>
        <w:t>TorchScript</w:t>
      </w:r>
      <w:r>
        <w:rPr>
          <w:rFonts w:hint="eastAsia"/>
        </w:rPr>
        <w:t>中构建模型输出原子能量，然后通过</w:t>
      </w:r>
      <w:r>
        <w:t xml:space="preserve"> </w:t>
      </w:r>
      <w:r>
        <w:rPr>
          <w:rStyle w:val="VerbatimChar"/>
        </w:rPr>
        <w:t>torch::autograd::grad</w:t>
      </w:r>
      <w:r>
        <w:t xml:space="preserve"> </w:t>
      </w:r>
      <w:r>
        <w:rPr>
          <w:rFonts w:hint="eastAsia"/>
        </w:rPr>
        <w:t>在</w:t>
      </w:r>
      <w:r>
        <w:rPr>
          <w:rFonts w:hint="eastAsia"/>
        </w:rPr>
        <w:t>C++</w:t>
      </w:r>
      <w:r>
        <w:rPr>
          <w:rFonts w:hint="eastAsia"/>
        </w:rPr>
        <w:t>侧对位置坐标求梯度以得到力</w:t>
      </w:r>
      <w:hyperlink r:id="rId89" w:anchor=":~:text=,0">
        <w:r>
          <w:rPr>
            <w:rStyle w:val="af"/>
          </w:rPr>
          <w:t>[47]</w:t>
        </w:r>
      </w:hyperlink>
      <w:hyperlink r:id="rId90" w:anchor=":~:text=Etotal%20%3D%20torch,0">
        <w:r>
          <w:rPr>
            <w:rStyle w:val="af"/>
          </w:rPr>
          <w:t>[48]</w:t>
        </w:r>
      </w:hyperlink>
      <w:r>
        <w:rPr>
          <w:rFonts w:hint="eastAsia"/>
        </w:rPr>
        <w:t>。但直接对坐标求导需要</w:t>
      </w:r>
      <w:r>
        <w:rPr>
          <w:rFonts w:hint="eastAsia"/>
        </w:rPr>
        <w:t>TorchScript</w:t>
      </w:r>
      <w:r>
        <w:rPr>
          <w:rFonts w:hint="eastAsia"/>
        </w:rPr>
        <w:t>模型将坐标作为输入，这可能复杂。</w:t>
      </w:r>
    </w:p>
    <w:p w14:paraId="152D62C4" w14:textId="77777777" w:rsidR="00BF5874" w:rsidRDefault="00963AE6">
      <w:pPr>
        <w:pStyle w:val="Compact"/>
        <w:numPr>
          <w:ilvl w:val="1"/>
          <w:numId w:val="11"/>
        </w:numPr>
      </w:pPr>
      <w:r>
        <w:rPr>
          <w:rFonts w:hint="eastAsia"/>
        </w:rPr>
        <w:t>更可行的是让</w:t>
      </w:r>
      <w:r>
        <w:rPr>
          <w:rFonts w:hint="eastAsia"/>
        </w:rPr>
        <w:t>TorchScript</w:t>
      </w:r>
      <w:r>
        <w:rPr>
          <w:rFonts w:hint="eastAsia"/>
        </w:rPr>
        <w:t>模型直接输出力向量（一些基于消息传递神经网络的势模型可以直接学力，这样就不需要显式求导）。如果输出能量，也可在</w:t>
      </w:r>
      <w:r>
        <w:rPr>
          <w:rFonts w:hint="eastAsia"/>
        </w:rPr>
        <w:t>TorchModel</w:t>
      </w:r>
      <w:r>
        <w:rPr>
          <w:rFonts w:hint="eastAsia"/>
        </w:rPr>
        <w:t>中利用</w:t>
      </w:r>
      <w:r>
        <w:rPr>
          <w:rFonts w:hint="eastAsia"/>
        </w:rPr>
        <w:t>Torch</w:t>
      </w:r>
      <w:r>
        <w:rPr>
          <w:rFonts w:hint="eastAsia"/>
        </w:rPr>
        <w:t>的自动微分计算梯度。</w:t>
      </w:r>
    </w:p>
    <w:p w14:paraId="0932AB55" w14:textId="77777777" w:rsidR="00BF5874" w:rsidRDefault="00963AE6">
      <w:pPr>
        <w:pStyle w:val="Compact"/>
        <w:numPr>
          <w:ilvl w:val="1"/>
          <w:numId w:val="11"/>
        </w:numPr>
      </w:pPr>
      <w:r>
        <w:rPr>
          <w:rFonts w:hint="eastAsia"/>
        </w:rPr>
        <w:t>无论哪种方式，</w:t>
      </w:r>
      <w:r>
        <w:rPr>
          <w:rFonts w:hint="eastAsia"/>
        </w:rPr>
        <w:t>LibTorch</w:t>
      </w:r>
      <w:r>
        <w:rPr>
          <w:rFonts w:hint="eastAsia"/>
        </w:rPr>
        <w:t>均支持在</w:t>
      </w:r>
      <w:r>
        <w:rPr>
          <w:rFonts w:hint="eastAsia"/>
        </w:rPr>
        <w:t>GPU</w:t>
      </w:r>
      <w:r>
        <w:rPr>
          <w:rFonts w:hint="eastAsia"/>
        </w:rPr>
        <w:t>上进行计算，只要模型和数据张量在</w:t>
      </w:r>
      <w:r>
        <w:rPr>
          <w:rFonts w:hint="eastAsia"/>
        </w:rPr>
        <w:t>CUDA</w:t>
      </w:r>
      <w:r>
        <w:rPr>
          <w:rFonts w:hint="eastAsia"/>
        </w:rPr>
        <w:t>设备上。</w:t>
      </w:r>
      <w:r>
        <w:rPr>
          <w:rFonts w:hint="eastAsia"/>
        </w:rPr>
        <w:t>TorchModel</w:t>
      </w:r>
      <w:r>
        <w:rPr>
          <w:rFonts w:hint="eastAsia"/>
        </w:rPr>
        <w:t>可以检测</w:t>
      </w:r>
      <w:r>
        <w:rPr>
          <w:rFonts w:hint="eastAsia"/>
        </w:rPr>
        <w:t>Kokkos</w:t>
      </w:r>
      <w:r>
        <w:rPr>
          <w:rFonts w:hint="eastAsia"/>
        </w:rPr>
        <w:t>当前运行设备，将模型和数据搬移到相应设备</w:t>
      </w:r>
      <w:r>
        <w:rPr>
          <w:rFonts w:hint="eastAsia"/>
        </w:rPr>
        <w:t>tensor</w:t>
      </w:r>
      <w:r>
        <w:rPr>
          <w:rFonts w:hint="eastAsia"/>
        </w:rPr>
        <w:t>。</w:t>
      </w:r>
    </w:p>
    <w:p w14:paraId="77E3A335" w14:textId="77777777" w:rsidR="00BF5874" w:rsidRDefault="00963AE6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结果反馈</w:t>
      </w:r>
      <w:r>
        <w:rPr>
          <w:rFonts w:hint="eastAsia"/>
        </w:rPr>
        <w:t>：</w:t>
      </w:r>
      <w:r>
        <w:rPr>
          <w:rFonts w:hint="eastAsia"/>
        </w:rPr>
        <w:t>TorchModel</w:t>
      </w:r>
      <w:r>
        <w:rPr>
          <w:rFonts w:hint="eastAsia"/>
        </w:rPr>
        <w:t>计算出力（或能量梯度</w:t>
      </w:r>
      <w:r>
        <w:rPr>
          <w:rFonts w:hint="eastAsia"/>
        </w:rPr>
        <w:t>)</w:t>
      </w:r>
      <w:r>
        <w:rPr>
          <w:rFonts w:hint="eastAsia"/>
        </w:rPr>
        <w:t>后，需要将</w:t>
      </w:r>
      <w:r>
        <w:rPr>
          <w:rFonts w:hint="eastAsia"/>
        </w:rPr>
        <w:t>force</w:t>
      </w:r>
      <w:r>
        <w:rPr>
          <w:rFonts w:hint="eastAsia"/>
        </w:rPr>
        <w:t>数据写回</w:t>
      </w:r>
      <w:r>
        <w:rPr>
          <w:rFonts w:hint="eastAsia"/>
        </w:rPr>
        <w:t>LAMMPS</w:t>
      </w:r>
      <w:r>
        <w:rPr>
          <w:rFonts w:hint="eastAsia"/>
        </w:rPr>
        <w:t>的力数组</w:t>
      </w:r>
      <w:r>
        <w:rPr>
          <w:rFonts w:hint="eastAsia"/>
        </w:rPr>
        <w:t>:</w:t>
      </w:r>
    </w:p>
    <w:p w14:paraId="72F92575" w14:textId="77777777" w:rsidR="00BF5874" w:rsidRDefault="00963AE6">
      <w:pPr>
        <w:pStyle w:val="Compact"/>
        <w:numPr>
          <w:ilvl w:val="1"/>
          <w:numId w:val="12"/>
        </w:numPr>
      </w:pPr>
      <w:r>
        <w:rPr>
          <w:rFonts w:hint="eastAsia"/>
        </w:rPr>
        <w:t>由于</w:t>
      </w:r>
      <w:r>
        <w:rPr>
          <w:rFonts w:hint="eastAsia"/>
        </w:rPr>
        <w:t>LammpS</w:t>
      </w:r>
      <w:r>
        <w:rPr>
          <w:rFonts w:hint="eastAsia"/>
        </w:rPr>
        <w:t>力数组是在</w:t>
      </w:r>
      <w:r>
        <w:rPr>
          <w:rFonts w:hint="eastAsia"/>
        </w:rPr>
        <w:t>C++</w:t>
      </w:r>
      <w:r>
        <w:rPr>
          <w:rFonts w:hint="eastAsia"/>
        </w:rPr>
        <w:t>内存中的，如</w:t>
      </w:r>
      <w:r>
        <w:rPr>
          <w:rFonts w:hint="eastAsia"/>
        </w:rPr>
        <w:t>Torch</w:t>
      </w:r>
      <w:r>
        <w:rPr>
          <w:rFonts w:hint="eastAsia"/>
        </w:rPr>
        <w:t>计算在</w:t>
      </w:r>
      <w:r>
        <w:rPr>
          <w:rFonts w:hint="eastAsia"/>
        </w:rPr>
        <w:t>GPU</w:t>
      </w:r>
      <w:r>
        <w:rPr>
          <w:rFonts w:hint="eastAsia"/>
        </w:rPr>
        <w:t>上，需要调用</w:t>
      </w:r>
      <w:r>
        <w:t xml:space="preserve"> </w:t>
      </w:r>
      <w:r>
        <w:rPr>
          <w:rStyle w:val="VerbatimChar"/>
        </w:rPr>
        <w:t>tensor.to(torch::kCPU)</w:t>
      </w:r>
      <w:r>
        <w:t xml:space="preserve"> </w:t>
      </w:r>
      <w:r>
        <w:rPr>
          <w:rFonts w:hint="eastAsia"/>
        </w:rPr>
        <w:t>拷回，或在</w:t>
      </w:r>
      <w:r>
        <w:rPr>
          <w:rFonts w:hint="eastAsia"/>
        </w:rPr>
        <w:t>GPU</w:t>
      </w:r>
      <w:r>
        <w:rPr>
          <w:rFonts w:hint="eastAsia"/>
        </w:rPr>
        <w:t>上通过</w:t>
      </w:r>
      <w:r>
        <w:rPr>
          <w:rFonts w:hint="eastAsia"/>
        </w:rPr>
        <w:t>LibTorch</w:t>
      </w:r>
      <w:r>
        <w:rPr>
          <w:rFonts w:hint="eastAsia"/>
        </w:rPr>
        <w:t>提供的</w:t>
      </w:r>
      <w:r>
        <w:rPr>
          <w:rFonts w:hint="eastAsia"/>
        </w:rPr>
        <w:t>raw</w:t>
      </w:r>
      <w:r>
        <w:t xml:space="preserve"> </w:t>
      </w:r>
      <w:r>
        <w:rPr>
          <w:rFonts w:hint="eastAsia"/>
        </w:rPr>
        <w:t>pointer</w:t>
      </w:r>
      <w:r>
        <w:rPr>
          <w:rFonts w:hint="eastAsia"/>
        </w:rPr>
        <w:t>取得数据，再用</w:t>
      </w:r>
      <w:r>
        <w:rPr>
          <w:rFonts w:hint="eastAsia"/>
        </w:rPr>
        <w:t>Kokkos</w:t>
      </w:r>
      <w:r>
        <w:rPr>
          <w:rFonts w:hint="eastAsia"/>
        </w:rPr>
        <w:t>机制填入。考虑性能，应尽可能减少拷贝。</w:t>
      </w:r>
    </w:p>
    <w:p w14:paraId="5B1EE76C" w14:textId="77777777" w:rsidR="00BF5874" w:rsidRDefault="00963AE6">
      <w:pPr>
        <w:pStyle w:val="Compact"/>
        <w:numPr>
          <w:ilvl w:val="1"/>
          <w:numId w:val="12"/>
        </w:numPr>
      </w:pPr>
      <w:r>
        <w:rPr>
          <w:rFonts w:hint="eastAsia"/>
        </w:rPr>
        <w:t>在</w:t>
      </w:r>
      <w:r>
        <w:rPr>
          <w:rFonts w:hint="eastAsia"/>
        </w:rPr>
        <w:t>Kokkos</w:t>
      </w:r>
      <w:r>
        <w:rPr>
          <w:rFonts w:hint="eastAsia"/>
        </w:rPr>
        <w:t>版中，如果</w:t>
      </w:r>
      <w:r>
        <w:rPr>
          <w:rFonts w:hint="eastAsia"/>
        </w:rPr>
        <w:t>TorchModel</w:t>
      </w:r>
      <w:r>
        <w:rPr>
          <w:rFonts w:hint="eastAsia"/>
        </w:rPr>
        <w:t>能直接产出</w:t>
      </w:r>
      <w:r>
        <w:rPr>
          <w:rFonts w:hint="eastAsia"/>
        </w:rPr>
        <w:t>GPU</w:t>
      </w:r>
      <w:r>
        <w:rPr>
          <w:rFonts w:hint="eastAsia"/>
        </w:rPr>
        <w:t>上的</w:t>
      </w:r>
      <w:r>
        <w:rPr>
          <w:rFonts w:hint="eastAsia"/>
        </w:rPr>
        <w:t>forces</w:t>
      </w:r>
      <w:r>
        <w:rPr>
          <w:rFonts w:hint="eastAsia"/>
        </w:rPr>
        <w:t>张量，我们或可利用</w:t>
      </w:r>
      <w:r>
        <w:rPr>
          <w:rFonts w:hint="eastAsia"/>
        </w:rPr>
        <w:t>Kokkos</w:t>
      </w:r>
      <w:r>
        <w:rPr>
          <w:rFonts w:hint="eastAsia"/>
        </w:rPr>
        <w:t>的</w:t>
      </w:r>
      <w:r>
        <w:rPr>
          <w:rStyle w:val="VerbatimChar"/>
        </w:rPr>
        <w:t>DualView</w:t>
      </w:r>
      <w:r>
        <w:rPr>
          <w:rFonts w:hint="eastAsia"/>
        </w:rPr>
        <w:t>等避免中间拷贝，将结果映射回</w:t>
      </w:r>
      <w:r>
        <w:rPr>
          <w:rFonts w:hint="eastAsia"/>
        </w:rPr>
        <w:t>Kokkos</w:t>
      </w:r>
      <w:r>
        <w:rPr>
          <w:rFonts w:hint="eastAsia"/>
        </w:rPr>
        <w:t>数据结构。</w:t>
      </w:r>
    </w:p>
    <w:p w14:paraId="4BA1060E" w14:textId="77777777" w:rsidR="00BF5874" w:rsidRDefault="00963AE6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Kokkos</w:t>
      </w:r>
      <w:r>
        <w:rPr>
          <w:rFonts w:hint="eastAsia"/>
          <w:b/>
          <w:bCs/>
        </w:rPr>
        <w:t>集成</w:t>
      </w:r>
      <w:r>
        <w:rPr>
          <w:rFonts w:hint="eastAsia"/>
        </w:rPr>
        <w:t>：</w:t>
      </w:r>
      <w:r>
        <w:rPr>
          <w:rStyle w:val="VerbatimChar"/>
        </w:rPr>
        <w:t>PairMLIAP_KK</w:t>
      </w:r>
      <w:r>
        <w:t xml:space="preserve"> </w:t>
      </w:r>
      <w:r>
        <w:rPr>
          <w:rFonts w:hint="eastAsia"/>
        </w:rPr>
        <w:t>类（</w:t>
      </w:r>
      <w:r>
        <w:rPr>
          <w:rFonts w:hint="eastAsia"/>
        </w:rPr>
        <w:t>Kokkos</w:t>
      </w:r>
      <w:r>
        <w:rPr>
          <w:rFonts w:hint="eastAsia"/>
        </w:rPr>
        <w:t>加速版）需要能够调用</w:t>
      </w:r>
      <w:r>
        <w:rPr>
          <w:rFonts w:hint="eastAsia"/>
        </w:rPr>
        <w:t>TorchModel</w:t>
      </w:r>
      <w:r>
        <w:rPr>
          <w:rFonts w:hint="eastAsia"/>
        </w:rPr>
        <w:t>。可能有两种策略：</w:t>
      </w:r>
    </w:p>
    <w:p w14:paraId="7B722F88" w14:textId="77777777" w:rsidR="00BF5874" w:rsidRDefault="00963AE6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在</w:t>
      </w:r>
      <w:r>
        <w:rPr>
          <w:rFonts w:hint="eastAsia"/>
          <w:b/>
          <w:bCs/>
        </w:rPr>
        <w:t>Kokkos</w:t>
      </w:r>
      <w:r>
        <w:rPr>
          <w:rFonts w:hint="eastAsia"/>
          <w:b/>
          <w:bCs/>
        </w:rPr>
        <w:t>并行域中调用</w:t>
      </w:r>
      <w:r>
        <w:rPr>
          <w:rFonts w:hint="eastAsia"/>
          <w:b/>
          <w:bCs/>
        </w:rPr>
        <w:t>LibTorch</w:t>
      </w:r>
      <w:r>
        <w:rPr>
          <w:rFonts w:hint="eastAsia"/>
        </w:rPr>
        <w:t>：这可能复杂，因为</w:t>
      </w:r>
      <w:r>
        <w:rPr>
          <w:rFonts w:hint="eastAsia"/>
        </w:rPr>
        <w:t>Kokkos</w:t>
      </w:r>
      <w:r>
        <w:rPr>
          <w:rFonts w:hint="eastAsia"/>
        </w:rPr>
        <w:t>在</w:t>
      </w:r>
      <w:r>
        <w:rPr>
          <w:rFonts w:hint="eastAsia"/>
        </w:rPr>
        <w:t>GPU</w:t>
      </w:r>
      <w:r>
        <w:rPr>
          <w:rFonts w:hint="eastAsia"/>
        </w:rPr>
        <w:t>上执行</w:t>
      </w:r>
      <w:r>
        <w:rPr>
          <w:rFonts w:hint="eastAsia"/>
        </w:rPr>
        <w:t>C++</w:t>
      </w:r>
      <w:r>
        <w:t xml:space="preserve"> </w:t>
      </w:r>
      <w:r>
        <w:rPr>
          <w:rFonts w:hint="eastAsia"/>
        </w:rPr>
        <w:t>lambda</w:t>
      </w:r>
      <w:r>
        <w:rPr>
          <w:rFonts w:hint="eastAsia"/>
        </w:rPr>
        <w:t>，内部再调用</w:t>
      </w:r>
      <w:r>
        <w:rPr>
          <w:rFonts w:hint="eastAsia"/>
        </w:rPr>
        <w:t>LibTorch</w:t>
      </w:r>
      <w:r>
        <w:t xml:space="preserve"> GPU </w:t>
      </w:r>
      <w:r>
        <w:rPr>
          <w:rFonts w:hint="eastAsia"/>
        </w:rPr>
        <w:t>kernel</w:t>
      </w:r>
      <w:r>
        <w:rPr>
          <w:rFonts w:hint="eastAsia"/>
        </w:rPr>
        <w:t>，有潜在同步问题。不过</w:t>
      </w:r>
      <w:r>
        <w:rPr>
          <w:rFonts w:hint="eastAsia"/>
        </w:rPr>
        <w:t>LibTorch</w:t>
      </w:r>
      <w:r>
        <w:rPr>
          <w:rFonts w:hint="eastAsia"/>
        </w:rPr>
        <w:t>本质也是</w:t>
      </w:r>
      <w:r>
        <w:rPr>
          <w:rFonts w:hint="eastAsia"/>
        </w:rPr>
        <w:t>CUDA</w:t>
      </w:r>
      <w:r>
        <w:t xml:space="preserve"> </w:t>
      </w:r>
      <w:r>
        <w:rPr>
          <w:rFonts w:hint="eastAsia"/>
        </w:rPr>
        <w:t>kernel</w:t>
      </w:r>
      <w:r>
        <w:rPr>
          <w:rFonts w:hint="eastAsia"/>
        </w:rPr>
        <w:t>调用，应该可以在</w:t>
      </w:r>
      <w:r>
        <w:rPr>
          <w:rFonts w:hint="eastAsia"/>
        </w:rPr>
        <w:t>GPU</w:t>
      </w:r>
      <w:r>
        <w:rPr>
          <w:rFonts w:hint="eastAsia"/>
        </w:rPr>
        <w:t>流中异步执行。需要注意多线程环境下</w:t>
      </w:r>
      <w:r>
        <w:rPr>
          <w:rFonts w:hint="eastAsia"/>
        </w:rPr>
        <w:t>LibTorch</w:t>
      </w:r>
      <w:r>
        <w:rPr>
          <w:rFonts w:hint="eastAsia"/>
        </w:rPr>
        <w:t>的线程安全性（通常</w:t>
      </w:r>
      <w:r>
        <w:rPr>
          <w:rFonts w:hint="eastAsia"/>
        </w:rPr>
        <w:t>LibTorch</w:t>
      </w:r>
      <w:r>
        <w:rPr>
          <w:rFonts w:hint="eastAsia"/>
        </w:rPr>
        <w:t>是线程安全的，且我们可每</w:t>
      </w:r>
      <w:r>
        <w:rPr>
          <w:rFonts w:hint="eastAsia"/>
        </w:rPr>
        <w:t>MPI</w:t>
      </w:r>
      <w:r>
        <w:t xml:space="preserve"> </w:t>
      </w:r>
      <w:r>
        <w:rPr>
          <w:rFonts w:hint="eastAsia"/>
        </w:rPr>
        <w:t>rank</w:t>
      </w:r>
      <w:r>
        <w:rPr>
          <w:rFonts w:hint="eastAsia"/>
        </w:rPr>
        <w:t>一个模型实例）。</w:t>
      </w:r>
    </w:p>
    <w:p w14:paraId="66967C8D" w14:textId="77777777" w:rsidR="00BF5874" w:rsidRDefault="00963AE6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批量化调用</w:t>
      </w:r>
      <w:r>
        <w:rPr>
          <w:rFonts w:hint="eastAsia"/>
        </w:rPr>
        <w:t>：也可以不每对相互作用都调用</w:t>
      </w:r>
      <w:r>
        <w:rPr>
          <w:rFonts w:hint="eastAsia"/>
        </w:rPr>
        <w:t>Torch</w:t>
      </w:r>
      <w:r>
        <w:rPr>
          <w:rFonts w:hint="eastAsia"/>
        </w:rPr>
        <w:t>，而是由</w:t>
      </w:r>
      <w:r>
        <w:rPr>
          <w:rStyle w:val="VerbatimChar"/>
        </w:rPr>
        <w:t>PairMLIAP_KK::compute()</w:t>
      </w:r>
      <w:r>
        <w:rPr>
          <w:rFonts w:hint="eastAsia"/>
        </w:rPr>
        <w:t>收集所有需要评估的原子环境一次性打包给</w:t>
      </w:r>
      <w:r>
        <w:rPr>
          <w:rFonts w:hint="eastAsia"/>
        </w:rPr>
        <w:lastRenderedPageBreak/>
        <w:t>TorchModel</w:t>
      </w:r>
      <w:r>
        <w:rPr>
          <w:rFonts w:hint="eastAsia"/>
        </w:rPr>
        <w:t>，让其在内部用一个大批次</w:t>
      </w:r>
      <w:r>
        <w:rPr>
          <w:rFonts w:hint="eastAsia"/>
        </w:rPr>
        <w:t>tensor</w:t>
      </w:r>
      <w:r>
        <w:rPr>
          <w:rFonts w:hint="eastAsia"/>
        </w:rPr>
        <w:t>计算所有原子</w:t>
      </w:r>
      <w:r>
        <w:rPr>
          <w:rFonts w:hint="eastAsia"/>
        </w:rPr>
        <w:t>/</w:t>
      </w:r>
      <w:r>
        <w:rPr>
          <w:rFonts w:hint="eastAsia"/>
        </w:rPr>
        <w:t>原子对的结果。这对</w:t>
      </w:r>
      <w:r>
        <w:rPr>
          <w:rFonts w:hint="eastAsia"/>
        </w:rPr>
        <w:t>GPU</w:t>
      </w:r>
      <w:r>
        <w:rPr>
          <w:rFonts w:hint="eastAsia"/>
        </w:rPr>
        <w:t>利用率是最优的（充分发挥向量化和张量并行）。这种批处理模式可以绕开在</w:t>
      </w:r>
      <w:r>
        <w:rPr>
          <w:rFonts w:hint="eastAsia"/>
        </w:rPr>
        <w:t>Kokkos</w:t>
      </w:r>
      <w:r>
        <w:rPr>
          <w:rFonts w:hint="eastAsia"/>
        </w:rPr>
        <w:t>线程中频繁调用的问题，而是在每步</w:t>
      </w:r>
      <w:r>
        <w:rPr>
          <w:rFonts w:hint="eastAsia"/>
        </w:rPr>
        <w:t>Compute</w:t>
      </w:r>
      <w:r>
        <w:rPr>
          <w:rFonts w:hint="eastAsia"/>
        </w:rPr>
        <w:t>中调用</w:t>
      </w:r>
      <w:r>
        <w:rPr>
          <w:rFonts w:hint="eastAsia"/>
        </w:rPr>
        <w:t>TorchModel</w:t>
      </w:r>
      <w:r>
        <w:rPr>
          <w:rFonts w:hint="eastAsia"/>
        </w:rPr>
        <w:t>一次或少次数。</w:t>
      </w:r>
    </w:p>
    <w:p w14:paraId="363508B6" w14:textId="77777777" w:rsidR="00BF5874" w:rsidRDefault="00963AE6">
      <w:pPr>
        <w:pStyle w:val="FirstParagraph"/>
      </w:pPr>
      <w:r>
        <w:rPr>
          <w:rFonts w:hint="eastAsia"/>
        </w:rPr>
        <w:t>方案倾向于后者：在</w:t>
      </w:r>
      <w:r>
        <w:rPr>
          <w:rFonts w:hint="eastAsia"/>
        </w:rPr>
        <w:t>PairMLIAP_KK</w:t>
      </w:r>
      <w:r>
        <w:rPr>
          <w:rFonts w:hint="eastAsia"/>
        </w:rPr>
        <w:t>中，利用</w:t>
      </w:r>
      <w:r>
        <w:rPr>
          <w:rFonts w:hint="eastAsia"/>
        </w:rPr>
        <w:t>Kokkos</w:t>
      </w:r>
      <w:r>
        <w:rPr>
          <w:rFonts w:hint="eastAsia"/>
        </w:rPr>
        <w:t>并行只是构建邻居数据结构和输入张量，然后调用一次</w:t>
      </w:r>
      <w:r>
        <w:rPr>
          <w:rFonts w:hint="eastAsia"/>
        </w:rPr>
        <w:t>TorchModel</w:t>
      </w:r>
      <w:r>
        <w:rPr>
          <w:rFonts w:hint="eastAsia"/>
        </w:rPr>
        <w:t>完成</w:t>
      </w:r>
      <w:r>
        <w:rPr>
          <w:rFonts w:hint="eastAsia"/>
        </w:rPr>
        <w:t>GPU</w:t>
      </w:r>
      <w:r>
        <w:rPr>
          <w:rFonts w:hint="eastAsia"/>
        </w:rPr>
        <w:t>推理，再并行写回力。这类似于</w:t>
      </w:r>
      <w:r>
        <w:rPr>
          <w:rFonts w:hint="eastAsia"/>
        </w:rPr>
        <w:t>NVIDIA</w:t>
      </w:r>
      <w:r>
        <w:rPr>
          <w:rFonts w:hint="eastAsia"/>
        </w:rPr>
        <w:t>技术博客中对</w:t>
      </w:r>
      <w:r>
        <w:rPr>
          <w:rFonts w:hint="eastAsia"/>
        </w:rPr>
        <w:t>HIPPYNN</w:t>
      </w:r>
      <w:r>
        <w:rPr>
          <w:rFonts w:hint="eastAsia"/>
        </w:rPr>
        <w:t>模型的处理，通过</w:t>
      </w:r>
      <w:r>
        <w:rPr>
          <w:rFonts w:hint="eastAsia"/>
        </w:rPr>
        <w:t>hooks</w:t>
      </w:r>
      <w:r>
        <w:rPr>
          <w:rFonts w:hint="eastAsia"/>
        </w:rPr>
        <w:t>同步</w:t>
      </w:r>
      <w:r>
        <w:rPr>
          <w:rFonts w:hint="eastAsia"/>
        </w:rPr>
        <w:t>ghost</w:t>
      </w:r>
      <w:r>
        <w:rPr>
          <w:rFonts w:hint="eastAsia"/>
        </w:rPr>
        <w:t>数据，然后</w:t>
      </w:r>
      <w:r>
        <w:rPr>
          <w:rFonts w:hint="eastAsia"/>
        </w:rPr>
        <w:t>Torch</w:t>
      </w:r>
      <w:r>
        <w:rPr>
          <w:rFonts w:hint="eastAsia"/>
        </w:rPr>
        <w:t>完成多</w:t>
      </w:r>
      <w:r>
        <w:rPr>
          <w:rFonts w:hint="eastAsia"/>
        </w:rPr>
        <w:t>GPU</w:t>
      </w:r>
      <w:r>
        <w:rPr>
          <w:rFonts w:hint="eastAsia"/>
        </w:rPr>
        <w:t>计算</w:t>
      </w:r>
      <w:hyperlink r:id="rId91" w:anchor=":~:text=To%20demonstrate%20the%20performance%20improvements,3%7D%20atoms%20per%20GPU">
        <w:r>
          <w:rPr>
            <w:rStyle w:val="af"/>
          </w:rPr>
          <w:t>[49]</w:t>
        </w:r>
      </w:hyperlink>
      <w:hyperlink r:id="rId92" w:anchor=":~:text=with%20ghost,when%20the%20hooks%20are%20disabled">
        <w:r>
          <w:rPr>
            <w:rStyle w:val="af"/>
          </w:rPr>
          <w:t>[50]</w:t>
        </w:r>
      </w:hyperlink>
      <w:r>
        <w:rPr>
          <w:rFonts w:hint="eastAsia"/>
        </w:rPr>
        <w:t>。总之，</w:t>
      </w:r>
      <w:r>
        <w:rPr>
          <w:rFonts w:hint="eastAsia"/>
        </w:rPr>
        <w:t>TorchModel</w:t>
      </w:r>
      <w:r>
        <w:rPr>
          <w:rFonts w:hint="eastAsia"/>
        </w:rPr>
        <w:t>应设计为既可在纯</w:t>
      </w:r>
      <w:r>
        <w:rPr>
          <w:rFonts w:hint="eastAsia"/>
        </w:rPr>
        <w:t>CPU</w:t>
      </w:r>
      <w:r>
        <w:rPr>
          <w:rFonts w:hint="eastAsia"/>
        </w:rPr>
        <w:t>环境下工作，也可在</w:t>
      </w:r>
      <w:r>
        <w:rPr>
          <w:rFonts w:hint="eastAsia"/>
        </w:rPr>
        <w:t>Kokkos</w:t>
      </w:r>
      <w:r>
        <w:t xml:space="preserve"> </w:t>
      </w:r>
      <w:r>
        <w:rPr>
          <w:rFonts w:hint="eastAsia"/>
        </w:rPr>
        <w:t>GPU</w:t>
      </w:r>
      <w:r>
        <w:rPr>
          <w:rFonts w:hint="eastAsia"/>
        </w:rPr>
        <w:t>环境下高效运行。</w:t>
      </w:r>
    </w:p>
    <w:p w14:paraId="2B9BFFA4" w14:textId="77777777" w:rsidR="00BF5874" w:rsidRDefault="00963AE6">
      <w:pPr>
        <w:pStyle w:val="3"/>
      </w:pPr>
      <w:bookmarkStart w:id="14" w:name="扩展方案的影响与设计模式考量"/>
      <w:bookmarkEnd w:id="13"/>
      <w:r>
        <w:t xml:space="preserve">4.2 </w:t>
      </w:r>
      <w:r>
        <w:rPr>
          <w:rFonts w:hint="eastAsia"/>
        </w:rPr>
        <w:t>扩展方案的影响与设计模式考量</w:t>
      </w:r>
    </w:p>
    <w:p w14:paraId="1AAB0209" w14:textId="77777777" w:rsidR="00BF5874" w:rsidRDefault="00963AE6">
      <w:pPr>
        <w:pStyle w:val="FirstParagraph"/>
      </w:pPr>
      <w:r>
        <w:rPr>
          <w:rFonts w:hint="eastAsia"/>
          <w:b/>
          <w:bCs/>
        </w:rPr>
        <w:t>受影响的类和模块</w:t>
      </w:r>
      <w:r>
        <w:rPr>
          <w:rFonts w:hint="eastAsia"/>
        </w:rPr>
        <w:t>：</w:t>
      </w:r>
      <w:r>
        <w:t xml:space="preserve"> - </w:t>
      </w:r>
      <w:r>
        <w:rPr>
          <w:i/>
          <w:iCs/>
        </w:rPr>
        <w:t>PairMLIAP/PairMLIAP_KK</w:t>
      </w:r>
      <w:r>
        <w:rPr>
          <w:rFonts w:hint="eastAsia"/>
        </w:rPr>
        <w:t>：这是改造的核心。需要修改以支持识别新的</w:t>
      </w:r>
      <w:r>
        <w:rPr>
          <w:rStyle w:val="VerbatimChar"/>
        </w:rPr>
        <w:t>model torch</w:t>
      </w:r>
      <w:r>
        <w:rPr>
          <w:rFonts w:hint="eastAsia"/>
        </w:rPr>
        <w:t>关键字，并创建对应</w:t>
      </w:r>
      <w:r>
        <w:t xml:space="preserve"> TorchModel </w:t>
      </w:r>
      <w:r>
        <w:rPr>
          <w:rFonts w:hint="eastAsia"/>
        </w:rPr>
        <w:t>实例。对于</w:t>
      </w:r>
      <w:r>
        <w:rPr>
          <w:rFonts w:hint="eastAsia"/>
        </w:rPr>
        <w:t>PairMLIAP_KK</w:t>
      </w:r>
      <w:r>
        <w:rPr>
          <w:rFonts w:hint="eastAsia"/>
        </w:rPr>
        <w:t>，可能需要同步修改以便与</w:t>
      </w:r>
      <w:r>
        <w:rPr>
          <w:rFonts w:hint="eastAsia"/>
        </w:rPr>
        <w:t>TorchModel</w:t>
      </w:r>
      <w:r>
        <w:rPr>
          <w:rFonts w:hint="eastAsia"/>
        </w:rPr>
        <w:t>配合。</w:t>
      </w:r>
      <w:r>
        <w:t xml:space="preserve"> - </w:t>
      </w:r>
      <w:r>
        <w:rPr>
          <w:i/>
          <w:iCs/>
        </w:rPr>
        <w:t xml:space="preserve">ML-IAP </w:t>
      </w:r>
      <w:r>
        <w:rPr>
          <w:rFonts w:hint="eastAsia"/>
          <w:i/>
          <w:iCs/>
        </w:rPr>
        <w:t>Python</w:t>
      </w:r>
      <w:r>
        <w:rPr>
          <w:rFonts w:hint="eastAsia"/>
          <w:i/>
          <w:iCs/>
        </w:rPr>
        <w:t>绑定部分</w:t>
      </w:r>
      <w:r>
        <w:rPr>
          <w:rFonts w:hint="eastAsia"/>
        </w:rPr>
        <w:t>：由于引入</w:t>
      </w:r>
      <w:r>
        <w:rPr>
          <w:rFonts w:hint="eastAsia"/>
        </w:rPr>
        <w:t>TorchModel</w:t>
      </w:r>
      <w:r>
        <w:rPr>
          <w:rFonts w:hint="eastAsia"/>
        </w:rPr>
        <w:t>可以完全替代</w:t>
      </w:r>
      <w:r>
        <w:rPr>
          <w:rFonts w:hint="eastAsia"/>
        </w:rPr>
        <w:t>Python</w:t>
      </w:r>
      <w:r>
        <w:rPr>
          <w:rFonts w:hint="eastAsia"/>
        </w:rPr>
        <w:t>模型，对于性能关键场合，用户可选择不安装</w:t>
      </w:r>
      <w:r>
        <w:rPr>
          <w:rFonts w:hint="eastAsia"/>
        </w:rPr>
        <w:t>PYTHON</w:t>
      </w:r>
      <w:r>
        <w:rPr>
          <w:rFonts w:hint="eastAsia"/>
        </w:rPr>
        <w:t>包而仅使用</w:t>
      </w:r>
      <w:r>
        <w:rPr>
          <w:rFonts w:hint="eastAsia"/>
        </w:rPr>
        <w:t>LibTorch</w:t>
      </w:r>
      <w:r>
        <w:rPr>
          <w:rFonts w:hint="eastAsia"/>
        </w:rPr>
        <w:t>路径。原</w:t>
      </w:r>
      <w:r>
        <w:rPr>
          <w:rFonts w:hint="eastAsia"/>
        </w:rPr>
        <w:t>PythonModel</w:t>
      </w:r>
      <w:r>
        <w:rPr>
          <w:rFonts w:hint="eastAsia"/>
        </w:rPr>
        <w:t>部分可保持不变，作为备选方案（兼容老用法）。无需移除，只是在性能要求高时建议使用</w:t>
      </w:r>
      <w:r>
        <w:rPr>
          <w:rFonts w:hint="eastAsia"/>
        </w:rPr>
        <w:t>TorchModel</w:t>
      </w:r>
      <w:r>
        <w:rPr>
          <w:rFonts w:hint="eastAsia"/>
        </w:rPr>
        <w:t>。这样不会破坏现有功能。</w:t>
      </w:r>
      <w:r>
        <w:t xml:space="preserve"> - </w:t>
      </w:r>
      <w:r>
        <w:rPr>
          <w:rFonts w:hint="eastAsia"/>
          <w:i/>
          <w:iCs/>
        </w:rPr>
        <w:t>构建系统</w:t>
      </w:r>
      <w:r>
        <w:rPr>
          <w:rFonts w:hint="eastAsia"/>
        </w:rPr>
        <w:t>：需要在</w:t>
      </w:r>
      <w:r>
        <w:rPr>
          <w:rFonts w:hint="eastAsia"/>
        </w:rPr>
        <w:t>LAMMPS</w:t>
      </w:r>
      <w:r>
        <w:rPr>
          <w:rFonts w:hint="eastAsia"/>
        </w:rPr>
        <w:t>构建中加入对</w:t>
      </w:r>
      <w:r>
        <w:rPr>
          <w:rFonts w:hint="eastAsia"/>
        </w:rPr>
        <w:t>LibTorch</w:t>
      </w:r>
      <w:r>
        <w:rPr>
          <w:rFonts w:hint="eastAsia"/>
        </w:rPr>
        <w:t>的支持（类似很多</w:t>
      </w:r>
      <w:r>
        <w:rPr>
          <w:rFonts w:hint="eastAsia"/>
        </w:rPr>
        <w:t>LAMMPS</w:t>
      </w:r>
      <w:r>
        <w:t xml:space="preserve"> </w:t>
      </w:r>
      <w:r>
        <w:rPr>
          <w:rFonts w:hint="eastAsia"/>
        </w:rPr>
        <w:t>package</w:t>
      </w:r>
      <w:r>
        <w:rPr>
          <w:rFonts w:hint="eastAsia"/>
        </w:rPr>
        <w:t>链接外部库）。需在</w:t>
      </w:r>
      <w:r>
        <w:rPr>
          <w:rFonts w:hint="eastAsia"/>
        </w:rPr>
        <w:t>CMake/Makefile</w:t>
      </w:r>
      <w:r>
        <w:rPr>
          <w:rFonts w:hint="eastAsia"/>
        </w:rPr>
        <w:t>中增加找到</w:t>
      </w:r>
      <w:r>
        <w:rPr>
          <w:rFonts w:hint="eastAsia"/>
        </w:rPr>
        <w:t>Torch</w:t>
      </w:r>
      <w:r>
        <w:rPr>
          <w:rFonts w:hint="eastAsia"/>
        </w:rPr>
        <w:t>库并包含头文件的逻辑，以及相应编译宏（如</w:t>
      </w:r>
      <w:r>
        <w:t xml:space="preserve"> </w:t>
      </w:r>
      <w:r>
        <w:rPr>
          <w:rStyle w:val="VerbatimChar"/>
        </w:rPr>
        <w:t>LAMMPS_PAIR_ML_TORCH</w:t>
      </w:r>
      <w:r>
        <w:rPr>
          <w:rFonts w:hint="eastAsia"/>
        </w:rPr>
        <w:t>）用于条件编译</w:t>
      </w:r>
      <w:r>
        <w:rPr>
          <w:rFonts w:hint="eastAsia"/>
        </w:rPr>
        <w:t>Torch</w:t>
      </w:r>
      <w:r>
        <w:rPr>
          <w:rFonts w:hint="eastAsia"/>
        </w:rPr>
        <w:t>支持部分。</w:t>
      </w:r>
      <w:r>
        <w:t xml:space="preserve"> - </w:t>
      </w:r>
      <w:r>
        <w:rPr>
          <w:rFonts w:hint="eastAsia"/>
          <w:i/>
          <w:iCs/>
        </w:rPr>
        <w:t>Descriptor</w:t>
      </w:r>
      <w:r>
        <w:rPr>
          <w:rFonts w:hint="eastAsia"/>
          <w:i/>
          <w:iCs/>
        </w:rPr>
        <w:t>计算</w:t>
      </w:r>
      <w:r>
        <w:rPr>
          <w:rFonts w:hint="eastAsia"/>
        </w:rPr>
        <w:t>：如果目前描述子计算由</w:t>
      </w:r>
      <w:r>
        <w:t xml:space="preserve"> </w:t>
      </w:r>
      <w:r>
        <w:rPr>
          <w:rStyle w:val="VerbatimChar"/>
        </w:rPr>
        <w:t>Compute mliap</w:t>
      </w:r>
      <w:r>
        <w:t xml:space="preserve"> </w:t>
      </w:r>
      <w:r>
        <w:rPr>
          <w:rFonts w:hint="eastAsia"/>
        </w:rPr>
        <w:t>等完成</w:t>
      </w:r>
      <w:hyperlink r:id="rId93" w:anchor=":~:text=The%20SNAP%20descriptor%20style%20sna,the%20related%20%20334%20command">
        <w:r>
          <w:rPr>
            <w:rStyle w:val="af"/>
          </w:rPr>
          <w:t>[45]</w:t>
        </w:r>
      </w:hyperlink>
      <w:r>
        <w:rPr>
          <w:rFonts w:hint="eastAsia"/>
        </w:rPr>
        <w:t>，</w:t>
      </w:r>
      <w:r>
        <w:rPr>
          <w:rFonts w:hint="eastAsia"/>
        </w:rPr>
        <w:t>TorchModel</w:t>
      </w:r>
      <w:r>
        <w:rPr>
          <w:rFonts w:hint="eastAsia"/>
        </w:rPr>
        <w:t>需要拿到这些结果。目前</w:t>
      </w:r>
      <w:r>
        <w:rPr>
          <w:rFonts w:hint="eastAsia"/>
        </w:rPr>
        <w:t>Compute</w:t>
      </w:r>
      <w:r>
        <w:t xml:space="preserve"> </w:t>
      </w:r>
      <w:r>
        <w:rPr>
          <w:rFonts w:hint="eastAsia"/>
        </w:rPr>
        <w:t>mliap</w:t>
      </w:r>
      <w:r>
        <w:rPr>
          <w:rFonts w:hint="eastAsia"/>
        </w:rPr>
        <w:t>是用于训练梯度获取的，不一定用于力计算。更多可能</w:t>
      </w:r>
      <w:r>
        <w:rPr>
          <w:rFonts w:hint="eastAsia"/>
        </w:rPr>
        <w:t>PairMLIAP</w:t>
      </w:r>
      <w:r>
        <w:rPr>
          <w:rFonts w:hint="eastAsia"/>
        </w:rPr>
        <w:t>自己算描述子，比如</w:t>
      </w:r>
      <w:r>
        <w:rPr>
          <w:rFonts w:hint="eastAsia"/>
        </w:rPr>
        <w:t>SNA/ACE</w:t>
      </w:r>
      <w:r>
        <w:rPr>
          <w:rFonts w:hint="eastAsia"/>
        </w:rPr>
        <w:t>。若这些已有</w:t>
      </w:r>
      <w:r>
        <w:rPr>
          <w:rFonts w:hint="eastAsia"/>
        </w:rPr>
        <w:t>C++</w:t>
      </w:r>
      <w:r>
        <w:rPr>
          <w:rFonts w:hint="eastAsia"/>
        </w:rPr>
        <w:t>实现，则</w:t>
      </w:r>
      <w:r>
        <w:rPr>
          <w:rFonts w:hint="eastAsia"/>
        </w:rPr>
        <w:t>TorchModel</w:t>
      </w:r>
      <w:r>
        <w:rPr>
          <w:rFonts w:hint="eastAsia"/>
        </w:rPr>
        <w:t>只需在</w:t>
      </w:r>
      <w:r>
        <w:rPr>
          <w:rFonts w:hint="eastAsia"/>
        </w:rPr>
        <w:t>compute</w:t>
      </w:r>
      <w:r>
        <w:rPr>
          <w:rFonts w:hint="eastAsia"/>
        </w:rPr>
        <w:t>时获取调用它们即可，无需更改描述子类本身。</w:t>
      </w:r>
      <w:r>
        <w:t xml:space="preserve"> - </w:t>
      </w:r>
      <w:r>
        <w:rPr>
          <w:rFonts w:hint="eastAsia"/>
          <w:i/>
          <w:iCs/>
        </w:rPr>
        <w:t>内存与数据结构</w:t>
      </w:r>
      <w:r>
        <w:rPr>
          <w:rFonts w:hint="eastAsia"/>
        </w:rPr>
        <w:t>：</w:t>
      </w:r>
      <w:r>
        <w:rPr>
          <w:rFonts w:hint="eastAsia"/>
        </w:rPr>
        <w:t>Torch</w:t>
      </w:r>
      <w:r>
        <w:rPr>
          <w:rFonts w:hint="eastAsia"/>
        </w:rPr>
        <w:t>需要读取</w:t>
      </w:r>
      <w:r>
        <w:rPr>
          <w:rFonts w:hint="eastAsia"/>
        </w:rPr>
        <w:t>Atom</w:t>
      </w:r>
      <w:r>
        <w:rPr>
          <w:rFonts w:hint="eastAsia"/>
        </w:rPr>
        <w:t>坐标、可能的化学标识作为输入特征。我们应评估将</w:t>
      </w:r>
      <w:r>
        <w:rPr>
          <w:rFonts w:hint="eastAsia"/>
        </w:rPr>
        <w:t>Atom</w:t>
      </w:r>
      <w:r>
        <w:rPr>
          <w:rFonts w:hint="eastAsia"/>
        </w:rPr>
        <w:t>数据传递给</w:t>
      </w:r>
      <w:r>
        <w:rPr>
          <w:rFonts w:hint="eastAsia"/>
        </w:rPr>
        <w:t>Torch</w:t>
      </w:r>
      <w:r>
        <w:rPr>
          <w:rFonts w:hint="eastAsia"/>
        </w:rPr>
        <w:t>的开销。如果</w:t>
      </w:r>
      <w:r>
        <w:rPr>
          <w:rFonts w:hint="eastAsia"/>
        </w:rPr>
        <w:t>TorchModel</w:t>
      </w:r>
      <w:r>
        <w:rPr>
          <w:rFonts w:hint="eastAsia"/>
        </w:rPr>
        <w:t>在</w:t>
      </w:r>
      <w:r>
        <w:rPr>
          <w:rFonts w:hint="eastAsia"/>
        </w:rPr>
        <w:t>C++</w:t>
      </w:r>
      <w:r>
        <w:rPr>
          <w:rFonts w:hint="eastAsia"/>
        </w:rPr>
        <w:t>中，获取</w:t>
      </w:r>
      <w:r>
        <w:rPr>
          <w:rFonts w:hint="eastAsia"/>
        </w:rPr>
        <w:t>Atom</w:t>
      </w:r>
      <w:r>
        <w:rPr>
          <w:rFonts w:hint="eastAsia"/>
        </w:rPr>
        <w:t>坐标等通过</w:t>
      </w:r>
      <w:r>
        <w:rPr>
          <w:rFonts w:hint="eastAsia"/>
        </w:rPr>
        <w:t>Pointers</w:t>
      </w:r>
      <w:r>
        <w:rPr>
          <w:rFonts w:hint="eastAsia"/>
        </w:rPr>
        <w:t>直接访问</w:t>
      </w:r>
      <w:r>
        <w:t xml:space="preserve"> </w:t>
      </w:r>
      <w:r>
        <w:rPr>
          <w:rStyle w:val="VerbatimChar"/>
        </w:rPr>
        <w:t>atom-&gt;x</w:t>
      </w:r>
      <w:r>
        <w:t xml:space="preserve"> </w:t>
      </w:r>
      <w:r>
        <w:rPr>
          <w:rFonts w:hint="eastAsia"/>
        </w:rPr>
        <w:t>数组是可行的（因为</w:t>
      </w:r>
      <w:r>
        <w:rPr>
          <w:rFonts w:hint="eastAsia"/>
        </w:rPr>
        <w:t>TorchModel</w:t>
      </w:r>
      <w:r>
        <w:rPr>
          <w:rFonts w:hint="eastAsia"/>
        </w:rPr>
        <w:t>也继承自</w:t>
      </w:r>
      <w:r>
        <w:rPr>
          <w:rFonts w:hint="eastAsia"/>
        </w:rPr>
        <w:t>Pointers</w:t>
      </w:r>
      <w:r>
        <w:rPr>
          <w:rFonts w:hint="eastAsia"/>
        </w:rPr>
        <w:t>，可直接用</w:t>
      </w:r>
      <w:r>
        <w:t xml:space="preserve"> </w:t>
      </w:r>
      <w:r>
        <w:rPr>
          <w:rStyle w:val="VerbatimChar"/>
        </w:rPr>
        <w:t>atom</w:t>
      </w:r>
      <w:r>
        <w:t xml:space="preserve"> </w:t>
      </w:r>
      <w:r>
        <w:rPr>
          <w:rFonts w:hint="eastAsia"/>
        </w:rPr>
        <w:t>指针</w:t>
      </w:r>
      <w:hyperlink r:id="rId94" w:anchor=":~:text=The%20LAMMPS_NS%3A%3APointers%20%20class%20is,must%20do%20so%20and%20thus">
        <w:r>
          <w:rPr>
            <w:rStyle w:val="af"/>
          </w:rPr>
          <w:t>[51]</w:t>
        </w:r>
      </w:hyperlink>
      <w:r>
        <w:rPr>
          <w:rFonts w:hint="eastAsia"/>
        </w:rPr>
        <w:t>）。然后封装为</w:t>
      </w:r>
      <w:r>
        <w:rPr>
          <w:rFonts w:hint="eastAsia"/>
        </w:rPr>
        <w:t>tensor</w:t>
      </w:r>
      <w:r>
        <w:rPr>
          <w:rFonts w:hint="eastAsia"/>
        </w:rPr>
        <w:t>。这个过程在</w:t>
      </w:r>
      <w:r>
        <w:rPr>
          <w:rFonts w:hint="eastAsia"/>
        </w:rPr>
        <w:t>GPU</w:t>
      </w:r>
      <w:r>
        <w:rPr>
          <w:rFonts w:hint="eastAsia"/>
        </w:rPr>
        <w:t>模式下可以通过</w:t>
      </w:r>
      <w:r>
        <w:rPr>
          <w:rStyle w:val="VerbatimChar"/>
        </w:rPr>
        <w:t>torch::from_blob</w:t>
      </w:r>
      <w:r>
        <w:rPr>
          <w:rFonts w:hint="eastAsia"/>
        </w:rPr>
        <w:t>等直接封装</w:t>
      </w:r>
      <w:r>
        <w:rPr>
          <w:rFonts w:hint="eastAsia"/>
        </w:rPr>
        <w:t>GPU</w:t>
      </w:r>
      <w:r>
        <w:rPr>
          <w:rFonts w:hint="eastAsia"/>
        </w:rPr>
        <w:t>内存。不过</w:t>
      </w:r>
      <w:r>
        <w:rPr>
          <w:rFonts w:hint="eastAsia"/>
        </w:rPr>
        <w:t>LAMMPS</w:t>
      </w:r>
      <w:r>
        <w:rPr>
          <w:rFonts w:hint="eastAsia"/>
        </w:rPr>
        <w:t>原子数据在</w:t>
      </w:r>
      <w:r>
        <w:rPr>
          <w:rFonts w:hint="eastAsia"/>
        </w:rPr>
        <w:t>GPU</w:t>
      </w:r>
      <w:r>
        <w:rPr>
          <w:rFonts w:hint="eastAsia"/>
        </w:rPr>
        <w:t>下通常以</w:t>
      </w:r>
      <w:r>
        <w:rPr>
          <w:rFonts w:hint="eastAsia"/>
        </w:rPr>
        <w:t>Kokkos::View</w:t>
      </w:r>
      <w:r>
        <w:rPr>
          <w:rFonts w:hint="eastAsia"/>
        </w:rPr>
        <w:t>形式，需要一份</w:t>
      </w:r>
      <w:r>
        <w:rPr>
          <w:rFonts w:hint="eastAsia"/>
        </w:rPr>
        <w:t>mirror</w:t>
      </w:r>
      <w:r>
        <w:rPr>
          <w:rFonts w:hint="eastAsia"/>
        </w:rPr>
        <w:t>或拷贝。所以</w:t>
      </w:r>
      <w:r>
        <w:rPr>
          <w:rFonts w:hint="eastAsia"/>
        </w:rPr>
        <w:t>TorchModel</w:t>
      </w:r>
      <w:r>
        <w:rPr>
          <w:rFonts w:hint="eastAsia"/>
        </w:rPr>
        <w:t>需要仔细设计数据接口，也许借助</w:t>
      </w:r>
      <w:r>
        <w:rPr>
          <w:rFonts w:hint="eastAsia"/>
        </w:rPr>
        <w:t>LAMMPS</w:t>
      </w:r>
      <w:r>
        <w:rPr>
          <w:rFonts w:hint="eastAsia"/>
        </w:rPr>
        <w:t>已有</w:t>
      </w:r>
      <w:r>
        <w:rPr>
          <w:rFonts w:hint="eastAsia"/>
        </w:rPr>
        <w:t>KokkosMemcpy</w:t>
      </w:r>
      <w:r>
        <w:rPr>
          <w:rFonts w:hint="eastAsia"/>
        </w:rPr>
        <w:t>或</w:t>
      </w:r>
      <w:r>
        <w:rPr>
          <w:rFonts w:hint="eastAsia"/>
        </w:rPr>
        <w:t>DualView</w:t>
      </w:r>
      <w:r>
        <w:rPr>
          <w:rFonts w:hint="eastAsia"/>
        </w:rPr>
        <w:t>简化。</w:t>
      </w:r>
      <w:r>
        <w:t xml:space="preserve"> - </w:t>
      </w:r>
      <w:r>
        <w:rPr>
          <w:rFonts w:hint="eastAsia"/>
          <w:i/>
          <w:iCs/>
        </w:rPr>
        <w:t>并行考虑</w:t>
      </w:r>
      <w:r>
        <w:rPr>
          <w:rFonts w:hint="eastAsia"/>
        </w:rPr>
        <w:t>：</w:t>
      </w:r>
      <w:r>
        <w:rPr>
          <w:rFonts w:hint="eastAsia"/>
        </w:rPr>
        <w:t>LibTorch</w:t>
      </w:r>
      <w:r>
        <w:rPr>
          <w:rFonts w:hint="eastAsia"/>
        </w:rPr>
        <w:t>可以多线程并行或使用</w:t>
      </w:r>
      <w:r>
        <w:rPr>
          <w:rFonts w:hint="eastAsia"/>
        </w:rPr>
        <w:t>CUDA</w:t>
      </w:r>
      <w:r>
        <w:rPr>
          <w:rFonts w:hint="eastAsia"/>
        </w:rPr>
        <w:t>并行。但在</w:t>
      </w:r>
      <w:r>
        <w:rPr>
          <w:rFonts w:hint="eastAsia"/>
        </w:rPr>
        <w:t>MPI</w:t>
      </w:r>
      <w:r>
        <w:rPr>
          <w:rFonts w:hint="eastAsia"/>
        </w:rPr>
        <w:t>多进程环境下，每进程各自加载模型即可，互不干扰（需要的只是显存足够）。</w:t>
      </w:r>
      <w:r>
        <w:rPr>
          <w:rFonts w:hint="eastAsia"/>
        </w:rPr>
        <w:t>Torch</w:t>
      </w:r>
      <w:r>
        <w:rPr>
          <w:rFonts w:hint="eastAsia"/>
        </w:rPr>
        <w:t>的</w:t>
      </w:r>
      <w:r>
        <w:rPr>
          <w:rFonts w:hint="eastAsia"/>
        </w:rPr>
        <w:t>cudnn/cuBLAS</w:t>
      </w:r>
      <w:r>
        <w:rPr>
          <w:rFonts w:hint="eastAsia"/>
        </w:rPr>
        <w:t>等会自动使用设备</w:t>
      </w:r>
      <w:r>
        <w:rPr>
          <w:rFonts w:hint="eastAsia"/>
        </w:rPr>
        <w:t>ID=</w:t>
      </w:r>
      <w:r>
        <w:rPr>
          <w:rFonts w:hint="eastAsia"/>
        </w:rPr>
        <w:t>当前可见</w:t>
      </w:r>
      <w:r>
        <w:rPr>
          <w:rFonts w:hint="eastAsia"/>
        </w:rPr>
        <w:t>GPU</w:t>
      </w:r>
      <w:r>
        <w:rPr>
          <w:rFonts w:hint="eastAsia"/>
        </w:rPr>
        <w:t>，所以</w:t>
      </w:r>
      <w:r>
        <w:rPr>
          <w:rFonts w:hint="eastAsia"/>
        </w:rPr>
        <w:t>MPI</w:t>
      </w:r>
      <w:r>
        <w:rPr>
          <w:rFonts w:hint="eastAsia"/>
        </w:rPr>
        <w:t>配合</w:t>
      </w:r>
      <w:r>
        <w:rPr>
          <w:rFonts w:hint="eastAsia"/>
        </w:rPr>
        <w:t>CUDA</w:t>
      </w:r>
      <w:r>
        <w:rPr>
          <w:rFonts w:hint="eastAsia"/>
        </w:rPr>
        <w:t>环境一般没问题。我们需确保一次模拟中，多</w:t>
      </w:r>
      <w:r>
        <w:rPr>
          <w:rFonts w:hint="eastAsia"/>
        </w:rPr>
        <w:t>MPI</w:t>
      </w:r>
      <w:r>
        <w:rPr>
          <w:rFonts w:hint="eastAsia"/>
        </w:rPr>
        <w:t>进程不会尝试写入同一</w:t>
      </w:r>
      <w:r>
        <w:rPr>
          <w:rFonts w:hint="eastAsia"/>
        </w:rPr>
        <w:t>GPU</w:t>
      </w:r>
      <w:r>
        <w:rPr>
          <w:rFonts w:hint="eastAsia"/>
        </w:rPr>
        <w:t>（</w:t>
      </w:r>
      <w:r>
        <w:rPr>
          <w:rFonts w:hint="eastAsia"/>
        </w:rPr>
        <w:t>LAMMPS</w:t>
      </w:r>
      <w:r>
        <w:rPr>
          <w:rFonts w:hint="eastAsia"/>
        </w:rPr>
        <w:t>通常一</w:t>
      </w:r>
      <w:r>
        <w:rPr>
          <w:rFonts w:hint="eastAsia"/>
        </w:rPr>
        <w:t>MPI</w:t>
      </w:r>
      <w:r>
        <w:rPr>
          <w:rFonts w:hint="eastAsia"/>
        </w:rPr>
        <w:t>对一</w:t>
      </w:r>
      <w:r>
        <w:rPr>
          <w:rFonts w:hint="eastAsia"/>
        </w:rPr>
        <w:t>GPU</w:t>
      </w:r>
      <w:r>
        <w:rPr>
          <w:rFonts w:hint="eastAsia"/>
        </w:rPr>
        <w:t>，除非用户配置多个</w:t>
      </w:r>
      <w:r>
        <w:rPr>
          <w:rFonts w:hint="eastAsia"/>
        </w:rPr>
        <w:t>MPI</w:t>
      </w:r>
      <w:r>
        <w:rPr>
          <w:rFonts w:hint="eastAsia"/>
        </w:rPr>
        <w:t>共享</w:t>
      </w:r>
      <w:r>
        <w:rPr>
          <w:rFonts w:hint="eastAsia"/>
        </w:rPr>
        <w:t>GPU</w:t>
      </w:r>
      <w:r>
        <w:rPr>
          <w:rFonts w:hint="eastAsia"/>
        </w:rPr>
        <w:t>，不考虑特殊情况）。因此</w:t>
      </w:r>
      <w:r>
        <w:rPr>
          <w:rFonts w:hint="eastAsia"/>
        </w:rPr>
        <w:t>TorchModel</w:t>
      </w:r>
      <w:r>
        <w:rPr>
          <w:rFonts w:hint="eastAsia"/>
        </w:rPr>
        <w:t>不用特别处理</w:t>
      </w:r>
      <w:r>
        <w:rPr>
          <w:rFonts w:hint="eastAsia"/>
        </w:rPr>
        <w:t>MPI</w:t>
      </w:r>
      <w:r>
        <w:rPr>
          <w:rFonts w:hint="eastAsia"/>
        </w:rPr>
        <w:t>通信，依赖</w:t>
      </w:r>
      <w:r>
        <w:rPr>
          <w:rFonts w:hint="eastAsia"/>
        </w:rPr>
        <w:t>LAMMPS</w:t>
      </w:r>
      <w:r>
        <w:rPr>
          <w:rFonts w:hint="eastAsia"/>
        </w:rPr>
        <w:t>原有</w:t>
      </w:r>
      <w:r>
        <w:rPr>
          <w:rFonts w:hint="eastAsia"/>
        </w:rPr>
        <w:t>Comm</w:t>
      </w:r>
      <w:r>
        <w:rPr>
          <w:rFonts w:hint="eastAsia"/>
        </w:rPr>
        <w:t>机</w:t>
      </w:r>
      <w:r>
        <w:rPr>
          <w:rFonts w:hint="eastAsia"/>
        </w:rPr>
        <w:lastRenderedPageBreak/>
        <w:t>制处理</w:t>
      </w:r>
      <w:r>
        <w:rPr>
          <w:rFonts w:hint="eastAsia"/>
        </w:rPr>
        <w:t>ghost</w:t>
      </w:r>
      <w:r>
        <w:rPr>
          <w:rFonts w:hint="eastAsia"/>
        </w:rPr>
        <w:t>和力归并即可。</w:t>
      </w:r>
      <w:r>
        <w:t xml:space="preserve"> - </w:t>
      </w:r>
      <w:r>
        <w:rPr>
          <w:rFonts w:hint="eastAsia"/>
          <w:i/>
          <w:iCs/>
        </w:rPr>
        <w:t>错误处理</w:t>
      </w:r>
      <w:r>
        <w:rPr>
          <w:rFonts w:hint="eastAsia"/>
        </w:rPr>
        <w:t>：需要考虑模型加载失败或不匹配（例如用户提供了不兼容的</w:t>
      </w:r>
      <w:r>
        <w:rPr>
          <w:rFonts w:hint="eastAsia"/>
        </w:rPr>
        <w:t>TorchScript</w:t>
      </w:r>
      <w:r>
        <w:rPr>
          <w:rFonts w:hint="eastAsia"/>
        </w:rPr>
        <w:t>文件）的情况，需给出友好错误。</w:t>
      </w:r>
    </w:p>
    <w:p w14:paraId="2D79C360" w14:textId="77777777" w:rsidR="00BF5874" w:rsidRDefault="00963AE6">
      <w:pPr>
        <w:pStyle w:val="a0"/>
      </w:pPr>
      <w:r>
        <w:rPr>
          <w:rFonts w:hint="eastAsia"/>
          <w:b/>
          <w:bCs/>
        </w:rPr>
        <w:t>设计模式运用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  <w:b/>
          <w:bCs/>
        </w:rPr>
        <w:t>策略模式</w:t>
      </w:r>
      <w:r>
        <w:rPr>
          <w:rFonts w:hint="eastAsia"/>
        </w:rPr>
        <w:t>：正如前述，我们通过新增</w:t>
      </w:r>
      <w:r>
        <w:rPr>
          <w:rFonts w:hint="eastAsia"/>
        </w:rPr>
        <w:t>TorchModel</w:t>
      </w:r>
      <w:r>
        <w:rPr>
          <w:rFonts w:hint="eastAsia"/>
        </w:rPr>
        <w:t>策略，保持</w:t>
      </w:r>
      <w:r>
        <w:rPr>
          <w:rFonts w:hint="eastAsia"/>
        </w:rPr>
        <w:t>PairMLIAP</w:t>
      </w:r>
      <w:r>
        <w:rPr>
          <w:rFonts w:hint="eastAsia"/>
        </w:rPr>
        <w:t>通过</w:t>
      </w:r>
      <w:r>
        <w:rPr>
          <w:rStyle w:val="VerbatimChar"/>
        </w:rPr>
        <w:t>MLModel</w:t>
      </w:r>
      <w:r>
        <w:rPr>
          <w:rFonts w:hint="eastAsia"/>
        </w:rPr>
        <w:t>接口与具体实现解耦。这保证了对原有代码改动最小，仅在创建时增加一个条件和类，实现开闭原则。</w:t>
      </w:r>
      <w:r>
        <w:rPr>
          <w:rFonts w:hint="eastAsia"/>
        </w:rPr>
        <w:t>TorchModel</w:t>
      </w:r>
      <w:r>
        <w:rPr>
          <w:rFonts w:hint="eastAsia"/>
        </w:rPr>
        <w:t>遵从和</w:t>
      </w:r>
      <w:r>
        <w:rPr>
          <w:rFonts w:hint="eastAsia"/>
        </w:rPr>
        <w:t>PythonModel</w:t>
      </w:r>
      <w:r>
        <w:rPr>
          <w:rFonts w:hint="eastAsia"/>
        </w:rPr>
        <w:t>等相同接口，使它可以无缝地融入计算流程（</w:t>
      </w:r>
      <w:r>
        <w:rPr>
          <w:rFonts w:hint="eastAsia"/>
        </w:rPr>
        <w:t>PairMLIAP</w:t>
      </w:r>
      <w:r>
        <w:rPr>
          <w:rFonts w:hint="eastAsia"/>
        </w:rPr>
        <w:t>的</w:t>
      </w:r>
      <w:r>
        <w:rPr>
          <w:rFonts w:hint="eastAsia"/>
        </w:rPr>
        <w:t>compute</w:t>
      </w:r>
      <w:r>
        <w:rPr>
          <w:rFonts w:hint="eastAsia"/>
        </w:rPr>
        <w:t>调用不会区分是哪种模型，只调用统一接口）。</w:t>
      </w:r>
      <w:r>
        <w:t xml:space="preserve"> - </w:t>
      </w:r>
      <w:r>
        <w:rPr>
          <w:rFonts w:hint="eastAsia"/>
          <w:b/>
          <w:bCs/>
        </w:rPr>
        <w:t>适配器模式</w:t>
      </w:r>
      <w:r>
        <w:rPr>
          <w:rFonts w:hint="eastAsia"/>
        </w:rPr>
        <w:t>：</w:t>
      </w:r>
      <w:r>
        <w:rPr>
          <w:rFonts w:hint="eastAsia"/>
        </w:rPr>
        <w:t>TorchModel</w:t>
      </w:r>
      <w:r>
        <w:rPr>
          <w:rFonts w:hint="eastAsia"/>
        </w:rPr>
        <w:t>本质上也是一个</w:t>
      </w:r>
      <w:r>
        <w:rPr>
          <w:rFonts w:hint="eastAsia"/>
          <w:b/>
          <w:bCs/>
        </w:rPr>
        <w:t>适配器</w:t>
      </w:r>
      <w:r>
        <w:rPr>
          <w:rFonts w:hint="eastAsia"/>
        </w:rPr>
        <w:t>：适配了</w:t>
      </w:r>
      <w:r>
        <w:rPr>
          <w:rFonts w:hint="eastAsia"/>
        </w:rPr>
        <w:t>PyTorch</w:t>
      </w:r>
      <w:r>
        <w:rPr>
          <w:rFonts w:hint="eastAsia"/>
        </w:rPr>
        <w:t>的</w:t>
      </w:r>
      <w:r>
        <w:rPr>
          <w:rFonts w:hint="eastAsia"/>
        </w:rPr>
        <w:t>C++</w:t>
      </w:r>
      <w:r>
        <w:t xml:space="preserve"> </w:t>
      </w:r>
      <w:r>
        <w:rPr>
          <w:rFonts w:hint="eastAsia"/>
        </w:rPr>
        <w:t>API</w:t>
      </w:r>
      <w:r>
        <w:rPr>
          <w:rFonts w:hint="eastAsia"/>
        </w:rPr>
        <w:t>到</w:t>
      </w:r>
      <w:r>
        <w:rPr>
          <w:rFonts w:hint="eastAsia"/>
        </w:rPr>
        <w:t>LAMMPS</w:t>
      </w:r>
      <w:r>
        <w:rPr>
          <w:rFonts w:hint="eastAsia"/>
        </w:rPr>
        <w:t>内部接口。它把外部神经网络模型封装成能被</w:t>
      </w:r>
      <w:r>
        <w:rPr>
          <w:rFonts w:hint="eastAsia"/>
        </w:rPr>
        <w:t>LAMMPS</w:t>
      </w:r>
      <w:r>
        <w:rPr>
          <w:rFonts w:hint="eastAsia"/>
        </w:rPr>
        <w:t>调用的形式，处理了数据格式转换（</w:t>
      </w:r>
      <w:r>
        <w:rPr>
          <w:rFonts w:hint="eastAsia"/>
        </w:rPr>
        <w:t>Atom</w:t>
      </w:r>
      <w:r>
        <w:rPr>
          <w:rFonts w:hint="eastAsia"/>
        </w:rPr>
        <w:t>数据</w:t>
      </w:r>
      <w:r>
        <w:t xml:space="preserve"> -&gt; Torch tensor -&gt; </w:t>
      </w:r>
      <w:r>
        <w:rPr>
          <w:rFonts w:hint="eastAsia"/>
        </w:rPr>
        <w:t>力数组）。因此</w:t>
      </w:r>
      <w:r>
        <w:rPr>
          <w:rFonts w:hint="eastAsia"/>
        </w:rPr>
        <w:t>TorchModel</w:t>
      </w:r>
      <w:r>
        <w:rPr>
          <w:rFonts w:hint="eastAsia"/>
        </w:rPr>
        <w:t>可以看作连接</w:t>
      </w:r>
      <w:r>
        <w:rPr>
          <w:rFonts w:hint="eastAsia"/>
        </w:rPr>
        <w:t>LAMMPS</w:t>
      </w:r>
      <w:r>
        <w:rPr>
          <w:rFonts w:hint="eastAsia"/>
        </w:rPr>
        <w:t>和</w:t>
      </w:r>
      <w:r>
        <w:rPr>
          <w:rFonts w:hint="eastAsia"/>
        </w:rPr>
        <w:t>PyTorch</w:t>
      </w:r>
      <w:r>
        <w:rPr>
          <w:rFonts w:hint="eastAsia"/>
        </w:rPr>
        <w:t>库的胶水层，隐藏了细节，对上提供统一的</w:t>
      </w:r>
      <w:r>
        <w:rPr>
          <w:rFonts w:hint="eastAsia"/>
        </w:rPr>
        <w:t>compute</w:t>
      </w:r>
      <w:r>
        <w:rPr>
          <w:rFonts w:hint="eastAsia"/>
        </w:rPr>
        <w:t>接口，对下调用</w:t>
      </w:r>
      <w:r>
        <w:rPr>
          <w:rFonts w:hint="eastAsia"/>
        </w:rPr>
        <w:t>PyTorch</w:t>
      </w:r>
      <w:r>
        <w:rPr>
          <w:rFonts w:hint="eastAsia"/>
        </w:rPr>
        <w:t>库。未来即使替换为别的</w:t>
      </w:r>
      <w:r>
        <w:rPr>
          <w:rFonts w:hint="eastAsia"/>
        </w:rPr>
        <w:t>C++</w:t>
      </w:r>
      <w:r>
        <w:t xml:space="preserve"> </w:t>
      </w:r>
      <w:r>
        <w:rPr>
          <w:rFonts w:hint="eastAsia"/>
        </w:rPr>
        <w:t>ML</w:t>
      </w:r>
      <w:r>
        <w:rPr>
          <w:rFonts w:hint="eastAsia"/>
        </w:rPr>
        <w:t>库（如</w:t>
      </w:r>
      <w:r>
        <w:t xml:space="preserve"> oneDNN, TensorRT </w:t>
      </w:r>
      <w:r>
        <w:rPr>
          <w:rFonts w:hint="eastAsia"/>
        </w:rPr>
        <w:t>等），只要实现相同接口，都可插入进来。这体现了适配器思想，增强了系统对不同</w:t>
      </w:r>
      <w:r>
        <w:rPr>
          <w:rFonts w:hint="eastAsia"/>
        </w:rPr>
        <w:t>ML</w:t>
      </w:r>
      <w:r>
        <w:rPr>
          <w:rFonts w:hint="eastAsia"/>
        </w:rPr>
        <w:t>后端的适应性。</w:t>
      </w:r>
      <w:r>
        <w:t xml:space="preserve"> - </w:t>
      </w:r>
      <w:r>
        <w:rPr>
          <w:rFonts w:hint="eastAsia"/>
          <w:b/>
          <w:bCs/>
        </w:rPr>
        <w:t>工厂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注册</w:t>
      </w:r>
      <w:r>
        <w:rPr>
          <w:rFonts w:hint="eastAsia"/>
        </w:rPr>
        <w:t>：需要将新模型风格注册到</w:t>
      </w:r>
      <w:r>
        <w:rPr>
          <w:rFonts w:hint="eastAsia"/>
        </w:rPr>
        <w:t>LAMMPS</w:t>
      </w:r>
      <w:r>
        <w:rPr>
          <w:rFonts w:hint="eastAsia"/>
        </w:rPr>
        <w:t>解析中。例如在解析</w:t>
      </w:r>
      <w:r>
        <w:rPr>
          <w:rStyle w:val="VerbatimChar"/>
        </w:rPr>
        <w:t>pair_style ml</w:t>
      </w:r>
      <w:r>
        <w:rPr>
          <w:rStyle w:val="VerbatimChar"/>
        </w:rPr>
        <w:t>iap</w:t>
      </w:r>
      <w:r>
        <w:rPr>
          <w:rFonts w:hint="eastAsia"/>
        </w:rPr>
        <w:t>参数时，识别</w:t>
      </w:r>
      <w:r>
        <w:rPr>
          <w:rStyle w:val="VerbatimChar"/>
        </w:rPr>
        <w:t>style = torch</w:t>
      </w:r>
      <w:r>
        <w:rPr>
          <w:rFonts w:hint="eastAsia"/>
        </w:rPr>
        <w:t>时调用</w:t>
      </w:r>
      <w:r>
        <w:rPr>
          <w:rFonts w:hint="eastAsia"/>
        </w:rPr>
        <w:t>TorchModel</w:t>
      </w:r>
      <w:r>
        <w:rPr>
          <w:rFonts w:hint="eastAsia"/>
        </w:rPr>
        <w:t>构造。这可能通过在</w:t>
      </w:r>
      <w:r>
        <w:rPr>
          <w:rFonts w:hint="eastAsia"/>
        </w:rPr>
        <w:t>PairMLIAP</w:t>
      </w:r>
      <w:r>
        <w:rPr>
          <w:rFonts w:hint="eastAsia"/>
        </w:rPr>
        <w:t>的设置函数里新增分支实现。虽然不如全局</w:t>
      </w:r>
      <w:r>
        <w:rPr>
          <w:rFonts w:hint="eastAsia"/>
        </w:rPr>
        <w:t>map</w:t>
      </w:r>
      <w:r>
        <w:rPr>
          <w:rFonts w:hint="eastAsia"/>
        </w:rPr>
        <w:t>自动，但也是一种工厂行为。在维护上，要确保文档同步更新，提示用户有此新选项。</w:t>
      </w:r>
      <w:r>
        <w:t xml:space="preserve"> - </w:t>
      </w:r>
      <w:r>
        <w:rPr>
          <w:rFonts w:hint="eastAsia"/>
          <w:b/>
          <w:bCs/>
        </w:rPr>
        <w:t>代理</w:t>
      </w:r>
      <w:r>
        <w:rPr>
          <w:rFonts w:hint="eastAsia"/>
          <w:b/>
          <w:bCs/>
        </w:rPr>
        <w:t>/Facade</w:t>
      </w:r>
      <w:r>
        <w:rPr>
          <w:rFonts w:hint="eastAsia"/>
        </w:rPr>
        <w:t>：从用户角度看，这次扩展不改变用法，只是内部优化，这是一个“透明的</w:t>
      </w:r>
      <w:r>
        <w:rPr>
          <w:rFonts w:hint="eastAsia"/>
        </w:rPr>
        <w:t>Facade</w:t>
      </w:r>
      <w:r>
        <w:rPr>
          <w:rFonts w:hint="eastAsia"/>
        </w:rPr>
        <w:t>改进”。另外，</w:t>
      </w:r>
      <w:r>
        <w:rPr>
          <w:rFonts w:hint="eastAsia"/>
        </w:rPr>
        <w:t>PairMLIAP_KK</w:t>
      </w:r>
      <w:r>
        <w:rPr>
          <w:rFonts w:hint="eastAsia"/>
        </w:rPr>
        <w:t>继续作为</w:t>
      </w:r>
      <w:r>
        <w:rPr>
          <w:rFonts w:hint="eastAsia"/>
        </w:rPr>
        <w:t>GPU</w:t>
      </w:r>
      <w:r>
        <w:rPr>
          <w:rFonts w:hint="eastAsia"/>
        </w:rPr>
        <w:t>加速的代理类存在，它会复用</w:t>
      </w:r>
      <w:r>
        <w:rPr>
          <w:rFonts w:hint="eastAsia"/>
        </w:rPr>
        <w:t>TorchModel</w:t>
      </w:r>
      <w:r>
        <w:rPr>
          <w:rFonts w:hint="eastAsia"/>
        </w:rPr>
        <w:t>进行计算。必要时，可以在</w:t>
      </w:r>
      <w:r>
        <w:rPr>
          <w:rFonts w:hint="eastAsia"/>
        </w:rPr>
        <w:t>PairMLIAP_KK</w:t>
      </w:r>
      <w:r>
        <w:rPr>
          <w:rFonts w:hint="eastAsia"/>
        </w:rPr>
        <w:t>中根据</w:t>
      </w:r>
      <w:r>
        <w:rPr>
          <w:rFonts w:hint="eastAsia"/>
        </w:rPr>
        <w:t>TorchModel</w:t>
      </w:r>
      <w:r>
        <w:rPr>
          <w:rFonts w:hint="eastAsia"/>
        </w:rPr>
        <w:t>是否存在</w:t>
      </w:r>
      <w:r>
        <w:rPr>
          <w:rFonts w:hint="eastAsia"/>
        </w:rPr>
        <w:t>GPU</w:t>
      </w:r>
      <w:r>
        <w:rPr>
          <w:rFonts w:hint="eastAsia"/>
        </w:rPr>
        <w:t>实现采取不同路径。比如</w:t>
      </w:r>
      <w:r>
        <w:rPr>
          <w:rFonts w:hint="eastAsia"/>
        </w:rPr>
        <w:t>TorchModel</w:t>
      </w:r>
      <w:r>
        <w:rPr>
          <w:rFonts w:hint="eastAsia"/>
        </w:rPr>
        <w:t>本身会调用</w:t>
      </w:r>
      <w:r>
        <w:rPr>
          <w:rFonts w:hint="eastAsia"/>
        </w:rPr>
        <w:t>GPU</w:t>
      </w:r>
      <w:r>
        <w:rPr>
          <w:rFonts w:hint="eastAsia"/>
        </w:rPr>
        <w:t>，我们甚至可以让</w:t>
      </w:r>
      <w:r>
        <w:rPr>
          <w:rFonts w:hint="eastAsia"/>
        </w:rPr>
        <w:t>PairMLIAP_KK</w:t>
      </w:r>
      <w:r>
        <w:rPr>
          <w:rFonts w:hint="eastAsia"/>
        </w:rPr>
        <w:t>直接调用</w:t>
      </w:r>
      <w:r>
        <w:rPr>
          <w:rFonts w:hint="eastAsia"/>
        </w:rPr>
        <w:t>TorchModel</w:t>
      </w:r>
      <w:r>
        <w:rPr>
          <w:rFonts w:hint="eastAsia"/>
        </w:rPr>
        <w:t>而不用自己启动</w:t>
      </w:r>
      <w:r>
        <w:rPr>
          <w:rFonts w:hint="eastAsia"/>
        </w:rPr>
        <w:t>Kokkos</w:t>
      </w:r>
      <w:r>
        <w:rPr>
          <w:rFonts w:hint="eastAsia"/>
        </w:rPr>
        <w:t>并行，从而简化流程。这有点像用</w:t>
      </w:r>
      <w:r>
        <w:rPr>
          <w:rFonts w:hint="eastAsia"/>
        </w:rPr>
        <w:t>TorchModel</w:t>
      </w:r>
      <w:r>
        <w:rPr>
          <w:rFonts w:hint="eastAsia"/>
        </w:rPr>
        <w:t>作为</w:t>
      </w:r>
      <w:r>
        <w:rPr>
          <w:rFonts w:hint="eastAsia"/>
        </w:rPr>
        <w:t>KK</w:t>
      </w:r>
      <w:r>
        <w:rPr>
          <w:rFonts w:hint="eastAsia"/>
        </w:rPr>
        <w:t>的“外观”，不过设计上可再斟酌。</w:t>
      </w:r>
      <w:r>
        <w:t xml:space="preserve"> - </w:t>
      </w:r>
      <w:r>
        <w:rPr>
          <w:rFonts w:hint="eastAsia"/>
          <w:b/>
          <w:bCs/>
        </w:rPr>
        <w:t>性能与维护</w:t>
      </w:r>
      <w:r>
        <w:rPr>
          <w:rFonts w:hint="eastAsia"/>
        </w:rPr>
        <w:t>：</w:t>
      </w:r>
      <w:r>
        <w:rPr>
          <w:rFonts w:hint="eastAsia"/>
        </w:rPr>
        <w:t>LibTorch</w:t>
      </w:r>
      <w:r>
        <w:rPr>
          <w:rFonts w:hint="eastAsia"/>
        </w:rPr>
        <w:t>引入后，性能关键路径在</w:t>
      </w:r>
      <w:r>
        <w:rPr>
          <w:rFonts w:hint="eastAsia"/>
        </w:rPr>
        <w:t>C++</w:t>
      </w:r>
      <w:r>
        <w:rPr>
          <w:rFonts w:hint="eastAsia"/>
        </w:rPr>
        <w:t>内，避免了</w:t>
      </w:r>
      <w:r>
        <w:rPr>
          <w:rFonts w:hint="eastAsia"/>
        </w:rPr>
        <w:t>Python</w:t>
      </w:r>
      <w:r>
        <w:rPr>
          <w:rFonts w:hint="eastAsia"/>
        </w:rPr>
        <w:t>瓶颈，这对可扩展性也是一种</w:t>
      </w:r>
      <w:r>
        <w:rPr>
          <w:rFonts w:hint="eastAsia"/>
          <w:b/>
          <w:bCs/>
        </w:rPr>
        <w:t>提升</w:t>
      </w:r>
      <w:r>
        <w:rPr>
          <w:rFonts w:hint="eastAsia"/>
        </w:rPr>
        <w:t>——更快的计算支持更大规模模拟和更复杂的模型。在可维护性上，我们需维护对</w:t>
      </w:r>
      <w:r>
        <w:rPr>
          <w:rFonts w:hint="eastAsia"/>
        </w:rPr>
        <w:t>LibTorch</w:t>
      </w:r>
      <w:r>
        <w:rPr>
          <w:rFonts w:hint="eastAsia"/>
        </w:rPr>
        <w:t>的依赖，但</w:t>
      </w:r>
      <w:r>
        <w:rPr>
          <w:rFonts w:hint="eastAsia"/>
        </w:rPr>
        <w:t>PyTorch</w:t>
      </w:r>
      <w:r>
        <w:rPr>
          <w:rFonts w:hint="eastAsia"/>
        </w:rPr>
        <w:t>作为稳定库，其</w:t>
      </w:r>
      <w:r>
        <w:rPr>
          <w:rFonts w:hint="eastAsia"/>
        </w:rPr>
        <w:t>C++</w:t>
      </w:r>
      <w:r>
        <w:t xml:space="preserve"> </w:t>
      </w:r>
      <w:r>
        <w:rPr>
          <w:rFonts w:hint="eastAsia"/>
        </w:rPr>
        <w:t>API</w:t>
      </w:r>
      <w:r>
        <w:rPr>
          <w:rFonts w:hint="eastAsia"/>
        </w:rPr>
        <w:t>相对固定，而且</w:t>
      </w:r>
      <w:r>
        <w:rPr>
          <w:rFonts w:hint="eastAsia"/>
        </w:rPr>
        <w:t>很多科学计算软件已经采用（例如</w:t>
      </w:r>
      <w:r>
        <w:rPr>
          <w:rFonts w:hint="eastAsia"/>
        </w:rPr>
        <w:t>LAMMPS</w:t>
      </w:r>
      <w:r>
        <w:rPr>
          <w:rFonts w:hint="eastAsia"/>
        </w:rPr>
        <w:t>的</w:t>
      </w:r>
      <w:r>
        <w:rPr>
          <w:b/>
          <w:bCs/>
        </w:rPr>
        <w:t>ML-PACE</w:t>
      </w:r>
      <w:r>
        <w:rPr>
          <w:rFonts w:hint="eastAsia"/>
        </w:rPr>
        <w:t>包也需要依赖</w:t>
      </w:r>
      <w:r>
        <w:rPr>
          <w:rFonts w:hint="eastAsia"/>
        </w:rPr>
        <w:t>Eigen</w:t>
      </w:r>
      <w:r>
        <w:rPr>
          <w:rFonts w:hint="eastAsia"/>
        </w:rPr>
        <w:t>等库）。合理封装</w:t>
      </w:r>
      <w:r>
        <w:rPr>
          <w:rFonts w:hint="eastAsia"/>
        </w:rPr>
        <w:t>Torch</w:t>
      </w:r>
      <w:r>
        <w:rPr>
          <w:rFonts w:hint="eastAsia"/>
        </w:rPr>
        <w:t>调用也能让以后调试方便，比如</w:t>
      </w:r>
      <w:r>
        <w:rPr>
          <w:rFonts w:hint="eastAsia"/>
        </w:rPr>
        <w:t>LibTorch</w:t>
      </w:r>
      <w:r>
        <w:rPr>
          <w:rFonts w:hint="eastAsia"/>
        </w:rPr>
        <w:t>出错会抛异常，可捕获并通过</w:t>
      </w:r>
      <w:r>
        <w:rPr>
          <w:rFonts w:hint="eastAsia"/>
        </w:rPr>
        <w:t>LAMMPS</w:t>
      </w:r>
      <w:r>
        <w:t xml:space="preserve"> </w:t>
      </w:r>
      <w:r>
        <w:rPr>
          <w:rFonts w:hint="eastAsia"/>
        </w:rPr>
        <w:t>Error</w:t>
      </w:r>
      <w:r>
        <w:rPr>
          <w:rFonts w:hint="eastAsia"/>
        </w:rPr>
        <w:t>类输出</w:t>
      </w:r>
      <w:hyperlink r:id="rId95" w:anchor=":~:text=">
        <w:r>
          <w:rPr>
            <w:rStyle w:val="af"/>
          </w:rPr>
          <w:t>[52]</w:t>
        </w:r>
      </w:hyperlink>
      <w:r>
        <w:t>。</w:t>
      </w:r>
    </w:p>
    <w:p w14:paraId="334904E1" w14:textId="77777777" w:rsidR="00BF5874" w:rsidRDefault="00963AE6">
      <w:pPr>
        <w:pStyle w:val="a0"/>
      </w:pPr>
      <w:r>
        <w:rPr>
          <w:rFonts w:hint="eastAsia"/>
          <w:b/>
          <w:bCs/>
        </w:rPr>
        <w:t>小结</w:t>
      </w:r>
      <w:r>
        <w:rPr>
          <w:rFonts w:hint="eastAsia"/>
        </w:rPr>
        <w:t>：该扩展方案通过在</w:t>
      </w:r>
      <w:r>
        <w:rPr>
          <w:rFonts w:hint="eastAsia"/>
        </w:rPr>
        <w:t>LAMMPS</w:t>
      </w:r>
      <w:r>
        <w:rPr>
          <w:rFonts w:hint="eastAsia"/>
        </w:rPr>
        <w:t>现有架构中增设新的模型策略，实现了对</w:t>
      </w:r>
      <w:r>
        <w:t xml:space="preserve"> ML-IAP </w:t>
      </w:r>
      <w:r>
        <w:rPr>
          <w:rFonts w:hint="eastAsia"/>
        </w:rPr>
        <w:t>力计算的性能改进，充分利用了</w:t>
      </w:r>
      <w:r>
        <w:rPr>
          <w:rFonts w:hint="eastAsia"/>
          <w:b/>
          <w:bCs/>
        </w:rPr>
        <w:t>设计模式</w:t>
      </w:r>
      <w:r>
        <w:rPr>
          <w:rFonts w:hint="eastAsia"/>
        </w:rPr>
        <w:t>来降低改动影响并提高系统弹性。使用</w:t>
      </w:r>
      <w:r>
        <w:rPr>
          <w:rFonts w:hint="eastAsia"/>
        </w:rPr>
        <w:t>LibTorch</w:t>
      </w:r>
      <w:r>
        <w:rPr>
          <w:rFonts w:hint="eastAsia"/>
        </w:rPr>
        <w:t>替代</w:t>
      </w:r>
      <w:r>
        <w:rPr>
          <w:rFonts w:hint="eastAsia"/>
        </w:rPr>
        <w:t>Python</w:t>
      </w:r>
      <w:r>
        <w:rPr>
          <w:rFonts w:hint="eastAsia"/>
        </w:rPr>
        <w:t>调用后，预期在使用机器学习势时，单步力计算开销将大幅下降，整体模拟效率显著提高</w:t>
      </w:r>
      <w:hyperlink r:id="rId96" w:anchor=":~:text=linear%2C%20quadratic%2C%20nn%2C%20and%20mliappy,t">
        <w:r>
          <w:rPr>
            <w:rStyle w:val="af"/>
          </w:rPr>
          <w:t>[36]</w:t>
        </w:r>
      </w:hyperlink>
      <w:r>
        <w:rPr>
          <w:rFonts w:hint="eastAsia"/>
        </w:rPr>
        <w:t>。特别是在多</w:t>
      </w:r>
      <w:r>
        <w:rPr>
          <w:rFonts w:hint="eastAsia"/>
        </w:rPr>
        <w:t>GPU</w:t>
      </w:r>
      <w:r>
        <w:rPr>
          <w:rFonts w:hint="eastAsia"/>
        </w:rPr>
        <w:t>弱缩放测试中，移除通信钩子瓶颈可使加速比更接近理想线性</w:t>
      </w:r>
      <w:hyperlink r:id="rId97" w:anchor=":~:text=Image%3A%20The%20top%20chart%20shows,Orange%2C%20blue%2C%20green%2C%20and%20pink">
        <w:r>
          <w:rPr>
            <w:rStyle w:val="af"/>
          </w:rPr>
          <w:t>[53]</w:t>
        </w:r>
      </w:hyperlink>
      <w:r>
        <w:rPr>
          <w:rFonts w:hint="eastAsia"/>
        </w:rPr>
        <w:t>。这一扩展仍保持</w:t>
      </w:r>
      <w:r>
        <w:rPr>
          <w:rFonts w:hint="eastAsia"/>
        </w:rPr>
        <w:t>LAMMPS</w:t>
      </w:r>
      <w:r>
        <w:rPr>
          <w:rFonts w:hint="eastAsia"/>
        </w:rPr>
        <w:t>代码的一贯风格：通过扩展点插入新功能，而框架其他部分（如</w:t>
      </w:r>
      <w:r>
        <w:t xml:space="preserve"> Integrator, Comm </w:t>
      </w:r>
      <w:r>
        <w:rPr>
          <w:rFonts w:hint="eastAsia"/>
        </w:rPr>
        <w:t>等）无需改变，体现出良好的可扩展体系结构。</w:t>
      </w:r>
    </w:p>
    <w:p w14:paraId="134CFEC3" w14:textId="77777777" w:rsidR="00BF5874" w:rsidRDefault="00963AE6">
      <w:pPr>
        <w:pStyle w:val="a0"/>
      </w:pPr>
      <w:r>
        <w:rPr>
          <w:rFonts w:hint="eastAsia"/>
          <w:b/>
          <w:bCs/>
        </w:rPr>
        <w:t>参考文献：</w:t>
      </w:r>
    </w:p>
    <w:p w14:paraId="0BD63C36" w14:textId="77777777" w:rsidR="00BF5874" w:rsidRDefault="00963AE6">
      <w:pPr>
        <w:pStyle w:val="Compact"/>
        <w:numPr>
          <w:ilvl w:val="0"/>
          <w:numId w:val="13"/>
        </w:numPr>
      </w:pPr>
      <w:r>
        <w:lastRenderedPageBreak/>
        <w:t xml:space="preserve">LAMMPS </w:t>
      </w:r>
      <w:r>
        <w:rPr>
          <w:rFonts w:hint="eastAsia"/>
        </w:rPr>
        <w:t>官方文档</w:t>
      </w:r>
      <w:r>
        <w:t xml:space="preserve"> – </w:t>
      </w:r>
      <w:r>
        <w:rPr>
          <w:rFonts w:hint="eastAsia"/>
        </w:rPr>
        <w:t>开发者指南</w:t>
      </w:r>
      <w:hyperlink r:id="rId98" w:anchor=":~:text=inheritance%3A%20the%20class%20at%20the,figure%2C%20so%20it%20remains%20readable">
        <w:r>
          <w:rPr>
            <w:rStyle w:val="af"/>
          </w:rPr>
          <w:t>[9]</w:t>
        </w:r>
      </w:hyperlink>
      <w:hyperlink r:id="rId99" w:anchor=":~:text=The%20LAMMPS%20class%20currently%20holds,have%20to%20use%20a%20hybrid">
        <w:r>
          <w:rPr>
            <w:rStyle w:val="af"/>
          </w:rPr>
          <w:t>[1]</w:t>
        </w:r>
      </w:hyperlink>
      <w:hyperlink r:id="rId100" w:anchor=":~:text=The%20LAMMPS_NS%3A%3ALAMMPS%20class%20is%20the,them%20abstractions%20of%20the%20required">
        <w:r>
          <w:rPr>
            <w:rStyle w:val="af"/>
          </w:rPr>
          <w:t>[2]</w:t>
        </w:r>
      </w:hyperlink>
      <w:hyperlink r:id="rId101" w:anchor=":~:text=,information%20across%20the%20parallel%20processors">
        <w:r>
          <w:rPr>
            <w:rStyle w:val="af"/>
          </w:rPr>
          <w:t>[4]</w:t>
        </w:r>
      </w:hyperlink>
      <w:hyperlink r:id="rId102" w:anchor=":~:text=int%20newton%2C%20newton_pair%2C%20newton_bond%3B%20,Newton%27s%203rd%20law%20settings">
        <w:r>
          <w:rPr>
            <w:rStyle w:val="af"/>
          </w:rPr>
          <w:t>[5]</w:t>
        </w:r>
      </w:hyperlink>
      <w:hyperlink r:id="rId103" w:anchor=":~:text=Dihedral%20">
        <w:r>
          <w:rPr>
            <w:rStyle w:val="af"/>
          </w:rPr>
          <w:t>[6]</w:t>
        </w:r>
      </w:hyperlink>
      <w:r>
        <w:rPr>
          <w:rFonts w:hint="eastAsia"/>
        </w:rPr>
        <w:t>等</w:t>
      </w:r>
    </w:p>
    <w:p w14:paraId="34D08E07" w14:textId="77777777" w:rsidR="00BF5874" w:rsidRDefault="00963AE6">
      <w:pPr>
        <w:pStyle w:val="Compact"/>
        <w:numPr>
          <w:ilvl w:val="0"/>
          <w:numId w:val="13"/>
        </w:numPr>
      </w:pPr>
      <w:r>
        <w:t xml:space="preserve">LAMMPS </w:t>
      </w:r>
      <w:r>
        <w:rPr>
          <w:rFonts w:hint="eastAsia"/>
        </w:rPr>
        <w:t>官方文档</w:t>
      </w:r>
      <w:r>
        <w:t xml:space="preserve"> – </w:t>
      </w:r>
      <w:r>
        <w:rPr>
          <w:rFonts w:hint="eastAsia"/>
        </w:rPr>
        <w:t>加速和软件结构说明</w:t>
      </w:r>
      <w:hyperlink r:id="rId104" w:anchor=":~:text=pair_style%20mliap%20command%EF%83%81">
        <w:r>
          <w:rPr>
            <w:rStyle w:val="af"/>
          </w:rPr>
          <w:t>[31]</w:t>
        </w:r>
      </w:hyperlink>
      <w:hyperlink r:id="rId105" w:anchor=":~:text=linear%2C%20quadratic%2C%20nn%2C%20and%20mliappy,t">
        <w:r>
          <w:rPr>
            <w:rStyle w:val="af"/>
          </w:rPr>
          <w:t>[36]</w:t>
        </w:r>
      </w:hyperlink>
      <w:hyperlink r:id="rId106" w:anchor=":~:text=Kokkos%20is%20a%20templated%20C%2B%2B,see%20the%20Kokkos%20GitHub%20page">
        <w:r>
          <w:rPr>
            <w:rStyle w:val="af"/>
          </w:rPr>
          <w:t>[34]</w:t>
        </w:r>
      </w:hyperlink>
      <w:r>
        <w:rPr>
          <w:rFonts w:hint="eastAsia"/>
        </w:rPr>
        <w:t>等</w:t>
      </w:r>
    </w:p>
    <w:p w14:paraId="3FE5750A" w14:textId="77777777" w:rsidR="00BF5874" w:rsidRDefault="00963AE6">
      <w:pPr>
        <w:pStyle w:val="Compact"/>
        <w:numPr>
          <w:ilvl w:val="0"/>
          <w:numId w:val="13"/>
        </w:numPr>
      </w:pPr>
      <w:r>
        <w:t xml:space="preserve">NVIDIA </w:t>
      </w:r>
      <w:r>
        <w:rPr>
          <w:rFonts w:hint="eastAsia"/>
        </w:rPr>
        <w:t>技术博客</w:t>
      </w:r>
      <w:r>
        <w:t xml:space="preserve"> – </w:t>
      </w:r>
      <w:r>
        <w:rPr>
          <w:i/>
          <w:iCs/>
        </w:rPr>
        <w:t>Enabling Scalable AI-Driven Molecular Dynamics Simulations</w:t>
      </w:r>
      <w:hyperlink r:id="rId107" w:anchor=":~:text=Image%3A%20The%20top%20chart%20shows,Orange%2C%20blue%2C%20green%2C%20and%20pink">
        <w:r>
          <w:rPr>
            <w:rStyle w:val="af"/>
          </w:rPr>
          <w:t>[53]</w:t>
        </w:r>
      </w:hyperlink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讨论了使用多</w:t>
      </w:r>
      <w:r>
        <w:rPr>
          <w:rFonts w:hint="eastAsia"/>
        </w:rPr>
        <w:t>GPU</w:t>
      </w:r>
      <w:r>
        <w:rPr>
          <w:rFonts w:hint="eastAsia"/>
        </w:rPr>
        <w:t>时通信</w:t>
      </w:r>
      <w:r>
        <w:rPr>
          <w:rFonts w:hint="eastAsia"/>
        </w:rPr>
        <w:t>hook</w:t>
      </w:r>
      <w:r>
        <w:rPr>
          <w:rFonts w:hint="eastAsia"/>
        </w:rPr>
        <w:t>对性能的影响</w:t>
      </w:r>
      <w:r>
        <w:rPr>
          <w:rFonts w:hint="eastAsia"/>
        </w:rPr>
        <w:t>)</w:t>
      </w:r>
    </w:p>
    <w:p w14:paraId="60C7D9F2" w14:textId="77777777" w:rsidR="00BF5874" w:rsidRDefault="00963AE6">
      <w:pPr>
        <w:pStyle w:val="Compact"/>
        <w:numPr>
          <w:ilvl w:val="0"/>
          <w:numId w:val="13"/>
        </w:numPr>
      </w:pPr>
      <w:r>
        <w:t xml:space="preserve">LAMMPS </w:t>
      </w:r>
      <w:r>
        <w:rPr>
          <w:rFonts w:hint="eastAsia"/>
        </w:rPr>
        <w:t>源代码片段</w:t>
      </w:r>
      <w:r>
        <w:t xml:space="preserve"> </w:t>
      </w:r>
      <w:r>
        <w:rPr>
          <w:rFonts w:hint="eastAsia"/>
        </w:rPr>
        <w:t>(force.h</w:t>
      </w:r>
      <w:r>
        <w:rPr>
          <w:rFonts w:hint="eastAsia"/>
        </w:rPr>
        <w:t>等</w:t>
      </w:r>
      <w:r>
        <w:rPr>
          <w:rFonts w:hint="eastAsia"/>
        </w:rPr>
        <w:t>)</w:t>
      </w:r>
      <w:r>
        <w:t xml:space="preserve"> – </w:t>
      </w:r>
      <w:r>
        <w:rPr>
          <w:rFonts w:hint="eastAsia"/>
        </w:rPr>
        <w:t>展示了</w:t>
      </w:r>
      <w:r>
        <w:t xml:space="preserve"> Force </w:t>
      </w:r>
      <w:r>
        <w:rPr>
          <w:rFonts w:hint="eastAsia"/>
        </w:rPr>
        <w:t>类和工厂映射实现</w:t>
      </w:r>
      <w:hyperlink r:id="rId108" w:anchor=":~:text=typedef%20Pair%20,KSpaceCreator%29%28LAMMPS">
        <w:r>
          <w:rPr>
            <w:rStyle w:val="af"/>
          </w:rPr>
          <w:t>[15]</w:t>
        </w:r>
      </w:hyperlink>
      <w:hyperlink r:id="rId109" w:anchor=":~:text=PairCreatorMap%20,kspace_map">
        <w:r>
          <w:rPr>
            <w:rStyle w:val="af"/>
          </w:rPr>
          <w:t>[16]</w:t>
        </w:r>
      </w:hyperlink>
      <w:hyperlink r:id="rId110" w:anchor=":~:text=Force%28class%20LAMMPS%20,void%20setup">
        <w:r>
          <w:rPr>
            <w:rStyle w:val="af"/>
          </w:rPr>
          <w:t>[17]</w:t>
        </w:r>
      </w:hyperlink>
    </w:p>
    <w:p w14:paraId="6E010688" w14:textId="77777777" w:rsidR="00BF5874" w:rsidRDefault="00963AE6">
      <w:pPr>
        <w:pStyle w:val="Compact"/>
        <w:numPr>
          <w:ilvl w:val="0"/>
          <w:numId w:val="13"/>
        </w:numPr>
      </w:pPr>
      <w:r>
        <w:rPr>
          <w:rFonts w:hint="eastAsia"/>
        </w:rPr>
        <w:t>以上内容综合分析了</w:t>
      </w:r>
      <w:r>
        <w:t xml:space="preserve"> LAMMPS </w:t>
      </w:r>
      <w:r>
        <w:rPr>
          <w:rFonts w:hint="eastAsia"/>
        </w:rPr>
        <w:t>框架设计及针对</w:t>
      </w:r>
      <w:r>
        <w:t xml:space="preserve"> ML-IAP </w:t>
      </w:r>
      <w:r>
        <w:rPr>
          <w:rFonts w:hint="eastAsia"/>
        </w:rPr>
        <w:t>的扩展优化方案，表明通过合理的高级设计，可在保持框架结构清晰的同时，不断提升新技术的集成和性能表现。</w:t>
      </w:r>
    </w:p>
    <w:bookmarkEnd w:id="14"/>
    <w:bookmarkEnd w:id="12"/>
    <w:bookmarkEnd w:id="1"/>
    <w:bookmarkEnd w:id="2"/>
    <w:p w14:paraId="386485A5" w14:textId="77777777" w:rsidR="00BF5874" w:rsidRDefault="00963AE6">
      <w:r>
        <w:pict w14:anchorId="731FEE41">
          <v:rect id="_x0000_i1025" style="width:0;height:1.5pt" o:hralign="center" o:hrstd="t" o:hr="t"/>
        </w:pict>
      </w:r>
    </w:p>
    <w:bookmarkStart w:id="15" w:name="citations"/>
    <w:p w14:paraId="0367D6B3" w14:textId="77777777" w:rsidR="00BF5874" w:rsidRDefault="00963AE6">
      <w:pPr>
        <w:pStyle w:val="FirstParagraph"/>
      </w:pPr>
      <w:r>
        <w:fldChar w:fldCharType="begin"/>
      </w:r>
      <w:r>
        <w:instrText>HYPERLINK "https://docs.lammps.org/Developer_org.html#id1" \l ":~:text=The%20LAMMPS%20class%20currently%20holds,have%20to%20use%20a%20hybrid" \h</w:instrText>
      </w:r>
      <w:r>
        <w:fldChar w:fldCharType="separate"/>
      </w:r>
      <w:r>
        <w:rPr>
          <w:rStyle w:val="af"/>
        </w:rPr>
        <w:t>[1]</w:t>
      </w:r>
      <w:r>
        <w:fldChar w:fldCharType="end"/>
      </w:r>
      <w:r>
        <w:t xml:space="preserve"> </w:t>
      </w:r>
      <w:hyperlink r:id="rId111" w:anchor=":~:text=The%20LAMMPS_NS%3A%3ALAMMPS%20class%20is%20the,them%20abstractions%20of%20the%20required">
        <w:r>
          <w:rPr>
            <w:rStyle w:val="af"/>
          </w:rPr>
          <w:t>[2]</w:t>
        </w:r>
      </w:hyperlink>
      <w:r>
        <w:t xml:space="preserve"> </w:t>
      </w:r>
      <w:hyperlink r:id="rId112" w:anchor=":~:text=The%20LAMMPS_NS%3A%3ALAMMPS%20class%20is%20the,initializes%20MPI%2C%20instantiates%20a%20single">
        <w:r>
          <w:rPr>
            <w:rStyle w:val="af"/>
          </w:rPr>
          <w:t>[3]</w:t>
        </w:r>
      </w:hyperlink>
      <w:r>
        <w:t xml:space="preserve"> </w:t>
      </w:r>
      <w:hyperlink r:id="rId113" w:anchor=":~:text=,information%20across%20the%20parallel%20processors">
        <w:r>
          <w:rPr>
            <w:rStyle w:val="af"/>
          </w:rPr>
          <w:t>[4]</w:t>
        </w:r>
      </w:hyperlink>
      <w:r>
        <w:t xml:space="preserve"> </w:t>
      </w:r>
      <w:hyperlink r:id="rId114" w:anchor=":~:text=categories%20of%20these%20,handles%20a%20list%20of%20dump">
        <w:r>
          <w:rPr>
            <w:rStyle w:val="af"/>
          </w:rPr>
          <w:t>[7]</w:t>
        </w:r>
      </w:hyperlink>
      <w:r>
        <w:t xml:space="preserve"> </w:t>
      </w:r>
      <w:hyperlink r:id="rId115" w:anchor=":~:text=inheritance%3A%20the%20class%20at%20the,figure%2C%20so%20it%20remains%20readable">
        <w:r>
          <w:rPr>
            <w:rStyle w:val="af"/>
          </w:rPr>
          <w:t>[9]</w:t>
        </w:r>
      </w:hyperlink>
      <w:r>
        <w:t xml:space="preserve"> </w:t>
      </w:r>
      <w:hyperlink r:id="rId116" w:anchor=":~:text=,and%20%2068%20base%20classes">
        <w:r>
          <w:rPr>
            <w:rStyle w:val="af"/>
          </w:rPr>
          <w:t>[12]</w:t>
        </w:r>
      </w:hyperlink>
      <w:r>
        <w:t xml:space="preserve"> </w:t>
      </w:r>
      <w:hyperlink r:id="rId117" w:anchor=":~:text=,stores%20variables%2C%20and%20invokes%20commands">
        <w:r>
          <w:rPr>
            <w:rStyle w:val="af"/>
          </w:rPr>
          <w:t>[33]</w:t>
        </w:r>
      </w:hyperlink>
      <w:r>
        <w:t xml:space="preserve"> </w:t>
      </w:r>
      <w:hyperlink r:id="rId118" w:anchor=":~:text=dedicated%20pointer%20variable%20for%20each,designated%20subset%20of%20atoms%20or">
        <w:r>
          <w:rPr>
            <w:rStyle w:val="af"/>
          </w:rPr>
          <w:t>[37]</w:t>
        </w:r>
      </w:hyperlink>
      <w:r>
        <w:t xml:space="preserve"> </w:t>
      </w:r>
      <w:hyperlink r:id="rId119" w:anchor=":~:text=The%20LAMMPS_NS%3A%3APointers%20%20class%20is,must%20do%20so%20and%20thus">
        <w:r>
          <w:rPr>
            <w:rStyle w:val="af"/>
          </w:rPr>
          <w:t>[51]</w:t>
        </w:r>
      </w:hyperlink>
      <w:r>
        <w:t xml:space="preserve"> 4.1. Source files — LAMMPS documentation</w:t>
      </w:r>
    </w:p>
    <w:p w14:paraId="41A436A4" w14:textId="77777777" w:rsidR="00BF5874" w:rsidRDefault="00963AE6">
      <w:pPr>
        <w:pStyle w:val="a0"/>
      </w:pPr>
      <w:hyperlink r:id="rId120">
        <w:r>
          <w:rPr>
            <w:rStyle w:val="af"/>
          </w:rPr>
          <w:t>https://docs.lammps.org/Developer_org.html</w:t>
        </w:r>
      </w:hyperlink>
    </w:p>
    <w:p w14:paraId="53D11276" w14:textId="77777777" w:rsidR="00BF5874" w:rsidRDefault="00963AE6">
      <w:pPr>
        <w:pStyle w:val="a0"/>
      </w:pPr>
      <w:hyperlink r:id="rId121" w:anchor=":~:text=int%20newton%2C%20newton_pair%2C%20newton_bond%3B%20,Newton%27s%203rd%20law%20settings">
        <w:r>
          <w:rPr>
            <w:rStyle w:val="af"/>
          </w:rPr>
          <w:t>[5]</w:t>
        </w:r>
      </w:hyperlink>
      <w:r>
        <w:t xml:space="preserve"> </w:t>
      </w:r>
      <w:hyperlink r:id="rId122" w:anchor=":~:text=Dihedral%20">
        <w:r>
          <w:rPr>
            <w:rStyle w:val="af"/>
          </w:rPr>
          <w:t>[6]</w:t>
        </w:r>
      </w:hyperlink>
      <w:r>
        <w:t xml:space="preserve"> </w:t>
      </w:r>
      <w:hyperlink r:id="rId123" w:anchor=":~:text=Pair%20,pair_restart">
        <w:r>
          <w:rPr>
            <w:rStyle w:val="af"/>
          </w:rPr>
          <w:t>[8]</w:t>
        </w:r>
      </w:hyperlink>
      <w:r>
        <w:t xml:space="preserve"> </w:t>
      </w:r>
      <w:hyperlink r:id="rId124" w:anchor=":~:text=typedef%20Pair%20,KSpaceCreator%29%28LAMMPS">
        <w:r>
          <w:rPr>
            <w:rStyle w:val="af"/>
          </w:rPr>
          <w:t>[15]</w:t>
        </w:r>
      </w:hyperlink>
      <w:r>
        <w:t xml:space="preserve"> </w:t>
      </w:r>
      <w:hyperlink r:id="rId125" w:anchor=":~:text=PairCreatorMap%20,kspace_map">
        <w:r>
          <w:rPr>
            <w:rStyle w:val="af"/>
          </w:rPr>
          <w:t>[16]</w:t>
        </w:r>
      </w:hyperlink>
      <w:r>
        <w:t xml:space="preserve"> </w:t>
      </w:r>
      <w:hyperlink r:id="rId126" w:anchor=":~:text=Force%28class%20LAMMPS%20,void%20setup">
        <w:r>
          <w:rPr>
            <w:rStyle w:val="af"/>
          </w:rPr>
          <w:t>[17]</w:t>
        </w:r>
      </w:hyperlink>
      <w:r>
        <w:t xml:space="preserve"> </w:t>
      </w:r>
      <w:hyperlink r:id="rId127" w:anchor=":~:text=class%20Force%20%3A%20protected%20Pointers,conversion%20of%20qE%20to%20force">
        <w:r>
          <w:rPr>
            <w:rStyle w:val="af"/>
          </w:rPr>
          <w:t>[18]</w:t>
        </w:r>
      </w:hyperlink>
      <w:r>
        <w:t xml:space="preserve"> </w:t>
      </w:r>
      <w:hyperlink r:id="rId128" w:anchor=":~:text=%2F%2F%20index%20,extra%20space%20for%20added%20bonds">
        <w:r>
          <w:rPr>
            <w:rStyle w:val="af"/>
          </w:rPr>
          <w:t>[19]</w:t>
        </w:r>
      </w:hyperlink>
      <w:r>
        <w:t xml:space="preserve"> </w:t>
      </w:r>
      <w:hyperlink r:id="rId129" w:anchor=":~:text=int%20newton%2C%20newton_pair%2C%20newton_bond%3B%20,Newton%27s%203rd%20law%20settings">
        <w:r>
          <w:rPr>
            <w:rStyle w:val="af"/>
          </w:rPr>
          <w:t>[30]</w:t>
        </w:r>
      </w:hyperlink>
      <w:r>
        <w:t xml:space="preserve"> </w:t>
      </w:r>
      <w:hyperlink r:id="rId130" w:anchor=":~:text=">
        <w:r>
          <w:rPr>
            <w:rStyle w:val="af"/>
          </w:rPr>
          <w:t>[52]</w:t>
        </w:r>
      </w:hyperlink>
      <w:r>
        <w:t xml:space="preserve"> File: force.h | Debian Sources </w:t>
      </w:r>
    </w:p>
    <w:p w14:paraId="16BE0D64" w14:textId="77777777" w:rsidR="00BF5874" w:rsidRDefault="00963AE6">
      <w:pPr>
        <w:pStyle w:val="a0"/>
      </w:pPr>
      <w:hyperlink r:id="rId131">
        <w:r>
          <w:rPr>
            <w:rStyle w:val="af"/>
          </w:rPr>
          <w:t>https://sources.debian.org/src/lammps/20220106.git7586adbb6a%2Bds1-2/src/force.h</w:t>
        </w:r>
      </w:hyperlink>
    </w:p>
    <w:p w14:paraId="1414649C" w14:textId="77777777" w:rsidR="00BF5874" w:rsidRDefault="00963AE6">
      <w:pPr>
        <w:pStyle w:val="a0"/>
      </w:pPr>
      <w:hyperlink r:id="rId132" w:anchor=":~:text=nflag%20%3D%20neighbor,borders">
        <w:r>
          <w:rPr>
            <w:rStyle w:val="af"/>
          </w:rPr>
          <w:t>[10]</w:t>
        </w:r>
      </w:hyperlink>
      <w:r>
        <w:t xml:space="preserve"> </w:t>
      </w:r>
      <w:hyperlink r:id="rId133" w:anchor=":~:text=kspace">
        <w:r>
          <w:rPr>
            <w:rStyle w:val="af"/>
          </w:rPr>
          <w:t>[11]</w:t>
        </w:r>
      </w:hyperlink>
      <w:r>
        <w:t xml:space="preserve"> </w:t>
      </w:r>
      <w:hyperlink r:id="rId134" w:anchor=":~:text=force_clear%28%29%20fix">
        <w:r>
          <w:rPr>
            <w:rStyle w:val="af"/>
          </w:rPr>
          <w:t>[13]</w:t>
        </w:r>
      </w:hyperlink>
      <w:r>
        <w:t xml:space="preserve"> </w:t>
      </w:r>
      <w:hyperlink r:id="rId135" w:anchor=":~:text=fix">
        <w:r>
          <w:rPr>
            <w:rStyle w:val="af"/>
          </w:rPr>
          <w:t>[14]</w:t>
        </w:r>
      </w:hyperlink>
      <w:r>
        <w:t xml:space="preserve"> </w:t>
      </w:r>
      <w:hyperlink r:id="rId136" w:anchor=":~:text=fix">
        <w:r>
          <w:rPr>
            <w:rStyle w:val="af"/>
          </w:rPr>
          <w:t>[20]</w:t>
        </w:r>
      </w:hyperlink>
      <w:r>
        <w:t xml:space="preserve"> </w:t>
      </w:r>
      <w:hyperlink r:id="rId137" w:anchor=":~:text=loop%20over%20N%20timesteps%3A%20if,timeout%20condition%3A%20break%20ev_set">
        <w:r>
          <w:rPr>
            <w:rStyle w:val="af"/>
          </w:rPr>
          <w:t>[21]</w:t>
        </w:r>
      </w:hyperlink>
      <w:r>
        <w:t xml:space="preserve"> </w:t>
      </w:r>
      <w:hyperlink r:id="rId138" w:anchor=":~:text=fix">
        <w:r>
          <w:rPr>
            <w:rStyle w:val="af"/>
          </w:rPr>
          <w:t>[22]</w:t>
        </w:r>
      </w:hyperlink>
      <w:r>
        <w:t xml:space="preserve"> </w:t>
      </w:r>
      <w:hyperlink r:id="rId139" w:anchor=":~:text=pair,compute">
        <w:r>
          <w:rPr>
            <w:rStyle w:val="af"/>
          </w:rPr>
          <w:t>[23]</w:t>
        </w:r>
      </w:hyperlink>
      <w:r>
        <w:t xml:space="preserve"> </w:t>
      </w:r>
      <w:hyperlink r:id="rId140" w:anchor=":~:text=if%20any%20output%20on%20this,write">
        <w:r>
          <w:rPr>
            <w:rStyle w:val="af"/>
          </w:rPr>
          <w:t>[24]</w:t>
        </w:r>
      </w:hyperlink>
      <w:r>
        <w:t xml:space="preserve"> </w:t>
      </w:r>
      <w:hyperlink r:id="rId141" w:anchor=":~:text=nflag%20%3D%20neighbor,exchange">
        <w:r>
          <w:rPr>
            <w:rStyle w:val="af"/>
          </w:rPr>
          <w:t>[25]</w:t>
        </w:r>
      </w:hyperlink>
      <w:r>
        <w:t xml:space="preserve"> </w:t>
      </w:r>
      <w:hyperlink r:id="rId142" w:anchor=":~:text=if%20nflag%3A%20fix,pre_neighbor">
        <w:r>
          <w:rPr>
            <w:rStyle w:val="af"/>
          </w:rPr>
          <w:t>[26]</w:t>
        </w:r>
      </w:hyperlink>
      <w:r>
        <w:t xml:space="preserve"> </w:t>
      </w:r>
      <w:hyperlink r:id="rId143" w:anchor=":~:text=pair,compute">
        <w:r>
          <w:rPr>
            <w:rStyle w:val="af"/>
          </w:rPr>
          <w:t>[27]</w:t>
        </w:r>
      </w:hyperlink>
      <w:r>
        <w:t xml:space="preserve"> </w:t>
      </w:r>
      <w:hyperlink r:id="rId144" w:anchor=":~:text=fix">
        <w:r>
          <w:rPr>
            <w:rStyle w:val="af"/>
          </w:rPr>
          <w:t>[28]</w:t>
        </w:r>
      </w:hyperlink>
      <w:r>
        <w:t xml:space="preserve"> 4.7. How a timestep works — LAMMPS documentation</w:t>
      </w:r>
    </w:p>
    <w:p w14:paraId="6D647FBF" w14:textId="77777777" w:rsidR="00BF5874" w:rsidRDefault="00963AE6">
      <w:pPr>
        <w:pStyle w:val="a0"/>
      </w:pPr>
      <w:hyperlink r:id="rId145">
        <w:r>
          <w:rPr>
            <w:rStyle w:val="af"/>
          </w:rPr>
          <w:t>https://docs.lammps.org/Developer_flow.html</w:t>
        </w:r>
      </w:hyperlink>
    </w:p>
    <w:p w14:paraId="4385C2BD" w14:textId="77777777" w:rsidR="00BF5874" w:rsidRDefault="00963AE6">
      <w:pPr>
        <w:pStyle w:val="a0"/>
      </w:pPr>
      <w:hyperlink r:id="rId146" w:anchor=":~:text=functions,standard%20was%20raised%20to%20C%2B%2B17">
        <w:r>
          <w:rPr>
            <w:rStyle w:val="af"/>
          </w:rPr>
          <w:t>[29]</w:t>
        </w:r>
      </w:hyperlink>
      <w:r>
        <w:t xml:space="preserve"> </w:t>
      </w:r>
      <w:hyperlink r:id="rId147" w:anchor=":~:text=Historically%2C%20the%20basic%20design%20philosophy,interpret%20the%20C%2B%2B%20standard%20documents">
        <w:r>
          <w:rPr>
            <w:rStyle w:val="af"/>
          </w:rPr>
          <w:t>[38]</w:t>
        </w:r>
      </w:hyperlink>
      <w:r>
        <w:t xml:space="preserve"> </w:t>
      </w:r>
      <w:hyperlink r:id="rId148" w:anchor=":~:text=However%2C%20C%2B%2B%20compilers%20and%20the,standard%20was%20raised%20to%20C%2B%2B17">
        <w:r>
          <w:rPr>
            <w:rStyle w:val="af"/>
          </w:rPr>
          <w:t>[39]</w:t>
        </w:r>
      </w:hyperlink>
      <w:r>
        <w:t xml:space="preserve"> </w:t>
      </w:r>
      <w:hyperlink r:id="rId149" w:anchor=":~:text=Please%20note%20that%20as%20of,to%20the%20conventions%20discussed%20here">
        <w:r>
          <w:rPr>
            <w:rStyle w:val="af"/>
          </w:rPr>
          <w:t>[40]</w:t>
        </w:r>
      </w:hyperlink>
      <w:r>
        <w:t xml:space="preserve"> </w:t>
      </w:r>
      <w:hyperlink r:id="rId150" w:anchor=":~:text=Note">
        <w:r>
          <w:rPr>
            <w:rStyle w:val="af"/>
          </w:rPr>
          <w:t>[41]</w:t>
        </w:r>
      </w:hyperlink>
      <w:r>
        <w:t xml:space="preserve"> 4.3. Code design — LAMMPS documentation</w:t>
      </w:r>
    </w:p>
    <w:p w14:paraId="7D8CAC57" w14:textId="77777777" w:rsidR="00BF5874" w:rsidRDefault="00963AE6">
      <w:pPr>
        <w:pStyle w:val="a0"/>
      </w:pPr>
      <w:hyperlink r:id="rId151">
        <w:r>
          <w:rPr>
            <w:rStyle w:val="af"/>
          </w:rPr>
          <w:t>https://docs.lammps.org/Developer_code_design.html</w:t>
        </w:r>
      </w:hyperlink>
    </w:p>
    <w:p w14:paraId="18BC8416" w14:textId="77777777" w:rsidR="00BF5874" w:rsidRDefault="00963AE6">
      <w:pPr>
        <w:pStyle w:val="a0"/>
      </w:pPr>
      <w:hyperlink r:id="rId152" w:anchor=":~:text=pair_style%20mliap%20command%EF%83%81">
        <w:r>
          <w:rPr>
            <w:rStyle w:val="af"/>
          </w:rPr>
          <w:t>[31]</w:t>
        </w:r>
      </w:hyperlink>
      <w:r>
        <w:t xml:space="preserve"> </w:t>
      </w:r>
      <w:hyperlink r:id="rId153" w:anchor=":~:text=Accelerator%20Variants%3A%20mliap%2Fkk">
        <w:r>
          <w:rPr>
            <w:rStyle w:val="af"/>
          </w:rPr>
          <w:t>[32]</w:t>
        </w:r>
      </w:hyperlink>
      <w:r>
        <w:t xml:space="preserve"> </w:t>
      </w:r>
      <w:hyperlink r:id="rId154" w:anchor=":~:text=linear%2C%20quadratic%2C%20nn%2C%20and%20mliappy,t">
        <w:r>
          <w:rPr>
            <w:rStyle w:val="af"/>
          </w:rPr>
          <w:t>[36]</w:t>
        </w:r>
      </w:hyperlink>
      <w:r>
        <w:t xml:space="preserve"> </w:t>
      </w:r>
      <w:hyperlink r:id="rId155" w:anchor=":~:text=,descriptor%20or%20unified">
        <w:r>
          <w:rPr>
            <w:rStyle w:val="af"/>
          </w:rPr>
          <w:t>[44]</w:t>
        </w:r>
      </w:hyperlink>
      <w:r>
        <w:t xml:space="preserve"> </w:t>
      </w:r>
      <w:hyperlink r:id="rId156" w:anchor=":~:text=The%20SNAP%20descriptor%20style%20sna,the%20related%20%20334%20command">
        <w:r>
          <w:rPr>
            <w:rStyle w:val="af"/>
          </w:rPr>
          <w:t>[45]</w:t>
        </w:r>
      </w:hyperlink>
      <w:r>
        <w:t xml:space="preserve"> </w:t>
      </w:r>
      <w:hyperlink r:id="rId157" w:anchor=":~:text=filename%20%3D%20name%20of%20file,ghost%20neighbors%20in%20neighbors%20list">
        <w:r>
          <w:rPr>
            <w:rStyle w:val="af"/>
          </w:rPr>
          <w:t>[46]</w:t>
        </w:r>
      </w:hyperlink>
      <w:r>
        <w:t xml:space="preserve"> pair_style mliap command — LAMMPS documentation</w:t>
      </w:r>
    </w:p>
    <w:p w14:paraId="13240AD9" w14:textId="77777777" w:rsidR="00BF5874" w:rsidRDefault="00963AE6">
      <w:pPr>
        <w:pStyle w:val="a0"/>
      </w:pPr>
      <w:hyperlink r:id="rId158">
        <w:r>
          <w:rPr>
            <w:rStyle w:val="af"/>
          </w:rPr>
          <w:t>https://docs.lammps.org/pair_mliap.html</w:t>
        </w:r>
      </w:hyperlink>
    </w:p>
    <w:p w14:paraId="68C0EBEA" w14:textId="77777777" w:rsidR="00BF5874" w:rsidRDefault="00963AE6">
      <w:pPr>
        <w:pStyle w:val="a0"/>
      </w:pPr>
      <w:hyperlink r:id="rId159" w:anchor=":~:text=Kokkos%20is%20a%20templated%20C%2B%2B,see%20the%20Kokkos%20GitHub%20page">
        <w:r>
          <w:rPr>
            <w:rStyle w:val="af"/>
          </w:rPr>
          <w:t>[34]</w:t>
        </w:r>
      </w:hyperlink>
      <w:r>
        <w:t xml:space="preserve"> </w:t>
      </w:r>
      <w:hyperlink r:id="rId160" w:anchor=":~:text=The%20LAMMPS%20KOKKOS%20package%20contains,abstractions%20see%20the%20Kokkos%20Wiki">
        <w:r>
          <w:rPr>
            <w:rStyle w:val="af"/>
          </w:rPr>
          <w:t>[35]</w:t>
        </w:r>
      </w:hyperlink>
      <w:r>
        <w:t xml:space="preserve"> 9.4.3. KOKKOS package — LAMMPS documentation</w:t>
      </w:r>
    </w:p>
    <w:p w14:paraId="4C275BFB" w14:textId="77777777" w:rsidR="00BF5874" w:rsidRDefault="00963AE6">
      <w:pPr>
        <w:pStyle w:val="a0"/>
      </w:pPr>
      <w:hyperlink r:id="rId161">
        <w:r>
          <w:rPr>
            <w:rStyle w:val="af"/>
          </w:rPr>
          <w:t>https://docs.lammps.org/Speed_kokkos.html</w:t>
        </w:r>
      </w:hyperlink>
    </w:p>
    <w:p w14:paraId="1D007C36" w14:textId="77777777" w:rsidR="00BF5874" w:rsidRDefault="00963AE6">
      <w:pPr>
        <w:pStyle w:val="a0"/>
      </w:pPr>
      <w:hyperlink r:id="rId162" w:anchor=":~:text=A%20general%20interface%20for%20machine,interatomic%20potentials%2C%20including%20PyTorch">
        <w:r>
          <w:rPr>
            <w:rStyle w:val="af"/>
          </w:rPr>
          <w:t>[42]</w:t>
        </w:r>
      </w:hyperlink>
      <w:r>
        <w:t xml:space="preserve"> </w:t>
      </w:r>
      <w:hyperlink r:id="rId163" w:anchor=":~:text=When%20built%20with%20the%20mliappy,installed%20to%20run%20those%20examples">
        <w:r>
          <w:rPr>
            <w:rStyle w:val="af"/>
          </w:rPr>
          <w:t>[43]</w:t>
        </w:r>
      </w:hyperlink>
      <w:r>
        <w:t xml:space="preserve"> 4.1. Package details — LAMMPS documentation</w:t>
      </w:r>
    </w:p>
    <w:p w14:paraId="36A9D6CB" w14:textId="77777777" w:rsidR="00BF5874" w:rsidRDefault="00963AE6">
      <w:pPr>
        <w:pStyle w:val="a0"/>
      </w:pPr>
      <w:hyperlink r:id="rId164">
        <w:r>
          <w:rPr>
            <w:rStyle w:val="af"/>
          </w:rPr>
          <w:t>https://docs.lammps.org/Packages_details.html</w:t>
        </w:r>
      </w:hyperlink>
    </w:p>
    <w:p w14:paraId="2CA205E9" w14:textId="77777777" w:rsidR="00BF5874" w:rsidRDefault="00963AE6">
      <w:pPr>
        <w:pStyle w:val="a0"/>
      </w:pPr>
      <w:hyperlink r:id="rId165" w:anchor=":~:text=,0">
        <w:r>
          <w:rPr>
            <w:rStyle w:val="af"/>
          </w:rPr>
          <w:t>[47]</w:t>
        </w:r>
      </w:hyperlink>
      <w:r>
        <w:t xml:space="preserve"> </w:t>
      </w:r>
      <w:hyperlink r:id="rId166" w:anchor=":~:text=Etotal%20%3D%20torch,0">
        <w:r>
          <w:rPr>
            <w:rStyle w:val="af"/>
          </w:rPr>
          <w:t>[48]</w:t>
        </w:r>
      </w:hyperlink>
      <w:r>
        <w:t xml:space="preserve"> </w:t>
      </w:r>
      <w:hyperlink r:id="rId167" w:anchor=":~:text=To%20demonstrate%20the%20performance%20improvements,3%7D%20atoms%20per%20GPU">
        <w:r>
          <w:rPr>
            <w:rStyle w:val="af"/>
          </w:rPr>
          <w:t>[49]</w:t>
        </w:r>
      </w:hyperlink>
      <w:r>
        <w:t xml:space="preserve"> </w:t>
      </w:r>
      <w:hyperlink r:id="rId168" w:anchor=":~:text=with%20ghost,when%20the%20hooks%20are%20disabled">
        <w:r>
          <w:rPr>
            <w:rStyle w:val="af"/>
          </w:rPr>
          <w:t>[50]</w:t>
        </w:r>
      </w:hyperlink>
      <w:r>
        <w:t xml:space="preserve"> </w:t>
      </w:r>
      <w:hyperlink r:id="rId169" w:anchor=":~:text=Image%3A%20The%20top%20chart%20shows,Orange%2C%20blue%2C%20green%2C%20and%20pink">
        <w:r>
          <w:rPr>
            <w:rStyle w:val="af"/>
          </w:rPr>
          <w:t>[53]</w:t>
        </w:r>
      </w:hyperlink>
      <w:r>
        <w:t xml:space="preserve"> Enabling Scalable AI-Driven Molecular Dynamics Simulations | NVIDIA Technical Blog</w:t>
      </w:r>
    </w:p>
    <w:p w14:paraId="5EC97F27" w14:textId="77777777" w:rsidR="00BF5874" w:rsidRDefault="00963AE6">
      <w:pPr>
        <w:pStyle w:val="a0"/>
      </w:pPr>
      <w:hyperlink r:id="rId170">
        <w:r>
          <w:rPr>
            <w:rStyle w:val="af"/>
          </w:rPr>
          <w:t>https://developer.nvidia.com/blog/enabling-scalable-ai-driven-molecular-dynamics-simulations/</w:t>
        </w:r>
      </w:hyperlink>
    </w:p>
    <w:bookmarkEnd w:id="15"/>
    <w:sectPr w:rsidR="00BF5874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89C8FD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7BAEC3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39CA84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209728393">
    <w:abstractNumId w:val="0"/>
  </w:num>
  <w:num w:numId="2" w16cid:durableId="851989761">
    <w:abstractNumId w:val="1"/>
  </w:num>
  <w:num w:numId="3" w16cid:durableId="9522488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39886357">
    <w:abstractNumId w:val="1"/>
  </w:num>
  <w:num w:numId="5" w16cid:durableId="2060855571">
    <w:abstractNumId w:val="1"/>
  </w:num>
  <w:num w:numId="6" w16cid:durableId="1677003952">
    <w:abstractNumId w:val="1"/>
  </w:num>
  <w:num w:numId="7" w16cid:durableId="1795053492">
    <w:abstractNumId w:val="1"/>
  </w:num>
  <w:num w:numId="8" w16cid:durableId="761029031">
    <w:abstractNumId w:val="1"/>
  </w:num>
  <w:num w:numId="9" w16cid:durableId="1283028124">
    <w:abstractNumId w:val="1"/>
  </w:num>
  <w:num w:numId="10" w16cid:durableId="634916883">
    <w:abstractNumId w:val="1"/>
  </w:num>
  <w:num w:numId="11" w16cid:durableId="738671652">
    <w:abstractNumId w:val="1"/>
  </w:num>
  <w:num w:numId="12" w16cid:durableId="2021158988">
    <w:abstractNumId w:val="1"/>
  </w:num>
  <w:num w:numId="13" w16cid:durableId="8754308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5874"/>
    <w:rsid w:val="005C4063"/>
    <w:rsid w:val="00963AE6"/>
    <w:rsid w:val="00BF5874"/>
    <w:rsid w:val="00C93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546F092"/>
  <w15:docId w15:val="{44E103FA-586F-40E3-8788-B174CF480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docs.lammps.org/Developer_org.html#id1" TargetMode="External"/><Relationship Id="rId21" Type="http://schemas.openxmlformats.org/officeDocument/2006/relationships/hyperlink" Target="https://docs.lammps.org/Developer_flow.html" TargetMode="External"/><Relationship Id="rId42" Type="http://schemas.openxmlformats.org/officeDocument/2006/relationships/hyperlink" Target="https://docs.lammps.org/Developer_flow.html" TargetMode="External"/><Relationship Id="rId63" Type="http://schemas.openxmlformats.org/officeDocument/2006/relationships/hyperlink" Target="https://sources.debian.org/src/lammps/20220106.git7586adbb6a%2Bds1-2/src/force.h" TargetMode="External"/><Relationship Id="rId84" Type="http://schemas.openxmlformats.org/officeDocument/2006/relationships/hyperlink" Target="https://docs.lammps.org/pair_mliap.html" TargetMode="External"/><Relationship Id="rId138" Type="http://schemas.openxmlformats.org/officeDocument/2006/relationships/hyperlink" Target="https://docs.lammps.org/Developer_flow.html" TargetMode="External"/><Relationship Id="rId159" Type="http://schemas.openxmlformats.org/officeDocument/2006/relationships/hyperlink" Target="https://docs.lammps.org/Speed_kokkos.html" TargetMode="External"/><Relationship Id="rId170" Type="http://schemas.openxmlformats.org/officeDocument/2006/relationships/hyperlink" Target="https://developer.nvidia.com/blog/enabling-scalable-ai-driven-molecular-dynamics-simulations/" TargetMode="External"/><Relationship Id="rId107" Type="http://schemas.openxmlformats.org/officeDocument/2006/relationships/hyperlink" Target="https://developer.nvidia.com/blog/enabling-scalable-ai-driven-molecular-dynamics-simulations/" TargetMode="External"/><Relationship Id="rId11" Type="http://schemas.openxmlformats.org/officeDocument/2006/relationships/hyperlink" Target="https://sources.debian.org/src/lammps/20220106.git7586adbb6a%2Bds1-2/src/force.h" TargetMode="External"/><Relationship Id="rId32" Type="http://schemas.openxmlformats.org/officeDocument/2006/relationships/hyperlink" Target="https://docs.lammps.org/Developer_flow.html" TargetMode="External"/><Relationship Id="rId53" Type="http://schemas.openxmlformats.org/officeDocument/2006/relationships/hyperlink" Target="https://docs.lammps.org/Developer_flow.html" TargetMode="External"/><Relationship Id="rId74" Type="http://schemas.openxmlformats.org/officeDocument/2006/relationships/hyperlink" Target="https://docs.lammps.org/Developer_code_design.html" TargetMode="External"/><Relationship Id="rId128" Type="http://schemas.openxmlformats.org/officeDocument/2006/relationships/hyperlink" Target="https://sources.debian.org/src/lammps/20220106.git7586adbb6a%2Bds1-2/src/force.h" TargetMode="External"/><Relationship Id="rId149" Type="http://schemas.openxmlformats.org/officeDocument/2006/relationships/hyperlink" Target="https://docs.lammps.org/Developer_code_design.html" TargetMode="External"/><Relationship Id="rId5" Type="http://schemas.openxmlformats.org/officeDocument/2006/relationships/hyperlink" Target="https://docs.lammps.org/Developer_org.html#id1" TargetMode="External"/><Relationship Id="rId95" Type="http://schemas.openxmlformats.org/officeDocument/2006/relationships/hyperlink" Target="https://sources.debian.org/src/lammps/20220106.git7586adbb6a%2Bds1-2/src/force.h" TargetMode="External"/><Relationship Id="rId160" Type="http://schemas.openxmlformats.org/officeDocument/2006/relationships/hyperlink" Target="https://docs.lammps.org/Speed_kokkos.html" TargetMode="External"/><Relationship Id="rId22" Type="http://schemas.openxmlformats.org/officeDocument/2006/relationships/hyperlink" Target="https://docs.lammps.org/Developer_flow.html" TargetMode="External"/><Relationship Id="rId43" Type="http://schemas.openxmlformats.org/officeDocument/2006/relationships/hyperlink" Target="https://docs.lammps.org/Developer_flow.html" TargetMode="External"/><Relationship Id="rId64" Type="http://schemas.openxmlformats.org/officeDocument/2006/relationships/hyperlink" Target="https://docs.lammps.org/Developer_flow.html" TargetMode="External"/><Relationship Id="rId118" Type="http://schemas.openxmlformats.org/officeDocument/2006/relationships/hyperlink" Target="https://docs.lammps.org/Developer_org.html#id1" TargetMode="External"/><Relationship Id="rId139" Type="http://schemas.openxmlformats.org/officeDocument/2006/relationships/hyperlink" Target="https://docs.lammps.org/Developer_flow.html" TargetMode="External"/><Relationship Id="rId85" Type="http://schemas.openxmlformats.org/officeDocument/2006/relationships/hyperlink" Target="https://docs.lammps.org/pair_mliap.html" TargetMode="External"/><Relationship Id="rId150" Type="http://schemas.openxmlformats.org/officeDocument/2006/relationships/hyperlink" Target="https://docs.lammps.org/Developer_code_design.html" TargetMode="External"/><Relationship Id="rId171" Type="http://schemas.openxmlformats.org/officeDocument/2006/relationships/fontTable" Target="fontTable.xml"/><Relationship Id="rId12" Type="http://schemas.openxmlformats.org/officeDocument/2006/relationships/hyperlink" Target="https://sources.debian.org/src/lammps/20220106.git7586adbb6a%2Bds1-2/src/force.h" TargetMode="External"/><Relationship Id="rId33" Type="http://schemas.openxmlformats.org/officeDocument/2006/relationships/hyperlink" Target="https://docs.lammps.org/Developer_flow.html" TargetMode="External"/><Relationship Id="rId108" Type="http://schemas.openxmlformats.org/officeDocument/2006/relationships/hyperlink" Target="https://sources.debian.org/src/lammps/20220106.git7586adbb6a%2Bds1-2/src/force.h" TargetMode="External"/><Relationship Id="rId129" Type="http://schemas.openxmlformats.org/officeDocument/2006/relationships/hyperlink" Target="https://sources.debian.org/src/lammps/20220106.git7586adbb6a%2Bds1-2/src/force.h" TargetMode="External"/><Relationship Id="rId54" Type="http://schemas.openxmlformats.org/officeDocument/2006/relationships/hyperlink" Target="https://sources.debian.org/src/lammps/20220106.git7586adbb6a%2Bds1-2/src/force.h" TargetMode="External"/><Relationship Id="rId70" Type="http://schemas.openxmlformats.org/officeDocument/2006/relationships/hyperlink" Target="https://docs.lammps.org/Developer_org.html#id1" TargetMode="External"/><Relationship Id="rId75" Type="http://schemas.openxmlformats.org/officeDocument/2006/relationships/hyperlink" Target="https://docs.lammps.org/Developer_code_design.html" TargetMode="External"/><Relationship Id="rId91" Type="http://schemas.openxmlformats.org/officeDocument/2006/relationships/hyperlink" Target="https://developer.nvidia.com/blog/enabling-scalable-ai-driven-molecular-dynamics-simulations/" TargetMode="External"/><Relationship Id="rId96" Type="http://schemas.openxmlformats.org/officeDocument/2006/relationships/hyperlink" Target="https://docs.lammps.org/pair_mliap.html" TargetMode="External"/><Relationship Id="rId140" Type="http://schemas.openxmlformats.org/officeDocument/2006/relationships/hyperlink" Target="https://docs.lammps.org/Developer_flow.html" TargetMode="External"/><Relationship Id="rId145" Type="http://schemas.openxmlformats.org/officeDocument/2006/relationships/hyperlink" Target="https://docs.lammps.org/Developer_flow.html" TargetMode="External"/><Relationship Id="rId161" Type="http://schemas.openxmlformats.org/officeDocument/2006/relationships/hyperlink" Target="https://docs.lammps.org/Speed_kokkos.html" TargetMode="External"/><Relationship Id="rId166" Type="http://schemas.openxmlformats.org/officeDocument/2006/relationships/hyperlink" Target="https://developer.nvidia.com/blog/enabling-scalable-ai-driven-molecular-dynamics-simulation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lammps.org/Developer_org.html#id1" TargetMode="External"/><Relationship Id="rId23" Type="http://schemas.openxmlformats.org/officeDocument/2006/relationships/hyperlink" Target="https://sources.debian.org/src/lammps/20220106.git7586adbb6a%2Bds1-2/src/force.h" TargetMode="External"/><Relationship Id="rId28" Type="http://schemas.openxmlformats.org/officeDocument/2006/relationships/hyperlink" Target="https://docs.lammps.org/Developer_org.html#id1" TargetMode="External"/><Relationship Id="rId49" Type="http://schemas.openxmlformats.org/officeDocument/2006/relationships/hyperlink" Target="https://docs.lammps.org/Developer_org.html#id1" TargetMode="External"/><Relationship Id="rId114" Type="http://schemas.openxmlformats.org/officeDocument/2006/relationships/hyperlink" Target="https://docs.lammps.org/Developer_org.html#id1" TargetMode="External"/><Relationship Id="rId119" Type="http://schemas.openxmlformats.org/officeDocument/2006/relationships/hyperlink" Target="https://docs.lammps.org/Developer_org.html#id1" TargetMode="External"/><Relationship Id="rId44" Type="http://schemas.openxmlformats.org/officeDocument/2006/relationships/hyperlink" Target="https://docs.lammps.org/Developer_org.html#id1" TargetMode="External"/><Relationship Id="rId60" Type="http://schemas.openxmlformats.org/officeDocument/2006/relationships/hyperlink" Target="https://docs.lammps.org/Developer_org.html#id1" TargetMode="External"/><Relationship Id="rId65" Type="http://schemas.openxmlformats.org/officeDocument/2006/relationships/hyperlink" Target="https://docs.lammps.org/Developer_org.html#id1" TargetMode="External"/><Relationship Id="rId81" Type="http://schemas.openxmlformats.org/officeDocument/2006/relationships/hyperlink" Target="https://docs.lammps.org/Packages_details.html" TargetMode="External"/><Relationship Id="rId86" Type="http://schemas.openxmlformats.org/officeDocument/2006/relationships/hyperlink" Target="https://docs.lammps.org/pair_mliap.html" TargetMode="External"/><Relationship Id="rId130" Type="http://schemas.openxmlformats.org/officeDocument/2006/relationships/hyperlink" Target="https://sources.debian.org/src/lammps/20220106.git7586adbb6a%2Bds1-2/src/force.h" TargetMode="External"/><Relationship Id="rId135" Type="http://schemas.openxmlformats.org/officeDocument/2006/relationships/hyperlink" Target="https://docs.lammps.org/Developer_flow.html" TargetMode="External"/><Relationship Id="rId151" Type="http://schemas.openxmlformats.org/officeDocument/2006/relationships/hyperlink" Target="https://docs.lammps.org/Developer_code_design.html" TargetMode="External"/><Relationship Id="rId156" Type="http://schemas.openxmlformats.org/officeDocument/2006/relationships/hyperlink" Target="https://docs.lammps.org/pair_mliap.html" TargetMode="External"/><Relationship Id="rId172" Type="http://schemas.openxmlformats.org/officeDocument/2006/relationships/theme" Target="theme/theme1.xml"/><Relationship Id="rId13" Type="http://schemas.openxmlformats.org/officeDocument/2006/relationships/hyperlink" Target="https://docs.lammps.org/Developer_org.html#id1" TargetMode="External"/><Relationship Id="rId18" Type="http://schemas.openxmlformats.org/officeDocument/2006/relationships/hyperlink" Target="https://docs.lammps.org/Developer_flow.html" TargetMode="External"/><Relationship Id="rId39" Type="http://schemas.openxmlformats.org/officeDocument/2006/relationships/hyperlink" Target="https://docs.lammps.org/Developer_flow.html" TargetMode="External"/><Relationship Id="rId109" Type="http://schemas.openxmlformats.org/officeDocument/2006/relationships/hyperlink" Target="https://sources.debian.org/src/lammps/20220106.git7586adbb6a%2Bds1-2/src/force.h" TargetMode="External"/><Relationship Id="rId34" Type="http://schemas.openxmlformats.org/officeDocument/2006/relationships/hyperlink" Target="https://docs.lammps.org/Developer_flow.html" TargetMode="External"/><Relationship Id="rId50" Type="http://schemas.openxmlformats.org/officeDocument/2006/relationships/hyperlink" Target="https://docs.lammps.org/Developer_org.html#id1" TargetMode="External"/><Relationship Id="rId55" Type="http://schemas.openxmlformats.org/officeDocument/2006/relationships/hyperlink" Target="https://sources.debian.org/src/lammps/20220106.git7586adbb6a%2Bds1-2/src/force.h" TargetMode="External"/><Relationship Id="rId76" Type="http://schemas.openxmlformats.org/officeDocument/2006/relationships/hyperlink" Target="https://docs.lammps.org/Developer_code_design.html" TargetMode="External"/><Relationship Id="rId97" Type="http://schemas.openxmlformats.org/officeDocument/2006/relationships/hyperlink" Target="https://developer.nvidia.com/blog/enabling-scalable-ai-driven-molecular-dynamics-simulations/" TargetMode="External"/><Relationship Id="rId104" Type="http://schemas.openxmlformats.org/officeDocument/2006/relationships/hyperlink" Target="https://docs.lammps.org/pair_mliap.html" TargetMode="External"/><Relationship Id="rId120" Type="http://schemas.openxmlformats.org/officeDocument/2006/relationships/hyperlink" Target="https://docs.lammps.org/Developer_org.html" TargetMode="External"/><Relationship Id="rId125" Type="http://schemas.openxmlformats.org/officeDocument/2006/relationships/hyperlink" Target="https://sources.debian.org/src/lammps/20220106.git7586adbb6a%2Bds1-2/src/force.h" TargetMode="External"/><Relationship Id="rId141" Type="http://schemas.openxmlformats.org/officeDocument/2006/relationships/hyperlink" Target="https://docs.lammps.org/Developer_flow.html" TargetMode="External"/><Relationship Id="rId146" Type="http://schemas.openxmlformats.org/officeDocument/2006/relationships/hyperlink" Target="https://docs.lammps.org/Developer_code_design.html" TargetMode="External"/><Relationship Id="rId167" Type="http://schemas.openxmlformats.org/officeDocument/2006/relationships/hyperlink" Target="https://developer.nvidia.com/blog/enabling-scalable-ai-driven-molecular-dynamics-simulations/" TargetMode="External"/><Relationship Id="rId7" Type="http://schemas.openxmlformats.org/officeDocument/2006/relationships/hyperlink" Target="https://docs.lammps.org/Developer_org.html#id1" TargetMode="External"/><Relationship Id="rId71" Type="http://schemas.openxmlformats.org/officeDocument/2006/relationships/hyperlink" Target="https://docs.lammps.org/Developer_org.html#id1" TargetMode="External"/><Relationship Id="rId92" Type="http://schemas.openxmlformats.org/officeDocument/2006/relationships/hyperlink" Target="https://developer.nvidia.com/blog/enabling-scalable-ai-driven-molecular-dynamics-simulations/" TargetMode="External"/><Relationship Id="rId162" Type="http://schemas.openxmlformats.org/officeDocument/2006/relationships/hyperlink" Target="https://docs.lammps.org/Packages_details.html" TargetMode="External"/><Relationship Id="rId2" Type="http://schemas.openxmlformats.org/officeDocument/2006/relationships/styles" Target="styles.xml"/><Relationship Id="rId29" Type="http://schemas.openxmlformats.org/officeDocument/2006/relationships/hyperlink" Target="https://docs.lammps.org/Developer_flow.html" TargetMode="External"/><Relationship Id="rId24" Type="http://schemas.openxmlformats.org/officeDocument/2006/relationships/hyperlink" Target="https://sources.debian.org/src/lammps/20220106.git7586adbb6a%2Bds1-2/src/force.h" TargetMode="External"/><Relationship Id="rId40" Type="http://schemas.openxmlformats.org/officeDocument/2006/relationships/hyperlink" Target="https://docs.lammps.org/Developer_flow.html" TargetMode="External"/><Relationship Id="rId45" Type="http://schemas.openxmlformats.org/officeDocument/2006/relationships/hyperlink" Target="https://docs.lammps.org/Developer_flow.html" TargetMode="External"/><Relationship Id="rId66" Type="http://schemas.openxmlformats.org/officeDocument/2006/relationships/hyperlink" Target="https://docs.lammps.org/pair_mliap.html" TargetMode="External"/><Relationship Id="rId87" Type="http://schemas.openxmlformats.org/officeDocument/2006/relationships/hyperlink" Target="https://docs.lammps.org/pair_mliap.html" TargetMode="External"/><Relationship Id="rId110" Type="http://schemas.openxmlformats.org/officeDocument/2006/relationships/hyperlink" Target="https://sources.debian.org/src/lammps/20220106.git7586adbb6a%2Bds1-2/src/force.h" TargetMode="External"/><Relationship Id="rId115" Type="http://schemas.openxmlformats.org/officeDocument/2006/relationships/hyperlink" Target="https://docs.lammps.org/Developer_org.html#id1" TargetMode="External"/><Relationship Id="rId131" Type="http://schemas.openxmlformats.org/officeDocument/2006/relationships/hyperlink" Target="https://sources.debian.org/src/lammps/20220106.git7586adbb6a%2Bds1-2/src/force.h" TargetMode="External"/><Relationship Id="rId136" Type="http://schemas.openxmlformats.org/officeDocument/2006/relationships/hyperlink" Target="https://docs.lammps.org/Developer_flow.html" TargetMode="External"/><Relationship Id="rId157" Type="http://schemas.openxmlformats.org/officeDocument/2006/relationships/hyperlink" Target="https://docs.lammps.org/pair_mliap.html" TargetMode="External"/><Relationship Id="rId61" Type="http://schemas.openxmlformats.org/officeDocument/2006/relationships/hyperlink" Target="https://sources.debian.org/src/lammps/20220106.git7586adbb6a%2Bds1-2/src/force.h" TargetMode="External"/><Relationship Id="rId82" Type="http://schemas.openxmlformats.org/officeDocument/2006/relationships/hyperlink" Target="https://docs.lammps.org/pair_mliap.html" TargetMode="External"/><Relationship Id="rId152" Type="http://schemas.openxmlformats.org/officeDocument/2006/relationships/hyperlink" Target="https://docs.lammps.org/pair_mliap.html" TargetMode="External"/><Relationship Id="rId19" Type="http://schemas.openxmlformats.org/officeDocument/2006/relationships/hyperlink" Target="https://docs.lammps.org/Developer_flow.html" TargetMode="External"/><Relationship Id="rId14" Type="http://schemas.openxmlformats.org/officeDocument/2006/relationships/hyperlink" Target="https://sources.debian.org/src/lammps/20220106.git7586adbb6a%2Bds1-2/src/force.h" TargetMode="External"/><Relationship Id="rId30" Type="http://schemas.openxmlformats.org/officeDocument/2006/relationships/hyperlink" Target="https://docs.lammps.org/Developer_flow.html" TargetMode="External"/><Relationship Id="rId35" Type="http://schemas.openxmlformats.org/officeDocument/2006/relationships/hyperlink" Target="https://docs.lammps.org/Developer_flow.html" TargetMode="External"/><Relationship Id="rId56" Type="http://schemas.openxmlformats.org/officeDocument/2006/relationships/hyperlink" Target="https://docs.lammps.org/pair_mliap.html" TargetMode="External"/><Relationship Id="rId77" Type="http://schemas.openxmlformats.org/officeDocument/2006/relationships/hyperlink" Target="https://docs.lammps.org/Developer_code_design.html" TargetMode="External"/><Relationship Id="rId100" Type="http://schemas.openxmlformats.org/officeDocument/2006/relationships/hyperlink" Target="https://docs.lammps.org/Developer_org.html#id1" TargetMode="External"/><Relationship Id="rId105" Type="http://schemas.openxmlformats.org/officeDocument/2006/relationships/hyperlink" Target="https://docs.lammps.org/pair_mliap.html" TargetMode="External"/><Relationship Id="rId126" Type="http://schemas.openxmlformats.org/officeDocument/2006/relationships/hyperlink" Target="https://sources.debian.org/src/lammps/20220106.git7586adbb6a%2Bds1-2/src/force.h" TargetMode="External"/><Relationship Id="rId147" Type="http://schemas.openxmlformats.org/officeDocument/2006/relationships/hyperlink" Target="https://docs.lammps.org/Developer_code_design.html" TargetMode="External"/><Relationship Id="rId168" Type="http://schemas.openxmlformats.org/officeDocument/2006/relationships/hyperlink" Target="https://developer.nvidia.com/blog/enabling-scalable-ai-driven-molecular-dynamics-simulations/" TargetMode="External"/><Relationship Id="rId8" Type="http://schemas.openxmlformats.org/officeDocument/2006/relationships/hyperlink" Target="https://docs.lammps.org/Developer_org.html#id1" TargetMode="External"/><Relationship Id="rId51" Type="http://schemas.openxmlformats.org/officeDocument/2006/relationships/hyperlink" Target="https://docs.lammps.org/Developer_code_design.html" TargetMode="External"/><Relationship Id="rId72" Type="http://schemas.openxmlformats.org/officeDocument/2006/relationships/hyperlink" Target="https://docs.lammps.org/Developer_flow.html" TargetMode="External"/><Relationship Id="rId93" Type="http://schemas.openxmlformats.org/officeDocument/2006/relationships/hyperlink" Target="https://docs.lammps.org/pair_mliap.html" TargetMode="External"/><Relationship Id="rId98" Type="http://schemas.openxmlformats.org/officeDocument/2006/relationships/hyperlink" Target="https://docs.lammps.org/Developer_org.html#id1" TargetMode="External"/><Relationship Id="rId121" Type="http://schemas.openxmlformats.org/officeDocument/2006/relationships/hyperlink" Target="https://sources.debian.org/src/lammps/20220106.git7586adbb6a%2Bds1-2/src/force.h" TargetMode="External"/><Relationship Id="rId142" Type="http://schemas.openxmlformats.org/officeDocument/2006/relationships/hyperlink" Target="https://docs.lammps.org/Developer_flow.html" TargetMode="External"/><Relationship Id="rId163" Type="http://schemas.openxmlformats.org/officeDocument/2006/relationships/hyperlink" Target="https://docs.lammps.org/Packages_details.html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sources.debian.org/src/lammps/20220106.git7586adbb6a%2Bds1-2/src/force.h" TargetMode="External"/><Relationship Id="rId46" Type="http://schemas.openxmlformats.org/officeDocument/2006/relationships/hyperlink" Target="https://docs.lammps.org/Developer_flow.html" TargetMode="External"/><Relationship Id="rId67" Type="http://schemas.openxmlformats.org/officeDocument/2006/relationships/hyperlink" Target="https://docs.lammps.org/Speed_kokkos.html" TargetMode="External"/><Relationship Id="rId116" Type="http://schemas.openxmlformats.org/officeDocument/2006/relationships/hyperlink" Target="https://docs.lammps.org/Developer_org.html#id1" TargetMode="External"/><Relationship Id="rId137" Type="http://schemas.openxmlformats.org/officeDocument/2006/relationships/hyperlink" Target="https://docs.lammps.org/Developer_flow.html" TargetMode="External"/><Relationship Id="rId158" Type="http://schemas.openxmlformats.org/officeDocument/2006/relationships/hyperlink" Target="https://docs.lammps.org/pair_mliap.html" TargetMode="External"/><Relationship Id="rId20" Type="http://schemas.openxmlformats.org/officeDocument/2006/relationships/hyperlink" Target="https://docs.lammps.org/Developer_org.html#id1" TargetMode="External"/><Relationship Id="rId41" Type="http://schemas.openxmlformats.org/officeDocument/2006/relationships/hyperlink" Target="https://docs.lammps.org/Developer_flow.html" TargetMode="External"/><Relationship Id="rId62" Type="http://schemas.openxmlformats.org/officeDocument/2006/relationships/hyperlink" Target="https://sources.debian.org/src/lammps/20220106.git7586adbb6a%2Bds1-2/src/force.h" TargetMode="External"/><Relationship Id="rId83" Type="http://schemas.openxmlformats.org/officeDocument/2006/relationships/hyperlink" Target="https://docs.lammps.org/pair_mliap.html" TargetMode="External"/><Relationship Id="rId88" Type="http://schemas.openxmlformats.org/officeDocument/2006/relationships/hyperlink" Target="https://docs.lammps.org/pair_mliap.html" TargetMode="External"/><Relationship Id="rId111" Type="http://schemas.openxmlformats.org/officeDocument/2006/relationships/hyperlink" Target="https://docs.lammps.org/Developer_org.html#id1" TargetMode="External"/><Relationship Id="rId132" Type="http://schemas.openxmlformats.org/officeDocument/2006/relationships/hyperlink" Target="https://docs.lammps.org/Developer_flow.html" TargetMode="External"/><Relationship Id="rId153" Type="http://schemas.openxmlformats.org/officeDocument/2006/relationships/hyperlink" Target="https://docs.lammps.org/pair_mliap.html" TargetMode="External"/><Relationship Id="rId15" Type="http://schemas.openxmlformats.org/officeDocument/2006/relationships/hyperlink" Target="https://docs.lammps.org/Developer_org.html#id1" TargetMode="External"/><Relationship Id="rId36" Type="http://schemas.openxmlformats.org/officeDocument/2006/relationships/hyperlink" Target="https://docs.lammps.org/Developer_flow.html" TargetMode="External"/><Relationship Id="rId57" Type="http://schemas.openxmlformats.org/officeDocument/2006/relationships/hyperlink" Target="https://docs.lammps.org/pair_mliap.html" TargetMode="External"/><Relationship Id="rId106" Type="http://schemas.openxmlformats.org/officeDocument/2006/relationships/hyperlink" Target="https://docs.lammps.org/Speed_kokkos.html" TargetMode="External"/><Relationship Id="rId127" Type="http://schemas.openxmlformats.org/officeDocument/2006/relationships/hyperlink" Target="https://sources.debian.org/src/lammps/20220106.git7586adbb6a%2Bds1-2/src/force.h" TargetMode="External"/><Relationship Id="rId10" Type="http://schemas.openxmlformats.org/officeDocument/2006/relationships/hyperlink" Target="https://docs.lammps.org/Developer_org.html#id1" TargetMode="External"/><Relationship Id="rId31" Type="http://schemas.openxmlformats.org/officeDocument/2006/relationships/hyperlink" Target="https://docs.lammps.org/Developer_flow.html" TargetMode="External"/><Relationship Id="rId52" Type="http://schemas.openxmlformats.org/officeDocument/2006/relationships/hyperlink" Target="https://docs.lammps.org/Developer_flow.html" TargetMode="External"/><Relationship Id="rId73" Type="http://schemas.openxmlformats.org/officeDocument/2006/relationships/hyperlink" Target="https://docs.lammps.org/Developer_org.html#id1" TargetMode="External"/><Relationship Id="rId78" Type="http://schemas.openxmlformats.org/officeDocument/2006/relationships/hyperlink" Target="https://docs.lammps.org/Developer_code_design.html" TargetMode="External"/><Relationship Id="rId94" Type="http://schemas.openxmlformats.org/officeDocument/2006/relationships/hyperlink" Target="https://docs.lammps.org/Developer_org.html#id1" TargetMode="External"/><Relationship Id="rId99" Type="http://schemas.openxmlformats.org/officeDocument/2006/relationships/hyperlink" Target="https://docs.lammps.org/Developer_org.html#id1" TargetMode="External"/><Relationship Id="rId101" Type="http://schemas.openxmlformats.org/officeDocument/2006/relationships/hyperlink" Target="https://docs.lammps.org/Developer_org.html#id1" TargetMode="External"/><Relationship Id="rId122" Type="http://schemas.openxmlformats.org/officeDocument/2006/relationships/hyperlink" Target="https://sources.debian.org/src/lammps/20220106.git7586adbb6a%2Bds1-2/src/force.h" TargetMode="External"/><Relationship Id="rId143" Type="http://schemas.openxmlformats.org/officeDocument/2006/relationships/hyperlink" Target="https://docs.lammps.org/Developer_flow.html" TargetMode="External"/><Relationship Id="rId148" Type="http://schemas.openxmlformats.org/officeDocument/2006/relationships/hyperlink" Target="https://docs.lammps.org/Developer_code_design.html" TargetMode="External"/><Relationship Id="rId164" Type="http://schemas.openxmlformats.org/officeDocument/2006/relationships/hyperlink" Target="https://docs.lammps.org/Packages_details.html" TargetMode="External"/><Relationship Id="rId169" Type="http://schemas.openxmlformats.org/officeDocument/2006/relationships/hyperlink" Target="https://developer.nvidia.com/blog/enabling-scalable-ai-driven-molecular-dynamics-simulation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lammps.org/Developer_org.html#id1" TargetMode="External"/><Relationship Id="rId26" Type="http://schemas.openxmlformats.org/officeDocument/2006/relationships/hyperlink" Target="https://sources.debian.org/src/lammps/20220106.git7586adbb6a%2Bds1-2/src/force.h" TargetMode="External"/><Relationship Id="rId47" Type="http://schemas.openxmlformats.org/officeDocument/2006/relationships/hyperlink" Target="https://docs.lammps.org/Developer_flow.html" TargetMode="External"/><Relationship Id="rId68" Type="http://schemas.openxmlformats.org/officeDocument/2006/relationships/hyperlink" Target="https://docs.lammps.org/Speed_kokkos.html" TargetMode="External"/><Relationship Id="rId89" Type="http://schemas.openxmlformats.org/officeDocument/2006/relationships/hyperlink" Target="https://developer.nvidia.com/blog/enabling-scalable-ai-driven-molecular-dynamics-simulations/" TargetMode="External"/><Relationship Id="rId112" Type="http://schemas.openxmlformats.org/officeDocument/2006/relationships/hyperlink" Target="https://docs.lammps.org/Developer_org.html#id1" TargetMode="External"/><Relationship Id="rId133" Type="http://schemas.openxmlformats.org/officeDocument/2006/relationships/hyperlink" Target="https://docs.lammps.org/Developer_flow.html" TargetMode="External"/><Relationship Id="rId154" Type="http://schemas.openxmlformats.org/officeDocument/2006/relationships/hyperlink" Target="https://docs.lammps.org/pair_mliap.html" TargetMode="External"/><Relationship Id="rId16" Type="http://schemas.openxmlformats.org/officeDocument/2006/relationships/hyperlink" Target="https://docs.lammps.org/Developer_org.html#id1" TargetMode="External"/><Relationship Id="rId37" Type="http://schemas.openxmlformats.org/officeDocument/2006/relationships/hyperlink" Target="https://docs.lammps.org/Developer_flow.html" TargetMode="External"/><Relationship Id="rId58" Type="http://schemas.openxmlformats.org/officeDocument/2006/relationships/hyperlink" Target="https://docs.lammps.org/Developer_org.html#id1" TargetMode="External"/><Relationship Id="rId79" Type="http://schemas.openxmlformats.org/officeDocument/2006/relationships/hyperlink" Target="https://docs.lammps.org/Developer_code_design.html" TargetMode="External"/><Relationship Id="rId102" Type="http://schemas.openxmlformats.org/officeDocument/2006/relationships/hyperlink" Target="https://sources.debian.org/src/lammps/20220106.git7586adbb6a%2Bds1-2/src/force.h" TargetMode="External"/><Relationship Id="rId123" Type="http://schemas.openxmlformats.org/officeDocument/2006/relationships/hyperlink" Target="https://sources.debian.org/src/lammps/20220106.git7586adbb6a%2Bds1-2/src/force.h" TargetMode="External"/><Relationship Id="rId144" Type="http://schemas.openxmlformats.org/officeDocument/2006/relationships/hyperlink" Target="https://docs.lammps.org/Developer_flow.html" TargetMode="External"/><Relationship Id="rId90" Type="http://schemas.openxmlformats.org/officeDocument/2006/relationships/hyperlink" Target="https://developer.nvidia.com/blog/enabling-scalable-ai-driven-molecular-dynamics-simulations/" TargetMode="External"/><Relationship Id="rId165" Type="http://schemas.openxmlformats.org/officeDocument/2006/relationships/hyperlink" Target="https://developer.nvidia.com/blog/enabling-scalable-ai-driven-molecular-dynamics-simulations/" TargetMode="External"/><Relationship Id="rId27" Type="http://schemas.openxmlformats.org/officeDocument/2006/relationships/hyperlink" Target="https://sources.debian.org/src/lammps/20220106.git7586adbb6a%2Bds1-2/src/force.h" TargetMode="External"/><Relationship Id="rId48" Type="http://schemas.openxmlformats.org/officeDocument/2006/relationships/hyperlink" Target="https://docs.lammps.org/Developer_flow.html" TargetMode="External"/><Relationship Id="rId69" Type="http://schemas.openxmlformats.org/officeDocument/2006/relationships/hyperlink" Target="https://docs.lammps.org/pair_mliap.html" TargetMode="External"/><Relationship Id="rId113" Type="http://schemas.openxmlformats.org/officeDocument/2006/relationships/hyperlink" Target="https://docs.lammps.org/Developer_org.html#id1" TargetMode="External"/><Relationship Id="rId134" Type="http://schemas.openxmlformats.org/officeDocument/2006/relationships/hyperlink" Target="https://docs.lammps.org/Developer_flow.html" TargetMode="External"/><Relationship Id="rId80" Type="http://schemas.openxmlformats.org/officeDocument/2006/relationships/hyperlink" Target="https://docs.lammps.org/Packages_details.html" TargetMode="External"/><Relationship Id="rId155" Type="http://schemas.openxmlformats.org/officeDocument/2006/relationships/hyperlink" Target="https://docs.lammps.org/pair_mliap.html" TargetMode="External"/><Relationship Id="rId17" Type="http://schemas.openxmlformats.org/officeDocument/2006/relationships/hyperlink" Target="https://docs.lammps.org/Developer_org.html#id1" TargetMode="External"/><Relationship Id="rId38" Type="http://schemas.openxmlformats.org/officeDocument/2006/relationships/hyperlink" Target="https://docs.lammps.org/Developer_flow.html" TargetMode="External"/><Relationship Id="rId59" Type="http://schemas.openxmlformats.org/officeDocument/2006/relationships/hyperlink" Target="https://sources.debian.org/src/lammps/20220106.git7586adbb6a%2Bds1-2/src/force.h" TargetMode="External"/><Relationship Id="rId103" Type="http://schemas.openxmlformats.org/officeDocument/2006/relationships/hyperlink" Target="https://sources.debian.org/src/lammps/20220106.git7586adbb6a%2Bds1-2/src/force.h" TargetMode="External"/><Relationship Id="rId124" Type="http://schemas.openxmlformats.org/officeDocument/2006/relationships/hyperlink" Target="https://sources.debian.org/src/lammps/20220106.git7586adbb6a%2Bds1-2/src/force.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6402</Words>
  <Characters>36497</Characters>
  <Application>Microsoft Office Word</Application>
  <DocSecurity>0</DocSecurity>
  <Lines>304</Lines>
  <Paragraphs>85</Paragraphs>
  <ScaleCrop>false</ScaleCrop>
  <Company/>
  <LinksUpToDate>false</LinksUpToDate>
  <CharactersWithSpaces>42814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周 熙博</dc:creator>
  <cp:keywords/>
  <cp:lastModifiedBy>周 熙博</cp:lastModifiedBy>
  <cp:revision>2</cp:revision>
  <dcterms:created xsi:type="dcterms:W3CDTF">2025-11-07T00:58:00Z</dcterms:created>
  <dcterms:modified xsi:type="dcterms:W3CDTF">2025-11-07T00:58:00Z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