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4863" w14:textId="6E128FE7" w:rsidR="00881497" w:rsidRDefault="00881497" w:rsidP="00881497">
      <w:pPr>
        <w:pStyle w:val="2"/>
        <w:jc w:val="center"/>
        <w:rPr>
          <w:rFonts w:asciiTheme="minorHAnsi" w:hAnsiTheme="minorHAnsi" w:cstheme="minorBidi"/>
          <w:sz w:val="32"/>
          <w:szCs w:val="44"/>
        </w:rPr>
      </w:pPr>
      <w:r w:rsidRPr="00881497">
        <w:rPr>
          <w:rFonts w:asciiTheme="minorHAnsi" w:hAnsiTheme="minorHAnsi" w:cstheme="minorBidi" w:hint="eastAsia"/>
          <w:sz w:val="32"/>
          <w:szCs w:val="44"/>
        </w:rPr>
        <w:t>实验</w:t>
      </w:r>
      <w:r w:rsidR="00CF56C7">
        <w:rPr>
          <w:rFonts w:asciiTheme="minorHAnsi" w:hAnsiTheme="minorHAnsi" w:cstheme="minorBidi" w:hint="eastAsia"/>
          <w:sz w:val="32"/>
          <w:szCs w:val="44"/>
        </w:rPr>
        <w:t>八</w:t>
      </w:r>
      <w:r w:rsidRPr="00881497">
        <w:rPr>
          <w:rFonts w:asciiTheme="minorHAnsi" w:hAnsiTheme="minorHAnsi" w:cstheme="minorBidi"/>
          <w:sz w:val="32"/>
          <w:szCs w:val="44"/>
        </w:rPr>
        <w:t xml:space="preserve"> </w:t>
      </w:r>
      <w:r w:rsidR="00CF56C7">
        <w:rPr>
          <w:rFonts w:asciiTheme="minorHAnsi" w:hAnsiTheme="minorHAnsi" w:cstheme="minorBidi"/>
          <w:sz w:val="32"/>
          <w:szCs w:val="44"/>
        </w:rPr>
        <w:t>L</w:t>
      </w:r>
      <w:r w:rsidR="00CF56C7">
        <w:rPr>
          <w:rFonts w:asciiTheme="minorHAnsi" w:hAnsiTheme="minorHAnsi" w:cstheme="minorBidi" w:hint="eastAsia"/>
          <w:sz w:val="32"/>
          <w:szCs w:val="44"/>
        </w:rPr>
        <w:t>inux</w:t>
      </w:r>
      <w:r w:rsidR="00ED6FDA">
        <w:rPr>
          <w:rFonts w:asciiTheme="minorHAnsi" w:hAnsiTheme="minorHAnsi" w:cstheme="minorBidi" w:hint="eastAsia"/>
          <w:sz w:val="32"/>
          <w:szCs w:val="44"/>
        </w:rPr>
        <w:t>开发工具的使用</w:t>
      </w:r>
    </w:p>
    <w:p w14:paraId="544B0530" w14:textId="0753D50F" w:rsidR="00F0765A" w:rsidRDefault="001F3907">
      <w:pPr>
        <w:pStyle w:val="2"/>
      </w:pPr>
      <w:r>
        <w:rPr>
          <w:rFonts w:hint="eastAsia"/>
        </w:rPr>
        <w:t>实验目的</w:t>
      </w:r>
    </w:p>
    <w:p w14:paraId="167C2B47" w14:textId="6E352FE6" w:rsidR="00286960" w:rsidRDefault="001F3907" w:rsidP="00286960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531C82">
        <w:rPr>
          <w:rFonts w:hint="eastAsia"/>
        </w:rPr>
        <w:t>掌握</w:t>
      </w:r>
      <w:r w:rsidR="00ED6FDA">
        <w:rPr>
          <w:rFonts w:hint="eastAsia"/>
        </w:rPr>
        <w:t>gcc</w:t>
      </w:r>
      <w:r w:rsidR="00ED6FDA">
        <w:rPr>
          <w:rFonts w:hint="eastAsia"/>
        </w:rPr>
        <w:t>的编译方法与使用</w:t>
      </w:r>
    </w:p>
    <w:p w14:paraId="66CE253D" w14:textId="62F74CB0" w:rsidR="00ED6FDA" w:rsidRDefault="00ED6FDA" w:rsidP="002869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1C82">
        <w:rPr>
          <w:rFonts w:hint="eastAsia"/>
        </w:rPr>
        <w:t>掌握</w:t>
      </w:r>
      <w:r>
        <w:rPr>
          <w:rFonts w:hint="eastAsia"/>
        </w:rPr>
        <w:t>Linux</w:t>
      </w:r>
      <w:r>
        <w:rPr>
          <w:rFonts w:hint="eastAsia"/>
        </w:rPr>
        <w:t>调试器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的使用</w:t>
      </w:r>
    </w:p>
    <w:p w14:paraId="383D3A18" w14:textId="58D20B57" w:rsidR="00F0765A" w:rsidRDefault="00F0765A"/>
    <w:p w14:paraId="1FEA7F64" w14:textId="77777777" w:rsidR="00F0765A" w:rsidRDefault="001F3907">
      <w:pPr>
        <w:pStyle w:val="2"/>
      </w:pPr>
      <w:r>
        <w:rPr>
          <w:rFonts w:hint="eastAsia"/>
        </w:rPr>
        <w:t>实验内容</w:t>
      </w:r>
    </w:p>
    <w:p w14:paraId="44445220" w14:textId="63460CC8" w:rsidR="003C62C1" w:rsidRPr="003C62C1" w:rsidRDefault="003C62C1" w:rsidP="003C62C1">
      <w:pPr>
        <w:pStyle w:val="afb"/>
        <w:numPr>
          <w:ilvl w:val="0"/>
          <w:numId w:val="6"/>
        </w:numPr>
        <w:rPr>
          <w:b/>
          <w:bCs/>
        </w:rPr>
      </w:pPr>
      <w:r w:rsidRPr="003C62C1">
        <w:rPr>
          <w:rFonts w:hint="eastAsia"/>
          <w:b/>
          <w:bCs/>
        </w:rPr>
        <w:t>编译器</w:t>
      </w:r>
      <w:r w:rsidRPr="003C62C1">
        <w:rPr>
          <w:rFonts w:hint="eastAsia"/>
          <w:b/>
          <w:bCs/>
        </w:rPr>
        <w:t>gcc</w:t>
      </w:r>
      <w:r w:rsidRPr="003C62C1">
        <w:rPr>
          <w:rFonts w:hint="eastAsia"/>
          <w:b/>
          <w:bCs/>
        </w:rPr>
        <w:t>的使用</w:t>
      </w:r>
    </w:p>
    <w:p w14:paraId="6A20DA36" w14:textId="7618074A" w:rsidR="00ED6FDA" w:rsidRDefault="00ED6FDA" w:rsidP="003C62C1">
      <w:pPr>
        <w:pStyle w:val="afb"/>
        <w:numPr>
          <w:ilvl w:val="1"/>
          <w:numId w:val="6"/>
        </w:numPr>
      </w:pPr>
      <w:r>
        <w:rPr>
          <w:rFonts w:hint="eastAsia"/>
        </w:rPr>
        <w:t>编辑一个</w:t>
      </w:r>
      <w:r>
        <w:rPr>
          <w:rFonts w:hint="eastAsia"/>
        </w:rPr>
        <w:t>C</w:t>
      </w:r>
      <w:r>
        <w:rPr>
          <w:rFonts w:hint="eastAsia"/>
        </w:rPr>
        <w:t>语言程序文件</w:t>
      </w:r>
      <w:r>
        <w:rPr>
          <w:rFonts w:hint="eastAsia"/>
        </w:rPr>
        <w:t xml:space="preserve"> hello</w:t>
      </w:r>
      <w:r>
        <w:t xml:space="preserve">.c </w:t>
      </w:r>
      <w:r>
        <w:rPr>
          <w:rFonts w:hint="eastAsia"/>
        </w:rPr>
        <w:t>，代码如下：</w:t>
      </w:r>
    </w:p>
    <w:p w14:paraId="12DC8B4F" w14:textId="1D48E19A" w:rsidR="00081996" w:rsidRDefault="00081996" w:rsidP="00081996">
      <w:pPr>
        <w:pStyle w:val="afb"/>
        <w:ind w:left="880" w:firstLine="0"/>
        <w:rPr>
          <w:rFonts w:hint="eastAsia"/>
        </w:rPr>
      </w:pPr>
      <w:r w:rsidRPr="00081996">
        <w:drawing>
          <wp:inline distT="0" distB="0" distL="0" distR="0" wp14:anchorId="100382A0" wp14:editId="71B6F802">
            <wp:extent cx="3467584" cy="1981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8284" w14:textId="1355544C" w:rsidR="00ED6FDA" w:rsidRDefault="00ED6FDA" w:rsidP="00ED6FDA">
      <w:pPr>
        <w:pStyle w:val="afb"/>
        <w:numPr>
          <w:ilvl w:val="1"/>
          <w:numId w:val="6"/>
        </w:numPr>
      </w:pPr>
      <w:r>
        <w:rPr>
          <w:rFonts w:hint="eastAsia"/>
        </w:rPr>
        <w:t>编译文件：</w:t>
      </w:r>
      <w:r>
        <w:rPr>
          <w:rFonts w:hint="eastAsia"/>
        </w:rPr>
        <w:t xml:space="preserve"> gcc</w:t>
      </w:r>
      <w:r>
        <w:t xml:space="preserve"> -o hello hello.c</w:t>
      </w:r>
      <w:r>
        <w:rPr>
          <w:rFonts w:hint="eastAsia"/>
        </w:rPr>
        <w:t>。</w:t>
      </w:r>
    </w:p>
    <w:p w14:paraId="4B8FACEB" w14:textId="256CDDCD" w:rsidR="00081996" w:rsidRDefault="00081996" w:rsidP="00081996">
      <w:pPr>
        <w:pStyle w:val="afb"/>
        <w:ind w:left="880" w:firstLine="0"/>
        <w:rPr>
          <w:rFonts w:hint="eastAsia"/>
        </w:rPr>
      </w:pPr>
      <w:r w:rsidRPr="00081996">
        <w:drawing>
          <wp:inline distT="0" distB="0" distL="0" distR="0" wp14:anchorId="5C85D158" wp14:editId="14BD0EF0">
            <wp:extent cx="4439270" cy="3810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18FF" w14:textId="1A4DB46F" w:rsidR="003C62C1" w:rsidRDefault="00ED6FDA" w:rsidP="00081996">
      <w:pPr>
        <w:pStyle w:val="afb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若有错误，修改</w:t>
      </w:r>
      <w:r>
        <w:rPr>
          <w:rFonts w:hint="eastAsia"/>
        </w:rPr>
        <w:t>hello</w:t>
      </w:r>
      <w:r>
        <w:t>.c</w:t>
      </w:r>
      <w:r>
        <w:rPr>
          <w:rFonts w:hint="eastAsia"/>
        </w:rPr>
        <w:t>的内容，然后再次编译，直至没有错误为止。</w:t>
      </w:r>
    </w:p>
    <w:p w14:paraId="1DBF981E" w14:textId="7C16A560" w:rsidR="00ED6FDA" w:rsidRPr="003C62C1" w:rsidRDefault="00EE5C3E" w:rsidP="00ED6FDA">
      <w:pPr>
        <w:pStyle w:val="afb"/>
        <w:numPr>
          <w:ilvl w:val="0"/>
          <w:numId w:val="6"/>
        </w:numPr>
        <w:rPr>
          <w:b/>
          <w:bCs/>
        </w:rPr>
      </w:pPr>
      <w:r w:rsidRPr="003C62C1">
        <w:rPr>
          <w:rFonts w:hint="eastAsia"/>
          <w:b/>
          <w:bCs/>
        </w:rPr>
        <w:t>使</w:t>
      </w:r>
      <w:r w:rsidR="00ED6FDA" w:rsidRPr="003C62C1">
        <w:rPr>
          <w:rFonts w:hint="eastAsia"/>
          <w:b/>
          <w:bCs/>
        </w:rPr>
        <w:t>用</w:t>
      </w:r>
      <w:r w:rsidR="00ED6FDA" w:rsidRPr="003C62C1">
        <w:rPr>
          <w:b/>
          <w:bCs/>
        </w:rPr>
        <w:t xml:space="preserve">GDB </w:t>
      </w:r>
      <w:r w:rsidR="00ED6FDA" w:rsidRPr="003C62C1">
        <w:rPr>
          <w:b/>
          <w:bCs/>
        </w:rPr>
        <w:t>调试程序</w:t>
      </w:r>
      <w:r w:rsidR="00ED6FDA" w:rsidRPr="003C62C1">
        <w:rPr>
          <w:b/>
          <w:bCs/>
        </w:rPr>
        <w:t>BUG</w:t>
      </w:r>
      <w:r w:rsidR="00D207D3" w:rsidRPr="003C62C1">
        <w:rPr>
          <w:rFonts w:hint="eastAsia"/>
          <w:b/>
          <w:bCs/>
        </w:rPr>
        <w:t>（教材</w:t>
      </w:r>
      <w:r w:rsidR="00D207D3" w:rsidRPr="003C62C1">
        <w:rPr>
          <w:rFonts w:hint="eastAsia"/>
          <w:b/>
          <w:bCs/>
        </w:rPr>
        <w:t>1</w:t>
      </w:r>
      <w:r w:rsidR="00D207D3" w:rsidRPr="003C62C1">
        <w:rPr>
          <w:b/>
          <w:bCs/>
        </w:rPr>
        <w:t>2.7</w:t>
      </w:r>
      <w:r w:rsidR="00D207D3" w:rsidRPr="003C62C1">
        <w:rPr>
          <w:rFonts w:hint="eastAsia"/>
          <w:b/>
          <w:bCs/>
        </w:rPr>
        <w:t>节）</w:t>
      </w:r>
    </w:p>
    <w:p w14:paraId="22B2909E" w14:textId="320FB3A8" w:rsidR="00ED6FDA" w:rsidRDefault="00ED6FDA" w:rsidP="00ED6FDA">
      <w:pPr>
        <w:pStyle w:val="afb"/>
        <w:numPr>
          <w:ilvl w:val="1"/>
          <w:numId w:val="6"/>
        </w:numPr>
      </w:pPr>
      <w:r>
        <w:rPr>
          <w:rFonts w:hint="eastAsia"/>
        </w:rPr>
        <w:t>使用文本编辑器输入以下代码</w:t>
      </w:r>
      <w:r>
        <w:t>greet.c</w:t>
      </w:r>
      <w:r>
        <w:t>。程序试图倒序输出</w:t>
      </w:r>
      <w:r>
        <w:t xml:space="preserve">main </w:t>
      </w:r>
      <w:r>
        <w:t>函数中定义</w:t>
      </w:r>
      <w:r>
        <w:rPr>
          <w:rFonts w:hint="eastAsia"/>
        </w:rPr>
        <w:t>的字符串，但结果没有显示。</w:t>
      </w:r>
    </w:p>
    <w:p w14:paraId="1F6C09C0" w14:textId="20B9A20E" w:rsidR="00081996" w:rsidRDefault="00081996" w:rsidP="00081996">
      <w:pPr>
        <w:pStyle w:val="afb"/>
        <w:ind w:left="880" w:firstLine="0"/>
        <w:rPr>
          <w:rFonts w:hint="eastAsia"/>
        </w:rPr>
      </w:pPr>
      <w:r w:rsidRPr="00081996">
        <w:lastRenderedPageBreak/>
        <w:drawing>
          <wp:inline distT="0" distB="0" distL="0" distR="0" wp14:anchorId="0C8AB181" wp14:editId="7A7F3C05">
            <wp:extent cx="5274310" cy="4663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3CFB" w14:textId="5C3C10A8" w:rsidR="00D932CC" w:rsidRDefault="00D932CC" w:rsidP="00D932CC">
      <w:pPr>
        <w:pStyle w:val="afb"/>
        <w:numPr>
          <w:ilvl w:val="1"/>
          <w:numId w:val="6"/>
        </w:numPr>
      </w:pPr>
      <w:r>
        <w:t>使用</w:t>
      </w:r>
      <w:r>
        <w:t xml:space="preserve">gcc –g </w:t>
      </w:r>
      <w:r>
        <w:t>的选项编译这段代码，运行生成的可执行文件，观察运行结果。</w:t>
      </w:r>
    </w:p>
    <w:p w14:paraId="0757E2DD" w14:textId="1FBFB266" w:rsidR="00081996" w:rsidRDefault="00081996" w:rsidP="00081996">
      <w:pPr>
        <w:pStyle w:val="afb"/>
        <w:ind w:left="880" w:firstLine="0"/>
        <w:rPr>
          <w:rFonts w:hint="eastAsia"/>
        </w:rPr>
      </w:pPr>
      <w:r w:rsidRPr="00081996">
        <w:drawing>
          <wp:inline distT="0" distB="0" distL="0" distR="0" wp14:anchorId="182BAE53" wp14:editId="5ECB73A0">
            <wp:extent cx="4753638" cy="895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12EB" w14:textId="3E1FBA49" w:rsidR="00D932CC" w:rsidRDefault="00D932CC" w:rsidP="00D932CC">
      <w:pPr>
        <w:pStyle w:val="afb"/>
        <w:numPr>
          <w:ilvl w:val="1"/>
          <w:numId w:val="6"/>
        </w:numPr>
      </w:pPr>
      <w:r>
        <w:t>使用</w:t>
      </w:r>
      <w:r>
        <w:t xml:space="preserve">gdb </w:t>
      </w:r>
      <w:r>
        <w:t>调试程序，通过设置断点、单步跟踪，一步步找出错误所在。</w:t>
      </w:r>
      <w:r w:rsidR="000B4832">
        <w:rPr>
          <w:rFonts w:hint="eastAsia"/>
        </w:rPr>
        <w:t>（</w:t>
      </w:r>
      <w:r w:rsidR="00ED4845">
        <w:rPr>
          <w:rFonts w:hint="eastAsia"/>
        </w:rPr>
        <w:t>调试过程需截图</w:t>
      </w:r>
      <w:r w:rsidR="000B4832">
        <w:rPr>
          <w:rFonts w:hint="eastAsia"/>
        </w:rPr>
        <w:t>）</w:t>
      </w:r>
    </w:p>
    <w:p w14:paraId="623A5158" w14:textId="596F0994" w:rsidR="00081996" w:rsidRDefault="00081996" w:rsidP="00081996">
      <w:pPr>
        <w:pStyle w:val="afb"/>
        <w:ind w:left="880" w:firstLine="0"/>
        <w:rPr>
          <w:rFonts w:hint="eastAsia"/>
        </w:rPr>
      </w:pPr>
      <w:r w:rsidRPr="00081996">
        <w:drawing>
          <wp:inline distT="0" distB="0" distL="0" distR="0" wp14:anchorId="35967EAB" wp14:editId="1D3DD04C">
            <wp:extent cx="5274310" cy="2354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996">
        <w:lastRenderedPageBreak/>
        <w:drawing>
          <wp:inline distT="0" distB="0" distL="0" distR="0" wp14:anchorId="13CF53F3" wp14:editId="26D6A867">
            <wp:extent cx="5274310" cy="2339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B0F8" w14:textId="676CC188" w:rsidR="00D932CC" w:rsidRDefault="00D932CC" w:rsidP="00D932CC">
      <w:pPr>
        <w:pStyle w:val="afb"/>
        <w:numPr>
          <w:ilvl w:val="1"/>
          <w:numId w:val="6"/>
        </w:numPr>
      </w:pPr>
      <w:r>
        <w:t>纠正错误，更改源程序并得到正确的结果。</w:t>
      </w:r>
    </w:p>
    <w:p w14:paraId="52497B03" w14:textId="350D2C86" w:rsidR="00081996" w:rsidRDefault="00081996" w:rsidP="00081996">
      <w:pPr>
        <w:pStyle w:val="afb"/>
        <w:ind w:left="880" w:firstLine="0"/>
        <w:rPr>
          <w:rFonts w:hint="eastAsia"/>
        </w:rPr>
      </w:pPr>
      <w:r w:rsidRPr="00081996">
        <w:rPr>
          <w:rFonts w:hint="eastAsia"/>
        </w:rPr>
        <w:t>在</w:t>
      </w:r>
      <w:r w:rsidRPr="00081996">
        <w:t xml:space="preserve"> display2 </w:t>
      </w:r>
      <w:r w:rsidRPr="00081996">
        <w:t>函数中，修复内存越界错误，更改</w:t>
      </w:r>
      <w:r w:rsidRPr="00081996">
        <w:t xml:space="preserve"> for </w:t>
      </w:r>
      <w:r w:rsidRPr="00081996">
        <w:t>循环</w:t>
      </w:r>
      <w:r>
        <w:rPr>
          <w:rFonts w:hint="eastAsia"/>
        </w:rPr>
        <w:t>，</w:t>
      </w:r>
      <w:r w:rsidRPr="00081996">
        <w:rPr>
          <w:rFonts w:hint="eastAsia"/>
        </w:rPr>
        <w:t>并将</w:t>
      </w:r>
      <w:r w:rsidRPr="00081996">
        <w:t xml:space="preserve"> string2[size + 1] = '\0'; </w:t>
      </w:r>
      <w:r w:rsidRPr="00081996">
        <w:t>修改为</w:t>
      </w:r>
      <w:r w:rsidRPr="00081996">
        <w:t xml:space="preserve"> string2[size] = '\0';</w:t>
      </w:r>
      <w:r w:rsidRPr="00081996">
        <w:t>，以确保正确的字符串结束符位置。</w:t>
      </w:r>
    </w:p>
    <w:p w14:paraId="049D9169" w14:textId="3EF887BE" w:rsidR="00081996" w:rsidRDefault="00081996" w:rsidP="00081996">
      <w:pPr>
        <w:pStyle w:val="afb"/>
        <w:ind w:left="880" w:firstLine="0"/>
      </w:pPr>
      <w:r w:rsidRPr="00081996">
        <w:drawing>
          <wp:inline distT="0" distB="0" distL="0" distR="0" wp14:anchorId="1F7B733B" wp14:editId="4E5062EC">
            <wp:extent cx="5274310" cy="2198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601C" w14:textId="2A614293" w:rsidR="00081996" w:rsidRPr="00ED6FDA" w:rsidRDefault="00081996" w:rsidP="00081996">
      <w:pPr>
        <w:pStyle w:val="afb"/>
        <w:ind w:left="880" w:firstLine="0"/>
        <w:rPr>
          <w:rFonts w:hint="eastAsia"/>
        </w:rPr>
      </w:pPr>
      <w:r w:rsidRPr="00081996">
        <w:drawing>
          <wp:inline distT="0" distB="0" distL="0" distR="0" wp14:anchorId="7043C2F7" wp14:editId="729B6C19">
            <wp:extent cx="5001323" cy="9145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64C5" w14:textId="1C3FAEFE" w:rsidR="00F0765A" w:rsidRDefault="001F3907">
      <w:pPr>
        <w:pStyle w:val="2"/>
      </w:pPr>
      <w:r>
        <w:rPr>
          <w:rFonts w:hint="eastAsia"/>
        </w:rPr>
        <w:t>实验</w:t>
      </w:r>
      <w:r w:rsidR="004A1605">
        <w:rPr>
          <w:rFonts w:hint="eastAsia"/>
        </w:rPr>
        <w:t>总结</w:t>
      </w:r>
    </w:p>
    <w:p w14:paraId="6598A791" w14:textId="17046E7A" w:rsidR="00F0765A" w:rsidRDefault="00081996">
      <w:r>
        <w:rPr>
          <w:rFonts w:ascii="Segoe UI" w:hAnsi="Segoe UI" w:cs="Segoe UI"/>
          <w:color w:val="0D0D0D"/>
          <w:shd w:val="clear" w:color="auto" w:fill="FFFFFF"/>
        </w:rPr>
        <w:t>在本次实验中，我学习了使用</w:t>
      </w:r>
      <w:r>
        <w:rPr>
          <w:rFonts w:ascii="Segoe UI" w:hAnsi="Segoe UI" w:cs="Segoe UI"/>
          <w:color w:val="0D0D0D"/>
          <w:shd w:val="clear" w:color="auto" w:fill="FFFFFF"/>
        </w:rPr>
        <w:t>GCC</w:t>
      </w:r>
      <w:r>
        <w:rPr>
          <w:rFonts w:ascii="Segoe UI" w:hAnsi="Segoe UI" w:cs="Segoe UI"/>
          <w:color w:val="0D0D0D"/>
          <w:shd w:val="clear" w:color="auto" w:fill="FFFFFF"/>
        </w:rPr>
        <w:t>编译器编译</w:t>
      </w: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语言程序以及通过</w:t>
      </w:r>
      <w:r>
        <w:rPr>
          <w:rFonts w:ascii="Segoe UI" w:hAnsi="Segoe UI" w:cs="Segoe UI"/>
          <w:color w:val="0D0D0D"/>
          <w:shd w:val="clear" w:color="auto" w:fill="FFFFFF"/>
        </w:rPr>
        <w:t>GDB</w:t>
      </w:r>
      <w:r>
        <w:rPr>
          <w:rFonts w:ascii="Segoe UI" w:hAnsi="Segoe UI" w:cs="Segoe UI"/>
          <w:color w:val="0D0D0D"/>
          <w:shd w:val="clear" w:color="auto" w:fill="FFFFFF"/>
        </w:rPr>
        <w:t>调试器来定位和解决程序中的错误。通过设置断点、逐步执行程序并查看变量值，我们能够更有效地理解程序的执行流程并发现潜在的问题。这些技能对于开发和调试软件都是至关重要的，能够帮助我们提高代码质量和效率。</w:t>
      </w:r>
    </w:p>
    <w:sectPr w:rsidR="00F076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D9FE" w14:textId="77777777" w:rsidR="001F3907" w:rsidRDefault="001F3907">
      <w:r>
        <w:separator/>
      </w:r>
    </w:p>
  </w:endnote>
  <w:endnote w:type="continuationSeparator" w:id="0">
    <w:p w14:paraId="0616FA12" w14:textId="77777777" w:rsidR="001F3907" w:rsidRDefault="001F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A1ED" w14:textId="77777777" w:rsidR="001F3907" w:rsidRDefault="001F3907">
      <w:r>
        <w:separator/>
      </w:r>
    </w:p>
  </w:footnote>
  <w:footnote w:type="continuationSeparator" w:id="0">
    <w:p w14:paraId="77C21BF7" w14:textId="77777777" w:rsidR="001F3907" w:rsidRDefault="001F3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EA8"/>
    <w:multiLevelType w:val="hybridMultilevel"/>
    <w:tmpl w:val="610CA3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B636F0"/>
    <w:multiLevelType w:val="hybridMultilevel"/>
    <w:tmpl w:val="C004F81A"/>
    <w:lvl w:ilvl="0" w:tplc="BC06E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216063C">
      <w:start w:val="1"/>
      <w:numFmt w:val="lowerLetter"/>
      <w:lvlText w:val="%2)"/>
      <w:lvlJc w:val="left"/>
      <w:pPr>
        <w:ind w:left="840" w:hanging="420"/>
      </w:pPr>
    </w:lvl>
    <w:lvl w:ilvl="2" w:tplc="6520D990">
      <w:start w:val="1"/>
      <w:numFmt w:val="lowerRoman"/>
      <w:lvlText w:val="%3."/>
      <w:lvlJc w:val="right"/>
      <w:pPr>
        <w:ind w:left="1260" w:hanging="420"/>
      </w:pPr>
    </w:lvl>
    <w:lvl w:ilvl="3" w:tplc="EE48D698">
      <w:start w:val="1"/>
      <w:numFmt w:val="decimal"/>
      <w:lvlText w:val="%4."/>
      <w:lvlJc w:val="left"/>
      <w:pPr>
        <w:ind w:left="1680" w:hanging="420"/>
      </w:pPr>
    </w:lvl>
    <w:lvl w:ilvl="4" w:tplc="09D22158">
      <w:start w:val="1"/>
      <w:numFmt w:val="lowerLetter"/>
      <w:lvlText w:val="%5)"/>
      <w:lvlJc w:val="left"/>
      <w:pPr>
        <w:ind w:left="2100" w:hanging="420"/>
      </w:pPr>
    </w:lvl>
    <w:lvl w:ilvl="5" w:tplc="786E8992">
      <w:start w:val="1"/>
      <w:numFmt w:val="lowerRoman"/>
      <w:lvlText w:val="%6."/>
      <w:lvlJc w:val="right"/>
      <w:pPr>
        <w:ind w:left="2520" w:hanging="420"/>
      </w:pPr>
    </w:lvl>
    <w:lvl w:ilvl="6" w:tplc="24183960">
      <w:start w:val="1"/>
      <w:numFmt w:val="decimal"/>
      <w:lvlText w:val="%7."/>
      <w:lvlJc w:val="left"/>
      <w:pPr>
        <w:ind w:left="2940" w:hanging="420"/>
      </w:pPr>
    </w:lvl>
    <w:lvl w:ilvl="7" w:tplc="7DD6E928">
      <w:start w:val="1"/>
      <w:numFmt w:val="lowerLetter"/>
      <w:lvlText w:val="%8)"/>
      <w:lvlJc w:val="left"/>
      <w:pPr>
        <w:ind w:left="3360" w:hanging="420"/>
      </w:pPr>
    </w:lvl>
    <w:lvl w:ilvl="8" w:tplc="282A5F6E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85B0C"/>
    <w:multiLevelType w:val="hybridMultilevel"/>
    <w:tmpl w:val="2CE6EAC8"/>
    <w:lvl w:ilvl="0" w:tplc="B9A0D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D6D2E2">
      <w:start w:val="1"/>
      <w:numFmt w:val="lowerLetter"/>
      <w:lvlText w:val="%2)"/>
      <w:lvlJc w:val="left"/>
      <w:pPr>
        <w:ind w:left="840" w:hanging="420"/>
      </w:pPr>
    </w:lvl>
    <w:lvl w:ilvl="2" w:tplc="E2EE5738">
      <w:start w:val="1"/>
      <w:numFmt w:val="lowerRoman"/>
      <w:lvlText w:val="%3."/>
      <w:lvlJc w:val="right"/>
      <w:pPr>
        <w:ind w:left="1260" w:hanging="420"/>
      </w:pPr>
    </w:lvl>
    <w:lvl w:ilvl="3" w:tplc="92F666BA">
      <w:start w:val="1"/>
      <w:numFmt w:val="decimal"/>
      <w:lvlText w:val="%4."/>
      <w:lvlJc w:val="left"/>
      <w:pPr>
        <w:ind w:left="1680" w:hanging="420"/>
      </w:pPr>
    </w:lvl>
    <w:lvl w:ilvl="4" w:tplc="744ABEF0">
      <w:start w:val="1"/>
      <w:numFmt w:val="lowerLetter"/>
      <w:lvlText w:val="%5)"/>
      <w:lvlJc w:val="left"/>
      <w:pPr>
        <w:ind w:left="2100" w:hanging="420"/>
      </w:pPr>
    </w:lvl>
    <w:lvl w:ilvl="5" w:tplc="980ED31C">
      <w:start w:val="1"/>
      <w:numFmt w:val="lowerRoman"/>
      <w:lvlText w:val="%6."/>
      <w:lvlJc w:val="right"/>
      <w:pPr>
        <w:ind w:left="2520" w:hanging="420"/>
      </w:pPr>
    </w:lvl>
    <w:lvl w:ilvl="6" w:tplc="96DA962E">
      <w:start w:val="1"/>
      <w:numFmt w:val="decimal"/>
      <w:lvlText w:val="%7."/>
      <w:lvlJc w:val="left"/>
      <w:pPr>
        <w:ind w:left="2940" w:hanging="420"/>
      </w:pPr>
    </w:lvl>
    <w:lvl w:ilvl="7" w:tplc="E21CCCD4">
      <w:start w:val="1"/>
      <w:numFmt w:val="lowerLetter"/>
      <w:lvlText w:val="%8)"/>
      <w:lvlJc w:val="left"/>
      <w:pPr>
        <w:ind w:left="3360" w:hanging="420"/>
      </w:pPr>
    </w:lvl>
    <w:lvl w:ilvl="8" w:tplc="5BFAF6A4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361EF0"/>
    <w:multiLevelType w:val="hybridMultilevel"/>
    <w:tmpl w:val="29169A02"/>
    <w:lvl w:ilvl="0" w:tplc="BC06E6BA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5042EB"/>
    <w:multiLevelType w:val="hybridMultilevel"/>
    <w:tmpl w:val="0A000202"/>
    <w:lvl w:ilvl="0" w:tplc="619291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A244B56">
      <w:start w:val="1"/>
      <w:numFmt w:val="lowerLetter"/>
      <w:lvlText w:val="%2)"/>
      <w:lvlJc w:val="left"/>
      <w:pPr>
        <w:ind w:left="840" w:hanging="420"/>
      </w:pPr>
    </w:lvl>
    <w:lvl w:ilvl="2" w:tplc="81D2DADE">
      <w:start w:val="1"/>
      <w:numFmt w:val="lowerRoman"/>
      <w:lvlText w:val="%3."/>
      <w:lvlJc w:val="right"/>
      <w:pPr>
        <w:ind w:left="1260" w:hanging="420"/>
      </w:pPr>
    </w:lvl>
    <w:lvl w:ilvl="3" w:tplc="FAAC3CA4">
      <w:start w:val="1"/>
      <w:numFmt w:val="decimal"/>
      <w:lvlText w:val="%4."/>
      <w:lvlJc w:val="left"/>
      <w:pPr>
        <w:ind w:left="1680" w:hanging="420"/>
      </w:pPr>
    </w:lvl>
    <w:lvl w:ilvl="4" w:tplc="AD7842D8">
      <w:start w:val="1"/>
      <w:numFmt w:val="lowerLetter"/>
      <w:lvlText w:val="%5)"/>
      <w:lvlJc w:val="left"/>
      <w:pPr>
        <w:ind w:left="2100" w:hanging="420"/>
      </w:pPr>
    </w:lvl>
    <w:lvl w:ilvl="5" w:tplc="D6FC0E60">
      <w:start w:val="1"/>
      <w:numFmt w:val="lowerRoman"/>
      <w:lvlText w:val="%6."/>
      <w:lvlJc w:val="right"/>
      <w:pPr>
        <w:ind w:left="2520" w:hanging="420"/>
      </w:pPr>
    </w:lvl>
    <w:lvl w:ilvl="6" w:tplc="CE868108">
      <w:start w:val="1"/>
      <w:numFmt w:val="decimal"/>
      <w:lvlText w:val="%7."/>
      <w:lvlJc w:val="left"/>
      <w:pPr>
        <w:ind w:left="2940" w:hanging="420"/>
      </w:pPr>
    </w:lvl>
    <w:lvl w:ilvl="7" w:tplc="AFC22FB4">
      <w:start w:val="1"/>
      <w:numFmt w:val="lowerLetter"/>
      <w:lvlText w:val="%8)"/>
      <w:lvlJc w:val="left"/>
      <w:pPr>
        <w:ind w:left="3360" w:hanging="420"/>
      </w:pPr>
    </w:lvl>
    <w:lvl w:ilvl="8" w:tplc="875C778A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C03BE6"/>
    <w:multiLevelType w:val="hybridMultilevel"/>
    <w:tmpl w:val="3E361AF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6" w15:restartNumberingAfterBreak="0">
    <w:nsid w:val="5C306B61"/>
    <w:multiLevelType w:val="hybridMultilevel"/>
    <w:tmpl w:val="7F3A6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9">
      <w:start w:val="1"/>
      <w:numFmt w:val="lowerLetter"/>
      <w:lvlText w:val="%3)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753311"/>
    <w:multiLevelType w:val="hybridMultilevel"/>
    <w:tmpl w:val="B06EF938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5A"/>
    <w:rsid w:val="0003077C"/>
    <w:rsid w:val="00081996"/>
    <w:rsid w:val="00086E29"/>
    <w:rsid w:val="000B4832"/>
    <w:rsid w:val="001F3907"/>
    <w:rsid w:val="00221A20"/>
    <w:rsid w:val="002400C7"/>
    <w:rsid w:val="00286960"/>
    <w:rsid w:val="003C62C1"/>
    <w:rsid w:val="004A1605"/>
    <w:rsid w:val="004D3F37"/>
    <w:rsid w:val="004D4181"/>
    <w:rsid w:val="00531C82"/>
    <w:rsid w:val="00881497"/>
    <w:rsid w:val="008C66B0"/>
    <w:rsid w:val="009E6643"/>
    <w:rsid w:val="00A864E8"/>
    <w:rsid w:val="00B25C93"/>
    <w:rsid w:val="00B71647"/>
    <w:rsid w:val="00CF56C7"/>
    <w:rsid w:val="00D207D3"/>
    <w:rsid w:val="00D932CC"/>
    <w:rsid w:val="00ED4845"/>
    <w:rsid w:val="00ED6FDA"/>
    <w:rsid w:val="00EE5C3E"/>
    <w:rsid w:val="00F0765A"/>
    <w:rsid w:val="00F137AC"/>
    <w:rsid w:val="00F4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74941"/>
  <w15:docId w15:val="{71A6E0E1-6D2A-4988-AF5F-7E88E872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标题 字符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副标题 字符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引用 字符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明显引用 字符"/>
    <w:link w:val="aa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脚注文本 字符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尾注文本 字符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header"/>
    <w:basedOn w:val="a"/>
    <w:link w:val="af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JUN LIU</cp:lastModifiedBy>
  <cp:revision>49</cp:revision>
  <dcterms:created xsi:type="dcterms:W3CDTF">2023-02-23T06:32:00Z</dcterms:created>
  <dcterms:modified xsi:type="dcterms:W3CDTF">2024-05-10T02:59:00Z</dcterms:modified>
</cp:coreProperties>
</file>