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80"/>
        <w:jc w:val="center"/>
      </w:pPr>
      <w:r>
        <w:rPr>
          <w:b/>
          <w:color w:val="1B365D"/>
          <w:sz w:val="48"/>
        </w:rPr>
        <w:t>Xiao Yu — CV &amp; Portfolio Data</w:t>
      </w:r>
    </w:p>
    <w:p>
      <w:pPr>
        <w:spacing w:before="240" w:after="240"/>
      </w:pPr>
      <w:r>
        <w:rPr>
          <w:b/>
          <w:color w:val="2C3E50"/>
          <w:sz w:val="32"/>
        </w:rPr>
        <w:t>1. Selected Exhibitions / 展览选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2C3E50"/>
          </w:tcPr>
          <w:p>
            <w:r>
              <w:rPr>
                <w:b/>
                <w:color w:val="FFFFFF"/>
                <w:sz w:val="20"/>
              </w:rPr>
              <w:t>Date / 日期</w:t>
            </w:r>
          </w:p>
        </w:tc>
        <w:tc>
          <w:tcPr>
            <w:tcW w:type="dxa" w:w="4032"/>
            <w:shd w:fill="2C3E50"/>
          </w:tcPr>
          <w:p>
            <w:r>
              <w:rPr>
                <w:b/>
                <w:color w:val="FFFFFF"/>
                <w:sz w:val="20"/>
              </w:rPr>
              <w:t>Exhibition Title / 展览名称</w:t>
            </w:r>
          </w:p>
        </w:tc>
        <w:tc>
          <w:tcPr>
            <w:tcW w:type="dxa" w:w="2160"/>
            <w:shd w:fill="2C3E50"/>
          </w:tcPr>
          <w:p>
            <w:r>
              <w:rPr>
                <w:b/>
                <w:color w:val="FFFFFF"/>
                <w:sz w:val="20"/>
              </w:rPr>
              <w:t>Venue / 场馆</w:t>
            </w:r>
          </w:p>
        </w:tc>
        <w:tc>
          <w:tcPr>
            <w:tcW w:type="dxa" w:w="1728"/>
            <w:shd w:fill="2C3E50"/>
          </w:tcPr>
          <w:p>
            <w:r>
              <w:rPr>
                <w:b/>
                <w:color w:val="FFFFFF"/>
                <w:sz w:val="20"/>
              </w:rPr>
              <w:t>Location / 地点</w:t>
            </w:r>
          </w:p>
        </w:tc>
      </w:tr>
      <w:tr>
        <w:tc>
          <w:tcPr>
            <w:tcW w:type="dxa" w:w="144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2020.10</w:t>
            </w:r>
          </w:p>
        </w:tc>
        <w:tc>
          <w:tcPr>
            <w:tcW w:type="dxa" w:w="403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二与一之河 (群展) / River of Two and One (Group Exhibition)</w:t>
            </w:r>
          </w:p>
        </w:tc>
        <w:tc>
          <w:tcPr>
            <w:tcW w:type="dxa" w:w="216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Boundaries 籬苑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中国郑州 / Zhengzhou, China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2023.02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Soft Touch (双人展 / Duo Exhibition)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Hart 画廊 / Hart Gallery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美国弗吉尼亚州 / Virginia, USA</w:t>
            </w:r>
          </w:p>
        </w:tc>
      </w:tr>
      <w:tr>
        <w:tc>
          <w:tcPr>
            <w:tcW w:type="dxa" w:w="144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2023.02</w:t>
            </w:r>
          </w:p>
        </w:tc>
        <w:tc>
          <w:tcPr>
            <w:tcW w:type="dxa" w:w="403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Goodbye... Ripples (个展 / Solo Exhibition)</w:t>
            </w:r>
          </w:p>
        </w:tc>
        <w:tc>
          <w:tcPr>
            <w:tcW w:type="dxa" w:w="216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Andrews 画廊 / Andrews Gallery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美国弗吉尼亚州 / Virginia, USA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2024.08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驻足 To Linger (个展 / Solo Exhibition)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明日山谷驻地项目 / Tomorrow Valley Residency Project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中国湖南 / Hunan, China</w:t>
            </w:r>
          </w:p>
        </w:tc>
      </w:tr>
      <w:tr>
        <w:tc>
          <w:tcPr>
            <w:tcW w:type="dxa" w:w="144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2025.06</w:t>
            </w:r>
          </w:p>
        </w:tc>
        <w:tc>
          <w:tcPr>
            <w:tcW w:type="dxa" w:w="403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囊 Sack (个展 / Solo Exhibition)</w:t>
            </w:r>
          </w:p>
        </w:tc>
        <w:tc>
          <w:tcPr>
            <w:tcW w:type="dxa" w:w="2160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T2M 艺术中心 / T2M Art Center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中国广州 / Guangzhou, China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2025.08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海岸遗存 (个展 / Solo Exhibition)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荣山寮美术馆 / Rongshanliao Art Museum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中国海南 / Hainan, China</w:t>
            </w:r>
          </w:p>
        </w:tc>
      </w:tr>
    </w:tbl>
    <w:p>
      <w:pPr>
        <w:spacing w:before="360"/>
      </w:pPr>
    </w:p>
    <w:p>
      <w:r>
        <w:rPr>
          <w:b/>
          <w:color w:val="2C3E50"/>
          <w:sz w:val="32"/>
        </w:rPr>
        <w:t>2. Selected Performances / 演出履历选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B365D"/>
          </w:tcPr>
          <w:p>
            <w:r>
              <w:rPr>
                <w:b/>
                <w:color w:val="FFFFFF"/>
                <w:sz w:val="20"/>
              </w:rPr>
              <w:t>Date / 日期</w:t>
            </w:r>
          </w:p>
        </w:tc>
        <w:tc>
          <w:tcPr>
            <w:tcW w:type="dxa" w:w="3456"/>
            <w:shd w:fill="1B365D"/>
          </w:tcPr>
          <w:p>
            <w:r>
              <w:rPr>
                <w:b/>
                <w:color w:val="FFFFFF"/>
                <w:sz w:val="20"/>
              </w:rPr>
              <w:t>Lineup / 阵容</w:t>
            </w:r>
          </w:p>
        </w:tc>
        <w:tc>
          <w:tcPr>
            <w:tcW w:type="dxa" w:w="2592"/>
            <w:shd w:fill="1B365D"/>
          </w:tcPr>
          <w:p>
            <w:r>
              <w:rPr>
                <w:b/>
                <w:color w:val="FFFFFF"/>
                <w:sz w:val="20"/>
              </w:rPr>
              <w:t>Event / 演出活动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20"/>
              </w:rPr>
              <w:t>Location / 地点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Mar 24, 2024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 + Jaden Shahin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Collective ImPACT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Williamsburg, Virginia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Apr 19,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Guangxu, Lu Zheng, Babbling Machine, Sandy + Guangxu, Sandy + Hannah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JINGTI #10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Shenzhen,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May 03,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Hannah, Lin Yin, Guangxu, Chen Gang, Lu Zheng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Bengjue Music Festival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Qingyuan,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May 30,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Hannah, Lin Yin, Guangxu, Lu Zheng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NATURA ISLAND K11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Shenzhen,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Jun 02,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Lu Zheng, Guangxu, Hannah, Ruoyu, Slow River, Babbling Machine, Xiao Yu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Meeting at the Endpoint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Foshan,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Jun 06,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Tom Borax, Shui Mu, Liu Hanwen, Hannah, Guangxu, Xiao Yu, Lu Zheng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JINGTI Live #12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Shenzhen,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Jun 28,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 + Rubbish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Savages Also Have Love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Jul 26,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Lin Yin, Lin Zhiying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Madman Pao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Sep 07,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Jherek Lazo, Nezok, Akang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Easy Listening Vol.12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Sep 21,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 + Rubbish, Inhibit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ROCK N ROLL SUCKS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Oct 10,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Zhao Ziyi, Paolo Gàiba Riva, Jue, Yuri + Lu Zheng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Madman Pao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Oct 24, 2025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Ahi, Deep Snake S.S.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AV Night Vol.2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Dec 16, 2025</w:t>
            </w:r>
          </w:p>
        </w:tc>
        <w:tc>
          <w:tcPr>
            <w:tcW w:type="dxa" w:w="3456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Yu, Dasom Baek, Lu Zheng</w:t>
            </w:r>
          </w:p>
        </w:tc>
        <w:tc>
          <w:tcPr>
            <w:tcW w:type="dxa" w:w="2592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Madman Pao</w:t>
            </w:r>
          </w:p>
        </w:tc>
        <w:tc>
          <w:tcPr>
            <w:tcW w:type="dxa" w:w="1728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  <w:tr>
        <w:tc>
          <w:tcPr>
            <w:tcW w:type="dxa" w:w="1584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Apr 01, 2026</w:t>
            </w:r>
          </w:p>
        </w:tc>
        <w:tc>
          <w:tcPr>
            <w:tcW w:type="dxa" w:w="3456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Xiao You + Grandpa in the Sky, NIGHT LUNCH, Kaishandao</w:t>
            </w:r>
          </w:p>
        </w:tc>
        <w:tc>
          <w:tcPr>
            <w:tcW w:type="dxa" w:w="2592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Alkaline</w:t>
            </w:r>
          </w:p>
        </w:tc>
        <w:tc>
          <w:tcPr>
            <w:tcW w:type="dxa" w:w="1728"/>
            <w:shd w:fill="F4F7FA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Guangzhou, Guangdong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