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AB" w:rsidRDefault="004F79AB" w:rsidP="004F79AB">
      <w:pPr>
        <w:pStyle w:val="Default"/>
      </w:pPr>
    </w:p>
    <w:p w:rsidR="004F79AB" w:rsidRDefault="004F79AB" w:rsidP="004F79AB">
      <w:pPr>
        <w:pStyle w:val="Default"/>
        <w:rPr>
          <w:color w:val="auto"/>
        </w:rPr>
      </w:pPr>
    </w:p>
    <w:p w:rsidR="00C03A83" w:rsidRDefault="004F79AB" w:rsidP="004F79AB">
      <w:pPr>
        <w:pStyle w:val="Title"/>
        <w:rPr>
          <w:rFonts w:ascii="宋体" w:eastAsia="宋体" w:cs="宋体"/>
        </w:rPr>
      </w:pPr>
      <w:r>
        <w:t xml:space="preserve"> Samba </w:t>
      </w:r>
      <w:r>
        <w:rPr>
          <w:rFonts w:ascii="宋体" w:eastAsia="宋体" w:cs="宋体" w:hint="eastAsia"/>
        </w:rPr>
        <w:t>服务器配置</w:t>
      </w:r>
    </w:p>
    <w:p w:rsidR="004F79AB" w:rsidRDefault="004F79AB" w:rsidP="004F79AB">
      <w:pPr>
        <w:pStyle w:val="Heading1"/>
        <w:rPr>
          <w:rFonts w:ascii="宋体" w:eastAsia="宋体" w:cs="宋体"/>
        </w:rPr>
      </w:pPr>
      <w:r>
        <w:t xml:space="preserve">Samba </w:t>
      </w:r>
      <w:r>
        <w:rPr>
          <w:rFonts w:ascii="宋体" w:eastAsia="宋体" w:cs="宋体" w:hint="eastAsia"/>
        </w:rPr>
        <w:t>简介</w:t>
      </w:r>
    </w:p>
    <w:p w:rsidR="00E6427A" w:rsidRDefault="00E6427A" w:rsidP="00274234">
      <w:pPr>
        <w:ind w:left="360" w:firstLine="360"/>
      </w:pPr>
      <w:r>
        <w:rPr>
          <w:rFonts w:hint="eastAsia"/>
        </w:rPr>
        <w:t>Samba是在Linux和UNIX系统上实现SMB协议的一个免费软件，由服务器及客户端程序构成。SMB（Server Messages Block，信息服务块）是一种在局域网上共享文件和打印机的一种通信协议，它为局域网内的不同计算机之间提供文件及打印机等资源的共享服务。SMB协议是客户机/服务器型协议，客户机通过该协议可以访问服务器上的共享文件系统、打印机及其他资源。通过设置“NetBIOS over TCP/IP”使得Samba不但能与局域网络主机分享资源，还能与全世界的电脑分享资源。启动服务：</w:t>
      </w:r>
      <w:r>
        <w:t>/etc/rc.d/init.d/smb start</w:t>
      </w:r>
    </w:p>
    <w:p w:rsidR="004B0E1B" w:rsidRDefault="00E6427A" w:rsidP="004B0E1B">
      <w:pPr>
        <w:ind w:left="360"/>
      </w:pPr>
      <w:r>
        <w:t>Samba有两个守护进程：smbd和nmbd</w:t>
      </w:r>
      <w:r w:rsidR="004B0E1B">
        <w:rPr>
          <w:rFonts w:hint="eastAsia"/>
        </w:rPr>
        <w:t>。</w:t>
      </w:r>
      <w:r w:rsidR="004B0E1B">
        <w:t>smbd进程的作用是处理SMB请求包，负责用户验证和文件共享；nmbd进程的作用是处理浏览共享和计算机名称解析。</w:t>
      </w:r>
    </w:p>
    <w:p w:rsidR="00E6427A" w:rsidRDefault="00E6427A" w:rsidP="004B0E1B">
      <w:pPr>
        <w:pStyle w:val="ListParagraph"/>
        <w:numPr>
          <w:ilvl w:val="0"/>
          <w:numId w:val="17"/>
        </w:numPr>
      </w:pPr>
      <w:r>
        <w:t>smbd监听139 TCP端口</w:t>
      </w:r>
    </w:p>
    <w:p w:rsidR="00E6427A" w:rsidRDefault="00E6427A" w:rsidP="004B0E1B">
      <w:pPr>
        <w:pStyle w:val="ListParagraph"/>
        <w:numPr>
          <w:ilvl w:val="0"/>
          <w:numId w:val="17"/>
        </w:numPr>
      </w:pPr>
      <w:r>
        <w:t>nmbd监听137和138 UDP端口</w:t>
      </w:r>
    </w:p>
    <w:p w:rsidR="00E6427A" w:rsidRPr="00E6427A" w:rsidRDefault="00E6427A" w:rsidP="004B0E1B">
      <w:pPr>
        <w:ind w:left="360"/>
      </w:pPr>
      <w:r>
        <w:rPr>
          <w:rFonts w:hint="eastAsia"/>
        </w:rPr>
        <w:t>Samba 应该范围主要是Windows和Linux 系统共存的网络中使用；如果一个网络环境都是Linux或Unix类的系统，没有必要用Samba，应该用NFS</w:t>
      </w:r>
      <w:r w:rsidR="004B0E1B">
        <w:rPr>
          <w:rFonts w:hint="eastAsia"/>
        </w:rPr>
        <w:t>更好一点。</w:t>
      </w:r>
    </w:p>
    <w:p w:rsidR="00A81C71" w:rsidRDefault="00A81C71" w:rsidP="00A81C71">
      <w:pPr>
        <w:pStyle w:val="Heading1"/>
      </w:pPr>
      <w:r>
        <w:t>Samba</w:t>
      </w:r>
      <w:r>
        <w:rPr>
          <w:rFonts w:hint="eastAsia"/>
        </w:rPr>
        <w:t>服务器的安装</w:t>
      </w:r>
    </w:p>
    <w:p w:rsidR="007A5664" w:rsidRPr="007A5664" w:rsidRDefault="007A5664" w:rsidP="007A5664">
      <w:pPr>
        <w:pStyle w:val="Heading2"/>
      </w:pPr>
      <w:r>
        <w:rPr>
          <w:rFonts w:hint="eastAsia"/>
        </w:rPr>
        <w:t>查看是否安装</w:t>
      </w:r>
      <w:r>
        <w:rPr>
          <w:rFonts w:hint="eastAsia"/>
        </w:rPr>
        <w:t>samba</w:t>
      </w:r>
      <w:r>
        <w:rPr>
          <w:rFonts w:hint="eastAsia"/>
        </w:rPr>
        <w:t>服务</w:t>
      </w:r>
    </w:p>
    <w:p w:rsidR="00DB1528" w:rsidRDefault="007A5664" w:rsidP="00DB1528">
      <w:pPr>
        <w:ind w:left="360"/>
      </w:pPr>
      <w:r>
        <w:rPr>
          <w:rFonts w:hint="eastAsia"/>
        </w:rPr>
        <w:t>命令：</w:t>
      </w:r>
      <w:r w:rsidRPr="007A5664">
        <w:t>rpm -qa|grep samba</w:t>
      </w:r>
    </w:p>
    <w:p w:rsidR="004B0E1B" w:rsidRDefault="00727562" w:rsidP="004B0E1B">
      <w:pPr>
        <w:pStyle w:val="ListParagraph"/>
        <w:numPr>
          <w:ilvl w:val="0"/>
          <w:numId w:val="18"/>
        </w:numPr>
      </w:pPr>
      <w:r>
        <w:t>samba ---</w:t>
      </w:r>
      <w:r w:rsidR="004B0E1B">
        <w:t>samba服务器程序的所有文件</w:t>
      </w:r>
    </w:p>
    <w:p w:rsidR="004B0E1B" w:rsidRDefault="00727562" w:rsidP="004B0E1B">
      <w:pPr>
        <w:pStyle w:val="ListParagraph"/>
        <w:numPr>
          <w:ilvl w:val="0"/>
          <w:numId w:val="18"/>
        </w:numPr>
      </w:pPr>
      <w:r>
        <w:t>samba-common ---</w:t>
      </w:r>
      <w:r w:rsidR="004B0E1B">
        <w:t>提供了Samba服务器和客户机中都必须使用的公共文件</w:t>
      </w:r>
    </w:p>
    <w:p w:rsidR="004B0E1B" w:rsidRDefault="00727562" w:rsidP="004B0E1B">
      <w:pPr>
        <w:pStyle w:val="ListParagraph"/>
        <w:numPr>
          <w:ilvl w:val="0"/>
          <w:numId w:val="18"/>
        </w:numPr>
      </w:pPr>
      <w:r>
        <w:t>samba-client ---</w:t>
      </w:r>
      <w:r w:rsidR="004B0E1B">
        <w:t>提供了Samba客户机的所有文件</w:t>
      </w:r>
    </w:p>
    <w:p w:rsidR="004B0E1B" w:rsidRDefault="00727562" w:rsidP="004B0E1B">
      <w:pPr>
        <w:pStyle w:val="ListParagraph"/>
        <w:numPr>
          <w:ilvl w:val="0"/>
          <w:numId w:val="18"/>
        </w:numPr>
      </w:pPr>
      <w:r>
        <w:lastRenderedPageBreak/>
        <w:t>samba-swat ---</w:t>
      </w:r>
      <w:r w:rsidR="004B0E1B">
        <w:t>以Web界面的形式提供了对Samba服务器的管理功能</w:t>
      </w:r>
    </w:p>
    <w:p w:rsidR="007A5664" w:rsidRPr="00DB1528" w:rsidRDefault="006B053D" w:rsidP="006B053D">
      <w:pPr>
        <w:pStyle w:val="Heading2"/>
      </w:pPr>
      <w:r>
        <w:rPr>
          <w:rFonts w:hint="eastAsia"/>
        </w:rPr>
        <w:t>重新安装</w:t>
      </w:r>
      <w:r>
        <w:rPr>
          <w:rFonts w:hint="eastAsia"/>
        </w:rPr>
        <w:t>samba</w:t>
      </w:r>
    </w:p>
    <w:p w:rsidR="001E2BAB" w:rsidRDefault="00A770F5" w:rsidP="008D4788">
      <w:pPr>
        <w:ind w:left="360"/>
      </w:pPr>
      <w:r>
        <w:t>yum install samba</w:t>
      </w:r>
      <w:r w:rsidR="006B053D" w:rsidRPr="006B053D">
        <w:t xml:space="preserve"> -y</w:t>
      </w:r>
    </w:p>
    <w:p w:rsidR="001E2BAB" w:rsidRDefault="001E2BAB" w:rsidP="001E2BAB">
      <w:pPr>
        <w:pStyle w:val="Heading2"/>
      </w:pPr>
      <w:r>
        <w:rPr>
          <w:rFonts w:hint="eastAsia"/>
        </w:rPr>
        <w:t>设置开机启动服务</w:t>
      </w:r>
    </w:p>
    <w:p w:rsidR="001E2BAB" w:rsidRDefault="001E2BAB" w:rsidP="001E2BAB">
      <w:pPr>
        <w:ind w:left="360"/>
      </w:pPr>
      <w:r>
        <w:t xml:space="preserve">chkconfig smb on # 设置samba开机启动  </w:t>
      </w:r>
    </w:p>
    <w:p w:rsidR="001E2BAB" w:rsidRPr="00165687" w:rsidRDefault="001E2BAB" w:rsidP="001E2BAB">
      <w:pPr>
        <w:ind w:left="360"/>
      </w:pPr>
      <w:r>
        <w:t>service smb start</w:t>
      </w:r>
      <w:r w:rsidR="008D4788">
        <w:rPr>
          <w:rFonts w:hint="eastAsia"/>
        </w:rPr>
        <w:t>/status/restart/stop</w:t>
      </w:r>
      <w:r>
        <w:t xml:space="preserve"> # 启动samba服务器</w:t>
      </w:r>
    </w:p>
    <w:p w:rsidR="004F79AB" w:rsidRDefault="004F79AB" w:rsidP="004F79AB">
      <w:pPr>
        <w:pStyle w:val="Heading1"/>
        <w:rPr>
          <w:rFonts w:ascii="宋体" w:eastAsia="宋体" w:cs="宋体"/>
        </w:rPr>
      </w:pPr>
      <w:r>
        <w:t xml:space="preserve">Samba </w:t>
      </w:r>
      <w:r>
        <w:rPr>
          <w:rFonts w:ascii="宋体" w:eastAsia="宋体" w:cs="宋体" w:hint="eastAsia"/>
        </w:rPr>
        <w:t>配置</w:t>
      </w:r>
    </w:p>
    <w:p w:rsidR="006408FF" w:rsidRDefault="006F1FD4" w:rsidP="006F1FD4">
      <w:pPr>
        <w:ind w:left="360"/>
      </w:pPr>
      <w:r>
        <w:t>S</w:t>
      </w:r>
      <w:r>
        <w:rPr>
          <w:rFonts w:hint="eastAsia"/>
        </w:rPr>
        <w:t>amba 配置文件放在</w:t>
      </w:r>
      <w:r w:rsidRPr="006F1FD4">
        <w:t>/etc/samba/smb.conf</w:t>
      </w:r>
    </w:p>
    <w:p w:rsidR="006F1FD4" w:rsidRDefault="006F1FD4" w:rsidP="006F1FD4">
      <w:pPr>
        <w:ind w:left="360"/>
      </w:pPr>
      <w:r>
        <w:rPr>
          <w:rFonts w:hint="eastAsia"/>
        </w:rPr>
        <w:t>包括四个设置段：</w:t>
      </w:r>
    </w:p>
    <w:p w:rsidR="006F1FD4" w:rsidRDefault="006F1FD4" w:rsidP="006F1FD4">
      <w:pPr>
        <w:ind w:left="360"/>
      </w:pPr>
      <w:r>
        <w:t>[globa1] 设置全局环境选项</w:t>
      </w:r>
    </w:p>
    <w:p w:rsidR="006F1FD4" w:rsidRDefault="006F1FD4" w:rsidP="006F1FD4">
      <w:pPr>
        <w:ind w:left="360"/>
      </w:pPr>
      <w:r>
        <w:t>[homes] 设置用户宿主目录共享</w:t>
      </w:r>
    </w:p>
    <w:p w:rsidR="006F1FD4" w:rsidRDefault="006F1FD4" w:rsidP="006F1FD4">
      <w:pPr>
        <w:ind w:left="360"/>
      </w:pPr>
      <w:r>
        <w:t>[printers] 设置打印机共享</w:t>
      </w:r>
    </w:p>
    <w:p w:rsidR="006F1FD4" w:rsidRDefault="006F1FD4" w:rsidP="006F1FD4">
      <w:pPr>
        <w:ind w:left="360"/>
      </w:pPr>
      <w:r>
        <w:t>[sharefiles] 设置文件共享</w:t>
      </w:r>
    </w:p>
    <w:p w:rsidR="006F1FD4" w:rsidRPr="009E2376" w:rsidRDefault="006F1FD4" w:rsidP="006F1FD4">
      <w:pPr>
        <w:ind w:left="360"/>
        <w:rPr>
          <w:color w:val="FF0000"/>
        </w:rPr>
      </w:pPr>
      <w:r w:rsidRPr="009E2376">
        <w:rPr>
          <w:rFonts w:hint="eastAsia"/>
          <w:color w:val="FF0000"/>
        </w:rPr>
        <w:t>注：行前有分号“</w:t>
      </w:r>
      <w:r w:rsidRPr="009E2376">
        <w:rPr>
          <w:color w:val="FF0000"/>
        </w:rPr>
        <w:t>:”或英镑符“#”表示注释</w:t>
      </w:r>
    </w:p>
    <w:p w:rsidR="006F1FD4" w:rsidRDefault="006F1FD4" w:rsidP="00D15518">
      <w:pPr>
        <w:pStyle w:val="Heading2"/>
        <w:numPr>
          <w:ilvl w:val="0"/>
          <w:numId w:val="16"/>
        </w:numPr>
      </w:pPr>
      <w:r>
        <w:t xml:space="preserve">[globa1] </w:t>
      </w:r>
      <w:r>
        <w:t>段主要选项设置：</w:t>
      </w:r>
    </w:p>
    <w:p w:rsidR="006F1FD4" w:rsidRDefault="006F1FD4" w:rsidP="006F1FD4">
      <w:pPr>
        <w:ind w:left="360"/>
      </w:pPr>
      <w:r>
        <w:t>workgroup = 指定工作组或域</w:t>
      </w:r>
      <w:r w:rsidR="00D15518">
        <w:rPr>
          <w:rFonts w:hint="eastAsia"/>
        </w:rPr>
        <w:t>，windows默认为</w:t>
      </w:r>
      <w:r w:rsidR="00D15518" w:rsidRPr="00D15518">
        <w:t>WORKGROUP</w:t>
      </w:r>
    </w:p>
    <w:p w:rsidR="006F1FD4" w:rsidRDefault="006F1FD4" w:rsidP="006F1FD4">
      <w:pPr>
        <w:ind w:left="360"/>
      </w:pPr>
      <w:r>
        <w:t>server string = 描述</w:t>
      </w:r>
    </w:p>
    <w:p w:rsidR="00D15518" w:rsidRDefault="006F1FD4" w:rsidP="00D15518">
      <w:pPr>
        <w:ind w:firstLine="360"/>
      </w:pPr>
      <w:r>
        <w:t>security = 指定安全模式</w:t>
      </w:r>
      <w:r w:rsidR="00D15518">
        <w:rPr>
          <w:rFonts w:hint="eastAsia"/>
        </w:rPr>
        <w:t>(share无需用户密码，user本samba验证密码，</w:t>
      </w:r>
    </w:p>
    <w:p w:rsidR="006F1FD4" w:rsidRDefault="00D15518" w:rsidP="00D15518">
      <w:pPr>
        <w:ind w:firstLine="360"/>
      </w:pPr>
      <w:r>
        <w:rPr>
          <w:rFonts w:hint="eastAsia"/>
        </w:rPr>
        <w:t xml:space="preserve">                 server其他服务器验证密码。一般使用user。</w:t>
      </w:r>
    </w:p>
    <w:p w:rsidR="00150A85" w:rsidRDefault="00D15518" w:rsidP="006F1FD4">
      <w:pPr>
        <w:ind w:left="360"/>
      </w:pPr>
      <w:r w:rsidRPr="00D15518">
        <w:t>passdb backend = tdbsam</w:t>
      </w:r>
    </w:p>
    <w:p w:rsidR="00D15518" w:rsidRDefault="00D15518" w:rsidP="006F1FD4">
      <w:pPr>
        <w:ind w:left="360"/>
      </w:pPr>
      <w:r>
        <w:rPr>
          <w:rFonts w:hint="eastAsia"/>
        </w:rPr>
        <w:t>#保持默认的tdbsam</w:t>
      </w:r>
      <w:r w:rsidR="00150A85" w:rsidRPr="00150A85">
        <w:rPr>
          <w:rFonts w:hint="eastAsia"/>
        </w:rPr>
        <w:t>该方式使用一个数据库文件来建立用户数据库，数据库文件名为</w:t>
      </w:r>
      <w:r w:rsidR="00150A85" w:rsidRPr="00150A85">
        <w:t>passdb.tdb。可以使用#smbpasswd -a [用户名]来建立Samba用户。也可以使用pdbedit命令来建立用户。</w:t>
      </w:r>
    </w:p>
    <w:p w:rsidR="006F1FD4" w:rsidRDefault="006F1FD4" w:rsidP="006F1FD4">
      <w:pPr>
        <w:ind w:left="360"/>
      </w:pPr>
      <w:r>
        <w:t>hosts allow = 限定主机访问</w:t>
      </w:r>
    </w:p>
    <w:p w:rsidR="006F1FD4" w:rsidRDefault="006F1FD4" w:rsidP="006F1FD4">
      <w:pPr>
        <w:ind w:left="360"/>
      </w:pPr>
      <w:r>
        <w:lastRenderedPageBreak/>
        <w:t>log file = 指定日志文件存放位置</w:t>
      </w:r>
    </w:p>
    <w:p w:rsidR="006F1FD4" w:rsidRDefault="006F1FD4" w:rsidP="006F1FD4">
      <w:pPr>
        <w:ind w:left="360"/>
      </w:pPr>
      <w:r>
        <w:t>max log size = 指定日志文件大小</w:t>
      </w:r>
    </w:p>
    <w:p w:rsidR="004A6C8E" w:rsidRDefault="004A6C8E" w:rsidP="006F1FD4">
      <w:pPr>
        <w:ind w:left="360"/>
      </w:pPr>
    </w:p>
    <w:p w:rsidR="00E07C5B" w:rsidRDefault="004A6C8E" w:rsidP="004A6C8E">
      <w:pPr>
        <w:pStyle w:val="Heading2"/>
      </w:pPr>
      <w:r w:rsidRPr="004A6C8E">
        <w:t xml:space="preserve">[homes] </w:t>
      </w:r>
      <w:r>
        <w:t>段主要选项设置</w:t>
      </w:r>
    </w:p>
    <w:p w:rsidR="004A6C8E" w:rsidRDefault="004A6C8E" w:rsidP="004A6C8E">
      <w:pPr>
        <w:ind w:left="720"/>
      </w:pPr>
      <w:r w:rsidRPr="004A6C8E">
        <w:t xml:space="preserve">path = </w:t>
      </w:r>
      <w:r>
        <w:rPr>
          <w:rFonts w:hint="eastAsia"/>
        </w:rPr>
        <w:t>/share  #</w:t>
      </w:r>
      <w:r w:rsidRPr="004A6C8E">
        <w:rPr>
          <w:rFonts w:hint="eastAsia"/>
        </w:rPr>
        <w:t>指定共享目录的路径</w:t>
      </w:r>
    </w:p>
    <w:p w:rsidR="00D45355" w:rsidRPr="004A6C8E" w:rsidRDefault="00D45355" w:rsidP="004A6C8E">
      <w:pPr>
        <w:ind w:left="720"/>
      </w:pPr>
      <w:r w:rsidRPr="00D45355">
        <w:t>valid users</w:t>
      </w:r>
      <w:r>
        <w:rPr>
          <w:rFonts w:hint="eastAsia"/>
        </w:rPr>
        <w:t>=jack mary #指定指定的用户可以访问</w:t>
      </w:r>
      <w:r w:rsidR="00E35D0D">
        <w:rPr>
          <w:rFonts w:hint="eastAsia"/>
        </w:rPr>
        <w:t>共享目录</w:t>
      </w:r>
    </w:p>
    <w:p w:rsidR="004A6C8E" w:rsidRDefault="004A6C8E" w:rsidP="004A6C8E">
      <w:pPr>
        <w:rPr>
          <w:rFonts w:hint="eastAsia"/>
        </w:rPr>
      </w:pPr>
      <w:r>
        <w:rPr>
          <w:rFonts w:hint="eastAsia"/>
        </w:rPr>
        <w:tab/>
      </w:r>
      <w:r>
        <w:t>comment = Home Directories</w:t>
      </w:r>
      <w:r>
        <w:rPr>
          <w:rFonts w:hint="eastAsia"/>
        </w:rPr>
        <w:t xml:space="preserve">  #</w:t>
      </w:r>
      <w:r w:rsidRPr="004A6C8E">
        <w:rPr>
          <w:rFonts w:hint="eastAsia"/>
        </w:rPr>
        <w:t>设置共享的说明信息</w:t>
      </w:r>
    </w:p>
    <w:p w:rsidR="00450157" w:rsidRDefault="00450157" w:rsidP="004A6C8E">
      <w:r>
        <w:rPr>
          <w:rFonts w:hint="eastAsia"/>
        </w:rPr>
        <w:tab/>
        <w:t xml:space="preserve">guess ok = no </w:t>
      </w:r>
      <w:r w:rsidR="00AF72AD">
        <w:rPr>
          <w:rFonts w:hint="eastAsia"/>
        </w:rPr>
        <w:t xml:space="preserve">   </w:t>
      </w:r>
      <w:r>
        <w:rPr>
          <w:rFonts w:hint="eastAsia"/>
        </w:rPr>
        <w:t>#拒接匿名访问</w:t>
      </w:r>
    </w:p>
    <w:p w:rsidR="004A6C8E" w:rsidRDefault="004A6C8E" w:rsidP="004A6C8E">
      <w:pPr>
        <w:ind w:firstLine="720"/>
      </w:pPr>
      <w:r>
        <w:t>browseable = no</w:t>
      </w:r>
      <w:r>
        <w:rPr>
          <w:rFonts w:hint="eastAsia"/>
        </w:rPr>
        <w:t>/yes  #是否</w:t>
      </w:r>
      <w:r w:rsidRPr="004A6C8E">
        <w:rPr>
          <w:rFonts w:hint="eastAsia"/>
        </w:rPr>
        <w:t>所有</w:t>
      </w:r>
      <w:r w:rsidRPr="004A6C8E">
        <w:t>samba用户都可以看到该目录</w:t>
      </w:r>
    </w:p>
    <w:p w:rsidR="004A6C8E" w:rsidRDefault="004A6C8E" w:rsidP="004A6C8E">
      <w:pPr>
        <w:ind w:firstLine="720"/>
      </w:pPr>
      <w:r>
        <w:t>writable = yes</w:t>
      </w:r>
      <w:r>
        <w:rPr>
          <w:rFonts w:hint="eastAsia"/>
        </w:rPr>
        <w:t xml:space="preserve"> #</w:t>
      </w:r>
      <w:r w:rsidRPr="004A6C8E">
        <w:rPr>
          <w:rFonts w:hint="eastAsia"/>
        </w:rPr>
        <w:t>用户对共享目录可写</w:t>
      </w:r>
    </w:p>
    <w:p w:rsidR="00091A67" w:rsidRDefault="00091A67" w:rsidP="004A6C8E">
      <w:pPr>
        <w:ind w:firstLine="720"/>
      </w:pPr>
      <w:r>
        <w:rPr>
          <w:rFonts w:hint="eastAsia"/>
        </w:rPr>
        <w:t>wirte list = tom #写权限列表</w:t>
      </w:r>
    </w:p>
    <w:p w:rsidR="00091A67" w:rsidRDefault="00091A67" w:rsidP="004A6C8E">
      <w:pPr>
        <w:ind w:firstLine="720"/>
      </w:pPr>
      <w:r>
        <w:rPr>
          <w:rFonts w:hint="eastAsia"/>
        </w:rPr>
        <w:t>admin users=tom #该共享的管理员，具有完全的权限</w:t>
      </w:r>
    </w:p>
    <w:p w:rsidR="00294964" w:rsidRDefault="00DE2563" w:rsidP="00DE2563">
      <w:pPr>
        <w:ind w:left="360" w:firstLine="360"/>
      </w:pPr>
      <w:r>
        <w:rPr>
          <w:rFonts w:hint="eastAsia"/>
        </w:rPr>
        <w:t>里面可以设置多个用户</w:t>
      </w:r>
    </w:p>
    <w:p w:rsidR="00DE2563" w:rsidRPr="00294964" w:rsidRDefault="008F5FE8" w:rsidP="00DE2563">
      <w:pPr>
        <w:ind w:left="360" w:firstLine="360"/>
      </w:pPr>
      <w:r>
        <w:rPr>
          <w:noProof/>
        </w:rPr>
        <w:drawing>
          <wp:inline distT="0" distB="0" distL="0" distR="0">
            <wp:extent cx="5486400" cy="279531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2795316"/>
                    </a:xfrm>
                    <a:prstGeom prst="rect">
                      <a:avLst/>
                    </a:prstGeom>
                    <a:noFill/>
                    <a:ln w="9525">
                      <a:noFill/>
                      <a:miter lim="800000"/>
                      <a:headEnd/>
                      <a:tailEnd/>
                    </a:ln>
                  </pic:spPr>
                </pic:pic>
              </a:graphicData>
            </a:graphic>
          </wp:inline>
        </w:drawing>
      </w:r>
    </w:p>
    <w:p w:rsidR="006D419F" w:rsidRPr="006D419F" w:rsidRDefault="00E07C5B" w:rsidP="006D419F">
      <w:pPr>
        <w:pStyle w:val="Heading2"/>
      </w:pPr>
      <w:r w:rsidRPr="00E07C5B">
        <w:t>pdbedit</w:t>
      </w:r>
      <w:r w:rsidRPr="00E07C5B">
        <w:t>命令常用参数</w:t>
      </w:r>
    </w:p>
    <w:p w:rsidR="006D419F" w:rsidRDefault="00EA0786" w:rsidP="006D419F">
      <w:pPr>
        <w:ind w:left="360"/>
      </w:pPr>
      <w:r>
        <w:t xml:space="preserve">pdbedit </w:t>
      </w:r>
      <w:r>
        <w:rPr>
          <w:rFonts w:hint="eastAsia"/>
        </w:rPr>
        <w:t>-</w:t>
      </w:r>
      <w:r w:rsidR="006D419F">
        <w:t>a username：新建Samba账户。</w:t>
      </w:r>
    </w:p>
    <w:p w:rsidR="006D419F" w:rsidRDefault="00EA0786" w:rsidP="006D419F">
      <w:pPr>
        <w:ind w:left="360"/>
      </w:pPr>
      <w:r>
        <w:t xml:space="preserve">pdbedit </w:t>
      </w:r>
      <w:r>
        <w:rPr>
          <w:rFonts w:hint="eastAsia"/>
        </w:rPr>
        <w:t>-</w:t>
      </w:r>
      <w:r w:rsidR="006D419F">
        <w:t>x username：删除Samba账户。</w:t>
      </w:r>
    </w:p>
    <w:p w:rsidR="006D419F" w:rsidRDefault="00EA0786" w:rsidP="006D419F">
      <w:pPr>
        <w:ind w:left="360"/>
      </w:pPr>
      <w:r>
        <w:lastRenderedPageBreak/>
        <w:t xml:space="preserve">pdbedit </w:t>
      </w:r>
      <w:r>
        <w:rPr>
          <w:rFonts w:hint="eastAsia"/>
        </w:rPr>
        <w:t>-</w:t>
      </w:r>
      <w:r w:rsidR="006D419F">
        <w:t>L：列出Samba用户列表，读取passdb.tdb数据库文件。</w:t>
      </w:r>
    </w:p>
    <w:p w:rsidR="006D419F" w:rsidRDefault="00EA0786" w:rsidP="006D419F">
      <w:pPr>
        <w:ind w:left="360"/>
      </w:pPr>
      <w:r>
        <w:t xml:space="preserve">pdbedit </w:t>
      </w:r>
      <w:r>
        <w:rPr>
          <w:rFonts w:hint="eastAsia"/>
        </w:rPr>
        <w:t>-</w:t>
      </w:r>
      <w:r w:rsidR="006D419F">
        <w:t>Lv：列出Samba用户列表的详细信息。</w:t>
      </w:r>
    </w:p>
    <w:p w:rsidR="006D419F" w:rsidRDefault="00EA0786" w:rsidP="006D419F">
      <w:pPr>
        <w:ind w:left="360"/>
      </w:pPr>
      <w:r>
        <w:t xml:space="preserve">pdbedit </w:t>
      </w:r>
      <w:r>
        <w:rPr>
          <w:rFonts w:hint="eastAsia"/>
        </w:rPr>
        <w:t>-</w:t>
      </w:r>
      <w:r w:rsidR="006D419F">
        <w:t>c “[D]” –u username：暂停该Samba用户的账号。</w:t>
      </w:r>
    </w:p>
    <w:p w:rsidR="00B95257" w:rsidRDefault="00EA0786" w:rsidP="003E70E8">
      <w:pPr>
        <w:ind w:left="360"/>
      </w:pPr>
      <w:r>
        <w:t xml:space="preserve">pdbedit </w:t>
      </w:r>
      <w:r>
        <w:rPr>
          <w:rFonts w:hint="eastAsia"/>
        </w:rPr>
        <w:t>-</w:t>
      </w:r>
      <w:r w:rsidR="006D419F">
        <w:t>c “[]” –u username：恢复该Samba用户的账号。</w:t>
      </w:r>
    </w:p>
    <w:p w:rsidR="00886E35" w:rsidRDefault="00DE17A8" w:rsidP="00DE17A8">
      <w:pPr>
        <w:pStyle w:val="Heading1"/>
      </w:pPr>
      <w:r>
        <w:rPr>
          <w:rFonts w:hint="eastAsia"/>
        </w:rPr>
        <w:t>自动化安装</w:t>
      </w:r>
      <w:r>
        <w:rPr>
          <w:rFonts w:hint="eastAsia"/>
        </w:rPr>
        <w:t>samba</w:t>
      </w:r>
    </w:p>
    <w:tbl>
      <w:tblPr>
        <w:tblStyle w:val="TableGrid"/>
        <w:tblW w:w="0" w:type="auto"/>
        <w:tblInd w:w="558" w:type="dxa"/>
        <w:tblLook w:val="04A0"/>
      </w:tblPr>
      <w:tblGrid>
        <w:gridCol w:w="8298"/>
      </w:tblGrid>
      <w:tr w:rsidR="009E3B42" w:rsidTr="009E3B42">
        <w:tc>
          <w:tcPr>
            <w:tcW w:w="8298" w:type="dxa"/>
          </w:tcPr>
          <w:p w:rsidR="009505CD" w:rsidRDefault="009505CD" w:rsidP="009505CD">
            <w:pPr>
              <w:ind w:left="360"/>
            </w:pPr>
            <w:r>
              <w:t>yum install samba</w:t>
            </w:r>
            <w:r w:rsidRPr="006B053D">
              <w:t xml:space="preserve"> -y</w:t>
            </w:r>
          </w:p>
          <w:p w:rsidR="009505CD" w:rsidRDefault="009505CD" w:rsidP="009505CD">
            <w:pPr>
              <w:ind w:left="360"/>
            </w:pPr>
            <w:r>
              <w:t xml:space="preserve">chkconfig smb on # 设置samba开机启动  </w:t>
            </w:r>
          </w:p>
          <w:p w:rsidR="003E70E8" w:rsidRDefault="009505CD" w:rsidP="003E70E8">
            <w:pPr>
              <w:ind w:firstLine="360"/>
            </w:pPr>
            <w:r>
              <w:rPr>
                <w:rFonts w:hint="eastAsia"/>
              </w:rPr>
              <w:t>#</w:t>
            </w:r>
            <w:r w:rsidR="003E70E8">
              <w:rPr>
                <w:rFonts w:hint="eastAsia"/>
              </w:rPr>
              <w:t>第一步：修改配置文件vi /etc/samba/smb.conf</w:t>
            </w:r>
          </w:p>
          <w:p w:rsidR="009505CD" w:rsidRDefault="009505CD" w:rsidP="009505CD">
            <w:pPr>
              <w:ind w:firstLine="360"/>
            </w:pPr>
            <w:r>
              <w:t>cp -f /etc/samba/smb.conf /etc/samba/smb.bak</w:t>
            </w:r>
          </w:p>
          <w:p w:rsidR="009505CD" w:rsidRDefault="009505CD" w:rsidP="009505CD">
            <w:pPr>
              <w:ind w:firstLine="360"/>
            </w:pPr>
            <w:r>
              <w:t>cat &gt; /etc/samba/smb.conf &lt;&lt;EOF</w:t>
            </w:r>
          </w:p>
          <w:p w:rsidR="009505CD" w:rsidRDefault="009505CD" w:rsidP="009505CD">
            <w:pPr>
              <w:ind w:firstLine="360"/>
            </w:pPr>
            <w:r>
              <w:t>[global]</w:t>
            </w:r>
          </w:p>
          <w:p w:rsidR="009505CD" w:rsidRDefault="009505CD" w:rsidP="009505CD">
            <w:pPr>
              <w:ind w:firstLine="360"/>
            </w:pPr>
            <w:r>
              <w:t xml:space="preserve">    workgroup = WORKGROUP</w:t>
            </w:r>
          </w:p>
          <w:p w:rsidR="009505CD" w:rsidRDefault="009505CD" w:rsidP="009505CD">
            <w:pPr>
              <w:ind w:firstLine="360"/>
            </w:pPr>
            <w:r>
              <w:t xml:space="preserve">    server string = Samba Server Version %v</w:t>
            </w:r>
          </w:p>
          <w:p w:rsidR="009505CD" w:rsidRDefault="009505CD" w:rsidP="009505CD">
            <w:pPr>
              <w:ind w:firstLine="360"/>
            </w:pPr>
            <w:r>
              <w:t xml:space="preserve">    log file = /var/log/samba/log.%m</w:t>
            </w:r>
          </w:p>
          <w:p w:rsidR="009505CD" w:rsidRDefault="009505CD" w:rsidP="009505CD">
            <w:pPr>
              <w:ind w:firstLine="360"/>
            </w:pPr>
            <w:r>
              <w:t xml:space="preserve">    max log size = 50</w:t>
            </w:r>
          </w:p>
          <w:p w:rsidR="009505CD" w:rsidRDefault="009505CD" w:rsidP="009505CD">
            <w:pPr>
              <w:ind w:firstLine="360"/>
            </w:pPr>
            <w:r>
              <w:t xml:space="preserve">    security = user</w:t>
            </w:r>
          </w:p>
          <w:p w:rsidR="009505CD" w:rsidRDefault="009505CD" w:rsidP="009505CD">
            <w:pPr>
              <w:ind w:firstLine="360"/>
            </w:pPr>
            <w:r>
              <w:t xml:space="preserve">    passdb backend = tdbsam</w:t>
            </w:r>
          </w:p>
          <w:p w:rsidR="009505CD" w:rsidRDefault="009505CD" w:rsidP="009505CD">
            <w:pPr>
              <w:ind w:firstLine="360"/>
            </w:pPr>
            <w:r>
              <w:t>[homes]</w:t>
            </w:r>
          </w:p>
          <w:p w:rsidR="009505CD" w:rsidRDefault="00C0199A" w:rsidP="009505CD">
            <w:pPr>
              <w:ind w:firstLine="360"/>
            </w:pPr>
            <w:r>
              <w:t xml:space="preserve">    path = /</w:t>
            </w:r>
            <w:r>
              <w:rPr>
                <w:rFonts w:hint="eastAsia"/>
              </w:rPr>
              <w:t>data</w:t>
            </w:r>
            <w:r w:rsidR="009505CD">
              <w:t>/smb</w:t>
            </w:r>
          </w:p>
          <w:p w:rsidR="009505CD" w:rsidRDefault="009505CD" w:rsidP="009505CD">
            <w:pPr>
              <w:ind w:firstLine="360"/>
            </w:pPr>
            <w:r>
              <w:t xml:space="preserve">    comment = Home Directories</w:t>
            </w:r>
          </w:p>
          <w:p w:rsidR="009505CD" w:rsidRDefault="009505CD" w:rsidP="009505CD">
            <w:pPr>
              <w:ind w:firstLine="360"/>
            </w:pPr>
            <w:r>
              <w:t xml:space="preserve">    browse</w:t>
            </w:r>
            <w:r w:rsidR="00AF72AD">
              <w:t xml:space="preserve">able = </w:t>
            </w:r>
            <w:r w:rsidR="00AF72AD">
              <w:rPr>
                <w:rFonts w:hint="eastAsia"/>
              </w:rPr>
              <w:t>no</w:t>
            </w:r>
          </w:p>
          <w:p w:rsidR="009505CD" w:rsidRDefault="009505CD" w:rsidP="009505CD">
            <w:pPr>
              <w:ind w:firstLine="360"/>
            </w:pPr>
            <w:r>
              <w:t xml:space="preserve">    writable = yes</w:t>
            </w:r>
          </w:p>
          <w:p w:rsidR="009505CD" w:rsidRDefault="009505CD" w:rsidP="009505CD">
            <w:pPr>
              <w:ind w:firstLine="360"/>
            </w:pPr>
            <w:r>
              <w:t>[printers]</w:t>
            </w:r>
          </w:p>
          <w:p w:rsidR="009505CD" w:rsidRDefault="009505CD" w:rsidP="009505CD">
            <w:pPr>
              <w:ind w:firstLine="360"/>
            </w:pPr>
            <w:r>
              <w:t xml:space="preserve">    comment = All Printers</w:t>
            </w:r>
          </w:p>
          <w:p w:rsidR="009505CD" w:rsidRDefault="009505CD" w:rsidP="009505CD">
            <w:pPr>
              <w:ind w:firstLine="360"/>
            </w:pPr>
            <w:r>
              <w:t xml:space="preserve">    path = /var/spool/samba</w:t>
            </w:r>
          </w:p>
          <w:p w:rsidR="009505CD" w:rsidRDefault="009505CD" w:rsidP="009505CD">
            <w:pPr>
              <w:ind w:firstLine="360"/>
            </w:pPr>
            <w:r>
              <w:t xml:space="preserve">    printable = Yes</w:t>
            </w:r>
          </w:p>
          <w:p w:rsidR="009505CD" w:rsidRDefault="009505CD" w:rsidP="009505CD">
            <w:pPr>
              <w:ind w:firstLine="360"/>
            </w:pPr>
            <w:r>
              <w:t xml:space="preserve">    print ok = Yes</w:t>
            </w:r>
          </w:p>
          <w:p w:rsidR="009505CD" w:rsidRDefault="009505CD" w:rsidP="009505CD">
            <w:pPr>
              <w:ind w:firstLine="360"/>
            </w:pPr>
            <w:r>
              <w:t xml:space="preserve">    browseable = No</w:t>
            </w:r>
          </w:p>
          <w:p w:rsidR="003E70E8" w:rsidRDefault="009505CD" w:rsidP="009505CD">
            <w:pPr>
              <w:ind w:firstLine="360"/>
            </w:pPr>
            <w:r>
              <w:t>EOF</w:t>
            </w:r>
          </w:p>
          <w:p w:rsidR="009505CD" w:rsidRPr="00A71530" w:rsidRDefault="009505CD" w:rsidP="009505CD">
            <w:pPr>
              <w:ind w:firstLine="360"/>
            </w:pPr>
          </w:p>
          <w:p w:rsidR="003E70E8" w:rsidRPr="00F506F9" w:rsidRDefault="009505CD" w:rsidP="003E70E8">
            <w:pPr>
              <w:ind w:left="360"/>
            </w:pPr>
            <w:r>
              <w:rPr>
                <w:rFonts w:hint="eastAsia"/>
              </w:rPr>
              <w:t>#</w:t>
            </w:r>
            <w:r w:rsidR="003E70E8">
              <w:rPr>
                <w:rFonts w:hint="eastAsia"/>
              </w:rPr>
              <w:t>第二步：</w:t>
            </w:r>
            <w:r w:rsidR="003E70E8" w:rsidRPr="00F506F9">
              <w:rPr>
                <w:rFonts w:hint="eastAsia"/>
              </w:rPr>
              <w:t>允许用户通过</w:t>
            </w:r>
            <w:r w:rsidR="003E70E8" w:rsidRPr="00F506F9">
              <w:t>Windows客户端访问自己的宿主目录</w:t>
            </w:r>
          </w:p>
          <w:p w:rsidR="003E70E8" w:rsidRDefault="003E70E8" w:rsidP="003E70E8">
            <w:pPr>
              <w:ind w:left="360"/>
            </w:pPr>
            <w:r w:rsidRPr="00F506F9">
              <w:lastRenderedPageBreak/>
              <w:t>setsebool -P samba_enable_home_dirs on</w:t>
            </w:r>
          </w:p>
          <w:p w:rsidR="003E70E8" w:rsidRDefault="003E70E8" w:rsidP="003E70E8">
            <w:pPr>
              <w:ind w:left="360"/>
            </w:pPr>
          </w:p>
          <w:p w:rsidR="003E70E8" w:rsidRDefault="009505CD" w:rsidP="003E70E8">
            <w:pPr>
              <w:ind w:left="360"/>
            </w:pPr>
            <w:r>
              <w:rPr>
                <w:rFonts w:hint="eastAsia"/>
              </w:rPr>
              <w:t>#</w:t>
            </w:r>
            <w:r w:rsidR="003E70E8">
              <w:rPr>
                <w:rFonts w:hint="eastAsia"/>
              </w:rPr>
              <w:t>第三步：系统添加用户与samba用户名一样。</w:t>
            </w:r>
          </w:p>
          <w:p w:rsidR="009505CD" w:rsidRDefault="009505CD" w:rsidP="009505CD">
            <w:pPr>
              <w:ind w:firstLine="360"/>
            </w:pPr>
            <w:r w:rsidRPr="009505CD">
              <w:t>useradd -s /sbin/nologin smb</w:t>
            </w:r>
          </w:p>
          <w:p w:rsidR="00A27E60" w:rsidRDefault="00A27E60" w:rsidP="00A27E60">
            <w:pPr>
              <w:ind w:left="360"/>
            </w:pPr>
            <w:r>
              <w:rPr>
                <w:rFonts w:hint="eastAsia"/>
              </w:rPr>
              <w:t xml:space="preserve"> </w:t>
            </w:r>
            <w:r w:rsidRPr="00F506F9">
              <w:t>#设置user用户samba登录密码，输入两次相同即可</w:t>
            </w:r>
          </w:p>
          <w:p w:rsidR="003E70E8" w:rsidRDefault="00A27E60" w:rsidP="003E70E8">
            <w:pPr>
              <w:ind w:left="360"/>
            </w:pPr>
            <w:r w:rsidRPr="00A27E60">
              <w:t xml:space="preserve">(echo 123;echo 123) | smbpasswd -s -a  </w:t>
            </w:r>
            <w:r w:rsidR="00301D5F">
              <w:rPr>
                <w:rFonts w:hint="eastAsia"/>
              </w:rPr>
              <w:t>smb</w:t>
            </w:r>
          </w:p>
          <w:p w:rsidR="003E70E8" w:rsidRDefault="00301D5F" w:rsidP="003E70E8">
            <w:pPr>
              <w:ind w:firstLine="360"/>
            </w:pPr>
            <w:r>
              <w:rPr>
                <w:rFonts w:hint="eastAsia"/>
              </w:rPr>
              <w:t>#</w:t>
            </w:r>
            <w:r w:rsidR="003E70E8">
              <w:rPr>
                <w:rFonts w:hint="eastAsia"/>
              </w:rPr>
              <w:t xml:space="preserve">第四步：配置共享目录的权限 </w:t>
            </w:r>
          </w:p>
          <w:p w:rsidR="003E70E8" w:rsidRDefault="003E70E8" w:rsidP="003E70E8">
            <w:pPr>
              <w:ind w:firstLine="360"/>
            </w:pPr>
            <w:r>
              <w:rPr>
                <w:rFonts w:hint="eastAsia"/>
              </w:rPr>
              <w:t>m</w:t>
            </w:r>
            <w:r>
              <w:t>kdir</w:t>
            </w:r>
            <w:r>
              <w:rPr>
                <w:rFonts w:hint="eastAsia"/>
              </w:rPr>
              <w:t xml:space="preserve">   </w:t>
            </w:r>
            <w:r w:rsidR="00A27E60">
              <w:t xml:space="preserve"> /</w:t>
            </w:r>
            <w:r w:rsidR="00A27E60">
              <w:rPr>
                <w:rFonts w:hint="eastAsia"/>
              </w:rPr>
              <w:t>home</w:t>
            </w:r>
            <w:r w:rsidR="00A27E60">
              <w:t>/</w:t>
            </w:r>
            <w:r w:rsidR="00C0199A">
              <w:rPr>
                <w:rFonts w:hint="eastAsia"/>
              </w:rPr>
              <w:t>data</w:t>
            </w:r>
            <w:r w:rsidR="00A27E60">
              <w:t>/</w:t>
            </w:r>
            <w:r w:rsidR="00A27E60">
              <w:rPr>
                <w:rFonts w:hint="eastAsia"/>
              </w:rPr>
              <w:t>admin</w:t>
            </w:r>
          </w:p>
          <w:p w:rsidR="00A27E60" w:rsidRDefault="00A27E60" w:rsidP="00A27E60">
            <w:pPr>
              <w:ind w:firstLine="360"/>
            </w:pPr>
            <w:r>
              <w:rPr>
                <w:rFonts w:hint="eastAsia"/>
              </w:rPr>
              <w:t>m</w:t>
            </w:r>
            <w:r>
              <w:t>kdir</w:t>
            </w:r>
            <w:r>
              <w:rPr>
                <w:rFonts w:hint="eastAsia"/>
              </w:rPr>
              <w:t xml:space="preserve">   </w:t>
            </w:r>
            <w:r>
              <w:t xml:space="preserve"> /</w:t>
            </w:r>
            <w:r>
              <w:rPr>
                <w:rFonts w:hint="eastAsia"/>
              </w:rPr>
              <w:t>home</w:t>
            </w:r>
            <w:r>
              <w:t>/</w:t>
            </w:r>
            <w:r w:rsidR="00C0199A">
              <w:rPr>
                <w:rFonts w:hint="eastAsia"/>
              </w:rPr>
              <w:t>data</w:t>
            </w:r>
            <w:r>
              <w:t>/</w:t>
            </w:r>
            <w:r>
              <w:rPr>
                <w:rFonts w:hint="eastAsia"/>
              </w:rPr>
              <w:t>user</w:t>
            </w:r>
          </w:p>
          <w:p w:rsidR="003E70E8" w:rsidRDefault="003E70E8" w:rsidP="003E70E8">
            <w:pPr>
              <w:ind w:firstLine="360"/>
            </w:pPr>
            <w:r>
              <w:t xml:space="preserve">chown -R </w:t>
            </w:r>
            <w:r w:rsidR="00A27E60">
              <w:rPr>
                <w:rFonts w:hint="eastAsia"/>
              </w:rPr>
              <w:t>smb</w:t>
            </w:r>
            <w:r>
              <w:t xml:space="preserve"> </w:t>
            </w:r>
            <w:r w:rsidR="00301D5F">
              <w:t xml:space="preserve"> </w:t>
            </w:r>
            <w:r w:rsidR="00F11BCE">
              <w:t>/</w:t>
            </w:r>
            <w:r w:rsidR="00F11BCE">
              <w:rPr>
                <w:rFonts w:hint="eastAsia"/>
              </w:rPr>
              <w:t>home</w:t>
            </w:r>
            <w:r w:rsidR="00F11BCE">
              <w:t>/</w:t>
            </w:r>
            <w:r w:rsidR="00F11BCE">
              <w:rPr>
                <w:rFonts w:hint="eastAsia"/>
              </w:rPr>
              <w:t>data</w:t>
            </w:r>
            <w:r w:rsidR="00F11BCE">
              <w:t>/</w:t>
            </w:r>
            <w:r w:rsidR="00F11BCE">
              <w:rPr>
                <w:rFonts w:hint="eastAsia"/>
              </w:rPr>
              <w:t>admin</w:t>
            </w:r>
            <w:r>
              <w:t xml:space="preserve"> </w:t>
            </w:r>
          </w:p>
          <w:p w:rsidR="003E70E8" w:rsidRDefault="003E70E8" w:rsidP="003E70E8">
            <w:pPr>
              <w:ind w:firstLine="360"/>
            </w:pPr>
            <w:r>
              <w:t xml:space="preserve">chmod -R </w:t>
            </w:r>
            <w:r>
              <w:rPr>
                <w:rFonts w:hint="eastAsia"/>
              </w:rPr>
              <w:t>777</w:t>
            </w:r>
            <w:r>
              <w:t xml:space="preserve"> </w:t>
            </w:r>
            <w:r w:rsidR="00F11BCE">
              <w:t>/</w:t>
            </w:r>
            <w:r w:rsidR="00F11BCE">
              <w:rPr>
                <w:rFonts w:hint="eastAsia"/>
              </w:rPr>
              <w:t>home</w:t>
            </w:r>
            <w:r w:rsidR="00F11BCE">
              <w:t>/</w:t>
            </w:r>
            <w:r w:rsidR="00F11BCE">
              <w:rPr>
                <w:rFonts w:hint="eastAsia"/>
              </w:rPr>
              <w:t>data</w:t>
            </w:r>
            <w:r w:rsidR="00F11BCE">
              <w:t>/</w:t>
            </w:r>
            <w:r w:rsidR="00F11BCE">
              <w:rPr>
                <w:rFonts w:hint="eastAsia"/>
              </w:rPr>
              <w:t>admin</w:t>
            </w:r>
          </w:p>
          <w:p w:rsidR="00301D5F" w:rsidRDefault="00301D5F" w:rsidP="00F11BCE">
            <w:pPr>
              <w:ind w:firstLine="360"/>
            </w:pPr>
            <w:r>
              <w:t xml:space="preserve">chown -R </w:t>
            </w:r>
            <w:r>
              <w:rPr>
                <w:rFonts w:hint="eastAsia"/>
              </w:rPr>
              <w:t>normal</w:t>
            </w:r>
            <w:r>
              <w:t xml:space="preserve"> </w:t>
            </w:r>
            <w:r w:rsidR="00F11BCE">
              <w:t>/</w:t>
            </w:r>
            <w:r w:rsidR="00F11BCE">
              <w:rPr>
                <w:rFonts w:hint="eastAsia"/>
              </w:rPr>
              <w:t>home</w:t>
            </w:r>
            <w:r w:rsidR="00F11BCE">
              <w:t>/</w:t>
            </w:r>
            <w:r w:rsidR="00F11BCE">
              <w:rPr>
                <w:rFonts w:hint="eastAsia"/>
              </w:rPr>
              <w:t>data</w:t>
            </w:r>
            <w:r w:rsidR="00F11BCE">
              <w:t>/</w:t>
            </w:r>
            <w:r w:rsidR="00F11BCE">
              <w:rPr>
                <w:rFonts w:hint="eastAsia"/>
              </w:rPr>
              <w:t>user</w:t>
            </w:r>
            <w:r>
              <w:t xml:space="preserve">  </w:t>
            </w:r>
          </w:p>
          <w:p w:rsidR="00301D5F" w:rsidRDefault="00301D5F" w:rsidP="00F11BCE">
            <w:pPr>
              <w:ind w:firstLine="360"/>
            </w:pPr>
            <w:r>
              <w:t xml:space="preserve">chmod -R </w:t>
            </w:r>
            <w:r>
              <w:rPr>
                <w:rFonts w:hint="eastAsia"/>
              </w:rPr>
              <w:t>777</w:t>
            </w:r>
            <w:r>
              <w:t xml:space="preserve"> </w:t>
            </w:r>
            <w:r w:rsidR="00F11BCE">
              <w:t>/</w:t>
            </w:r>
            <w:r w:rsidR="00F11BCE">
              <w:rPr>
                <w:rFonts w:hint="eastAsia"/>
              </w:rPr>
              <w:t>home</w:t>
            </w:r>
            <w:r w:rsidR="00F11BCE">
              <w:t>/</w:t>
            </w:r>
            <w:r w:rsidR="00F11BCE">
              <w:rPr>
                <w:rFonts w:hint="eastAsia"/>
              </w:rPr>
              <w:t>data</w:t>
            </w:r>
            <w:r w:rsidR="00F11BCE">
              <w:t>/</w:t>
            </w:r>
            <w:r w:rsidR="00F11BCE">
              <w:rPr>
                <w:rFonts w:hint="eastAsia"/>
              </w:rPr>
              <w:t>user</w:t>
            </w:r>
          </w:p>
          <w:p w:rsidR="003E70E8" w:rsidRDefault="003E70E8" w:rsidP="000F76BB"/>
          <w:p w:rsidR="003E70E8" w:rsidRDefault="000F76BB" w:rsidP="003E70E8">
            <w:pPr>
              <w:ind w:firstLine="360"/>
            </w:pPr>
            <w:r>
              <w:rPr>
                <w:rFonts w:hint="eastAsia"/>
              </w:rPr>
              <w:t>#</w:t>
            </w:r>
            <w:r w:rsidR="003E70E8">
              <w:rPr>
                <w:rFonts w:hint="eastAsia"/>
              </w:rPr>
              <w:t>第五步：重启samba服务器</w:t>
            </w:r>
          </w:p>
          <w:p w:rsidR="003E70E8" w:rsidRDefault="003E70E8" w:rsidP="003E70E8">
            <w:pPr>
              <w:ind w:firstLine="360"/>
            </w:pPr>
            <w:r>
              <w:rPr>
                <w:rFonts w:hint="eastAsia"/>
              </w:rPr>
              <w:t xml:space="preserve">service smb restart </w:t>
            </w:r>
          </w:p>
          <w:p w:rsidR="009E3B42" w:rsidRDefault="009E3B42" w:rsidP="00DE17A8"/>
        </w:tc>
      </w:tr>
    </w:tbl>
    <w:p w:rsidR="00DE17A8" w:rsidRDefault="00DE17A8" w:rsidP="00DE17A8">
      <w:pPr>
        <w:ind w:left="360"/>
      </w:pPr>
    </w:p>
    <w:p w:rsidR="0008391C" w:rsidRPr="00B95257" w:rsidRDefault="0008391C" w:rsidP="0008391C">
      <w:pPr>
        <w:pStyle w:val="Heading1"/>
      </w:pPr>
      <w:r>
        <w:rPr>
          <w:rFonts w:hint="eastAsia"/>
        </w:rPr>
        <w:t>常用技巧</w:t>
      </w:r>
    </w:p>
    <w:p w:rsidR="0008391C" w:rsidRPr="00B95257" w:rsidRDefault="0008391C" w:rsidP="0008391C">
      <w:pPr>
        <w:ind w:firstLine="360"/>
      </w:pPr>
      <w:r>
        <w:rPr>
          <w:rFonts w:hint="eastAsia"/>
        </w:rPr>
        <w:t>技巧一：</w:t>
      </w:r>
      <w:r w:rsidRPr="00B95257">
        <w:rPr>
          <w:rFonts w:hint="eastAsia"/>
        </w:rPr>
        <w:t>就可以不必注销或重启而以另一个用户的身份登陆</w:t>
      </w:r>
      <w:r w:rsidRPr="00B95257">
        <w:rPr>
          <w:rFonts w:ascii="Times New Roman" w:hAnsi="Times New Roman" w:cs="Times New Roman"/>
        </w:rPr>
        <w:t>samba</w:t>
      </w:r>
      <w:r w:rsidRPr="00B95257">
        <w:rPr>
          <w:rFonts w:hAnsi="Times New Roman" w:hint="eastAsia"/>
        </w:rPr>
        <w:t>服务器。</w:t>
      </w:r>
    </w:p>
    <w:p w:rsidR="0008391C" w:rsidRDefault="0008391C" w:rsidP="0008391C">
      <w:pPr>
        <w:ind w:firstLine="360"/>
      </w:pPr>
      <w:r w:rsidRPr="00B95257">
        <w:t>net use * /delete /y</w:t>
      </w:r>
    </w:p>
    <w:p w:rsidR="0008391C" w:rsidRDefault="0008391C" w:rsidP="0008391C">
      <w:pPr>
        <w:ind w:firstLine="360"/>
      </w:pPr>
      <w:r>
        <w:rPr>
          <w:rFonts w:hint="eastAsia"/>
        </w:rPr>
        <w:t>技巧二：</w:t>
      </w:r>
      <w:r w:rsidRPr="00B95257">
        <w:t>Samba服务器检测命令</w:t>
      </w:r>
    </w:p>
    <w:p w:rsidR="0008391C" w:rsidRDefault="0008391C" w:rsidP="0008391C">
      <w:pPr>
        <w:ind w:firstLine="360"/>
      </w:pPr>
      <w:r>
        <w:t>t</w:t>
      </w:r>
      <w:r>
        <w:rPr>
          <w:rFonts w:hint="eastAsia"/>
        </w:rPr>
        <w:t>estparm</w:t>
      </w:r>
    </w:p>
    <w:p w:rsidR="0008391C" w:rsidRDefault="0008391C" w:rsidP="0008391C">
      <w:pPr>
        <w:ind w:left="360"/>
      </w:pPr>
      <w:r>
        <w:rPr>
          <w:rFonts w:hint="eastAsia"/>
        </w:rPr>
        <w:t>技巧三：</w:t>
      </w:r>
      <w:r w:rsidRPr="00886E35">
        <w:t>Samba</w:t>
      </w:r>
      <w:r w:rsidRPr="00886E35">
        <w:rPr>
          <w:rFonts w:hint="eastAsia"/>
        </w:rPr>
        <w:t>服务器端查看访问的客户端信息</w:t>
      </w:r>
      <w:r w:rsidRPr="00886E35">
        <w:t>Samba服务器端查看访问的客户端信息</w:t>
      </w:r>
    </w:p>
    <w:p w:rsidR="0008391C" w:rsidRDefault="0008391C" w:rsidP="0008391C">
      <w:pPr>
        <w:ind w:left="360"/>
      </w:pPr>
      <w:r>
        <w:rPr>
          <w:rFonts w:hint="eastAsia"/>
        </w:rPr>
        <w:t>s</w:t>
      </w:r>
      <w:r w:rsidRPr="00886E35">
        <w:t>mbstatus</w:t>
      </w:r>
    </w:p>
    <w:p w:rsidR="0008391C" w:rsidRDefault="0008391C" w:rsidP="0008391C">
      <w:pPr>
        <w:ind w:left="360"/>
      </w:pPr>
      <w:r>
        <w:rPr>
          <w:rFonts w:hint="eastAsia"/>
        </w:rPr>
        <w:t>技巧四：设置文件只能由创建的人删除</w:t>
      </w:r>
    </w:p>
    <w:p w:rsidR="0008391C" w:rsidRPr="00886E35" w:rsidRDefault="0008391C" w:rsidP="0008391C">
      <w:pPr>
        <w:ind w:firstLine="360"/>
      </w:pPr>
      <w:r>
        <w:t xml:space="preserve">chmod -R </w:t>
      </w:r>
      <w:r>
        <w:rPr>
          <w:rFonts w:hint="eastAsia"/>
        </w:rPr>
        <w:t>1777</w:t>
      </w:r>
      <w:r>
        <w:t xml:space="preserve"> /data/yourworkdir</w:t>
      </w:r>
    </w:p>
    <w:p w:rsidR="0008391C" w:rsidRDefault="0008391C" w:rsidP="0008391C">
      <w:pPr>
        <w:pStyle w:val="Heading2"/>
        <w:numPr>
          <w:ilvl w:val="0"/>
          <w:numId w:val="19"/>
        </w:numPr>
      </w:pPr>
      <w:r>
        <w:rPr>
          <w:rFonts w:hint="eastAsia"/>
        </w:rPr>
        <w:lastRenderedPageBreak/>
        <w:t>linux</w:t>
      </w:r>
      <w:r>
        <w:rPr>
          <w:rFonts w:hint="eastAsia"/>
        </w:rPr>
        <w:t>客户端命令的使用</w:t>
      </w:r>
    </w:p>
    <w:p w:rsidR="00335DBF" w:rsidRDefault="00335DBF" w:rsidP="00335DBF">
      <w:pPr>
        <w:ind w:left="360"/>
      </w:pPr>
      <w:r>
        <w:t>smbclient命令属于samba套件，它提供一种命令行使用交互式方式访问samba服务器的共享资源。</w:t>
      </w:r>
    </w:p>
    <w:p w:rsidR="0008391C" w:rsidRDefault="00335DBF" w:rsidP="00335DBF">
      <w:pPr>
        <w:ind w:left="360"/>
      </w:pPr>
      <w:r>
        <w:rPr>
          <w:rFonts w:hint="eastAsia"/>
        </w:rPr>
        <w:t>语法：</w:t>
      </w:r>
      <w:r>
        <w:t>smbclient(选项)(参数)</w:t>
      </w:r>
    </w:p>
    <w:p w:rsidR="005C3897" w:rsidRDefault="005C3897" w:rsidP="005C3897">
      <w:pPr>
        <w:ind w:left="360"/>
      </w:pPr>
      <w:r>
        <w:rPr>
          <w:rFonts w:hint="eastAsia"/>
        </w:rPr>
        <w:t>#列出某个</w:t>
      </w:r>
      <w:r>
        <w:t xml:space="preserve">IP地址所提供的共享文件夹 </w:t>
      </w:r>
    </w:p>
    <w:p w:rsidR="005C3897" w:rsidRDefault="005C3897" w:rsidP="005C3897">
      <w:pPr>
        <w:ind w:left="360"/>
      </w:pPr>
      <w:r>
        <w:t xml:space="preserve">smbclient -L 198.168.0.1 -U username%password </w:t>
      </w:r>
    </w:p>
    <w:p w:rsidR="00880D9F" w:rsidRDefault="00880D9F" w:rsidP="005C3897">
      <w:pPr>
        <w:ind w:left="360"/>
      </w:pPr>
      <w:r>
        <w:rPr>
          <w:rFonts w:hint="eastAsia"/>
          <w:noProof/>
        </w:rPr>
        <w:drawing>
          <wp:inline distT="0" distB="0" distL="0" distR="0">
            <wp:extent cx="5486400" cy="1209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1209675"/>
                    </a:xfrm>
                    <a:prstGeom prst="rect">
                      <a:avLst/>
                    </a:prstGeom>
                    <a:noFill/>
                    <a:ln w="9525">
                      <a:noFill/>
                      <a:miter lim="800000"/>
                      <a:headEnd/>
                      <a:tailEnd/>
                    </a:ln>
                  </pic:spPr>
                </pic:pic>
              </a:graphicData>
            </a:graphic>
          </wp:inline>
        </w:drawing>
      </w:r>
    </w:p>
    <w:p w:rsidR="00CC5335" w:rsidRDefault="00CC5335" w:rsidP="005C3897">
      <w:pPr>
        <w:ind w:left="360"/>
      </w:pPr>
    </w:p>
    <w:p w:rsidR="005C3897" w:rsidRDefault="005C3897" w:rsidP="005C3897">
      <w:pPr>
        <w:ind w:left="360"/>
      </w:pPr>
      <w:r>
        <w:rPr>
          <w:rFonts w:hint="eastAsia"/>
        </w:rPr>
        <w:t>#</w:t>
      </w:r>
      <w:r>
        <w:t>像ftp客户端一样使用</w:t>
      </w:r>
    </w:p>
    <w:p w:rsidR="005C3897" w:rsidRDefault="005C3897" w:rsidP="005C3897">
      <w:pPr>
        <w:ind w:left="360"/>
      </w:pPr>
      <w:r>
        <w:t xml:space="preserve">smbclient smbclient //192.168.0.1/tmp -U username%password </w:t>
      </w:r>
    </w:p>
    <w:p w:rsidR="005C3897" w:rsidRDefault="005C3897" w:rsidP="005C3897">
      <w:pPr>
        <w:ind w:left="360"/>
      </w:pPr>
      <w:r w:rsidRPr="005C3897">
        <w:rPr>
          <w:rFonts w:hint="eastAsia"/>
          <w:color w:val="FF0000"/>
        </w:rPr>
        <w:t>注意</w:t>
      </w:r>
      <w:r>
        <w:rPr>
          <w:rFonts w:hint="eastAsia"/>
        </w:rPr>
        <w:t>：</w:t>
      </w:r>
      <w:r>
        <w:t>执行smbclient命令成功后，进入smbclient环境，出现提示符：smb:/&gt; 这里有许多命令和ftp命令相似，如cd 、lcd、get、megt、put、mput等。通过这些命令，我们可以访问远程主机的共享资源。</w:t>
      </w:r>
    </w:p>
    <w:p w:rsidR="00335DBF" w:rsidRPr="0008391C" w:rsidRDefault="00335DBF" w:rsidP="005C3897">
      <w:pPr>
        <w:ind w:left="360"/>
      </w:pPr>
    </w:p>
    <w:sectPr w:rsidR="00335DBF" w:rsidRPr="0008391C" w:rsidSect="00C03A83">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F40" w:rsidRDefault="00C41F40" w:rsidP="002F7F13">
      <w:pPr>
        <w:spacing w:after="0"/>
      </w:pPr>
      <w:r>
        <w:separator/>
      </w:r>
    </w:p>
  </w:endnote>
  <w:endnote w:type="continuationSeparator" w:id="1">
    <w:p w:rsidR="00C41F40" w:rsidRDefault="00C41F40" w:rsidP="002F7F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8968"/>
      <w:docPartObj>
        <w:docPartGallery w:val="Page Numbers (Bottom of Page)"/>
        <w:docPartUnique/>
      </w:docPartObj>
    </w:sdtPr>
    <w:sdtContent>
      <w:p w:rsidR="002F7F13" w:rsidRDefault="000F64E1">
        <w:pPr>
          <w:pStyle w:val="Footer"/>
          <w:jc w:val="right"/>
        </w:pPr>
        <w:fldSimple w:instr=" PAGE   \* MERGEFORMAT ">
          <w:r w:rsidR="00AF72AD">
            <w:rPr>
              <w:noProof/>
            </w:rPr>
            <w:t>4</w:t>
          </w:r>
        </w:fldSimple>
      </w:p>
    </w:sdtContent>
  </w:sdt>
  <w:p w:rsidR="002F7F13" w:rsidRDefault="002F7F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F40" w:rsidRDefault="00C41F40" w:rsidP="002F7F13">
      <w:pPr>
        <w:spacing w:after="0"/>
      </w:pPr>
      <w:r>
        <w:separator/>
      </w:r>
    </w:p>
  </w:footnote>
  <w:footnote w:type="continuationSeparator" w:id="1">
    <w:p w:rsidR="00C41F40" w:rsidRDefault="00C41F40" w:rsidP="002F7F1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5980E686"/>
    <w:lvl w:ilvl="0" w:tplc="9B6C2C36">
      <w:start w:val="1"/>
      <w:numFmt w:val="decimal"/>
      <w:pStyle w:val="Heading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94523"/>
    <w:multiLevelType w:val="hybridMultilevel"/>
    <w:tmpl w:val="20EA1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824D68"/>
    <w:multiLevelType w:val="hybridMultilevel"/>
    <w:tmpl w:val="C55E4B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2"/>
    <w:lvlOverride w:ilvl="0">
      <w:startOverride w:val="1"/>
    </w:lvlOverride>
  </w:num>
  <w:num w:numId="17">
    <w:abstractNumId w:val="3"/>
  </w:num>
  <w:num w:numId="18">
    <w:abstractNumId w:val="4"/>
  </w:num>
  <w:num w:numId="19">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4F79AB"/>
    <w:rsid w:val="00083687"/>
    <w:rsid w:val="0008391C"/>
    <w:rsid w:val="00091A67"/>
    <w:rsid w:val="000C68B8"/>
    <w:rsid w:val="000F5A3B"/>
    <w:rsid w:val="000F64E1"/>
    <w:rsid w:val="000F76BB"/>
    <w:rsid w:val="00117873"/>
    <w:rsid w:val="00142845"/>
    <w:rsid w:val="00150A85"/>
    <w:rsid w:val="001558A8"/>
    <w:rsid w:val="00165687"/>
    <w:rsid w:val="00184259"/>
    <w:rsid w:val="001C0D73"/>
    <w:rsid w:val="001E2BAB"/>
    <w:rsid w:val="00274234"/>
    <w:rsid w:val="00294964"/>
    <w:rsid w:val="002F7F13"/>
    <w:rsid w:val="00301D5F"/>
    <w:rsid w:val="00335DBF"/>
    <w:rsid w:val="003E70E8"/>
    <w:rsid w:val="00450157"/>
    <w:rsid w:val="004628AC"/>
    <w:rsid w:val="004A6C8E"/>
    <w:rsid w:val="004B0E1B"/>
    <w:rsid w:val="004F79AB"/>
    <w:rsid w:val="005650D9"/>
    <w:rsid w:val="005C3897"/>
    <w:rsid w:val="006408FF"/>
    <w:rsid w:val="006B053D"/>
    <w:rsid w:val="006D419F"/>
    <w:rsid w:val="006F1FD4"/>
    <w:rsid w:val="00727562"/>
    <w:rsid w:val="007438A7"/>
    <w:rsid w:val="007A5664"/>
    <w:rsid w:val="008111EF"/>
    <w:rsid w:val="008261CD"/>
    <w:rsid w:val="00880D9F"/>
    <w:rsid w:val="00886E35"/>
    <w:rsid w:val="008B5ACA"/>
    <w:rsid w:val="008C5117"/>
    <w:rsid w:val="008D4788"/>
    <w:rsid w:val="008D7895"/>
    <w:rsid w:val="008F5FE8"/>
    <w:rsid w:val="00904415"/>
    <w:rsid w:val="009151E1"/>
    <w:rsid w:val="009505CD"/>
    <w:rsid w:val="0099619D"/>
    <w:rsid w:val="00997AA8"/>
    <w:rsid w:val="009D5000"/>
    <w:rsid w:val="009E2376"/>
    <w:rsid w:val="009E3B42"/>
    <w:rsid w:val="00A14208"/>
    <w:rsid w:val="00A27E60"/>
    <w:rsid w:val="00A71530"/>
    <w:rsid w:val="00A770F5"/>
    <w:rsid w:val="00A81C71"/>
    <w:rsid w:val="00AD22BE"/>
    <w:rsid w:val="00AF72AD"/>
    <w:rsid w:val="00B20AA6"/>
    <w:rsid w:val="00B57844"/>
    <w:rsid w:val="00B95257"/>
    <w:rsid w:val="00C0199A"/>
    <w:rsid w:val="00C03A83"/>
    <w:rsid w:val="00C41F40"/>
    <w:rsid w:val="00C70373"/>
    <w:rsid w:val="00C76D4F"/>
    <w:rsid w:val="00C92A6A"/>
    <w:rsid w:val="00CC5335"/>
    <w:rsid w:val="00CE288F"/>
    <w:rsid w:val="00D15518"/>
    <w:rsid w:val="00D24EDE"/>
    <w:rsid w:val="00D45355"/>
    <w:rsid w:val="00D71103"/>
    <w:rsid w:val="00D80E2B"/>
    <w:rsid w:val="00DB1528"/>
    <w:rsid w:val="00DB6FA6"/>
    <w:rsid w:val="00DE17A8"/>
    <w:rsid w:val="00DE2563"/>
    <w:rsid w:val="00DE6E85"/>
    <w:rsid w:val="00E07C5B"/>
    <w:rsid w:val="00E35D0D"/>
    <w:rsid w:val="00E40431"/>
    <w:rsid w:val="00E6427A"/>
    <w:rsid w:val="00EA0786"/>
    <w:rsid w:val="00F11BCE"/>
    <w:rsid w:val="00F37F94"/>
    <w:rsid w:val="00F420B5"/>
    <w:rsid w:val="00F506F9"/>
    <w:rsid w:val="00F524B7"/>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customStyle="1" w:styleId="Default">
    <w:name w:val="Default"/>
    <w:rsid w:val="004F79AB"/>
    <w:pPr>
      <w:autoSpaceDE w:val="0"/>
      <w:autoSpaceDN w:val="0"/>
      <w:adjustRightInd w:val="0"/>
      <w:spacing w:after="0"/>
    </w:pPr>
    <w:rPr>
      <w:rFonts w:ascii="Times New Roman" w:hAnsi="Times New Roman" w:cs="Times New Roman"/>
      <w:color w:val="000000"/>
      <w:sz w:val="24"/>
      <w:szCs w:val="24"/>
    </w:rPr>
  </w:style>
  <w:style w:type="paragraph" w:styleId="NormalWeb">
    <w:name w:val="Normal (Web)"/>
    <w:basedOn w:val="Normal"/>
    <w:uiPriority w:val="99"/>
    <w:semiHidden/>
    <w:unhideWhenUsed/>
    <w:rsid w:val="00E6427A"/>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semiHidden/>
    <w:unhideWhenUsed/>
    <w:rsid w:val="002F7F13"/>
    <w:pPr>
      <w:tabs>
        <w:tab w:val="center" w:pos="4320"/>
        <w:tab w:val="right" w:pos="8640"/>
      </w:tabs>
      <w:spacing w:after="0"/>
    </w:pPr>
  </w:style>
  <w:style w:type="character" w:customStyle="1" w:styleId="HeaderChar">
    <w:name w:val="Header Char"/>
    <w:basedOn w:val="DefaultParagraphFont"/>
    <w:link w:val="Header"/>
    <w:uiPriority w:val="99"/>
    <w:semiHidden/>
    <w:rsid w:val="002F7F13"/>
    <w:rPr>
      <w:rFonts w:ascii="微软雅黑" w:hAnsi="微软雅黑"/>
      <w:sz w:val="24"/>
    </w:rPr>
  </w:style>
  <w:style w:type="paragraph" w:styleId="Footer">
    <w:name w:val="footer"/>
    <w:basedOn w:val="Normal"/>
    <w:link w:val="FooterChar"/>
    <w:uiPriority w:val="99"/>
    <w:unhideWhenUsed/>
    <w:rsid w:val="002F7F13"/>
    <w:pPr>
      <w:tabs>
        <w:tab w:val="center" w:pos="4320"/>
        <w:tab w:val="right" w:pos="8640"/>
      </w:tabs>
      <w:spacing w:after="0"/>
    </w:pPr>
  </w:style>
  <w:style w:type="character" w:customStyle="1" w:styleId="FooterChar">
    <w:name w:val="Footer Char"/>
    <w:basedOn w:val="DefaultParagraphFont"/>
    <w:link w:val="Footer"/>
    <w:uiPriority w:val="99"/>
    <w:rsid w:val="002F7F13"/>
    <w:rPr>
      <w:rFonts w:ascii="微软雅黑" w:hAnsi="微软雅黑"/>
      <w:sz w:val="24"/>
    </w:rPr>
  </w:style>
  <w:style w:type="table" w:styleId="TableGrid">
    <w:name w:val="Table Grid"/>
    <w:basedOn w:val="TableNormal"/>
    <w:uiPriority w:val="59"/>
    <w:rsid w:val="009E3B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25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5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449677">
      <w:bodyDiv w:val="1"/>
      <w:marLeft w:val="0"/>
      <w:marRight w:val="0"/>
      <w:marTop w:val="0"/>
      <w:marBottom w:val="0"/>
      <w:divBdr>
        <w:top w:val="none" w:sz="0" w:space="0" w:color="auto"/>
        <w:left w:val="none" w:sz="0" w:space="0" w:color="auto"/>
        <w:bottom w:val="none" w:sz="0" w:space="0" w:color="auto"/>
        <w:right w:val="none" w:sz="0" w:space="0" w:color="auto"/>
      </w:divBdr>
    </w:div>
    <w:div w:id="953825774">
      <w:bodyDiv w:val="1"/>
      <w:marLeft w:val="0"/>
      <w:marRight w:val="0"/>
      <w:marTop w:val="0"/>
      <w:marBottom w:val="0"/>
      <w:divBdr>
        <w:top w:val="none" w:sz="0" w:space="0" w:color="auto"/>
        <w:left w:val="none" w:sz="0" w:space="0" w:color="auto"/>
        <w:bottom w:val="none" w:sz="0" w:space="0" w:color="auto"/>
        <w:right w:val="none" w:sz="0" w:space="0" w:color="auto"/>
      </w:divBdr>
    </w:div>
    <w:div w:id="1264651394">
      <w:bodyDiv w:val="1"/>
      <w:marLeft w:val="0"/>
      <w:marRight w:val="0"/>
      <w:marTop w:val="0"/>
      <w:marBottom w:val="0"/>
      <w:divBdr>
        <w:top w:val="none" w:sz="0" w:space="0" w:color="auto"/>
        <w:left w:val="none" w:sz="0" w:space="0" w:color="auto"/>
        <w:bottom w:val="none" w:sz="0" w:space="0" w:color="auto"/>
        <w:right w:val="none" w:sz="0" w:space="0" w:color="auto"/>
      </w:divBdr>
    </w:div>
    <w:div w:id="1598442704">
      <w:bodyDiv w:val="1"/>
      <w:marLeft w:val="0"/>
      <w:marRight w:val="0"/>
      <w:marTop w:val="0"/>
      <w:marBottom w:val="0"/>
      <w:divBdr>
        <w:top w:val="none" w:sz="0" w:space="0" w:color="auto"/>
        <w:left w:val="none" w:sz="0" w:space="0" w:color="auto"/>
        <w:bottom w:val="none" w:sz="0" w:space="0" w:color="auto"/>
        <w:right w:val="none" w:sz="0" w:space="0" w:color="auto"/>
      </w:divBdr>
    </w:div>
    <w:div w:id="1615094499">
      <w:bodyDiv w:val="1"/>
      <w:marLeft w:val="0"/>
      <w:marRight w:val="0"/>
      <w:marTop w:val="0"/>
      <w:marBottom w:val="0"/>
      <w:divBdr>
        <w:top w:val="none" w:sz="0" w:space="0" w:color="auto"/>
        <w:left w:val="none" w:sz="0" w:space="0" w:color="auto"/>
        <w:bottom w:val="none" w:sz="0" w:space="0" w:color="auto"/>
        <w:right w:val="none" w:sz="0" w:space="0" w:color="auto"/>
      </w:divBdr>
    </w:div>
    <w:div w:id="18985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417</TotalTime>
  <Pages>6</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94</cp:revision>
  <dcterms:created xsi:type="dcterms:W3CDTF">2015-07-24T01:37:00Z</dcterms:created>
  <dcterms:modified xsi:type="dcterms:W3CDTF">2016-03-26T07:07:00Z</dcterms:modified>
</cp:coreProperties>
</file>