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105C3A" w:rsidP="00105C3A">
      <w:pPr>
        <w:pStyle w:val="Title"/>
      </w:pPr>
      <w:r>
        <w:t>Linux</w:t>
      </w:r>
      <w:r w:rsidR="00E0091F">
        <w:rPr>
          <w:rFonts w:hint="eastAsia"/>
        </w:rPr>
        <w:t>服务器</w:t>
      </w:r>
      <w:r>
        <w:rPr>
          <w:rFonts w:hint="eastAsia"/>
        </w:rPr>
        <w:t>安全运维</w:t>
      </w:r>
    </w:p>
    <w:p w:rsidR="00105C3A" w:rsidRDefault="008B63CF" w:rsidP="006D063E">
      <w:pPr>
        <w:pStyle w:val="Heading1"/>
      </w:pPr>
      <w:r>
        <w:rPr>
          <w:rFonts w:hint="eastAsia"/>
        </w:rPr>
        <w:t>账号和登录安全</w:t>
      </w:r>
    </w:p>
    <w:p w:rsidR="008B63CF" w:rsidRDefault="00242A77" w:rsidP="00242A77">
      <w:pPr>
        <w:pStyle w:val="Heading2"/>
      </w:pPr>
      <w:r>
        <w:rPr>
          <w:rFonts w:hint="eastAsia"/>
        </w:rPr>
        <w:t>删除特殊的用户和用户组</w:t>
      </w:r>
    </w:p>
    <w:p w:rsidR="00014017" w:rsidRDefault="005654DE" w:rsidP="000318A4">
      <w:pPr>
        <w:ind w:firstLine="360"/>
      </w:pPr>
      <w:r>
        <w:rPr>
          <w:rFonts w:hint="eastAsia"/>
        </w:rPr>
        <w:t>系统安装时候，默认安装了很多不必要的用户和用户组。有的时候，有的用户</w:t>
      </w:r>
      <w:r w:rsidR="00B339A3">
        <w:rPr>
          <w:rFonts w:hint="eastAsia"/>
        </w:rPr>
        <w:t xml:space="preserve">要禁止登录功能。可以使用命令，usermod </w:t>
      </w:r>
      <w:r w:rsidR="00B339A3">
        <w:t>–</w:t>
      </w:r>
      <w:r w:rsidR="00B339A3">
        <w:rPr>
          <w:rFonts w:hint="eastAsia"/>
        </w:rPr>
        <w:t>s /sbin/nologin/用户名</w:t>
      </w:r>
      <w:r w:rsidR="000318A4">
        <w:rPr>
          <w:rFonts w:hint="eastAsia"/>
        </w:rPr>
        <w:t>。</w:t>
      </w:r>
    </w:p>
    <w:p w:rsidR="000318A4" w:rsidRDefault="000318A4" w:rsidP="000318A4">
      <w:pPr>
        <w:pStyle w:val="ListParagraph"/>
        <w:numPr>
          <w:ilvl w:val="0"/>
          <w:numId w:val="17"/>
        </w:numPr>
      </w:pPr>
      <w:r>
        <w:rPr>
          <w:rFonts w:hint="eastAsia"/>
        </w:rPr>
        <w:t>可删除的用户：adm,lp,sync,shutdown,shutdown,halt,news,uucp,operator,games,gopher</w:t>
      </w:r>
    </w:p>
    <w:p w:rsidR="000318A4" w:rsidRPr="00014017" w:rsidRDefault="000318A4" w:rsidP="000318A4">
      <w:pPr>
        <w:pStyle w:val="ListParagraph"/>
        <w:numPr>
          <w:ilvl w:val="0"/>
          <w:numId w:val="17"/>
        </w:numPr>
      </w:pPr>
      <w:r>
        <w:rPr>
          <w:rFonts w:hint="eastAsia"/>
        </w:rPr>
        <w:t>可删除的用户组：adm,lp,news,uucp,games,dip,pppusers,popusers,slipusers等</w:t>
      </w:r>
    </w:p>
    <w:p w:rsidR="00242A77" w:rsidRDefault="00242A77" w:rsidP="00242A77">
      <w:pPr>
        <w:pStyle w:val="Heading2"/>
      </w:pPr>
      <w:r>
        <w:rPr>
          <w:rFonts w:hint="eastAsia"/>
        </w:rPr>
        <w:t>关闭系统不需要的服务</w:t>
      </w:r>
    </w:p>
    <w:p w:rsidR="00436464" w:rsidRDefault="00C52F25" w:rsidP="00436464">
      <w:r>
        <w:rPr>
          <w:rFonts w:hint="eastAsia"/>
        </w:rPr>
        <w:t>系统运行必须的服务：</w:t>
      </w:r>
    </w:p>
    <w:p w:rsidR="00C52F25" w:rsidRDefault="00C52F25" w:rsidP="00436464">
      <w:r>
        <w:rPr>
          <w:rFonts w:hint="eastAsia"/>
        </w:rPr>
        <w:t>acpid:用于电源管理。</w:t>
      </w:r>
    </w:p>
    <w:p w:rsidR="00C52F25" w:rsidRDefault="00C52F25" w:rsidP="00436464">
      <w:r>
        <w:t>apmd:</w:t>
      </w:r>
      <w:r w:rsidR="00C2217F">
        <w:rPr>
          <w:rFonts w:hint="eastAsia"/>
        </w:rPr>
        <w:t>高级电源管理服务，可以监控电池的性能。</w:t>
      </w:r>
    </w:p>
    <w:p w:rsidR="00C52F25" w:rsidRDefault="00C52F25" w:rsidP="00436464">
      <w:r>
        <w:t>kudzu:</w:t>
      </w:r>
      <w:r w:rsidR="00C2217F">
        <w:rPr>
          <w:rFonts w:hint="eastAsia"/>
        </w:rPr>
        <w:t>检测硬件是否变化的服务。</w:t>
      </w:r>
    </w:p>
    <w:p w:rsidR="00C52F25" w:rsidRDefault="00C52F25" w:rsidP="00436464">
      <w:r>
        <w:t>crond:</w:t>
      </w:r>
      <w:r w:rsidR="00C2217F">
        <w:rPr>
          <w:rFonts w:hint="eastAsia"/>
        </w:rPr>
        <w:t>为linux下自动安排的进程提供服务。</w:t>
      </w:r>
    </w:p>
    <w:p w:rsidR="00C52F25" w:rsidRDefault="00C52F25" w:rsidP="00436464">
      <w:r>
        <w:t>atd:</w:t>
      </w:r>
      <w:r w:rsidR="00C2217F">
        <w:rPr>
          <w:rFonts w:hint="eastAsia"/>
        </w:rPr>
        <w:t>指定时间做指定事情的服务。</w:t>
      </w:r>
    </w:p>
    <w:p w:rsidR="00C52F25" w:rsidRDefault="00C52F25" w:rsidP="00436464">
      <w:r>
        <w:t>keytables:</w:t>
      </w:r>
      <w:r w:rsidR="00C2217F">
        <w:rPr>
          <w:rFonts w:hint="eastAsia"/>
        </w:rPr>
        <w:t>用于装载镜像键盘。</w:t>
      </w:r>
    </w:p>
    <w:p w:rsidR="00C52F25" w:rsidRDefault="00C52F25" w:rsidP="00436464">
      <w:r>
        <w:t>iptables:</w:t>
      </w:r>
      <w:r w:rsidR="00C2217F">
        <w:rPr>
          <w:rFonts w:hint="eastAsia"/>
        </w:rPr>
        <w:t>linux中内置的防火墙。</w:t>
      </w:r>
    </w:p>
    <w:p w:rsidR="00C52F25" w:rsidRDefault="00C52F25" w:rsidP="00436464">
      <w:r>
        <w:t>xinetd:</w:t>
      </w:r>
      <w:r w:rsidR="00C2217F">
        <w:rPr>
          <w:rFonts w:hint="eastAsia"/>
        </w:rPr>
        <w:t>支持多种网络服务的核心守候进程。</w:t>
      </w:r>
    </w:p>
    <w:p w:rsidR="00C52F25" w:rsidRDefault="00C52F25" w:rsidP="00436464">
      <w:r>
        <w:t>xfs:</w:t>
      </w:r>
      <w:r w:rsidR="00C2217F">
        <w:rPr>
          <w:rFonts w:hint="eastAsia"/>
        </w:rPr>
        <w:t>使用X windows桌面系统的必须的服务</w:t>
      </w:r>
    </w:p>
    <w:p w:rsidR="00C52F25" w:rsidRDefault="00C52F25" w:rsidP="00436464">
      <w:r>
        <w:t>network:</w:t>
      </w:r>
      <w:r w:rsidR="00C2217F">
        <w:rPr>
          <w:rFonts w:hint="eastAsia"/>
        </w:rPr>
        <w:t>网络服务。</w:t>
      </w:r>
    </w:p>
    <w:p w:rsidR="00C52F25" w:rsidRDefault="00C52F25" w:rsidP="00436464">
      <w:r>
        <w:t>sshd:</w:t>
      </w:r>
      <w:r w:rsidR="00C2217F">
        <w:rPr>
          <w:rFonts w:hint="eastAsia"/>
        </w:rPr>
        <w:t>提供远程登录Linux上的服务。</w:t>
      </w:r>
    </w:p>
    <w:p w:rsidR="00C52F25" w:rsidRPr="00436464" w:rsidRDefault="00C52F25" w:rsidP="00436464">
      <w:r>
        <w:t>syslog:</w:t>
      </w:r>
      <w:r w:rsidR="00C2217F">
        <w:rPr>
          <w:rFonts w:hint="eastAsia"/>
        </w:rPr>
        <w:t>记录系统日志的服务。</w:t>
      </w:r>
    </w:p>
    <w:p w:rsidR="00014017" w:rsidRPr="00014017" w:rsidRDefault="00014017" w:rsidP="00014017"/>
    <w:p w:rsidR="00014017" w:rsidRDefault="00242A77" w:rsidP="001E3C41">
      <w:pPr>
        <w:pStyle w:val="Heading2"/>
      </w:pPr>
      <w:r>
        <w:rPr>
          <w:rFonts w:hint="eastAsia"/>
        </w:rPr>
        <w:lastRenderedPageBreak/>
        <w:t>密码安全策略</w:t>
      </w:r>
      <w:r w:rsidR="008A70AC">
        <w:t>(</w:t>
      </w:r>
      <w:r w:rsidR="008A70AC">
        <w:rPr>
          <w:rFonts w:hint="eastAsia"/>
        </w:rPr>
        <w:t>使用</w:t>
      </w:r>
      <w:r w:rsidR="008A70AC">
        <w:rPr>
          <w:rFonts w:hint="eastAsia"/>
        </w:rPr>
        <w:t>ssh</w:t>
      </w:r>
      <w:r w:rsidR="008A70AC">
        <w:rPr>
          <w:rFonts w:hint="eastAsia"/>
        </w:rPr>
        <w:t>服务</w:t>
      </w:r>
      <w:r w:rsidR="008A70AC">
        <w:t>)</w:t>
      </w:r>
    </w:p>
    <w:tbl>
      <w:tblPr>
        <w:tblStyle w:val="TableGrid"/>
        <w:tblW w:w="0" w:type="auto"/>
        <w:tblInd w:w="468" w:type="dxa"/>
        <w:tblLook w:val="04A0"/>
      </w:tblPr>
      <w:tblGrid>
        <w:gridCol w:w="8388"/>
      </w:tblGrid>
      <w:tr w:rsidR="00343415" w:rsidTr="00343415">
        <w:tc>
          <w:tcPr>
            <w:tcW w:w="8388" w:type="dxa"/>
          </w:tcPr>
          <w:p w:rsidR="00343415" w:rsidRDefault="00343415" w:rsidP="00343415">
            <w:pPr>
              <w:ind w:left="0"/>
            </w:pPr>
            <w:r>
              <w:rPr>
                <w:rFonts w:hint="eastAsia"/>
              </w:rPr>
              <w:t>#启用公钥认证</w:t>
            </w:r>
          </w:p>
          <w:p w:rsidR="00343415" w:rsidRDefault="00343415" w:rsidP="00343415">
            <w:pPr>
              <w:ind w:left="0"/>
            </w:pPr>
            <w:r w:rsidRPr="00343415">
              <w:t>PubkeyAuthentication yes</w:t>
            </w:r>
          </w:p>
          <w:p w:rsidR="00343415" w:rsidRDefault="00343415" w:rsidP="00343415">
            <w:pPr>
              <w:ind w:left="0"/>
            </w:pPr>
            <w:r>
              <w:rPr>
                <w:rFonts w:hint="eastAsia"/>
              </w:rPr>
              <w:t>#publicKey</w:t>
            </w:r>
            <w:r w:rsidR="00956522">
              <w:rPr>
                <w:rFonts w:hint="eastAsia"/>
              </w:rPr>
              <w:t>文件路径</w:t>
            </w:r>
          </w:p>
          <w:p w:rsidR="00956522" w:rsidRDefault="00956522" w:rsidP="00343415">
            <w:pPr>
              <w:ind w:left="0"/>
            </w:pPr>
            <w:r w:rsidRPr="00956522">
              <w:t>AuthorizedKeysFile      .ssh/authorized_keys</w:t>
            </w:r>
          </w:p>
          <w:p w:rsidR="00956522" w:rsidRDefault="00956522" w:rsidP="00343415">
            <w:pPr>
              <w:ind w:left="0"/>
            </w:pPr>
            <w:r>
              <w:rPr>
                <w:rFonts w:hint="eastAsia"/>
              </w:rPr>
              <w:t>#不使用口令认证</w:t>
            </w:r>
          </w:p>
          <w:p w:rsidR="00956522" w:rsidRDefault="00956522" w:rsidP="00343415">
            <w:pPr>
              <w:ind w:left="0"/>
            </w:pPr>
            <w:r w:rsidRPr="00956522">
              <w:t xml:space="preserve">PasswordAuthentication </w:t>
            </w:r>
            <w:r>
              <w:rPr>
                <w:rFonts w:hint="eastAsia"/>
              </w:rPr>
              <w:t>no</w:t>
            </w:r>
          </w:p>
          <w:p w:rsidR="00343415" w:rsidRDefault="00343415" w:rsidP="00343415">
            <w:pPr>
              <w:ind w:left="0"/>
            </w:pPr>
          </w:p>
        </w:tc>
      </w:tr>
    </w:tbl>
    <w:p w:rsidR="00343415" w:rsidRPr="00343415" w:rsidRDefault="00343415" w:rsidP="00343415"/>
    <w:p w:rsidR="00014017" w:rsidRDefault="00242A77" w:rsidP="00AF5642">
      <w:pPr>
        <w:pStyle w:val="Heading2"/>
      </w:pPr>
      <w:r>
        <w:rPr>
          <w:rFonts w:hint="eastAsia"/>
        </w:rPr>
        <w:t>合理使用</w:t>
      </w:r>
      <w:r>
        <w:rPr>
          <w:rFonts w:hint="eastAsia"/>
        </w:rPr>
        <w:t>su</w:t>
      </w:r>
      <w:r>
        <w:rPr>
          <w:rFonts w:hint="eastAsia"/>
        </w:rPr>
        <w:t>、</w:t>
      </w:r>
      <w:r>
        <w:rPr>
          <w:rFonts w:hint="eastAsia"/>
        </w:rPr>
        <w:t>sudo</w:t>
      </w:r>
      <w:r>
        <w:rPr>
          <w:rFonts w:hint="eastAsia"/>
        </w:rPr>
        <w:t>命令</w:t>
      </w:r>
    </w:p>
    <w:tbl>
      <w:tblPr>
        <w:tblStyle w:val="TableGrid"/>
        <w:tblW w:w="0" w:type="auto"/>
        <w:tblInd w:w="468" w:type="dxa"/>
        <w:tblLook w:val="04A0"/>
      </w:tblPr>
      <w:tblGrid>
        <w:gridCol w:w="8388"/>
      </w:tblGrid>
      <w:tr w:rsidR="00213E33" w:rsidTr="00213E33">
        <w:tc>
          <w:tcPr>
            <w:tcW w:w="8388" w:type="dxa"/>
          </w:tcPr>
          <w:p w:rsidR="00213E33" w:rsidRDefault="00213E33" w:rsidP="00B2436E">
            <w:pPr>
              <w:ind w:left="0"/>
            </w:pPr>
            <w:r>
              <w:t>#</w:t>
            </w:r>
            <w:r>
              <w:rPr>
                <w:rFonts w:hint="eastAsia"/>
              </w:rPr>
              <w:t>普通用户user可以在任意ip地址不输入密码的情况使用命令</w:t>
            </w:r>
          </w:p>
          <w:p w:rsidR="00213E33" w:rsidRDefault="00213E33" w:rsidP="00B2436E">
            <w:pPr>
              <w:ind w:left="0"/>
            </w:pPr>
            <w:r>
              <w:t>user ALL=NOPASSWD:service iptables start</w:t>
            </w:r>
          </w:p>
          <w:p w:rsidR="00213E33" w:rsidRDefault="00213E33" w:rsidP="00B2436E">
            <w:pPr>
              <w:ind w:left="0"/>
            </w:pPr>
            <w:r>
              <w:t>#</w:t>
            </w:r>
            <w:r>
              <w:rPr>
                <w:rFonts w:hint="eastAsia"/>
              </w:rPr>
              <w:t>普通用户user可以在任意ip地址不输入密码的情况使用任意命令</w:t>
            </w:r>
          </w:p>
          <w:p w:rsidR="00213E33" w:rsidRDefault="00213E33" w:rsidP="00213E33">
            <w:pPr>
              <w:ind w:left="0"/>
            </w:pPr>
            <w:r>
              <w:t>user ALL=NOPASSWD:</w:t>
            </w:r>
            <w:r>
              <w:rPr>
                <w:rFonts w:hint="eastAsia"/>
              </w:rPr>
              <w:t xml:space="preserve">  ALL</w:t>
            </w:r>
          </w:p>
        </w:tc>
      </w:tr>
    </w:tbl>
    <w:p w:rsidR="00B2436E" w:rsidRPr="00B2436E" w:rsidRDefault="00B2436E" w:rsidP="00B2436E"/>
    <w:p w:rsidR="00242A77" w:rsidRDefault="00242A77" w:rsidP="00242A77">
      <w:pPr>
        <w:pStyle w:val="Heading2"/>
      </w:pPr>
      <w:r>
        <w:rPr>
          <w:rFonts w:hint="eastAsia"/>
        </w:rPr>
        <w:t>删减系统登录欢迎信息</w:t>
      </w:r>
    </w:p>
    <w:p w:rsidR="00C21E44" w:rsidRDefault="00C21E44" w:rsidP="00C21E44">
      <w:r>
        <w:rPr>
          <w:rFonts w:hint="eastAsia"/>
        </w:rPr>
        <w:t>虽然系统的一些欢迎信息或者版本信息能够给系统管理员带来一些便利，但是这些信息有时候可能成为黑客利用。为了保证系统的安全，可以修改或者删除某些系统文件。</w:t>
      </w:r>
    </w:p>
    <w:p w:rsidR="00C21E44" w:rsidRDefault="00C21E44" w:rsidP="00C21E44">
      <w:r>
        <w:rPr>
          <w:rFonts w:hint="eastAsia"/>
        </w:rPr>
        <w:t>/etc/issue和/etc/issue.net：文件记录了操作系统的名称和版本号，用户通过本地总段或者本地与你控制台登录系统时候，就会显示/etc/issue中的文件内容，当用户通过ssh或者telnet等远程工具登录时候，会显示/etc/issue.net的文件内容。</w:t>
      </w:r>
      <w:r w:rsidR="00A93AB0">
        <w:rPr>
          <w:rFonts w:hint="eastAsia"/>
        </w:rPr>
        <w:t>默认ssh登录后，/etc/issue.net的内容不会显示出来。可以修改/etc/ssh/sshd_config文件。在文件中添加Banner /etc/issue.net</w:t>
      </w:r>
    </w:p>
    <w:p w:rsidR="008C1CBC" w:rsidRDefault="008C1CBC" w:rsidP="00C21E44">
      <w:r>
        <w:rPr>
          <w:rFonts w:hint="eastAsia"/>
        </w:rPr>
        <w:t>/etc/redhat-release：记录了</w:t>
      </w:r>
      <w:r w:rsidRPr="00405447">
        <w:rPr>
          <w:rFonts w:hint="eastAsia"/>
          <w:color w:val="FF0000"/>
        </w:rPr>
        <w:t>操作系统的名称和版本号</w:t>
      </w:r>
      <w:r>
        <w:rPr>
          <w:rFonts w:hint="eastAsia"/>
        </w:rPr>
        <w:t>。</w:t>
      </w:r>
    </w:p>
    <w:p w:rsidR="008C1CBC" w:rsidRPr="00C21E44" w:rsidRDefault="008C1CBC" w:rsidP="00C21E44">
      <w:r>
        <w:rPr>
          <w:rFonts w:hint="eastAsia"/>
        </w:rPr>
        <w:t>/etc/motd：使系统的公告信息。用词用户登录后，/etc/motd文件的内容就会显示在用户总段。其中包括一些警告信息，容易被黑客窃取。</w:t>
      </w:r>
    </w:p>
    <w:p w:rsidR="008B63CF" w:rsidRDefault="008B63CF" w:rsidP="008B63CF">
      <w:pPr>
        <w:pStyle w:val="Heading1"/>
      </w:pPr>
      <w:r>
        <w:rPr>
          <w:rFonts w:hint="eastAsia"/>
        </w:rPr>
        <w:lastRenderedPageBreak/>
        <w:t>远程访问和认证安全</w:t>
      </w:r>
    </w:p>
    <w:p w:rsidR="00725F76" w:rsidRPr="00725F76" w:rsidRDefault="00725F76" w:rsidP="00725F76">
      <w:pPr>
        <w:pStyle w:val="Heading2"/>
        <w:numPr>
          <w:ilvl w:val="0"/>
          <w:numId w:val="18"/>
        </w:numPr>
      </w:pPr>
      <w:r>
        <w:rPr>
          <w:rFonts w:hint="eastAsia"/>
        </w:rPr>
        <w:t>远程登录使用</w:t>
      </w:r>
      <w:r>
        <w:rPr>
          <w:rFonts w:hint="eastAsia"/>
        </w:rPr>
        <w:t>ssh</w:t>
      </w:r>
      <w:r>
        <w:rPr>
          <w:rFonts w:hint="eastAsia"/>
        </w:rPr>
        <w:t>方式</w:t>
      </w:r>
    </w:p>
    <w:p w:rsidR="00725F76" w:rsidRDefault="00725F76" w:rsidP="00725F76">
      <w:r>
        <w:t>Port 22</w:t>
      </w:r>
      <w:r>
        <w:tab/>
        <w:t>#</w:t>
      </w:r>
      <w:r>
        <w:rPr>
          <w:rFonts w:hint="eastAsia"/>
        </w:rPr>
        <w:t>设置</w:t>
      </w:r>
      <w:r w:rsidR="002C3574">
        <w:rPr>
          <w:rFonts w:hint="eastAsia"/>
        </w:rPr>
        <w:t>sshd监听端口，为了安全，建议使用22默认端口</w:t>
      </w:r>
    </w:p>
    <w:p w:rsidR="00725F76" w:rsidRDefault="00725F76" w:rsidP="00725F76">
      <w:r>
        <w:t>AddressFamily any</w:t>
      </w:r>
    </w:p>
    <w:p w:rsidR="00725F76" w:rsidRDefault="00725F76" w:rsidP="00725F76">
      <w:r>
        <w:t>ListenAddress 0.0.0.0</w:t>
      </w:r>
      <w:r w:rsidR="002C3574">
        <w:rPr>
          <w:rFonts w:hint="eastAsia"/>
        </w:rPr>
        <w:tab/>
        <w:t>#用来设置sshd服务器绑定端口</w:t>
      </w:r>
    </w:p>
    <w:p w:rsidR="001716FF" w:rsidRDefault="00725F76" w:rsidP="00725F76">
      <w:r>
        <w:t>ListenAddress ::</w:t>
      </w:r>
    </w:p>
    <w:p w:rsidR="002C3574" w:rsidRDefault="002C3574" w:rsidP="002C3574">
      <w:r>
        <w:t>Protocol 2</w:t>
      </w:r>
      <w:r>
        <w:rPr>
          <w:rFonts w:hint="eastAsia"/>
        </w:rPr>
        <w:tab/>
        <w:t>#ssh协议的版本</w:t>
      </w:r>
    </w:p>
    <w:p w:rsidR="002C3574" w:rsidRDefault="002C3574" w:rsidP="002C3574">
      <w:pPr>
        <w:ind w:left="0" w:firstLine="360"/>
      </w:pPr>
      <w:r>
        <w:t>HostKey /etc/ssh/ssh_host_rsa_key</w:t>
      </w:r>
      <w:r>
        <w:rPr>
          <w:rFonts w:hint="eastAsia"/>
        </w:rPr>
        <w:tab/>
      </w:r>
    </w:p>
    <w:p w:rsidR="002C3574" w:rsidRDefault="002C3574" w:rsidP="002C3574">
      <w:r>
        <w:t>HostKey /etc/ssh/ssh_host_dsa_key</w:t>
      </w:r>
      <w:r>
        <w:rPr>
          <w:rFonts w:hint="eastAsia"/>
        </w:rPr>
        <w:tab/>
        <w:t>#是指服务器密钥文件的路径</w:t>
      </w:r>
    </w:p>
    <w:p w:rsidR="002C3574" w:rsidRDefault="002C3574" w:rsidP="002C3574">
      <w:r>
        <w:t>KeyRegenerationInterval 1h</w:t>
      </w:r>
      <w:r w:rsidR="00562326">
        <w:rPr>
          <w:rFonts w:hint="eastAsia"/>
        </w:rPr>
        <w:tab/>
        <w:t>#多少秒后系统重新生成密钥</w:t>
      </w:r>
    </w:p>
    <w:p w:rsidR="002C3574" w:rsidRDefault="002C3574" w:rsidP="002C3574">
      <w:r>
        <w:t>ServerKeyBits 1024</w:t>
      </w:r>
      <w:r w:rsidR="00562326">
        <w:rPr>
          <w:rFonts w:hint="eastAsia"/>
        </w:rPr>
        <w:tab/>
        <w:t>#定义服务器密钥长度</w:t>
      </w:r>
    </w:p>
    <w:p w:rsidR="0092010C" w:rsidRDefault="0092010C" w:rsidP="0092010C">
      <w:r>
        <w:rPr>
          <w:rFonts w:hint="eastAsia"/>
        </w:rPr>
        <w:t>#用来设定在记录来自sshd的消息时候，是否给出facility code</w:t>
      </w:r>
    </w:p>
    <w:p w:rsidR="0092010C" w:rsidRDefault="00562326" w:rsidP="0092010C">
      <w:r>
        <w:t>SyslogFacility AUTHPRIV</w:t>
      </w:r>
      <w:r w:rsidR="0092010C">
        <w:rPr>
          <w:rFonts w:hint="eastAsia"/>
        </w:rPr>
        <w:tab/>
      </w:r>
    </w:p>
    <w:p w:rsidR="00562326" w:rsidRDefault="00562326" w:rsidP="00562326">
      <w:r>
        <w:t>LogLevel INFO</w:t>
      </w:r>
      <w:r w:rsidR="0092010C">
        <w:rPr>
          <w:rFonts w:hint="eastAsia"/>
        </w:rPr>
        <w:tab/>
        <w:t>#记录sshd日志消息的级别</w:t>
      </w:r>
    </w:p>
    <w:p w:rsidR="00B22D28" w:rsidRDefault="00B22D28" w:rsidP="00B22D28">
      <w:r>
        <w:rPr>
          <w:rFonts w:hint="eastAsia"/>
        </w:rPr>
        <w:t>#设置用户登录失败，在切断连接服务前服务器等待时间(s)</w:t>
      </w:r>
    </w:p>
    <w:p w:rsidR="00B22D28" w:rsidRDefault="00B22D28" w:rsidP="00B22D28">
      <w:r>
        <w:t>LoginGraceTime 2m</w:t>
      </w:r>
      <w:r>
        <w:rPr>
          <w:rFonts w:hint="eastAsia"/>
        </w:rPr>
        <w:tab/>
      </w:r>
    </w:p>
    <w:p w:rsidR="00B22D28" w:rsidRDefault="00B22D28" w:rsidP="00B22D28">
      <w:pPr>
        <w:ind w:left="0" w:firstLine="360"/>
      </w:pPr>
      <w:r>
        <w:t>PermitRootLogin yes</w:t>
      </w:r>
      <w:r>
        <w:rPr>
          <w:rFonts w:hint="eastAsia"/>
        </w:rPr>
        <w:tab/>
        <w:t>#是否允许root用户登录</w:t>
      </w:r>
    </w:p>
    <w:p w:rsidR="00F1022C" w:rsidRDefault="00F1022C" w:rsidP="00B22D28">
      <w:pPr>
        <w:ind w:left="0" w:firstLine="360"/>
      </w:pPr>
      <w:r>
        <w:rPr>
          <w:rFonts w:hint="eastAsia"/>
        </w:rPr>
        <w:t>#设置ssh在接受登录请求之前是否检查用户根目录和rhosts文件权限。</w:t>
      </w:r>
    </w:p>
    <w:p w:rsidR="00F1022C" w:rsidRDefault="00B22D28" w:rsidP="00F1022C">
      <w:r>
        <w:t>StrictModes yes</w:t>
      </w:r>
    </w:p>
    <w:p w:rsidR="00B22D28" w:rsidRDefault="00B22D28" w:rsidP="00B22D28">
      <w:r>
        <w:t>MaxAuthTries 6</w:t>
      </w:r>
      <w:r w:rsidR="00F1022C">
        <w:rPr>
          <w:rFonts w:hint="eastAsia"/>
        </w:rPr>
        <w:tab/>
      </w:r>
      <w:r w:rsidR="00F1022C">
        <w:rPr>
          <w:rFonts w:hint="eastAsia"/>
        </w:rPr>
        <w:tab/>
        <w:t>#最大失败尝试次数</w:t>
      </w:r>
    </w:p>
    <w:p w:rsidR="00F1022C" w:rsidRDefault="00B22D28" w:rsidP="00F1022C">
      <w:r>
        <w:t>#MaxSessions 10</w:t>
      </w:r>
    </w:p>
    <w:p w:rsidR="00F1022C" w:rsidRDefault="00F1022C" w:rsidP="00F1022C">
      <w:r>
        <w:t>RSAAuthentication yes</w:t>
      </w:r>
      <w:r>
        <w:rPr>
          <w:rFonts w:hint="eastAsia"/>
        </w:rPr>
        <w:tab/>
        <w:t>#是否启用RSA密钥验证</w:t>
      </w:r>
    </w:p>
    <w:p w:rsidR="00F1022C" w:rsidRDefault="00F1022C" w:rsidP="00F1022C">
      <w:r>
        <w:t>PubkeyAuthentication yes</w:t>
      </w:r>
      <w:r>
        <w:rPr>
          <w:rFonts w:hint="eastAsia"/>
        </w:rPr>
        <w:tab/>
        <w:t>#是否开启公钥验证</w:t>
      </w:r>
    </w:p>
    <w:p w:rsidR="00F1022C" w:rsidRDefault="00F1022C" w:rsidP="00F1022C">
      <w:r>
        <w:t>AuthorizedKeysFile     .ssh/authorized_keys</w:t>
      </w:r>
      <w:r>
        <w:rPr>
          <w:rFonts w:hint="eastAsia"/>
        </w:rPr>
        <w:tab/>
        <w:t>#设置公钥验证文件的路径</w:t>
      </w:r>
    </w:p>
    <w:p w:rsidR="00F1022C" w:rsidRDefault="00F1022C" w:rsidP="00F1022C">
      <w:r>
        <w:t>#AuthorizedKeysCommand none</w:t>
      </w:r>
    </w:p>
    <w:p w:rsidR="00F1022C" w:rsidRDefault="00F1022C" w:rsidP="00F1022C">
      <w:r>
        <w:t>#AuthorizedKeysCommandRunAs nobody</w:t>
      </w:r>
    </w:p>
    <w:p w:rsidR="00F1022C" w:rsidRDefault="00F1022C" w:rsidP="00F1022C">
      <w:r>
        <w:rPr>
          <w:rFonts w:hint="eastAsia"/>
        </w:rPr>
        <w:lastRenderedPageBreak/>
        <w:t>#</w:t>
      </w:r>
      <w:r w:rsidRPr="00F1022C">
        <w:t>RhostsRSAAuthentication no</w:t>
      </w:r>
      <w:r>
        <w:rPr>
          <w:rFonts w:hint="eastAsia"/>
        </w:rPr>
        <w:tab/>
      </w:r>
    </w:p>
    <w:p w:rsidR="00F1022C" w:rsidRDefault="00F1022C" w:rsidP="00F1022C">
      <w:r w:rsidRPr="00F1022C">
        <w:t>#HostbasedAuthentication no</w:t>
      </w:r>
    </w:p>
    <w:p w:rsidR="00F1022C" w:rsidRDefault="00F1022C" w:rsidP="00F1022C">
      <w:r>
        <w:rPr>
          <w:rFonts w:hint="eastAsia"/>
        </w:rPr>
        <w:t>#设置进行</w:t>
      </w:r>
      <w:r w:rsidRPr="00F1022C">
        <w:t>RhostsRSAAuthentication</w:t>
      </w:r>
      <w:r>
        <w:rPr>
          <w:rFonts w:hint="eastAsia"/>
        </w:rPr>
        <w:t>验证时，忽略~.ssh/known_hosts</w:t>
      </w:r>
    </w:p>
    <w:p w:rsidR="00F1022C" w:rsidRDefault="00F1022C" w:rsidP="00F1022C">
      <w:r w:rsidRPr="00F1022C">
        <w:t>IgnoreUserKnownHosts no</w:t>
      </w:r>
      <w:r>
        <w:rPr>
          <w:rFonts w:hint="eastAsia"/>
        </w:rPr>
        <w:tab/>
      </w:r>
    </w:p>
    <w:p w:rsidR="00F1022C" w:rsidRDefault="00F1022C" w:rsidP="00F1022C">
      <w:r w:rsidRPr="00F1022C">
        <w:t>IgnoreRhosts yes</w:t>
      </w:r>
      <w:r>
        <w:rPr>
          <w:rFonts w:hint="eastAsia"/>
        </w:rPr>
        <w:tab/>
        <w:t>#验证的时候是否使用~/.rhosts和~/.shosts</w:t>
      </w:r>
    </w:p>
    <w:p w:rsidR="00F1022C" w:rsidRDefault="00F1022C" w:rsidP="00F1022C">
      <w:r>
        <w:t>PasswordAuthentication yes</w:t>
      </w:r>
      <w:r>
        <w:rPr>
          <w:rFonts w:hint="eastAsia"/>
        </w:rPr>
        <w:tab/>
      </w:r>
      <w:r>
        <w:rPr>
          <w:rFonts w:hint="eastAsia"/>
        </w:rPr>
        <w:tab/>
        <w:t>#用来设置是否开启密码验证机制</w:t>
      </w:r>
    </w:p>
    <w:p w:rsidR="00F1022C" w:rsidRDefault="00F1022C" w:rsidP="00F1022C">
      <w:r>
        <w:t>#PermitEmptyPasswords no</w:t>
      </w:r>
      <w:r>
        <w:rPr>
          <w:rFonts w:hint="eastAsia"/>
        </w:rPr>
        <w:tab/>
      </w:r>
      <w:r>
        <w:rPr>
          <w:rFonts w:hint="eastAsia"/>
        </w:rPr>
        <w:tab/>
        <w:t>#是否允许口令为空的用户登录</w:t>
      </w:r>
    </w:p>
    <w:p w:rsidR="00F1022C" w:rsidRDefault="00F1022C" w:rsidP="00F1022C">
      <w:r>
        <w:rPr>
          <w:rFonts w:hint="eastAsia"/>
        </w:rPr>
        <w:t>#</w:t>
      </w:r>
      <w:r>
        <w:t>PasswordAuthentication yes</w:t>
      </w:r>
      <w:r>
        <w:rPr>
          <w:rFonts w:hint="eastAsia"/>
        </w:rPr>
        <w:tab/>
      </w:r>
    </w:p>
    <w:p w:rsidR="00F1022C" w:rsidRDefault="00F1022C" w:rsidP="00F1022C">
      <w:r w:rsidRPr="00F1022C">
        <w:t>#ChallengeResponseAuthentication yes</w:t>
      </w:r>
      <w:r>
        <w:rPr>
          <w:rFonts w:hint="eastAsia"/>
        </w:rPr>
        <w:tab/>
        <w:t>#是否启用s/key密码</w:t>
      </w:r>
    </w:p>
    <w:p w:rsidR="00F1022C" w:rsidRDefault="00F1022C" w:rsidP="00F1022C">
      <w:r w:rsidRPr="00F1022C">
        <w:t>UsePAM yes</w:t>
      </w:r>
      <w:r>
        <w:rPr>
          <w:rFonts w:hint="eastAsia"/>
        </w:rPr>
        <w:tab/>
        <w:t>#是否通过PAM认证</w:t>
      </w:r>
    </w:p>
    <w:p w:rsidR="00F1022C" w:rsidRDefault="00F1022C" w:rsidP="00F1022C">
      <w:r w:rsidRPr="00F1022C">
        <w:t>X11Forwarding yes</w:t>
      </w:r>
      <w:r>
        <w:rPr>
          <w:rFonts w:hint="eastAsia"/>
        </w:rPr>
        <w:tab/>
        <w:t>#是否允许x11转发</w:t>
      </w:r>
    </w:p>
    <w:p w:rsidR="00F1022C" w:rsidRDefault="00F1022C" w:rsidP="00F1022C">
      <w:r>
        <w:t>PrintMotd yes</w:t>
      </w:r>
      <w:r>
        <w:rPr>
          <w:rFonts w:hint="eastAsia"/>
        </w:rPr>
        <w:tab/>
        <w:t>#</w:t>
      </w:r>
      <w:r w:rsidR="0079505D">
        <w:rPr>
          <w:rFonts w:hint="eastAsia"/>
        </w:rPr>
        <w:t>用来设置sshd是否在用户登录时候显示/etc/motd中内容</w:t>
      </w:r>
    </w:p>
    <w:p w:rsidR="0079505D" w:rsidRDefault="00F1022C" w:rsidP="0079505D">
      <w:r>
        <w:t>PrintLastLog yes</w:t>
      </w:r>
      <w:r w:rsidR="0079505D">
        <w:rPr>
          <w:rFonts w:hint="eastAsia"/>
        </w:rPr>
        <w:tab/>
        <w:t>#是否显示上一次登录信息、</w:t>
      </w:r>
    </w:p>
    <w:p w:rsidR="0079505D" w:rsidRDefault="00F1022C" w:rsidP="0079505D">
      <w:r>
        <w:t>#TCPKeepAlive yes</w:t>
      </w:r>
      <w:r>
        <w:rPr>
          <w:rFonts w:hint="eastAsia"/>
        </w:rPr>
        <w:tab/>
      </w:r>
    </w:p>
    <w:p w:rsidR="0079505D" w:rsidRDefault="0079505D" w:rsidP="0079505D">
      <w:r>
        <w:t>UseDNS yes</w:t>
      </w:r>
      <w:r>
        <w:rPr>
          <w:rFonts w:hint="eastAsia"/>
        </w:rPr>
        <w:tab/>
        <w:t>#是否使用DNS反向解析</w:t>
      </w:r>
    </w:p>
    <w:p w:rsidR="00F1022C" w:rsidRDefault="00F1022C" w:rsidP="00F1022C"/>
    <w:p w:rsidR="00725F76" w:rsidRDefault="00725F76" w:rsidP="00725F76">
      <w:pPr>
        <w:pStyle w:val="Heading2"/>
      </w:pPr>
      <w:r>
        <w:rPr>
          <w:rFonts w:hint="eastAsia"/>
        </w:rPr>
        <w:t>合理使用</w:t>
      </w:r>
      <w:r>
        <w:rPr>
          <w:rFonts w:hint="eastAsia"/>
        </w:rPr>
        <w:t>shell</w:t>
      </w:r>
      <w:r>
        <w:rPr>
          <w:rFonts w:hint="eastAsia"/>
        </w:rPr>
        <w:t>历史命令记录功能</w:t>
      </w:r>
    </w:p>
    <w:p w:rsidR="0028401B" w:rsidRDefault="0028401B" w:rsidP="0028401B">
      <w:r>
        <w:t>L</w:t>
      </w:r>
      <w:r>
        <w:rPr>
          <w:rFonts w:hint="eastAsia"/>
        </w:rPr>
        <w:t>inux可以通过history命令查看用户所有的历史操作记录，同时shell命令保存在用户~/.bash_history中。编辑/etc/bashrc文件：</w:t>
      </w:r>
    </w:p>
    <w:tbl>
      <w:tblPr>
        <w:tblStyle w:val="TableGrid"/>
        <w:tblW w:w="0" w:type="auto"/>
        <w:tblInd w:w="468" w:type="dxa"/>
        <w:tblLook w:val="04A0"/>
      </w:tblPr>
      <w:tblGrid>
        <w:gridCol w:w="8388"/>
      </w:tblGrid>
      <w:tr w:rsidR="00500D56" w:rsidTr="00500D56">
        <w:tc>
          <w:tcPr>
            <w:tcW w:w="8388" w:type="dxa"/>
          </w:tcPr>
          <w:p w:rsidR="00500D56" w:rsidRPr="002666FE" w:rsidRDefault="00500D56" w:rsidP="00500D56">
            <w:pPr>
              <w:ind w:left="0"/>
            </w:pPr>
            <w:r w:rsidRPr="002666FE">
              <w:t>HISTFILESIZE=4000</w:t>
            </w:r>
          </w:p>
          <w:p w:rsidR="00500D56" w:rsidRPr="002666FE" w:rsidRDefault="00500D56" w:rsidP="00500D56">
            <w:pPr>
              <w:ind w:left="0"/>
            </w:pPr>
            <w:r w:rsidRPr="002666FE">
              <w:t>HISTSIZE=4000</w:t>
            </w:r>
          </w:p>
          <w:p w:rsidR="00500D56" w:rsidRPr="002666FE" w:rsidRDefault="00500D56" w:rsidP="00500D56">
            <w:pPr>
              <w:ind w:left="0"/>
            </w:pPr>
            <w:r w:rsidRPr="002666FE">
              <w:t>HISTTIMEFORMAT='%F %t'</w:t>
            </w:r>
          </w:p>
          <w:p w:rsidR="00500D56" w:rsidRDefault="00500D56" w:rsidP="00500D56">
            <w:pPr>
              <w:ind w:left="0"/>
            </w:pPr>
            <w:r w:rsidRPr="002666FE">
              <w:t>export HISTTIMEFORMAT</w:t>
            </w:r>
          </w:p>
        </w:tc>
      </w:tr>
    </w:tbl>
    <w:p w:rsidR="002F64D0" w:rsidRDefault="002F64D0" w:rsidP="009E3D74">
      <w:pPr>
        <w:ind w:left="0"/>
      </w:pPr>
    </w:p>
    <w:p w:rsidR="002F64D0" w:rsidRDefault="002F64D0" w:rsidP="002666FE">
      <w:r>
        <w:rPr>
          <w:rFonts w:hint="eastAsia"/>
        </w:rPr>
        <w:t>为了确保服务器的安全，保留shell命令的执行历史是非常有用的技巧。</w:t>
      </w:r>
      <w:r w:rsidR="00F02615">
        <w:rPr>
          <w:rFonts w:hint="eastAsia"/>
        </w:rPr>
        <w:t>以下代码详细记录用户，操作日志的shell脚本。/etc/profile代码如下：</w:t>
      </w:r>
    </w:p>
    <w:tbl>
      <w:tblPr>
        <w:tblStyle w:val="TableGrid"/>
        <w:tblW w:w="0" w:type="auto"/>
        <w:tblInd w:w="558" w:type="dxa"/>
        <w:tblLook w:val="04A0"/>
      </w:tblPr>
      <w:tblGrid>
        <w:gridCol w:w="8298"/>
      </w:tblGrid>
      <w:tr w:rsidR="00F02615" w:rsidTr="00F02615">
        <w:tc>
          <w:tcPr>
            <w:tcW w:w="8298" w:type="dxa"/>
          </w:tcPr>
          <w:p w:rsidR="00F02615" w:rsidRDefault="00F02615" w:rsidP="00F02615">
            <w:pPr>
              <w:ind w:left="0"/>
            </w:pPr>
            <w:r>
              <w:t>#Record history operation</w:t>
            </w:r>
          </w:p>
          <w:p w:rsidR="00F02615" w:rsidRDefault="00F02615" w:rsidP="00F02615">
            <w:pPr>
              <w:ind w:left="0"/>
            </w:pPr>
            <w:r>
              <w:lastRenderedPageBreak/>
              <w:t>USER_IP=`who -u am i 2&gt;/dev/null |awk '{print $NF}' |sed -e 's/[()]//g'`</w:t>
            </w:r>
          </w:p>
          <w:p w:rsidR="00F02615" w:rsidRDefault="00F02615" w:rsidP="00F02615">
            <w:pPr>
              <w:ind w:left="0"/>
            </w:pPr>
            <w:r>
              <w:t>LOGNAME=`who -u am i |awk '{print $1}'`</w:t>
            </w:r>
          </w:p>
          <w:p w:rsidR="00F02615" w:rsidRDefault="00F02615" w:rsidP="00F02615">
            <w:pPr>
              <w:ind w:left="0"/>
            </w:pPr>
            <w:r>
              <w:t>HISTDIR=/user/share/.history</w:t>
            </w:r>
          </w:p>
          <w:p w:rsidR="00F02615" w:rsidRDefault="00F02615" w:rsidP="00F02615">
            <w:pPr>
              <w:ind w:left="0"/>
            </w:pPr>
            <w:r>
              <w:t>if [ -z $USER_IP</w:t>
            </w:r>
            <w:r w:rsidR="00C408AB">
              <w:rPr>
                <w:rFonts w:hint="eastAsia"/>
              </w:rPr>
              <w:t xml:space="preserve"> </w:t>
            </w:r>
            <w:r>
              <w:t>]</w:t>
            </w:r>
          </w:p>
          <w:p w:rsidR="00F02615" w:rsidRDefault="00F02615" w:rsidP="00F02615">
            <w:pPr>
              <w:ind w:left="0"/>
            </w:pPr>
            <w:r>
              <w:t>then</w:t>
            </w:r>
          </w:p>
          <w:p w:rsidR="00F02615" w:rsidRDefault="00F02615" w:rsidP="00F02615">
            <w:pPr>
              <w:ind w:left="0"/>
            </w:pPr>
            <w:r>
              <w:t xml:space="preserve">    USER_IP=`hostname`</w:t>
            </w:r>
          </w:p>
          <w:p w:rsidR="00F02615" w:rsidRDefault="00F02615" w:rsidP="00F02615">
            <w:pPr>
              <w:ind w:left="0"/>
            </w:pPr>
            <w:r>
              <w:t>fi</w:t>
            </w:r>
          </w:p>
          <w:p w:rsidR="00F02615" w:rsidRDefault="00F02615" w:rsidP="00F02615">
            <w:pPr>
              <w:ind w:left="0"/>
            </w:pPr>
          </w:p>
          <w:p w:rsidR="00F02615" w:rsidRDefault="00F02615" w:rsidP="00F02615">
            <w:pPr>
              <w:ind w:left="0"/>
            </w:pPr>
            <w:r>
              <w:t>if [ ! -d $HISTDIR</w:t>
            </w:r>
            <w:r w:rsidR="00C408AB">
              <w:rPr>
                <w:rFonts w:hint="eastAsia"/>
              </w:rPr>
              <w:t xml:space="preserve"> </w:t>
            </w:r>
            <w:r>
              <w:t>]</w:t>
            </w:r>
          </w:p>
          <w:p w:rsidR="00F02615" w:rsidRDefault="00F02615" w:rsidP="00F02615">
            <w:pPr>
              <w:ind w:left="0"/>
            </w:pPr>
            <w:r>
              <w:t>then</w:t>
            </w:r>
          </w:p>
          <w:p w:rsidR="00F02615" w:rsidRDefault="00F02615" w:rsidP="00F02615">
            <w:pPr>
              <w:ind w:left="0"/>
            </w:pPr>
            <w:r>
              <w:t xml:space="preserve">    mkdir -p $HISTDIR</w:t>
            </w:r>
          </w:p>
          <w:p w:rsidR="00F02615" w:rsidRDefault="00F02615" w:rsidP="00F02615">
            <w:pPr>
              <w:ind w:left="0"/>
            </w:pPr>
            <w:r>
              <w:t xml:space="preserve">    chmod 777 $HISTDIR</w:t>
            </w:r>
          </w:p>
          <w:p w:rsidR="00F02615" w:rsidRDefault="00F02615" w:rsidP="00F02615">
            <w:pPr>
              <w:ind w:left="0"/>
            </w:pPr>
            <w:r>
              <w:t>fi</w:t>
            </w:r>
          </w:p>
          <w:p w:rsidR="00F02615" w:rsidRDefault="00F02615" w:rsidP="00F02615">
            <w:pPr>
              <w:ind w:left="0"/>
            </w:pPr>
          </w:p>
          <w:p w:rsidR="00F02615" w:rsidRDefault="00F02615" w:rsidP="00F02615">
            <w:pPr>
              <w:ind w:left="0"/>
            </w:pPr>
            <w:r>
              <w:t>if [ ! -d $HISTDIR/${LOGNAME}</w:t>
            </w:r>
            <w:r w:rsidR="00C408AB">
              <w:rPr>
                <w:rFonts w:hint="eastAsia"/>
              </w:rPr>
              <w:t xml:space="preserve"> </w:t>
            </w:r>
            <w:r>
              <w:t>]</w:t>
            </w:r>
          </w:p>
          <w:p w:rsidR="00F02615" w:rsidRDefault="00F02615" w:rsidP="00F02615">
            <w:pPr>
              <w:ind w:left="0"/>
            </w:pPr>
            <w:r>
              <w:t>then</w:t>
            </w:r>
          </w:p>
          <w:p w:rsidR="00F02615" w:rsidRDefault="00F02615" w:rsidP="00F02615">
            <w:pPr>
              <w:ind w:left="0"/>
            </w:pPr>
            <w:r>
              <w:t xml:space="preserve">    mkdir -p $HISTDIR/${LOGNAME}</w:t>
            </w:r>
          </w:p>
          <w:p w:rsidR="00F02615" w:rsidRDefault="00F02615" w:rsidP="00F02615">
            <w:pPr>
              <w:ind w:left="0"/>
            </w:pPr>
            <w:r>
              <w:t xml:space="preserve">    chmod 300 $HISTDIR/${LOGNAME}</w:t>
            </w:r>
          </w:p>
          <w:p w:rsidR="00F02615" w:rsidRDefault="00F02615" w:rsidP="00F02615">
            <w:pPr>
              <w:ind w:left="0"/>
            </w:pPr>
            <w:r>
              <w:t>fi</w:t>
            </w:r>
          </w:p>
          <w:p w:rsidR="00F02615" w:rsidRDefault="00F02615" w:rsidP="00F02615">
            <w:pPr>
              <w:ind w:left="0"/>
            </w:pPr>
          </w:p>
          <w:p w:rsidR="00F02615" w:rsidRDefault="00F02615" w:rsidP="00F02615">
            <w:pPr>
              <w:ind w:left="0"/>
            </w:pPr>
            <w:r>
              <w:t>export HISTSIZE=4000</w:t>
            </w:r>
          </w:p>
          <w:p w:rsidR="00F02615" w:rsidRDefault="00F02615" w:rsidP="00F02615">
            <w:pPr>
              <w:ind w:left="0"/>
            </w:pPr>
          </w:p>
          <w:p w:rsidR="00F02615" w:rsidRDefault="00F02615" w:rsidP="00F02615">
            <w:pPr>
              <w:ind w:left="0"/>
            </w:pPr>
            <w:r>
              <w:t>DT=`date +"%Y%m%d_%H%M%S"`</w:t>
            </w:r>
          </w:p>
          <w:p w:rsidR="00F02615" w:rsidRDefault="00F02615" w:rsidP="00F02615">
            <w:pPr>
              <w:ind w:left="0"/>
            </w:pPr>
            <w:r>
              <w:t>export HISTFILE="$HISTDIR/${LOGNAME}/${USER_IP}.history.$DT"</w:t>
            </w:r>
          </w:p>
          <w:p w:rsidR="00F02615" w:rsidRDefault="00F02615" w:rsidP="00F02615">
            <w:pPr>
              <w:ind w:left="0"/>
            </w:pPr>
            <w:r>
              <w:t>export HISTTIMEFORMAT="[%Y.%m.%d %H:%M:%S]"</w:t>
            </w:r>
          </w:p>
          <w:p w:rsidR="00F02615" w:rsidRDefault="00F02615" w:rsidP="00F02615">
            <w:pPr>
              <w:ind w:left="0"/>
            </w:pPr>
            <w:r>
              <w:t>chmod 600 $HISTDIR/${LOGNAME}/*.history* 2&gt;/dev/null</w:t>
            </w:r>
          </w:p>
        </w:tc>
      </w:tr>
    </w:tbl>
    <w:p w:rsidR="00F02615" w:rsidRPr="002666FE" w:rsidRDefault="00F02615" w:rsidP="003363AD">
      <w:pPr>
        <w:ind w:left="0"/>
        <w:rPr>
          <w:rFonts w:eastAsiaTheme="majorEastAsia" w:cstheme="majorBidi"/>
          <w:bCs/>
          <w:sz w:val="28"/>
          <w:szCs w:val="26"/>
        </w:rPr>
      </w:pPr>
    </w:p>
    <w:p w:rsidR="00725F76" w:rsidRDefault="00725F76" w:rsidP="002666FE">
      <w:pPr>
        <w:pStyle w:val="Heading2"/>
      </w:pPr>
      <w:r>
        <w:rPr>
          <w:rFonts w:hint="eastAsia"/>
        </w:rPr>
        <w:t>启用</w:t>
      </w:r>
      <w:r>
        <w:rPr>
          <w:rFonts w:hint="eastAsia"/>
        </w:rPr>
        <w:t>tcp_wrappers</w:t>
      </w:r>
      <w:r>
        <w:rPr>
          <w:rFonts w:hint="eastAsia"/>
        </w:rPr>
        <w:t>防火墙</w:t>
      </w:r>
    </w:p>
    <w:p w:rsidR="003363AD" w:rsidRDefault="008730F9" w:rsidP="008730F9">
      <w:pPr>
        <w:ind w:firstLine="360"/>
      </w:pPr>
      <w:r>
        <w:rPr>
          <w:rFonts w:hint="eastAsia"/>
        </w:rPr>
        <w:t>tcp_wrappers是一个来自分析tcp/ip封包的软件，类似于iptables。作为一个安全的系统，linux本身包括两层防火墙。第一层是通过ip过滤机制的iptables。第二层是tap_wrappers,tongguo tcp_wrrappers可以实现对系统中提供的某些服务的开放与关闭、允许与禁止。</w:t>
      </w:r>
    </w:p>
    <w:p w:rsidR="00D27449" w:rsidRDefault="00D27449" w:rsidP="00D27449">
      <w:pPr>
        <w:pStyle w:val="Heading3"/>
      </w:pPr>
      <w:r>
        <w:rPr>
          <w:rFonts w:hint="eastAsia"/>
        </w:rPr>
        <w:lastRenderedPageBreak/>
        <w:t>查看是否安装</w:t>
      </w:r>
      <w:r>
        <w:rPr>
          <w:rFonts w:hint="eastAsia"/>
        </w:rPr>
        <w:t>tcp_wrappers</w:t>
      </w:r>
    </w:p>
    <w:p w:rsidR="001312C8" w:rsidRPr="001312C8" w:rsidRDefault="00106EAD" w:rsidP="001312C8">
      <w:r w:rsidRPr="00106EAD">
        <w:t>rpm -qa | grep tcp</w:t>
      </w:r>
    </w:p>
    <w:p w:rsidR="00D27449" w:rsidRDefault="00D27449" w:rsidP="00D27449">
      <w:pPr>
        <w:pStyle w:val="Heading3"/>
      </w:pPr>
      <w:r>
        <w:rPr>
          <w:rFonts w:hint="eastAsia"/>
        </w:rPr>
        <w:t>tcp_wrappers</w:t>
      </w:r>
      <w:r>
        <w:rPr>
          <w:rFonts w:hint="eastAsia"/>
        </w:rPr>
        <w:t>防火墙的局限性</w:t>
      </w:r>
    </w:p>
    <w:p w:rsidR="003D6CB5" w:rsidRPr="003D6CB5" w:rsidRDefault="003D6CB5" w:rsidP="003D6CB5">
      <w:r>
        <w:rPr>
          <w:rFonts w:hint="eastAsia"/>
        </w:rPr>
        <w:t>linux中某些服务可以使用tcp_wrappers防火墙，取决于服务是否应用libwrapped库。系统中默认的服务，如sshd，portmap，sendmail，xinetd,vsftpd,tcpd等都可以使用tcp_wrappers。</w:t>
      </w:r>
    </w:p>
    <w:p w:rsidR="00D27449" w:rsidRDefault="00D27449" w:rsidP="00D27449">
      <w:pPr>
        <w:pStyle w:val="Heading3"/>
      </w:pPr>
      <w:r>
        <w:rPr>
          <w:rFonts w:hint="eastAsia"/>
        </w:rPr>
        <w:t>tcp_wrappers</w:t>
      </w:r>
      <w:r>
        <w:rPr>
          <w:rFonts w:hint="eastAsia"/>
        </w:rPr>
        <w:t>设定的规则</w:t>
      </w:r>
    </w:p>
    <w:p w:rsidR="00BA30C9" w:rsidRDefault="00E105C9" w:rsidP="00BA30C9">
      <w:r>
        <w:rPr>
          <w:rFonts w:hint="eastAsia"/>
        </w:rPr>
        <w:t>tcp_wrappers防火墙的实现是通过/etc/hosts.allow和/etc/hosts.deny两个文件夹来完成的。格式：service:hosts [:action</w:t>
      </w:r>
      <w:r>
        <w:t>]</w:t>
      </w:r>
    </w:p>
    <w:p w:rsidR="00E105C9" w:rsidRDefault="00E105C9" w:rsidP="0042416E">
      <w:pPr>
        <w:pStyle w:val="ListParagraph"/>
        <w:numPr>
          <w:ilvl w:val="0"/>
          <w:numId w:val="19"/>
        </w:numPr>
      </w:pPr>
      <w:r>
        <w:rPr>
          <w:rFonts w:hint="eastAsia"/>
        </w:rPr>
        <w:t>service ：代表服务名，例如sshd,vsftpd,sendmail等</w:t>
      </w:r>
    </w:p>
    <w:p w:rsidR="00E105C9" w:rsidRPr="009E3D74" w:rsidRDefault="00E105C9" w:rsidP="0042416E">
      <w:pPr>
        <w:pStyle w:val="ListParagraph"/>
        <w:numPr>
          <w:ilvl w:val="0"/>
          <w:numId w:val="19"/>
        </w:numPr>
      </w:pPr>
      <w:r>
        <w:rPr>
          <w:rFonts w:hint="eastAsia"/>
        </w:rPr>
        <w:t>hosts：主机名或者ip地址，可以多个。例如192.168.12.0、</w:t>
      </w:r>
      <w:hyperlink r:id="rId7" w:history="1">
        <w:r w:rsidRPr="009E3D74">
          <w:rPr>
            <w:rFonts w:hint="eastAsia"/>
          </w:rPr>
          <w:t>www.ixdba.net</w:t>
        </w:r>
      </w:hyperlink>
    </w:p>
    <w:p w:rsidR="00E105C9" w:rsidRDefault="00E105C9" w:rsidP="0042416E">
      <w:pPr>
        <w:pStyle w:val="ListParagraph"/>
        <w:numPr>
          <w:ilvl w:val="0"/>
          <w:numId w:val="19"/>
        </w:numPr>
      </w:pPr>
      <w:r>
        <w:rPr>
          <w:rFonts w:hint="eastAsia"/>
        </w:rPr>
        <w:t>action：动作，符合条件后，采取的动作。</w:t>
      </w:r>
    </w:p>
    <w:p w:rsidR="0042416E" w:rsidRDefault="0042416E" w:rsidP="0042416E">
      <w:r>
        <w:rPr>
          <w:rFonts w:hint="eastAsia"/>
        </w:rPr>
        <w:t>配置文件中常用关键字：</w:t>
      </w:r>
    </w:p>
    <w:p w:rsidR="0042416E" w:rsidRDefault="0042416E" w:rsidP="0042416E">
      <w:r>
        <w:rPr>
          <w:rFonts w:hint="eastAsia"/>
        </w:rPr>
        <w:t>ALL:所有服务或者ip</w:t>
      </w:r>
    </w:p>
    <w:p w:rsidR="0042416E" w:rsidRDefault="0042416E" w:rsidP="0042416E">
      <w:r>
        <w:rPr>
          <w:rFonts w:hint="eastAsia"/>
        </w:rPr>
        <w:t>ALL EXCEPT：从所有的服务或者所有IP中除去指定的。</w:t>
      </w:r>
    </w:p>
    <w:p w:rsidR="00027E4B" w:rsidRDefault="00027E4B" w:rsidP="00081367">
      <w:pPr>
        <w:ind w:left="0"/>
      </w:pPr>
    </w:p>
    <w:p w:rsidR="00081367" w:rsidRDefault="00081367" w:rsidP="00081367">
      <w:r>
        <w:rPr>
          <w:rFonts w:hint="eastAsia"/>
        </w:rPr>
        <w:t>例如：</w:t>
      </w:r>
    </w:p>
    <w:p w:rsidR="00081367" w:rsidRDefault="00081367" w:rsidP="00081367">
      <w:r>
        <w:rPr>
          <w:rFonts w:hint="eastAsia"/>
        </w:rPr>
        <w:t>#除了指定ip地址这台机器，其他任何机器执行搜有服务是都被允许或者拒绝。</w:t>
      </w:r>
    </w:p>
    <w:p w:rsidR="00081367" w:rsidRDefault="00081367" w:rsidP="00081367">
      <w:r>
        <w:rPr>
          <w:rFonts w:hint="eastAsia"/>
        </w:rPr>
        <w:t>ALL:ALL EXCEPT 192.168.12.189</w:t>
      </w:r>
      <w:r>
        <w:rPr>
          <w:rFonts w:hint="eastAsia"/>
        </w:rPr>
        <w:tab/>
      </w:r>
    </w:p>
    <w:p w:rsidR="008730F9" w:rsidRPr="003363AD" w:rsidRDefault="00081367" w:rsidP="0087141F">
      <w:r>
        <w:rPr>
          <w:rFonts w:hint="eastAsia"/>
        </w:rPr>
        <w:t>一般情况下，linux会先判断/etc/hosts.allow这个文件，如果远程登录计算机满足设定，就不会使用/etc/hosts.deny文件。相反，如果不满足hosts.allow文件的设定，就会使用hosts.deny文件，如果满足就限制为不可访问linux服务器。如果两者都不满足设定，主机默认是可以访问Linux服务器的。</w:t>
      </w:r>
      <w:r w:rsidR="00B338FE">
        <w:rPr>
          <w:rFonts w:hint="eastAsia"/>
        </w:rPr>
        <w:t>因此，在设定/etc/hosts.allow文件访问规则后，只需设置/etc/hosts.deny为所有计算机都不能登录状态。sshd:ALL</w:t>
      </w:r>
    </w:p>
    <w:p w:rsidR="008B63CF" w:rsidRDefault="008B63CF" w:rsidP="008B63CF">
      <w:pPr>
        <w:pStyle w:val="Heading1"/>
      </w:pPr>
      <w:r>
        <w:rPr>
          <w:rFonts w:hint="eastAsia"/>
        </w:rPr>
        <w:lastRenderedPageBreak/>
        <w:t>文件系统安全</w:t>
      </w:r>
    </w:p>
    <w:p w:rsidR="001368ED" w:rsidRDefault="00B4031C" w:rsidP="00B4031C">
      <w:pPr>
        <w:pStyle w:val="Heading2"/>
        <w:numPr>
          <w:ilvl w:val="0"/>
          <w:numId w:val="20"/>
        </w:numPr>
      </w:pPr>
      <w:r>
        <w:rPr>
          <w:rFonts w:hint="eastAsia"/>
        </w:rPr>
        <w:t>锁定系统重要文件</w:t>
      </w:r>
    </w:p>
    <w:p w:rsidR="00B4031C" w:rsidRDefault="001B5DBE" w:rsidP="001B5DBE">
      <w:pPr>
        <w:ind w:firstLine="360"/>
      </w:pPr>
      <w:r>
        <w:rPr>
          <w:rFonts w:hint="eastAsia"/>
        </w:rPr>
        <w:t>为了系统安全，linux提供了一个锁定文件的命令chattr,通过这个命令可以修改ext2,ext3,ext4文件系统下文件的属性，并且这个命令必须由root来执行。和这个命令对应的是lsattr,后者用来查询文件的属性。</w:t>
      </w:r>
    </w:p>
    <w:p w:rsidR="001B5DBE" w:rsidRDefault="00431A7D" w:rsidP="00431A7D">
      <w:pPr>
        <w:tabs>
          <w:tab w:val="left" w:pos="2655"/>
        </w:tabs>
      </w:pPr>
      <w:r>
        <w:rPr>
          <w:rFonts w:hint="eastAsia"/>
        </w:rPr>
        <w:t>c</w:t>
      </w:r>
      <w:r w:rsidR="001B5DBE">
        <w:rPr>
          <w:rFonts w:hint="eastAsia"/>
        </w:rPr>
        <w:t>hattr命令格式</w:t>
      </w:r>
      <w:r>
        <w:rPr>
          <w:rFonts w:hint="eastAsia"/>
        </w:rPr>
        <w:t>:chattr [-RV] [-v version] [mode] 文件或者目录</w:t>
      </w:r>
    </w:p>
    <w:p w:rsidR="00431A7D" w:rsidRDefault="00431A7D" w:rsidP="00431A7D">
      <w:pPr>
        <w:tabs>
          <w:tab w:val="left" w:pos="2655"/>
        </w:tabs>
      </w:pPr>
      <w:r>
        <w:rPr>
          <w:rFonts w:hint="eastAsia"/>
        </w:rPr>
        <w:t>参数含义：</w:t>
      </w:r>
    </w:p>
    <w:p w:rsidR="00431A7D" w:rsidRDefault="00431A7D" w:rsidP="00431A7D">
      <w:pPr>
        <w:tabs>
          <w:tab w:val="left" w:pos="2655"/>
        </w:tabs>
      </w:pPr>
      <w:r>
        <w:rPr>
          <w:rFonts w:hint="eastAsia"/>
        </w:rPr>
        <w:t>-R：递归修改所有的文件及子目录、</w:t>
      </w:r>
    </w:p>
    <w:p w:rsidR="00431A7D" w:rsidRDefault="00431A7D" w:rsidP="00431A7D">
      <w:pPr>
        <w:tabs>
          <w:tab w:val="left" w:pos="2655"/>
        </w:tabs>
      </w:pPr>
      <w:r>
        <w:rPr>
          <w:rFonts w:hint="eastAsia"/>
        </w:rPr>
        <w:t>-V：详细显示修改内容。</w:t>
      </w:r>
    </w:p>
    <w:p w:rsidR="00431A7D" w:rsidRDefault="00431A7D" w:rsidP="00431A7D">
      <w:pPr>
        <w:tabs>
          <w:tab w:val="left" w:pos="2655"/>
        </w:tabs>
      </w:pPr>
      <w:r>
        <w:t>M</w:t>
      </w:r>
      <w:r>
        <w:rPr>
          <w:rFonts w:hint="eastAsia"/>
        </w:rPr>
        <w:t>ode用来控制文件属性</w:t>
      </w:r>
    </w:p>
    <w:p w:rsidR="00431A7D" w:rsidRDefault="00431A7D" w:rsidP="00C23212">
      <w:pPr>
        <w:pStyle w:val="ListParagraph"/>
        <w:numPr>
          <w:ilvl w:val="0"/>
          <w:numId w:val="23"/>
        </w:numPr>
        <w:tabs>
          <w:tab w:val="left" w:pos="2655"/>
        </w:tabs>
      </w:pPr>
      <w:r>
        <w:rPr>
          <w:rFonts w:hint="eastAsia"/>
        </w:rPr>
        <w:t>+(在原有参数上，追加参数)</w:t>
      </w:r>
      <w:r>
        <w:rPr>
          <w:rFonts w:hint="eastAsia"/>
        </w:rPr>
        <w:tab/>
        <w:t>-(在原有参数基础上，移除参数)</w:t>
      </w:r>
      <w:r>
        <w:rPr>
          <w:rFonts w:hint="eastAsia"/>
        </w:rPr>
        <w:tab/>
        <w:t>=(更新参数)</w:t>
      </w:r>
    </w:p>
    <w:p w:rsidR="00431A7D" w:rsidRDefault="00431A7D" w:rsidP="00C23212">
      <w:pPr>
        <w:pStyle w:val="ListParagraph"/>
        <w:numPr>
          <w:ilvl w:val="0"/>
          <w:numId w:val="23"/>
        </w:numPr>
        <w:tabs>
          <w:tab w:val="left" w:pos="2655"/>
        </w:tabs>
      </w:pPr>
      <w:r>
        <w:rPr>
          <w:rFonts w:hint="eastAsia"/>
        </w:rPr>
        <w:t>a(append,该参数说明只能往文件中添加内容，不能删除，一般用于日志文件)</w:t>
      </w:r>
    </w:p>
    <w:p w:rsidR="00431A7D" w:rsidRDefault="00431A7D" w:rsidP="00C23212">
      <w:pPr>
        <w:pStyle w:val="ListParagraph"/>
        <w:numPr>
          <w:ilvl w:val="0"/>
          <w:numId w:val="23"/>
        </w:numPr>
        <w:tabs>
          <w:tab w:val="left" w:pos="2655"/>
        </w:tabs>
      </w:pPr>
      <w:r>
        <w:rPr>
          <w:rFonts w:hint="eastAsia"/>
        </w:rPr>
        <w:t>i(immutable,设定文件不能修改，删除，重命名，设定链接。)</w:t>
      </w:r>
    </w:p>
    <w:p w:rsidR="00431A7D" w:rsidRDefault="00431A7D" w:rsidP="00C23212">
      <w:pPr>
        <w:pStyle w:val="ListParagraph"/>
        <w:numPr>
          <w:ilvl w:val="0"/>
          <w:numId w:val="23"/>
        </w:numPr>
        <w:tabs>
          <w:tab w:val="left" w:pos="2655"/>
        </w:tabs>
      </w:pPr>
      <w:r>
        <w:rPr>
          <w:rFonts w:hint="eastAsia"/>
        </w:rPr>
        <w:t>c(compress,设定文件是否经压缩后在存储)</w:t>
      </w:r>
    </w:p>
    <w:p w:rsidR="00431A7D" w:rsidRDefault="00431A7D" w:rsidP="00C23212">
      <w:pPr>
        <w:pStyle w:val="ListParagraph"/>
        <w:numPr>
          <w:ilvl w:val="0"/>
          <w:numId w:val="23"/>
        </w:numPr>
        <w:tabs>
          <w:tab w:val="left" w:pos="2655"/>
        </w:tabs>
      </w:pPr>
      <w:r>
        <w:rPr>
          <w:rFonts w:hint="eastAsia"/>
        </w:rPr>
        <w:t>s(安全的删除文件或目录，及文件被删除后全部回收硬盘空间)</w:t>
      </w:r>
    </w:p>
    <w:p w:rsidR="00431A7D" w:rsidRDefault="00431A7D" w:rsidP="00C23212">
      <w:pPr>
        <w:pStyle w:val="ListParagraph"/>
        <w:numPr>
          <w:ilvl w:val="0"/>
          <w:numId w:val="23"/>
        </w:numPr>
        <w:tabs>
          <w:tab w:val="left" w:pos="2655"/>
        </w:tabs>
      </w:pPr>
      <w:r>
        <w:rPr>
          <w:rFonts w:hint="eastAsia"/>
        </w:rPr>
        <w:t>u(与s相反，系统会保留删除的数据块以便以后恢复删除这个文件)</w:t>
      </w:r>
    </w:p>
    <w:p w:rsidR="00235A9E" w:rsidRDefault="00235A9E" w:rsidP="00431A7D">
      <w:pPr>
        <w:tabs>
          <w:tab w:val="left" w:pos="2655"/>
        </w:tabs>
      </w:pPr>
    </w:p>
    <w:p w:rsidR="00235A9E" w:rsidRDefault="00235A9E" w:rsidP="00431A7D">
      <w:pPr>
        <w:tabs>
          <w:tab w:val="left" w:pos="2655"/>
        </w:tabs>
      </w:pPr>
      <w:r>
        <w:rPr>
          <w:rFonts w:hint="eastAsia"/>
        </w:rPr>
        <w:t xml:space="preserve">例如：chattr </w:t>
      </w:r>
      <w:r w:rsidR="00617914">
        <w:t>-</w:t>
      </w:r>
      <w:r>
        <w:rPr>
          <w:rFonts w:hint="eastAsia"/>
        </w:rPr>
        <w:t>R +</w:t>
      </w:r>
      <w:r>
        <w:t>I</w:t>
      </w:r>
      <w:r>
        <w:rPr>
          <w:rFonts w:hint="eastAsia"/>
        </w:rPr>
        <w:t xml:space="preserve"> /bin</w:t>
      </w:r>
    </w:p>
    <w:p w:rsidR="00235A9E" w:rsidRDefault="00235A9E" w:rsidP="00431A7D">
      <w:pPr>
        <w:tabs>
          <w:tab w:val="left" w:pos="2655"/>
        </w:tabs>
      </w:pPr>
    </w:p>
    <w:p w:rsidR="00235A9E" w:rsidRDefault="00235A9E" w:rsidP="00431A7D">
      <w:pPr>
        <w:tabs>
          <w:tab w:val="left" w:pos="2655"/>
        </w:tabs>
      </w:pPr>
      <w:r>
        <w:rPr>
          <w:rFonts w:hint="eastAsia"/>
        </w:rPr>
        <w:t>lsattr命令格式：lsattr [-adlRvV] 文件或者目录</w:t>
      </w:r>
    </w:p>
    <w:p w:rsidR="00235A9E" w:rsidRDefault="00235A9E" w:rsidP="00431A7D">
      <w:pPr>
        <w:tabs>
          <w:tab w:val="left" w:pos="2655"/>
        </w:tabs>
      </w:pPr>
      <w:r>
        <w:rPr>
          <w:rFonts w:hint="eastAsia"/>
        </w:rPr>
        <w:t>参数说明：</w:t>
      </w:r>
    </w:p>
    <w:p w:rsidR="00235A9E" w:rsidRDefault="00235A9E" w:rsidP="00431A7D">
      <w:pPr>
        <w:tabs>
          <w:tab w:val="left" w:pos="2655"/>
        </w:tabs>
      </w:pPr>
      <w:r>
        <w:rPr>
          <w:rFonts w:hint="eastAsia"/>
        </w:rPr>
        <w:t>-a：列出目录的所有文件，包括以“.”开头的文件</w:t>
      </w:r>
    </w:p>
    <w:p w:rsidR="00235A9E" w:rsidRDefault="00235A9E" w:rsidP="00431A7D">
      <w:pPr>
        <w:tabs>
          <w:tab w:val="left" w:pos="2655"/>
        </w:tabs>
      </w:pPr>
      <w:r>
        <w:rPr>
          <w:rFonts w:hint="eastAsia"/>
        </w:rPr>
        <w:t>-d：显示指定目录的属性</w:t>
      </w:r>
    </w:p>
    <w:p w:rsidR="00235A9E" w:rsidRPr="00235A9E" w:rsidRDefault="00235A9E" w:rsidP="00431A7D">
      <w:pPr>
        <w:tabs>
          <w:tab w:val="left" w:pos="2655"/>
        </w:tabs>
      </w:pPr>
      <w:r>
        <w:rPr>
          <w:rFonts w:hint="eastAsia"/>
        </w:rPr>
        <w:t>-R：以递归方式列出目录下所有文件</w:t>
      </w:r>
      <w:r w:rsidR="004349D4">
        <w:rPr>
          <w:rFonts w:hint="eastAsia"/>
        </w:rPr>
        <w:t>及子目录以及属性值</w:t>
      </w:r>
    </w:p>
    <w:p w:rsidR="00235A9E" w:rsidRDefault="004349D4" w:rsidP="00431A7D">
      <w:pPr>
        <w:tabs>
          <w:tab w:val="left" w:pos="2655"/>
        </w:tabs>
      </w:pPr>
      <w:r>
        <w:rPr>
          <w:rFonts w:hint="eastAsia"/>
        </w:rPr>
        <w:t>-v：显示文件或者目录版本</w:t>
      </w:r>
    </w:p>
    <w:p w:rsidR="004349D4" w:rsidRPr="004349D4" w:rsidRDefault="007C3378" w:rsidP="00431A7D">
      <w:pPr>
        <w:tabs>
          <w:tab w:val="left" w:pos="2655"/>
        </w:tabs>
      </w:pPr>
      <w:r>
        <w:rPr>
          <w:rFonts w:hint="eastAsia"/>
        </w:rPr>
        <w:lastRenderedPageBreak/>
        <w:t>虽然通过chattr命令可以修改文件的属性能够提高文件系统的安全性，但是不适合所有的目录，如/,/dev,/tmp,/var。</w:t>
      </w:r>
      <w:r w:rsidR="00215B6C">
        <w:rPr>
          <w:rFonts w:hint="eastAsia"/>
        </w:rPr>
        <w:t>这些目录系统都会被用到。</w:t>
      </w:r>
    </w:p>
    <w:p w:rsidR="004349D4" w:rsidRDefault="00B4031C" w:rsidP="004349D4">
      <w:pPr>
        <w:pStyle w:val="Heading2"/>
      </w:pPr>
      <w:r>
        <w:rPr>
          <w:rFonts w:hint="eastAsia"/>
        </w:rPr>
        <w:t>文件权限的修改和检查</w:t>
      </w:r>
    </w:p>
    <w:p w:rsidR="002152A1" w:rsidRDefault="004776DF" w:rsidP="004776DF">
      <w:pPr>
        <w:pStyle w:val="Heading3"/>
        <w:numPr>
          <w:ilvl w:val="0"/>
          <w:numId w:val="22"/>
        </w:numPr>
      </w:pPr>
      <w:r>
        <w:rPr>
          <w:rFonts w:hint="eastAsia"/>
        </w:rPr>
        <w:t>查找系统中任何用户都有写权限的文件或者目录</w:t>
      </w:r>
    </w:p>
    <w:tbl>
      <w:tblPr>
        <w:tblStyle w:val="TableGrid"/>
        <w:tblW w:w="0" w:type="auto"/>
        <w:tblInd w:w="468" w:type="dxa"/>
        <w:tblLook w:val="04A0"/>
      </w:tblPr>
      <w:tblGrid>
        <w:gridCol w:w="8388"/>
      </w:tblGrid>
      <w:tr w:rsidR="00AB69CD" w:rsidTr="00AB69CD">
        <w:tc>
          <w:tcPr>
            <w:tcW w:w="8388" w:type="dxa"/>
          </w:tcPr>
          <w:p w:rsidR="00AB69CD" w:rsidRDefault="00AB69CD" w:rsidP="00AB69CD">
            <w:pPr>
              <w:ind w:left="0"/>
            </w:pPr>
            <w:r w:rsidRPr="0037760E">
              <w:t xml:space="preserve">find / -type f -perm -2 -o -perm -20 | xargs ls </w:t>
            </w:r>
            <w:r>
              <w:t>–</w:t>
            </w:r>
            <w:r w:rsidRPr="0037760E">
              <w:t>al</w:t>
            </w:r>
          </w:p>
          <w:p w:rsidR="00AB69CD" w:rsidRDefault="00AB69CD" w:rsidP="00AB69CD">
            <w:pPr>
              <w:ind w:left="0"/>
            </w:pPr>
            <w:r w:rsidRPr="00C160CC">
              <w:t>find / -type d -perm -2 -o -perm -20 | xargs ls –ad</w:t>
            </w:r>
          </w:p>
        </w:tc>
      </w:tr>
    </w:tbl>
    <w:p w:rsidR="00974F9D" w:rsidRDefault="00974F9D" w:rsidP="00AB69CD">
      <w:pPr>
        <w:ind w:left="0"/>
      </w:pPr>
    </w:p>
    <w:p w:rsidR="00AF1377" w:rsidRDefault="00AF1377" w:rsidP="00AF1377">
      <w:pPr>
        <w:pStyle w:val="Heading3"/>
      </w:pPr>
      <w:r>
        <w:rPr>
          <w:rFonts w:hint="eastAsia"/>
        </w:rPr>
        <w:t>查看程序中含</w:t>
      </w:r>
      <w:r>
        <w:rPr>
          <w:rFonts w:hint="eastAsia"/>
        </w:rPr>
        <w:t>s</w:t>
      </w:r>
      <w:r>
        <w:rPr>
          <w:rFonts w:hint="eastAsia"/>
        </w:rPr>
        <w:t>位的程序</w:t>
      </w:r>
    </w:p>
    <w:tbl>
      <w:tblPr>
        <w:tblStyle w:val="TableGrid"/>
        <w:tblW w:w="0" w:type="auto"/>
        <w:tblInd w:w="468" w:type="dxa"/>
        <w:tblLook w:val="04A0"/>
      </w:tblPr>
      <w:tblGrid>
        <w:gridCol w:w="8388"/>
      </w:tblGrid>
      <w:tr w:rsidR="00AB69CD" w:rsidTr="00AB69CD">
        <w:tc>
          <w:tcPr>
            <w:tcW w:w="8388" w:type="dxa"/>
          </w:tcPr>
          <w:p w:rsidR="00AB69CD" w:rsidRDefault="00AB69CD" w:rsidP="00AB69CD">
            <w:pPr>
              <w:ind w:left="0"/>
            </w:pPr>
            <w:r w:rsidRPr="00B3436E">
              <w:t xml:space="preserve">find / -type f -perm -4000 -o -perm -2000 -print | xargs ls </w:t>
            </w:r>
            <w:r>
              <w:t>–</w:t>
            </w:r>
            <w:r w:rsidRPr="00B3436E">
              <w:t>al</w:t>
            </w:r>
          </w:p>
          <w:p w:rsidR="00AB69CD" w:rsidRDefault="00AB69CD" w:rsidP="00AB69CD">
            <w:pPr>
              <w:ind w:left="0"/>
            </w:pPr>
          </w:p>
        </w:tc>
      </w:tr>
    </w:tbl>
    <w:p w:rsidR="00AB69CD" w:rsidRPr="00AB69CD" w:rsidRDefault="00AB69CD" w:rsidP="00AB69CD"/>
    <w:p w:rsidR="00037E89" w:rsidRDefault="00037E89" w:rsidP="00037E89">
      <w:pPr>
        <w:pStyle w:val="Heading3"/>
      </w:pPr>
      <w:r>
        <w:rPr>
          <w:rFonts w:hint="eastAsia"/>
        </w:rPr>
        <w:t>检查系统中所有</w:t>
      </w:r>
      <w:r>
        <w:rPr>
          <w:rFonts w:hint="eastAsia"/>
        </w:rPr>
        <w:t>suid</w:t>
      </w:r>
      <w:r>
        <w:rPr>
          <w:rFonts w:hint="eastAsia"/>
        </w:rPr>
        <w:t>及</w:t>
      </w:r>
      <w:r>
        <w:rPr>
          <w:rFonts w:hint="eastAsia"/>
        </w:rPr>
        <w:t>sgid</w:t>
      </w:r>
      <w:r>
        <w:rPr>
          <w:rFonts w:hint="eastAsia"/>
        </w:rPr>
        <w:t>文件</w:t>
      </w:r>
    </w:p>
    <w:tbl>
      <w:tblPr>
        <w:tblStyle w:val="TableGrid"/>
        <w:tblW w:w="0" w:type="auto"/>
        <w:tblInd w:w="468" w:type="dxa"/>
        <w:tblLook w:val="04A0"/>
      </w:tblPr>
      <w:tblGrid>
        <w:gridCol w:w="8388"/>
      </w:tblGrid>
      <w:tr w:rsidR="00AB69CD" w:rsidTr="00AB69CD">
        <w:tc>
          <w:tcPr>
            <w:tcW w:w="8388" w:type="dxa"/>
          </w:tcPr>
          <w:p w:rsidR="00AB69CD" w:rsidRPr="00037E89" w:rsidRDefault="00AB69CD" w:rsidP="00AB69CD">
            <w:pPr>
              <w:ind w:left="0"/>
            </w:pPr>
            <w:r w:rsidRPr="00037E89">
              <w:t>find / -user root -perm -2000 -print -exec md5sum {} \;</w:t>
            </w:r>
          </w:p>
          <w:p w:rsidR="00AB69CD" w:rsidRPr="00037E89" w:rsidRDefault="00AB69CD" w:rsidP="00AB69CD">
            <w:pPr>
              <w:ind w:left="0"/>
            </w:pPr>
            <w:r>
              <w:t>find / -user root -perm -</w:t>
            </w:r>
            <w:r>
              <w:rPr>
                <w:rFonts w:hint="eastAsia"/>
              </w:rPr>
              <w:t>4</w:t>
            </w:r>
            <w:r w:rsidRPr="00037E89">
              <w:t>000 -print -exec md5sum {} \;</w:t>
            </w:r>
          </w:p>
          <w:p w:rsidR="00AB69CD" w:rsidRDefault="00AB69CD" w:rsidP="00AB69CD">
            <w:pPr>
              <w:ind w:left="0"/>
            </w:pPr>
          </w:p>
        </w:tc>
      </w:tr>
    </w:tbl>
    <w:p w:rsidR="00AB69CD" w:rsidRPr="00AB69CD" w:rsidRDefault="00AB69CD" w:rsidP="00AB69CD"/>
    <w:p w:rsidR="004776DF" w:rsidRDefault="001F194C" w:rsidP="001F194C">
      <w:pPr>
        <w:pStyle w:val="Heading3"/>
      </w:pPr>
      <w:r>
        <w:rPr>
          <w:rFonts w:hint="eastAsia"/>
        </w:rPr>
        <w:t>检查系统没有属主的文件</w:t>
      </w:r>
    </w:p>
    <w:tbl>
      <w:tblPr>
        <w:tblStyle w:val="TableGrid"/>
        <w:tblW w:w="0" w:type="auto"/>
        <w:tblInd w:w="468" w:type="dxa"/>
        <w:tblLook w:val="04A0"/>
      </w:tblPr>
      <w:tblGrid>
        <w:gridCol w:w="8388"/>
      </w:tblGrid>
      <w:tr w:rsidR="00AB69CD" w:rsidTr="00AB69CD">
        <w:tc>
          <w:tcPr>
            <w:tcW w:w="8388" w:type="dxa"/>
          </w:tcPr>
          <w:p w:rsidR="00AB69CD" w:rsidRPr="001F194C" w:rsidRDefault="00AB69CD" w:rsidP="00AB69CD">
            <w:pPr>
              <w:ind w:left="0"/>
            </w:pPr>
            <w:r w:rsidRPr="00E347D7">
              <w:t>find / -nouser -o -nogroup</w:t>
            </w:r>
          </w:p>
          <w:p w:rsidR="00AB69CD" w:rsidRDefault="00AB69CD" w:rsidP="00AB69CD">
            <w:pPr>
              <w:ind w:left="0"/>
            </w:pPr>
          </w:p>
        </w:tc>
      </w:tr>
    </w:tbl>
    <w:p w:rsidR="00AB69CD" w:rsidRPr="00AB69CD" w:rsidRDefault="00AB69CD" w:rsidP="00AB69CD"/>
    <w:p w:rsidR="00B4031C" w:rsidRDefault="00B4031C" w:rsidP="00B4031C">
      <w:pPr>
        <w:pStyle w:val="Heading2"/>
      </w:pPr>
      <w:r>
        <w:rPr>
          <w:rFonts w:hint="eastAsia"/>
        </w:rPr>
        <w:t>/tmp,/var/tmp,/dev/shm</w:t>
      </w:r>
      <w:r>
        <w:rPr>
          <w:rFonts w:hint="eastAsia"/>
        </w:rPr>
        <w:t>安全设定</w:t>
      </w:r>
    </w:p>
    <w:p w:rsidR="00D5736B" w:rsidRDefault="00D5736B" w:rsidP="00D5736B">
      <w:pPr>
        <w:ind w:firstLine="360"/>
      </w:pPr>
      <w:r>
        <w:rPr>
          <w:rFonts w:hint="eastAsia"/>
        </w:rPr>
        <w:t>/dev/shm是linux系统中一个共享内存设备，在启动时候会默认加载/dev/shm,被加载的/dev/shm使用的是tmpfs文件系统，它属于内存文件系统，会完全驻留在RAM中。可以使用一下设置优化：</w:t>
      </w:r>
    </w:p>
    <w:tbl>
      <w:tblPr>
        <w:tblStyle w:val="TableGrid"/>
        <w:tblW w:w="0" w:type="auto"/>
        <w:tblInd w:w="360" w:type="dxa"/>
        <w:tblLook w:val="04A0"/>
      </w:tblPr>
      <w:tblGrid>
        <w:gridCol w:w="8496"/>
      </w:tblGrid>
      <w:tr w:rsidR="00AB69CD" w:rsidTr="00AB69CD">
        <w:tc>
          <w:tcPr>
            <w:tcW w:w="8856" w:type="dxa"/>
          </w:tcPr>
          <w:p w:rsidR="00AB69CD" w:rsidRDefault="00AB69CD" w:rsidP="00AB69CD">
            <w:pPr>
              <w:ind w:left="0"/>
            </w:pPr>
            <w:r>
              <w:t xml:space="preserve">tmpfs    /dev/shm      </w:t>
            </w:r>
            <w:r w:rsidRPr="00D5736B">
              <w:t xml:space="preserve"> tmpfs   defaults</w:t>
            </w:r>
            <w:r>
              <w:rPr>
                <w:rFonts w:hint="eastAsia"/>
              </w:rPr>
              <w:t>,nosuid,noexec,rw</w:t>
            </w:r>
            <w:r w:rsidRPr="00D5736B">
              <w:t xml:space="preserve">        0 0</w:t>
            </w:r>
          </w:p>
          <w:p w:rsidR="00AB69CD" w:rsidRDefault="00AB69CD" w:rsidP="00AB69CD">
            <w:pPr>
              <w:ind w:left="0"/>
            </w:pPr>
          </w:p>
        </w:tc>
      </w:tr>
    </w:tbl>
    <w:p w:rsidR="00AB69CD" w:rsidRDefault="00AB69CD" w:rsidP="00AB69CD"/>
    <w:p w:rsidR="00D5736B" w:rsidRDefault="00124FFA" w:rsidP="00124FFA">
      <w:pPr>
        <w:pStyle w:val="Heading1"/>
      </w:pPr>
      <w:r>
        <w:rPr>
          <w:rFonts w:hint="eastAsia"/>
        </w:rPr>
        <w:lastRenderedPageBreak/>
        <w:t>系统软件安全管理</w:t>
      </w:r>
    </w:p>
    <w:p w:rsidR="00124FFA" w:rsidRPr="00124FFA" w:rsidRDefault="00B6488C" w:rsidP="00124FFA">
      <w:r>
        <w:rPr>
          <w:rFonts w:hint="eastAsia"/>
        </w:rPr>
        <w:t>80%以上的系统攻击是由于软件或者应用程序的漏洞所导致的。</w:t>
      </w:r>
    </w:p>
    <w:p w:rsidR="008B63CF" w:rsidRDefault="008B63CF" w:rsidP="008B63CF">
      <w:pPr>
        <w:pStyle w:val="Heading1"/>
      </w:pPr>
      <w:r>
        <w:t>L</w:t>
      </w:r>
      <w:r>
        <w:rPr>
          <w:rFonts w:hint="eastAsia"/>
        </w:rPr>
        <w:t>inux</w:t>
      </w:r>
      <w:r>
        <w:rPr>
          <w:rFonts w:hint="eastAsia"/>
        </w:rPr>
        <w:t>后门入侵检测工具</w:t>
      </w:r>
    </w:p>
    <w:p w:rsidR="008A616A" w:rsidRDefault="004409A0" w:rsidP="008A616A">
      <w:r w:rsidRPr="004409A0">
        <w:t>rootkit是Linux平台下最常见的一种木马后门工具，它主要通过替换系统文件来达到入侵和和隐蔽的目的，这种木马比普通木马后门更加危险和隐蔽，普通的检测工具和检查手段很难发现这种木马。rootkit攻击能力极强，对系统的危害很大，它通过一套工具来建立后门和隐藏行迹，从而让攻击者保住权限，以使它在任何时候都可以使用root权限登录到系统</w:t>
      </w:r>
      <w:r>
        <w:rPr>
          <w:rFonts w:hint="eastAsia"/>
        </w:rPr>
        <w:t>。</w:t>
      </w:r>
      <w:r w:rsidRPr="004409A0">
        <w:t>rootkit主要有两种类型：文件级别和内核级别</w:t>
      </w:r>
      <w:r>
        <w:rPr>
          <w:rFonts w:hint="eastAsia"/>
        </w:rPr>
        <w:t>。</w:t>
      </w:r>
    </w:p>
    <w:p w:rsidR="004409A0" w:rsidRDefault="004409A0" w:rsidP="004409A0">
      <w:pPr>
        <w:pStyle w:val="Heading2"/>
        <w:numPr>
          <w:ilvl w:val="0"/>
          <w:numId w:val="24"/>
        </w:numPr>
      </w:pPr>
      <w:r w:rsidRPr="004409A0">
        <w:t>rootkit</w:t>
      </w:r>
      <w:r w:rsidRPr="004409A0">
        <w:t>后门检测工具</w:t>
      </w:r>
      <w:r w:rsidRPr="004409A0">
        <w:t>chkrootkit</w:t>
      </w:r>
    </w:p>
    <w:p w:rsidR="0037434E" w:rsidRPr="0037434E" w:rsidRDefault="0037434E" w:rsidP="0037434E">
      <w:pPr>
        <w:pStyle w:val="Heading3"/>
        <w:numPr>
          <w:ilvl w:val="0"/>
          <w:numId w:val="25"/>
        </w:numPr>
      </w:pPr>
      <w:r>
        <w:rPr>
          <w:rFonts w:hint="eastAsia"/>
        </w:rPr>
        <w:t>安装和使用</w:t>
      </w:r>
    </w:p>
    <w:tbl>
      <w:tblPr>
        <w:tblStyle w:val="TableGrid"/>
        <w:tblW w:w="0" w:type="auto"/>
        <w:tblInd w:w="468" w:type="dxa"/>
        <w:tblLook w:val="04A0"/>
      </w:tblPr>
      <w:tblGrid>
        <w:gridCol w:w="8388"/>
      </w:tblGrid>
      <w:tr w:rsidR="00A63F3B" w:rsidTr="00A63F3B">
        <w:tc>
          <w:tcPr>
            <w:tcW w:w="8388" w:type="dxa"/>
          </w:tcPr>
          <w:p w:rsidR="00A63F3B" w:rsidRDefault="00A63F3B" w:rsidP="004409A0">
            <w:pPr>
              <w:ind w:left="0"/>
            </w:pPr>
            <w:r>
              <w:rPr>
                <w:rFonts w:hint="eastAsia"/>
              </w:rPr>
              <w:t>--</w:t>
            </w:r>
            <w:r w:rsidR="0037434E">
              <w:rPr>
                <w:rFonts w:hint="eastAsia"/>
              </w:rPr>
              <w:t>安装和使用</w:t>
            </w:r>
          </w:p>
          <w:p w:rsidR="00A63F3B" w:rsidRDefault="00A63F3B" w:rsidP="00A63F3B">
            <w:pPr>
              <w:ind w:left="0"/>
              <w:rPr>
                <w:shd w:val="clear" w:color="auto" w:fill="FFFFFF"/>
              </w:rPr>
            </w:pPr>
            <w:r>
              <w:rPr>
                <w:shd w:val="clear" w:color="auto" w:fill="FFFFFF"/>
              </w:rPr>
              <w:t>yum -y install gcc</w:t>
            </w:r>
          </w:p>
          <w:p w:rsidR="00A63F3B" w:rsidRDefault="00A63F3B" w:rsidP="00A63F3B">
            <w:pPr>
              <w:ind w:left="0"/>
              <w:rPr>
                <w:shd w:val="clear" w:color="auto" w:fill="FFFFFF"/>
              </w:rPr>
            </w:pPr>
            <w:r>
              <w:rPr>
                <w:shd w:val="clear" w:color="auto" w:fill="FFFFFF"/>
              </w:rPr>
              <w:t>yum -y install gcc-c++</w:t>
            </w:r>
          </w:p>
          <w:p w:rsidR="00A63F3B" w:rsidRDefault="00A63F3B" w:rsidP="00A63F3B">
            <w:pPr>
              <w:ind w:left="0"/>
              <w:rPr>
                <w:shd w:val="clear" w:color="auto" w:fill="FFFFFF"/>
              </w:rPr>
            </w:pPr>
            <w:r>
              <w:rPr>
                <w:shd w:val="clear" w:color="auto" w:fill="FFFFFF"/>
              </w:rPr>
              <w:t>yum -y install make</w:t>
            </w:r>
          </w:p>
          <w:p w:rsidR="00A63F3B" w:rsidRDefault="00A63F3B" w:rsidP="00A63F3B">
            <w:pPr>
              <w:ind w:left="0"/>
              <w:rPr>
                <w:shd w:val="clear" w:color="auto" w:fill="FFFFFF"/>
              </w:rPr>
            </w:pPr>
            <w:r w:rsidRPr="00A63F3B">
              <w:rPr>
                <w:shd w:val="clear" w:color="auto" w:fill="FFFFFF"/>
              </w:rPr>
              <w:t>tar zxvf chkrootkit.tar.gz</w:t>
            </w:r>
          </w:p>
          <w:p w:rsidR="00A63F3B" w:rsidRDefault="00A63F3B" w:rsidP="00A63F3B">
            <w:pPr>
              <w:ind w:left="0"/>
              <w:rPr>
                <w:shd w:val="clear" w:color="auto" w:fill="FFFFFF"/>
              </w:rPr>
            </w:pPr>
            <w:r w:rsidRPr="00A63F3B">
              <w:rPr>
                <w:shd w:val="clear" w:color="auto" w:fill="FFFFFF"/>
              </w:rPr>
              <w:t>cd chkrootkit-0.50/</w:t>
            </w:r>
          </w:p>
          <w:p w:rsidR="00A63F3B" w:rsidRDefault="00A63F3B" w:rsidP="00A63F3B">
            <w:pPr>
              <w:ind w:left="0"/>
              <w:rPr>
                <w:shd w:val="clear" w:color="auto" w:fill="FFFFFF"/>
              </w:rPr>
            </w:pPr>
            <w:r w:rsidRPr="00A63F3B">
              <w:rPr>
                <w:shd w:val="clear" w:color="auto" w:fill="FFFFFF"/>
              </w:rPr>
              <w:t>make sense</w:t>
            </w:r>
          </w:p>
          <w:p w:rsidR="00A63F3B" w:rsidRDefault="00A63F3B" w:rsidP="004409A0">
            <w:pPr>
              <w:ind w:left="0"/>
            </w:pPr>
          </w:p>
          <w:p w:rsidR="00A63F3B" w:rsidRDefault="00A63F3B" w:rsidP="004409A0">
            <w:pPr>
              <w:ind w:left="0"/>
            </w:pPr>
            <w:r w:rsidRPr="00A63F3B">
              <w:t>cd ..</w:t>
            </w:r>
          </w:p>
          <w:p w:rsidR="00A63F3B" w:rsidRDefault="00A63F3B" w:rsidP="004409A0">
            <w:pPr>
              <w:ind w:left="0"/>
            </w:pPr>
            <w:r w:rsidRPr="00A63F3B">
              <w:t>cp -r chkrootkit-0.50/ /usr/local/chkrootkit</w:t>
            </w:r>
          </w:p>
          <w:p w:rsidR="0037434E" w:rsidRDefault="0037434E" w:rsidP="004409A0">
            <w:pPr>
              <w:ind w:left="0"/>
            </w:pPr>
          </w:p>
          <w:p w:rsidR="0037434E" w:rsidRDefault="0037434E" w:rsidP="004409A0">
            <w:pPr>
              <w:ind w:left="0"/>
            </w:pPr>
          </w:p>
          <w:p w:rsidR="00A63F3B" w:rsidRDefault="00A63F3B" w:rsidP="004409A0">
            <w:pPr>
              <w:ind w:left="0"/>
            </w:pPr>
          </w:p>
        </w:tc>
      </w:tr>
    </w:tbl>
    <w:p w:rsidR="004409A0" w:rsidRDefault="004409A0" w:rsidP="004409A0"/>
    <w:p w:rsidR="0037434E" w:rsidRDefault="0037434E" w:rsidP="0037434E">
      <w:pPr>
        <w:pStyle w:val="Heading3"/>
      </w:pPr>
      <w:r w:rsidRPr="0037434E">
        <w:rPr>
          <w:rFonts w:hint="eastAsia"/>
        </w:rPr>
        <w:t>使用</w:t>
      </w:r>
      <w:r w:rsidRPr="0037434E">
        <w:t>chkrootkit</w:t>
      </w:r>
    </w:p>
    <w:p w:rsidR="0037434E" w:rsidRDefault="0037434E" w:rsidP="0037434E">
      <w:r>
        <w:rPr>
          <w:rFonts w:hint="eastAsia"/>
        </w:rPr>
        <w:t>chkrootkit各个参数的含义如下所示。参数含义：</w:t>
      </w:r>
    </w:p>
    <w:p w:rsidR="0037434E" w:rsidRDefault="0037434E" w:rsidP="0037434E">
      <w:pPr>
        <w:pStyle w:val="ListParagraph"/>
        <w:numPr>
          <w:ilvl w:val="0"/>
          <w:numId w:val="26"/>
        </w:numPr>
      </w:pPr>
      <w:r>
        <w:rPr>
          <w:rFonts w:hint="eastAsia"/>
        </w:rPr>
        <w:t>-h显示帮助信息</w:t>
      </w:r>
    </w:p>
    <w:p w:rsidR="0037434E" w:rsidRDefault="0037434E" w:rsidP="0037434E">
      <w:pPr>
        <w:pStyle w:val="ListParagraph"/>
        <w:numPr>
          <w:ilvl w:val="0"/>
          <w:numId w:val="26"/>
        </w:numPr>
      </w:pPr>
      <w:r>
        <w:rPr>
          <w:rFonts w:hint="eastAsia"/>
        </w:rPr>
        <w:t>-v显示版本信息</w:t>
      </w:r>
    </w:p>
    <w:p w:rsidR="0037434E" w:rsidRDefault="0037434E" w:rsidP="0037434E">
      <w:pPr>
        <w:pStyle w:val="ListParagraph"/>
        <w:numPr>
          <w:ilvl w:val="0"/>
          <w:numId w:val="26"/>
        </w:numPr>
      </w:pPr>
      <w:r>
        <w:rPr>
          <w:rFonts w:hint="eastAsia"/>
        </w:rPr>
        <w:lastRenderedPageBreak/>
        <w:t>-l显示测试内容</w:t>
      </w:r>
    </w:p>
    <w:p w:rsidR="0037434E" w:rsidRDefault="0037434E" w:rsidP="0037434E">
      <w:pPr>
        <w:pStyle w:val="ListParagraph"/>
        <w:numPr>
          <w:ilvl w:val="0"/>
          <w:numId w:val="26"/>
        </w:numPr>
      </w:pPr>
      <w:r>
        <w:rPr>
          <w:rFonts w:hint="eastAsia"/>
        </w:rPr>
        <w:t>-ddebug模式，显示检测过程的相关指令程序</w:t>
      </w:r>
    </w:p>
    <w:p w:rsidR="0037434E" w:rsidRDefault="0037434E" w:rsidP="0037434E">
      <w:pPr>
        <w:pStyle w:val="ListParagraph"/>
        <w:numPr>
          <w:ilvl w:val="0"/>
          <w:numId w:val="26"/>
        </w:numPr>
      </w:pPr>
      <w:r>
        <w:rPr>
          <w:rFonts w:hint="eastAsia"/>
        </w:rPr>
        <w:t>-q安静模式，只显示有问题的内容</w:t>
      </w:r>
    </w:p>
    <w:p w:rsidR="0037434E" w:rsidRDefault="0037434E" w:rsidP="0037434E">
      <w:pPr>
        <w:pStyle w:val="ListParagraph"/>
        <w:numPr>
          <w:ilvl w:val="0"/>
          <w:numId w:val="26"/>
        </w:numPr>
      </w:pPr>
      <w:r>
        <w:rPr>
          <w:rFonts w:hint="eastAsia"/>
        </w:rPr>
        <w:t>-x高级模式，显示所有检测结果</w:t>
      </w:r>
    </w:p>
    <w:p w:rsidR="0037434E" w:rsidRDefault="0037434E" w:rsidP="0037434E">
      <w:pPr>
        <w:pStyle w:val="ListParagraph"/>
        <w:numPr>
          <w:ilvl w:val="0"/>
          <w:numId w:val="26"/>
        </w:numPr>
      </w:pPr>
      <w:r>
        <w:rPr>
          <w:rFonts w:hint="eastAsia"/>
        </w:rPr>
        <w:t>-r dir设置指定的目录为根目录</w:t>
      </w:r>
    </w:p>
    <w:p w:rsidR="0037434E" w:rsidRDefault="0037434E" w:rsidP="0037434E">
      <w:pPr>
        <w:pStyle w:val="ListParagraph"/>
        <w:numPr>
          <w:ilvl w:val="0"/>
          <w:numId w:val="26"/>
        </w:numPr>
      </w:pPr>
      <w:r>
        <w:rPr>
          <w:rFonts w:hint="eastAsia"/>
        </w:rPr>
        <w:t>-p dir1:dir2:dirN指定chkrootkit检测时使用系统命令的目录</w:t>
      </w:r>
    </w:p>
    <w:p w:rsidR="0037434E" w:rsidRDefault="0037434E" w:rsidP="0037434E">
      <w:pPr>
        <w:pStyle w:val="ListParagraph"/>
        <w:numPr>
          <w:ilvl w:val="0"/>
          <w:numId w:val="26"/>
        </w:numPr>
      </w:pPr>
      <w:r>
        <w:rPr>
          <w:rFonts w:hint="eastAsia"/>
        </w:rPr>
        <w:t>-n跳过NFS连接的目录</w:t>
      </w:r>
    </w:p>
    <w:p w:rsidR="0037434E" w:rsidRPr="0037434E" w:rsidRDefault="0037434E" w:rsidP="0037434E">
      <w:r>
        <w:rPr>
          <w:rFonts w:hint="eastAsia"/>
          <w:noProof/>
        </w:rPr>
        <w:drawing>
          <wp:inline distT="0" distB="0" distL="0" distR="0">
            <wp:extent cx="5486400" cy="16459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1645920"/>
                    </a:xfrm>
                    <a:prstGeom prst="rect">
                      <a:avLst/>
                    </a:prstGeom>
                    <a:noFill/>
                    <a:ln w="9525">
                      <a:noFill/>
                      <a:miter lim="800000"/>
                      <a:headEnd/>
                      <a:tailEnd/>
                    </a:ln>
                  </pic:spPr>
                </pic:pic>
              </a:graphicData>
            </a:graphic>
          </wp:inline>
        </w:drawing>
      </w:r>
    </w:p>
    <w:p w:rsidR="004409A0" w:rsidRPr="008A616A" w:rsidRDefault="004409A0" w:rsidP="008A616A"/>
    <w:p w:rsidR="0037434E" w:rsidRDefault="0037434E" w:rsidP="0037434E">
      <w:pPr>
        <w:pStyle w:val="Heading3"/>
      </w:pPr>
      <w:r>
        <w:rPr>
          <w:rFonts w:hint="eastAsia"/>
        </w:rPr>
        <w:t>chkrootkit</w:t>
      </w:r>
      <w:r>
        <w:rPr>
          <w:rFonts w:hint="eastAsia"/>
        </w:rPr>
        <w:t>的缺点</w:t>
      </w:r>
    </w:p>
    <w:p w:rsidR="0037434E" w:rsidRDefault="0037434E" w:rsidP="0037434E">
      <w:pPr>
        <w:ind w:firstLine="360"/>
      </w:pPr>
      <w:r>
        <w:rPr>
          <w:rFonts w:hint="eastAsia"/>
        </w:rPr>
        <w:t>chkrootkit在检查rootkit的过程中使用了部分系统命令，因此，如果服务器被黑客入侵，那么依赖的系统命令可能也已经被入侵者替换，此时chkrootkit的检测结果将变得完全不可信。</w:t>
      </w:r>
    </w:p>
    <w:p w:rsidR="0037434E" w:rsidRDefault="00BB2C15" w:rsidP="00BB2C15">
      <w:pPr>
        <w:pStyle w:val="Heading2"/>
      </w:pPr>
      <w:r w:rsidRPr="00BB2C15">
        <w:t>rootkit</w:t>
      </w:r>
      <w:r w:rsidRPr="00BB2C15">
        <w:t>后门检测工具</w:t>
      </w:r>
      <w:r w:rsidRPr="00BB2C15">
        <w:t>RKHunter</w:t>
      </w:r>
    </w:p>
    <w:p w:rsidR="00BB2C15" w:rsidRDefault="00BB2C15" w:rsidP="00BB2C15">
      <w:pPr>
        <w:ind w:firstLine="360"/>
      </w:pPr>
      <w:r>
        <w:rPr>
          <w:rFonts w:hint="eastAsia"/>
        </w:rPr>
        <w:t>RKHunter是一款专业的检测系统是否感染rootkit的工具，它通过执行一系列的脚本来确认服务器是否已经感染rootkit。在官方的资料中，RKHunter可以作的事情有：MD5校验测试，检测文件是否有改动；检测rootkit使用的二进制和系统工具文件；检测特洛伊木马程序的特征码；检测常用程序的文件属性是否异常；检测系统相关的测试；检测隐藏文件；检测可疑的核心模块LKM；检测系统已启动的监听端口。</w:t>
      </w:r>
    </w:p>
    <w:p w:rsidR="00BB2C15" w:rsidRDefault="00BB2C15" w:rsidP="00BB2C15">
      <w:pPr>
        <w:pStyle w:val="Heading3"/>
        <w:numPr>
          <w:ilvl w:val="0"/>
          <w:numId w:val="27"/>
        </w:numPr>
      </w:pPr>
      <w:r w:rsidRPr="00BB2C15">
        <w:rPr>
          <w:rFonts w:hint="eastAsia"/>
        </w:rPr>
        <w:t>安装</w:t>
      </w:r>
      <w:r w:rsidRPr="00BB2C15">
        <w:t>RKHunter</w:t>
      </w:r>
    </w:p>
    <w:tbl>
      <w:tblPr>
        <w:tblStyle w:val="TableGrid"/>
        <w:tblW w:w="0" w:type="auto"/>
        <w:tblInd w:w="468" w:type="dxa"/>
        <w:tblLook w:val="04A0"/>
      </w:tblPr>
      <w:tblGrid>
        <w:gridCol w:w="8388"/>
      </w:tblGrid>
      <w:tr w:rsidR="002A7A73" w:rsidTr="002A7A73">
        <w:tc>
          <w:tcPr>
            <w:tcW w:w="8388" w:type="dxa"/>
          </w:tcPr>
          <w:p w:rsidR="002A7A73" w:rsidRDefault="002A7A73" w:rsidP="002A7A73">
            <w:pPr>
              <w:ind w:left="0"/>
            </w:pPr>
            <w:r w:rsidRPr="002A7A73">
              <w:t>tar -zxvf rkhunter-1.4.0.tar.gz</w:t>
            </w:r>
          </w:p>
          <w:p w:rsidR="002A7A73" w:rsidRDefault="002A7A73" w:rsidP="002A7A73">
            <w:pPr>
              <w:ind w:left="0"/>
            </w:pPr>
            <w:r w:rsidRPr="002A7A73">
              <w:t>cd rkhunter-1.4.0</w:t>
            </w:r>
          </w:p>
          <w:p w:rsidR="002A7A73" w:rsidRDefault="002A7A73" w:rsidP="002A7A73">
            <w:pPr>
              <w:ind w:left="0"/>
            </w:pPr>
            <w:r w:rsidRPr="002A7A73">
              <w:t>./installer.sh  --layout default --install</w:t>
            </w:r>
          </w:p>
        </w:tc>
      </w:tr>
    </w:tbl>
    <w:p w:rsidR="0068523B" w:rsidRDefault="00D56D0B" w:rsidP="00067F59">
      <w:pPr>
        <w:pStyle w:val="Heading3"/>
      </w:pPr>
      <w:r w:rsidRPr="00D56D0B">
        <w:rPr>
          <w:rFonts w:hint="eastAsia"/>
        </w:rPr>
        <w:lastRenderedPageBreak/>
        <w:t>使用</w:t>
      </w:r>
      <w:r w:rsidRPr="00D56D0B">
        <w:t>rkhunter</w:t>
      </w:r>
      <w:r w:rsidRPr="00D56D0B">
        <w:t>指令</w:t>
      </w:r>
    </w:p>
    <w:p w:rsidR="00E44509" w:rsidRDefault="00E44509" w:rsidP="00E44509">
      <w:r>
        <w:rPr>
          <w:rFonts w:hint="eastAsia"/>
        </w:rPr>
        <w:t>Rkhunter常用参数以及含义如下所示。</w:t>
      </w:r>
    </w:p>
    <w:p w:rsidR="00E44509" w:rsidRDefault="00E44509" w:rsidP="00E44509">
      <w:r>
        <w:rPr>
          <w:rFonts w:hint="eastAsia"/>
        </w:rPr>
        <w:t> 参数             含义</w:t>
      </w:r>
    </w:p>
    <w:p w:rsidR="00E44509" w:rsidRDefault="00E44509" w:rsidP="00E44509">
      <w:r>
        <w:rPr>
          <w:rFonts w:hint="eastAsia"/>
        </w:rPr>
        <w:t>-c, --check：必选参数，表示检测当前系统</w:t>
      </w:r>
    </w:p>
    <w:p w:rsidR="00E44509" w:rsidRDefault="00E44509" w:rsidP="00E44509">
      <w:r>
        <w:rPr>
          <w:rFonts w:hint="eastAsia"/>
        </w:rPr>
        <w:t>--configfile &lt;file&gt;：使用特定的配置文件</w:t>
      </w:r>
    </w:p>
    <w:p w:rsidR="00E44509" w:rsidRDefault="00E44509" w:rsidP="00E44509">
      <w:r>
        <w:rPr>
          <w:rFonts w:hint="eastAsia"/>
        </w:rPr>
        <w:t>--cronjob：作为cron任务定期运行</w:t>
      </w:r>
    </w:p>
    <w:p w:rsidR="00E44509" w:rsidRDefault="00E44509" w:rsidP="00E44509">
      <w:r>
        <w:rPr>
          <w:rFonts w:hint="eastAsia"/>
        </w:rPr>
        <w:t>--sk, --skip-keypress：自动完成所有检测，跳过键盘输入</w:t>
      </w:r>
    </w:p>
    <w:p w:rsidR="00E44509" w:rsidRDefault="00E44509" w:rsidP="00E44509">
      <w:r>
        <w:rPr>
          <w:rFonts w:hint="eastAsia"/>
        </w:rPr>
        <w:t>--summary：显示检测结果的统计信息</w:t>
      </w:r>
    </w:p>
    <w:p w:rsidR="00E44509" w:rsidRDefault="00E44509" w:rsidP="00E44509">
      <w:r>
        <w:rPr>
          <w:rFonts w:hint="eastAsia"/>
        </w:rPr>
        <w:t>--update：检测更新内容</w:t>
      </w:r>
    </w:p>
    <w:p w:rsidR="00E44509" w:rsidRDefault="00E44509" w:rsidP="00E44509">
      <w:r>
        <w:rPr>
          <w:rFonts w:hint="eastAsia"/>
        </w:rPr>
        <w:t>-V, --version：显示版本信息</w:t>
      </w:r>
    </w:p>
    <w:p w:rsidR="00E44509" w:rsidRDefault="00E44509" w:rsidP="00E44509">
      <w:r>
        <w:rPr>
          <w:rFonts w:hint="eastAsia"/>
        </w:rPr>
        <w:t>--versioncheck：检测最新版本</w:t>
      </w:r>
    </w:p>
    <w:p w:rsidR="008C0C83" w:rsidRDefault="008C0C83" w:rsidP="00E44509"/>
    <w:p w:rsidR="00067F59" w:rsidRDefault="008C0C83" w:rsidP="00067F59">
      <w:r w:rsidRPr="008C0C83">
        <w:t>/usr/local/bin/rkhunter   -c</w:t>
      </w:r>
    </w:p>
    <w:p w:rsidR="008C0C83" w:rsidRDefault="008C0C83" w:rsidP="00067F59">
      <w:r>
        <w:rPr>
          <w:noProof/>
        </w:rPr>
        <w:drawing>
          <wp:inline distT="0" distB="0" distL="0" distR="0">
            <wp:extent cx="5314950" cy="2162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14950" cy="2162175"/>
                    </a:xfrm>
                    <a:prstGeom prst="rect">
                      <a:avLst/>
                    </a:prstGeom>
                    <a:noFill/>
                    <a:ln w="9525">
                      <a:noFill/>
                      <a:miter lim="800000"/>
                      <a:headEnd/>
                      <a:tailEnd/>
                    </a:ln>
                  </pic:spPr>
                </pic:pic>
              </a:graphicData>
            </a:graphic>
          </wp:inline>
        </w:drawing>
      </w:r>
    </w:p>
    <w:p w:rsidR="008C0C83" w:rsidRDefault="008C0C83" w:rsidP="00067F59">
      <w:r>
        <w:rPr>
          <w:noProof/>
        </w:rPr>
        <w:drawing>
          <wp:inline distT="0" distB="0" distL="0" distR="0">
            <wp:extent cx="5372100" cy="1924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372100" cy="1924050"/>
                    </a:xfrm>
                    <a:prstGeom prst="rect">
                      <a:avLst/>
                    </a:prstGeom>
                    <a:noFill/>
                    <a:ln w="9525">
                      <a:noFill/>
                      <a:miter lim="800000"/>
                      <a:headEnd/>
                      <a:tailEnd/>
                    </a:ln>
                  </pic:spPr>
                </pic:pic>
              </a:graphicData>
            </a:graphic>
          </wp:inline>
        </w:drawing>
      </w:r>
    </w:p>
    <w:p w:rsidR="008C0C83" w:rsidRDefault="00460EF5" w:rsidP="00067F59">
      <w:r>
        <w:rPr>
          <w:noProof/>
        </w:rPr>
        <w:lastRenderedPageBreak/>
        <w:drawing>
          <wp:inline distT="0" distB="0" distL="0" distR="0">
            <wp:extent cx="5486400" cy="233536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486400" cy="2335369"/>
                    </a:xfrm>
                    <a:prstGeom prst="rect">
                      <a:avLst/>
                    </a:prstGeom>
                    <a:noFill/>
                    <a:ln w="9525">
                      <a:noFill/>
                      <a:miter lim="800000"/>
                      <a:headEnd/>
                      <a:tailEnd/>
                    </a:ln>
                  </pic:spPr>
                </pic:pic>
              </a:graphicData>
            </a:graphic>
          </wp:inline>
        </w:drawing>
      </w:r>
    </w:p>
    <w:p w:rsidR="00924181" w:rsidRDefault="00924181" w:rsidP="00067F59">
      <w:r>
        <w:rPr>
          <w:noProof/>
        </w:rPr>
        <w:drawing>
          <wp:inline distT="0" distB="0" distL="0" distR="0">
            <wp:extent cx="5486400" cy="306644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486400" cy="3066443"/>
                    </a:xfrm>
                    <a:prstGeom prst="rect">
                      <a:avLst/>
                    </a:prstGeom>
                    <a:noFill/>
                    <a:ln w="9525">
                      <a:noFill/>
                      <a:miter lim="800000"/>
                      <a:headEnd/>
                      <a:tailEnd/>
                    </a:ln>
                  </pic:spPr>
                </pic:pic>
              </a:graphicData>
            </a:graphic>
          </wp:inline>
        </w:drawing>
      </w:r>
    </w:p>
    <w:p w:rsidR="00924181" w:rsidRDefault="00924181" w:rsidP="00067F59">
      <w:r>
        <w:rPr>
          <w:noProof/>
        </w:rPr>
        <w:drawing>
          <wp:inline distT="0" distB="0" distL="0" distR="0">
            <wp:extent cx="5486400" cy="95256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486400" cy="952564"/>
                    </a:xfrm>
                    <a:prstGeom prst="rect">
                      <a:avLst/>
                    </a:prstGeom>
                    <a:noFill/>
                    <a:ln w="9525">
                      <a:noFill/>
                      <a:miter lim="800000"/>
                      <a:headEnd/>
                      <a:tailEnd/>
                    </a:ln>
                  </pic:spPr>
                </pic:pic>
              </a:graphicData>
            </a:graphic>
          </wp:inline>
        </w:drawing>
      </w:r>
    </w:p>
    <w:p w:rsidR="00924181" w:rsidRDefault="00924181" w:rsidP="00067F59"/>
    <w:p w:rsidR="00924181" w:rsidRDefault="00924181" w:rsidP="00067F59">
      <w:r>
        <w:rPr>
          <w:noProof/>
        </w:rPr>
        <w:lastRenderedPageBreak/>
        <w:drawing>
          <wp:inline distT="0" distB="0" distL="0" distR="0">
            <wp:extent cx="5486400" cy="298460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486400" cy="2984602"/>
                    </a:xfrm>
                    <a:prstGeom prst="rect">
                      <a:avLst/>
                    </a:prstGeom>
                    <a:noFill/>
                    <a:ln w="9525">
                      <a:noFill/>
                      <a:miter lim="800000"/>
                      <a:headEnd/>
                      <a:tailEnd/>
                    </a:ln>
                  </pic:spPr>
                </pic:pic>
              </a:graphicData>
            </a:graphic>
          </wp:inline>
        </w:drawing>
      </w:r>
    </w:p>
    <w:p w:rsidR="00924181" w:rsidRDefault="00924181" w:rsidP="00067F59">
      <w:r>
        <w:rPr>
          <w:rFonts w:hint="eastAsia"/>
        </w:rPr>
        <w:t>注意：使用HKHunter来检测系统如果发现是红色，就要引起注意。如果想每天定时运行可以配置定时任务/etc/crontab</w:t>
      </w:r>
    </w:p>
    <w:tbl>
      <w:tblPr>
        <w:tblStyle w:val="TableGrid"/>
        <w:tblW w:w="0" w:type="auto"/>
        <w:tblInd w:w="468" w:type="dxa"/>
        <w:tblLook w:val="04A0"/>
      </w:tblPr>
      <w:tblGrid>
        <w:gridCol w:w="8388"/>
      </w:tblGrid>
      <w:tr w:rsidR="00924181" w:rsidTr="00924181">
        <w:tc>
          <w:tcPr>
            <w:tcW w:w="8388" w:type="dxa"/>
          </w:tcPr>
          <w:p w:rsidR="00924181" w:rsidRDefault="00924181" w:rsidP="00067F59">
            <w:pPr>
              <w:ind w:left="0"/>
            </w:pPr>
            <w:r w:rsidRPr="00924181">
              <w:t>30 09 * * * root /usr/local/bin/rkhunter --check --cronjob</w:t>
            </w:r>
          </w:p>
        </w:tc>
      </w:tr>
    </w:tbl>
    <w:p w:rsidR="00924181" w:rsidRPr="00067F59" w:rsidRDefault="00924181" w:rsidP="00067F59"/>
    <w:p w:rsidR="008B63CF" w:rsidRDefault="008B63CF" w:rsidP="008B63CF">
      <w:pPr>
        <w:pStyle w:val="Heading1"/>
      </w:pPr>
      <w:r>
        <w:rPr>
          <w:rFonts w:hint="eastAsia"/>
        </w:rPr>
        <w:t>服务器遭受攻击后处理过程</w:t>
      </w:r>
    </w:p>
    <w:p w:rsidR="006D063E" w:rsidRDefault="003E66FF" w:rsidP="00080D99">
      <w:r w:rsidRPr="003E66FF">
        <w:rPr>
          <w:rFonts w:hint="eastAsia"/>
        </w:rPr>
        <w:t>切断网络</w:t>
      </w:r>
      <w:r>
        <w:t>-&gt;</w:t>
      </w:r>
      <w:r w:rsidRPr="003E66FF">
        <w:rPr>
          <w:rFonts w:hint="eastAsia"/>
        </w:rPr>
        <w:t>查找攻击源</w:t>
      </w:r>
      <w:r>
        <w:t>(</w:t>
      </w:r>
      <w:r>
        <w:rPr>
          <w:rFonts w:hint="eastAsia"/>
        </w:rPr>
        <w:t>通过查看日志</w:t>
      </w:r>
      <w:r>
        <w:t>)-&gt;</w:t>
      </w:r>
      <w:r w:rsidRPr="003E66FF">
        <w:rPr>
          <w:rFonts w:hint="eastAsia"/>
        </w:rPr>
        <w:t xml:space="preserve"> 分析入侵原因和途径</w:t>
      </w:r>
      <w:r>
        <w:t>-&gt;</w:t>
      </w:r>
      <w:r w:rsidR="00080D99" w:rsidRPr="00080D99">
        <w:rPr>
          <w:rFonts w:hint="eastAsia"/>
        </w:rPr>
        <w:t>备份用户数据</w:t>
      </w:r>
      <w:r>
        <w:t>-&gt;</w:t>
      </w:r>
      <w:r w:rsidR="00080D99" w:rsidRPr="00080D99">
        <w:rPr>
          <w:rFonts w:hint="eastAsia"/>
        </w:rPr>
        <w:t>重新安装系统</w:t>
      </w:r>
      <w:r w:rsidR="00080D99">
        <w:rPr>
          <w:rFonts w:hint="eastAsia"/>
        </w:rPr>
        <w:t>-&gt;</w:t>
      </w:r>
      <w:r w:rsidR="00080D99" w:rsidRPr="00080D99">
        <w:rPr>
          <w:rFonts w:hint="eastAsia"/>
        </w:rPr>
        <w:t>修复程序或系统漏洞</w:t>
      </w:r>
      <w:r>
        <w:t>-&gt;</w:t>
      </w:r>
      <w:r w:rsidR="00080D99" w:rsidRPr="00080D99">
        <w:rPr>
          <w:rFonts w:hint="eastAsia"/>
        </w:rPr>
        <w:t>恢复数据和连接网络</w:t>
      </w:r>
    </w:p>
    <w:p w:rsidR="00080D99" w:rsidRDefault="00080D99" w:rsidP="00080D99">
      <w:pPr>
        <w:pStyle w:val="Heading2"/>
        <w:numPr>
          <w:ilvl w:val="0"/>
          <w:numId w:val="28"/>
        </w:numPr>
      </w:pPr>
      <w:r w:rsidRPr="00080D99">
        <w:rPr>
          <w:rFonts w:hint="eastAsia"/>
        </w:rPr>
        <w:t>检查并锁定可疑用户</w:t>
      </w:r>
    </w:p>
    <w:p w:rsidR="00FA4479" w:rsidRPr="00FA4479" w:rsidRDefault="00FA4479" w:rsidP="00FA4479">
      <w:r>
        <w:rPr>
          <w:rFonts w:hint="eastAsia"/>
        </w:rPr>
        <w:t>#</w:t>
      </w:r>
      <w:r>
        <w:t>w</w:t>
      </w:r>
      <w:r w:rsidRPr="00FA4479">
        <w:t>命令即可列出所有登录过系统的用户</w:t>
      </w:r>
    </w:p>
    <w:p w:rsidR="00080D99" w:rsidRDefault="00FA4479" w:rsidP="00080D99">
      <w:r>
        <w:rPr>
          <w:noProof/>
        </w:rPr>
        <w:drawing>
          <wp:inline distT="0" distB="0" distL="0" distR="0">
            <wp:extent cx="5486400" cy="1039091"/>
            <wp:effectExtent l="19050" t="0" r="0" b="0"/>
            <wp:docPr id="2" name="Picture 1" descr="wKiom1QfmtKB1WX1AAFwFYCbdaY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m1QfmtKB1WX1AAFwFYCbdaY768.jpg"/>
                    <pic:cNvPicPr>
                      <a:picLocks noChangeAspect="1" noChangeArrowheads="1"/>
                    </pic:cNvPicPr>
                  </pic:nvPicPr>
                  <pic:blipFill>
                    <a:blip r:embed="rId15"/>
                    <a:srcRect/>
                    <a:stretch>
                      <a:fillRect/>
                    </a:stretch>
                  </pic:blipFill>
                  <pic:spPr bwMode="auto">
                    <a:xfrm>
                      <a:off x="0" y="0"/>
                      <a:ext cx="5486400" cy="1039091"/>
                    </a:xfrm>
                    <a:prstGeom prst="rect">
                      <a:avLst/>
                    </a:prstGeom>
                    <a:noFill/>
                    <a:ln w="9525">
                      <a:noFill/>
                      <a:miter lim="800000"/>
                      <a:headEnd/>
                      <a:tailEnd/>
                    </a:ln>
                  </pic:spPr>
                </pic:pic>
              </a:graphicData>
            </a:graphic>
          </wp:inline>
        </w:drawing>
      </w:r>
    </w:p>
    <w:p w:rsidR="00FA4479" w:rsidRDefault="00FA4479" w:rsidP="00080D99">
      <w:r>
        <w:rPr>
          <w:rFonts w:hint="eastAsia"/>
        </w:rPr>
        <w:t>#</w:t>
      </w:r>
      <w:r w:rsidRPr="00FA4479">
        <w:rPr>
          <w:rFonts w:hint="eastAsia"/>
        </w:rPr>
        <w:t>锁定可疑用户</w:t>
      </w:r>
      <w:r>
        <w:rPr>
          <w:rFonts w:hint="eastAsia"/>
        </w:rPr>
        <w:t>并剔除</w:t>
      </w:r>
    </w:p>
    <w:tbl>
      <w:tblPr>
        <w:tblStyle w:val="TableGrid"/>
        <w:tblW w:w="0" w:type="auto"/>
        <w:tblInd w:w="468" w:type="dxa"/>
        <w:tblLook w:val="04A0"/>
      </w:tblPr>
      <w:tblGrid>
        <w:gridCol w:w="8388"/>
      </w:tblGrid>
      <w:tr w:rsidR="00FA4479" w:rsidTr="00FA4479">
        <w:tc>
          <w:tcPr>
            <w:tcW w:w="8388" w:type="dxa"/>
          </w:tcPr>
          <w:p w:rsidR="00FA4479" w:rsidRDefault="00FA4479" w:rsidP="00FA4479">
            <w:pPr>
              <w:ind w:left="0"/>
            </w:pPr>
            <w:r w:rsidRPr="00FA4479">
              <w:t>passwd -l nobody</w:t>
            </w:r>
          </w:p>
          <w:p w:rsidR="00FA4479" w:rsidRDefault="00FA4479" w:rsidP="00FA4479">
            <w:pPr>
              <w:ind w:left="0"/>
            </w:pPr>
            <w:r w:rsidRPr="00FA4479">
              <w:t>ps -ef|grep @pts/3</w:t>
            </w:r>
          </w:p>
          <w:p w:rsidR="00FA4479" w:rsidRDefault="00FA4479" w:rsidP="00FA4479">
            <w:pPr>
              <w:ind w:left="0"/>
            </w:pPr>
            <w:r w:rsidRPr="00FA4479">
              <w:t>kill -9 6051</w:t>
            </w:r>
          </w:p>
        </w:tc>
      </w:tr>
    </w:tbl>
    <w:p w:rsidR="00FA4479" w:rsidRDefault="00C46D8D" w:rsidP="00080D99">
      <w:r>
        <w:rPr>
          <w:rFonts w:hint="eastAsia"/>
        </w:rPr>
        <w:lastRenderedPageBreak/>
        <w:t>#</w:t>
      </w:r>
      <w:r w:rsidRPr="00C46D8D">
        <w:t>last命令查看用户登录事件</w:t>
      </w:r>
    </w:p>
    <w:p w:rsidR="00FA4479" w:rsidRPr="00080D99" w:rsidRDefault="00C46D8D" w:rsidP="00080D99">
      <w:r>
        <w:rPr>
          <w:rFonts w:hint="eastAsia"/>
          <w:noProof/>
        </w:rPr>
        <w:drawing>
          <wp:inline distT="0" distB="0" distL="0" distR="0">
            <wp:extent cx="5057775" cy="24765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057775" cy="2476500"/>
                    </a:xfrm>
                    <a:prstGeom prst="rect">
                      <a:avLst/>
                    </a:prstGeom>
                    <a:noFill/>
                    <a:ln w="9525">
                      <a:noFill/>
                      <a:miter lim="800000"/>
                      <a:headEnd/>
                      <a:tailEnd/>
                    </a:ln>
                  </pic:spPr>
                </pic:pic>
              </a:graphicData>
            </a:graphic>
          </wp:inline>
        </w:drawing>
      </w:r>
    </w:p>
    <w:p w:rsidR="009F4249" w:rsidRPr="009F4249" w:rsidRDefault="00080D99" w:rsidP="009F4249">
      <w:pPr>
        <w:pStyle w:val="Heading2"/>
      </w:pPr>
      <w:r w:rsidRPr="00080D99">
        <w:rPr>
          <w:rFonts w:hint="eastAsia"/>
        </w:rPr>
        <w:t>查看系统日志</w:t>
      </w:r>
    </w:p>
    <w:p w:rsidR="00080D99" w:rsidRPr="00080D99" w:rsidRDefault="00C46D8D" w:rsidP="00C46D8D">
      <w:pPr>
        <w:ind w:firstLine="360"/>
      </w:pPr>
      <w:r>
        <w:rPr>
          <w:rFonts w:hint="eastAsia"/>
        </w:rPr>
        <w:t>可以查看系统日志/var/log/messages,/var/log/secure等，这两个</w:t>
      </w:r>
      <w:r w:rsidRPr="00C46D8D">
        <w:rPr>
          <w:rFonts w:hint="eastAsia"/>
        </w:rPr>
        <w:t>这两个日志文件可以记录软件的运行状态以及远程用户的登录状态，还可以查看每个用户目录下的</w:t>
      </w:r>
      <w:r w:rsidRPr="00C46D8D">
        <w:t>.bash_history文件，特别是/root目录下的.bash_history文件，这个文件中记录着用户执行的所有历史命令。</w:t>
      </w:r>
    </w:p>
    <w:p w:rsidR="00080D99" w:rsidRDefault="00080D99" w:rsidP="00080D99">
      <w:pPr>
        <w:pStyle w:val="Heading2"/>
      </w:pPr>
      <w:r w:rsidRPr="00080D99">
        <w:rPr>
          <w:rFonts w:hint="eastAsia"/>
        </w:rPr>
        <w:t>检查并关闭系统可疑进程</w:t>
      </w:r>
    </w:p>
    <w:p w:rsidR="006678D1" w:rsidRPr="006678D1" w:rsidRDefault="006678D1" w:rsidP="006678D1">
      <w:r>
        <w:rPr>
          <w:rFonts w:hint="eastAsia"/>
        </w:rPr>
        <w:t>#</w:t>
      </w:r>
      <w:r w:rsidRPr="006678D1">
        <w:rPr>
          <w:rFonts w:hint="eastAsia"/>
        </w:rPr>
        <w:t>通过</w:t>
      </w:r>
      <w:r w:rsidRPr="006678D1">
        <w:t>pidof命令可以查找正在运行的进程PID</w:t>
      </w:r>
    </w:p>
    <w:p w:rsidR="00080D99" w:rsidRDefault="006678D1" w:rsidP="00080D99">
      <w:r>
        <w:rPr>
          <w:rFonts w:hint="eastAsia"/>
          <w:noProof/>
        </w:rPr>
        <w:drawing>
          <wp:inline distT="0" distB="0" distL="0" distR="0">
            <wp:extent cx="4362450" cy="36195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362450" cy="361950"/>
                    </a:xfrm>
                    <a:prstGeom prst="rect">
                      <a:avLst/>
                    </a:prstGeom>
                    <a:noFill/>
                    <a:ln w="9525">
                      <a:noFill/>
                      <a:miter lim="800000"/>
                      <a:headEnd/>
                      <a:tailEnd/>
                    </a:ln>
                  </pic:spPr>
                </pic:pic>
              </a:graphicData>
            </a:graphic>
          </wp:inline>
        </w:drawing>
      </w:r>
    </w:p>
    <w:p w:rsidR="006678D1" w:rsidRDefault="006678D1" w:rsidP="00080D99">
      <w:r>
        <w:rPr>
          <w:rFonts w:hint="eastAsia"/>
        </w:rPr>
        <w:t>#</w:t>
      </w:r>
      <w:r w:rsidRPr="006678D1">
        <w:rPr>
          <w:rFonts w:hint="eastAsia"/>
        </w:rPr>
        <w:t>查看对应</w:t>
      </w:r>
      <w:r w:rsidRPr="006678D1">
        <w:t>PID目录下exe文件的信息</w:t>
      </w:r>
    </w:p>
    <w:p w:rsidR="006678D1" w:rsidRDefault="006678D1" w:rsidP="00080D99">
      <w:r>
        <w:rPr>
          <w:rFonts w:hint="eastAsia"/>
          <w:noProof/>
        </w:rPr>
        <w:drawing>
          <wp:inline distT="0" distB="0" distL="0" distR="0">
            <wp:extent cx="4886325" cy="495300"/>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886325" cy="495300"/>
                    </a:xfrm>
                    <a:prstGeom prst="rect">
                      <a:avLst/>
                    </a:prstGeom>
                    <a:noFill/>
                    <a:ln w="9525">
                      <a:noFill/>
                      <a:miter lim="800000"/>
                      <a:headEnd/>
                      <a:tailEnd/>
                    </a:ln>
                  </pic:spPr>
                </pic:pic>
              </a:graphicData>
            </a:graphic>
          </wp:inline>
        </w:drawing>
      </w:r>
    </w:p>
    <w:p w:rsidR="006678D1" w:rsidRDefault="006678D1" w:rsidP="00080D99">
      <w:r>
        <w:rPr>
          <w:rFonts w:hint="eastAsia"/>
        </w:rPr>
        <w:t>#</w:t>
      </w:r>
      <w:r w:rsidRPr="006678D1">
        <w:rPr>
          <w:rFonts w:hint="eastAsia"/>
        </w:rPr>
        <w:t>查看文件的句柄</w:t>
      </w:r>
    </w:p>
    <w:p w:rsidR="006678D1" w:rsidRDefault="006678D1" w:rsidP="006678D1">
      <w:r>
        <w:rPr>
          <w:rFonts w:hint="eastAsia"/>
          <w:noProof/>
        </w:rPr>
        <w:drawing>
          <wp:inline distT="0" distB="0" distL="0" distR="0">
            <wp:extent cx="5114925" cy="1571625"/>
            <wp:effectExtent l="19050" t="0" r="952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114925" cy="1571625"/>
                    </a:xfrm>
                    <a:prstGeom prst="rect">
                      <a:avLst/>
                    </a:prstGeom>
                    <a:noFill/>
                    <a:ln w="9525">
                      <a:noFill/>
                      <a:miter lim="800000"/>
                      <a:headEnd/>
                      <a:tailEnd/>
                    </a:ln>
                  </pic:spPr>
                </pic:pic>
              </a:graphicData>
            </a:graphic>
          </wp:inline>
        </w:drawing>
      </w:r>
    </w:p>
    <w:p w:rsidR="006678D1" w:rsidRDefault="006678D1" w:rsidP="00080D99">
      <w:r>
        <w:rPr>
          <w:rFonts w:hint="eastAsia"/>
        </w:rPr>
        <w:lastRenderedPageBreak/>
        <w:t>#</w:t>
      </w:r>
      <w:r w:rsidRPr="006678D1">
        <w:rPr>
          <w:rFonts w:hint="eastAsia"/>
        </w:rPr>
        <w:t>指定端口或者</w:t>
      </w:r>
      <w:r w:rsidRPr="006678D1">
        <w:t>tcp、udp协议找到进程PID，进而找到相关进程</w:t>
      </w:r>
    </w:p>
    <w:p w:rsidR="006678D1" w:rsidRPr="00080D99" w:rsidRDefault="00A528E5" w:rsidP="00080D99">
      <w:r>
        <w:rPr>
          <w:rFonts w:hint="eastAsia"/>
          <w:noProof/>
        </w:rPr>
        <w:drawing>
          <wp:inline distT="0" distB="0" distL="0" distR="0">
            <wp:extent cx="4829175" cy="1695450"/>
            <wp:effectExtent l="19050" t="0" r="9525"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4829175" cy="1695450"/>
                    </a:xfrm>
                    <a:prstGeom prst="rect">
                      <a:avLst/>
                    </a:prstGeom>
                    <a:noFill/>
                    <a:ln w="9525">
                      <a:noFill/>
                      <a:miter lim="800000"/>
                      <a:headEnd/>
                      <a:tailEnd/>
                    </a:ln>
                  </pic:spPr>
                </pic:pic>
              </a:graphicData>
            </a:graphic>
          </wp:inline>
        </w:drawing>
      </w:r>
    </w:p>
    <w:p w:rsidR="00080D99" w:rsidRPr="00080D99" w:rsidRDefault="00080D99" w:rsidP="00080D99">
      <w:pPr>
        <w:pStyle w:val="Heading2"/>
      </w:pPr>
      <w:r w:rsidRPr="00080D99">
        <w:rPr>
          <w:rFonts w:hint="eastAsia"/>
        </w:rPr>
        <w:t>检查文件系统的完好性</w:t>
      </w:r>
    </w:p>
    <w:p w:rsidR="00080D99" w:rsidRPr="006D063E" w:rsidRDefault="00607EAC" w:rsidP="00607EAC">
      <w:pPr>
        <w:ind w:firstLine="360"/>
      </w:pPr>
      <w:r w:rsidRPr="00607EAC">
        <w:rPr>
          <w:rFonts w:hint="eastAsia"/>
        </w:rPr>
        <w:t>对文件系统的检查也可以通过</w:t>
      </w:r>
      <w:r w:rsidRPr="00607EAC">
        <w:t>chkrootkit、RKHunter</w:t>
      </w:r>
      <w:r>
        <w:t>这两个工具来完成</w:t>
      </w:r>
      <w:r>
        <w:rPr>
          <w:rFonts w:hint="eastAsia"/>
        </w:rPr>
        <w:t>。</w:t>
      </w:r>
    </w:p>
    <w:p w:rsidR="006D063E" w:rsidRPr="006D063E" w:rsidRDefault="006D063E" w:rsidP="006D063E"/>
    <w:p w:rsidR="006D063E" w:rsidRDefault="006D063E" w:rsidP="00105C3A"/>
    <w:p w:rsidR="006D063E" w:rsidRPr="006D063E" w:rsidRDefault="006D063E" w:rsidP="00105C3A"/>
    <w:sectPr w:rsidR="006D063E" w:rsidRPr="006D063E" w:rsidSect="00C03A83">
      <w:footerReference w:type="default" r:id="rId2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676" w:rsidRDefault="00BC0676" w:rsidP="008730F9">
      <w:pPr>
        <w:spacing w:after="0"/>
      </w:pPr>
      <w:r>
        <w:separator/>
      </w:r>
    </w:p>
  </w:endnote>
  <w:endnote w:type="continuationSeparator" w:id="1">
    <w:p w:rsidR="00BC0676" w:rsidRDefault="00BC0676" w:rsidP="008730F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90111"/>
      <w:docPartObj>
        <w:docPartGallery w:val="Page Numbers (Bottom of Page)"/>
        <w:docPartUnique/>
      </w:docPartObj>
    </w:sdtPr>
    <w:sdtContent>
      <w:p w:rsidR="008730F9" w:rsidRDefault="003D6555">
        <w:pPr>
          <w:pStyle w:val="Footer"/>
          <w:jc w:val="right"/>
        </w:pPr>
        <w:fldSimple w:instr=" PAGE   \* MERGEFORMAT ">
          <w:r w:rsidR="00617914">
            <w:rPr>
              <w:noProof/>
            </w:rPr>
            <w:t>7</w:t>
          </w:r>
        </w:fldSimple>
      </w:p>
    </w:sdtContent>
  </w:sdt>
  <w:p w:rsidR="008730F9" w:rsidRDefault="008730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676" w:rsidRDefault="00BC0676" w:rsidP="008730F9">
      <w:pPr>
        <w:spacing w:after="0"/>
      </w:pPr>
      <w:r>
        <w:separator/>
      </w:r>
    </w:p>
  </w:footnote>
  <w:footnote w:type="continuationSeparator" w:id="1">
    <w:p w:rsidR="00BC0676" w:rsidRDefault="00BC0676" w:rsidP="008730F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F2431"/>
    <w:multiLevelType w:val="hybridMultilevel"/>
    <w:tmpl w:val="5B4E2A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723A93"/>
    <w:multiLevelType w:val="hybridMultilevel"/>
    <w:tmpl w:val="9FAC2F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742E05"/>
    <w:multiLevelType w:val="hybridMultilevel"/>
    <w:tmpl w:val="688ADC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531CDB"/>
    <w:multiLevelType w:val="hybridMultilevel"/>
    <w:tmpl w:val="833AE1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943C7C"/>
    <w:multiLevelType w:val="hybridMultilevel"/>
    <w:tmpl w:val="5ADC34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0BA4EF0"/>
    <w:multiLevelType w:val="hybridMultilevel"/>
    <w:tmpl w:val="32C048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0"/>
  </w:num>
  <w:num w:numId="5">
    <w:abstractNumId w:val="4"/>
  </w:num>
  <w:num w:numId="6">
    <w:abstractNumId w:val="1"/>
  </w:num>
  <w:num w:numId="7">
    <w:abstractNumId w:val="0"/>
  </w:num>
  <w:num w:numId="8">
    <w:abstractNumId w:val="4"/>
  </w:num>
  <w:num w:numId="9">
    <w:abstractNumId w:val="1"/>
  </w:num>
  <w:num w:numId="10">
    <w:abstractNumId w:val="0"/>
  </w:num>
  <w:num w:numId="11">
    <w:abstractNumId w:val="4"/>
  </w:num>
  <w:num w:numId="12">
    <w:abstractNumId w:val="1"/>
  </w:num>
  <w:num w:numId="13">
    <w:abstractNumId w:val="0"/>
  </w:num>
  <w:num w:numId="14">
    <w:abstractNumId w:val="4"/>
  </w:num>
  <w:num w:numId="15">
    <w:abstractNumId w:val="1"/>
  </w:num>
  <w:num w:numId="16">
    <w:abstractNumId w:val="8"/>
  </w:num>
  <w:num w:numId="17">
    <w:abstractNumId w:val="6"/>
  </w:num>
  <w:num w:numId="18">
    <w:abstractNumId w:val="4"/>
    <w:lvlOverride w:ilvl="0">
      <w:startOverride w:val="1"/>
    </w:lvlOverride>
  </w:num>
  <w:num w:numId="19">
    <w:abstractNumId w:val="5"/>
  </w:num>
  <w:num w:numId="20">
    <w:abstractNumId w:val="4"/>
    <w:lvlOverride w:ilvl="0">
      <w:startOverride w:val="1"/>
    </w:lvlOverride>
  </w:num>
  <w:num w:numId="21">
    <w:abstractNumId w:val="3"/>
  </w:num>
  <w:num w:numId="22">
    <w:abstractNumId w:val="1"/>
    <w:lvlOverride w:ilvl="0">
      <w:startOverride w:val="1"/>
    </w:lvlOverride>
  </w:num>
  <w:num w:numId="23">
    <w:abstractNumId w:val="2"/>
  </w:num>
  <w:num w:numId="24">
    <w:abstractNumId w:val="4"/>
    <w:lvlOverride w:ilvl="0">
      <w:startOverride w:val="1"/>
    </w:lvlOverride>
  </w:num>
  <w:num w:numId="25">
    <w:abstractNumId w:val="1"/>
    <w:lvlOverride w:ilvl="0">
      <w:startOverride w:val="1"/>
    </w:lvlOverride>
  </w:num>
  <w:num w:numId="26">
    <w:abstractNumId w:val="7"/>
  </w:num>
  <w:num w:numId="27">
    <w:abstractNumId w:val="1"/>
    <w:lvlOverride w:ilvl="0">
      <w:startOverride w:val="1"/>
    </w:lvlOverride>
  </w:num>
  <w:num w:numId="28">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105C3A"/>
    <w:rsid w:val="00014017"/>
    <w:rsid w:val="00027E4B"/>
    <w:rsid w:val="000318A4"/>
    <w:rsid w:val="00037E89"/>
    <w:rsid w:val="00067F59"/>
    <w:rsid w:val="00080D99"/>
    <w:rsid w:val="00081367"/>
    <w:rsid w:val="000F75F4"/>
    <w:rsid w:val="00105C3A"/>
    <w:rsid w:val="00106EAD"/>
    <w:rsid w:val="00112A24"/>
    <w:rsid w:val="00124FFA"/>
    <w:rsid w:val="001312C8"/>
    <w:rsid w:val="001368ED"/>
    <w:rsid w:val="001716FF"/>
    <w:rsid w:val="001B5DBE"/>
    <w:rsid w:val="001E3C41"/>
    <w:rsid w:val="001F194C"/>
    <w:rsid w:val="00213E33"/>
    <w:rsid w:val="002152A1"/>
    <w:rsid w:val="00215B6C"/>
    <w:rsid w:val="00235A9E"/>
    <w:rsid w:val="00242A77"/>
    <w:rsid w:val="002666FE"/>
    <w:rsid w:val="0028401B"/>
    <w:rsid w:val="002A7A73"/>
    <w:rsid w:val="002C3574"/>
    <w:rsid w:val="002E38FD"/>
    <w:rsid w:val="002E3E86"/>
    <w:rsid w:val="002F3F92"/>
    <w:rsid w:val="002F64D0"/>
    <w:rsid w:val="003363AD"/>
    <w:rsid w:val="00343415"/>
    <w:rsid w:val="00346B47"/>
    <w:rsid w:val="00353405"/>
    <w:rsid w:val="0037434E"/>
    <w:rsid w:val="0037760E"/>
    <w:rsid w:val="003D6555"/>
    <w:rsid w:val="003D6B4A"/>
    <w:rsid w:val="003D6CB5"/>
    <w:rsid w:val="003E66FF"/>
    <w:rsid w:val="00405447"/>
    <w:rsid w:val="0042416E"/>
    <w:rsid w:val="00431A7D"/>
    <w:rsid w:val="004349D4"/>
    <w:rsid w:val="00436464"/>
    <w:rsid w:val="004409A0"/>
    <w:rsid w:val="0045326C"/>
    <w:rsid w:val="00460EF5"/>
    <w:rsid w:val="004776DF"/>
    <w:rsid w:val="004A508F"/>
    <w:rsid w:val="004B0918"/>
    <w:rsid w:val="00500D56"/>
    <w:rsid w:val="00504BC7"/>
    <w:rsid w:val="00533CED"/>
    <w:rsid w:val="00562326"/>
    <w:rsid w:val="00562410"/>
    <w:rsid w:val="005654DE"/>
    <w:rsid w:val="005B5F2C"/>
    <w:rsid w:val="005E6102"/>
    <w:rsid w:val="00607EAC"/>
    <w:rsid w:val="00617914"/>
    <w:rsid w:val="006678D1"/>
    <w:rsid w:val="0068523B"/>
    <w:rsid w:val="006D063E"/>
    <w:rsid w:val="00725F76"/>
    <w:rsid w:val="00783A41"/>
    <w:rsid w:val="0079505D"/>
    <w:rsid w:val="007C3378"/>
    <w:rsid w:val="00811129"/>
    <w:rsid w:val="00814AAE"/>
    <w:rsid w:val="0082481C"/>
    <w:rsid w:val="008261CD"/>
    <w:rsid w:val="0087141F"/>
    <w:rsid w:val="008730F9"/>
    <w:rsid w:val="008824C3"/>
    <w:rsid w:val="008A616A"/>
    <w:rsid w:val="008A70AC"/>
    <w:rsid w:val="008B5ACA"/>
    <w:rsid w:val="008B63CF"/>
    <w:rsid w:val="008C0C83"/>
    <w:rsid w:val="008C1CBC"/>
    <w:rsid w:val="008C5117"/>
    <w:rsid w:val="008F36D9"/>
    <w:rsid w:val="00903034"/>
    <w:rsid w:val="00903D04"/>
    <w:rsid w:val="00904415"/>
    <w:rsid w:val="0092010C"/>
    <w:rsid w:val="00924181"/>
    <w:rsid w:val="00956522"/>
    <w:rsid w:val="00972B53"/>
    <w:rsid w:val="00974F9D"/>
    <w:rsid w:val="0098325D"/>
    <w:rsid w:val="0099619D"/>
    <w:rsid w:val="009D5000"/>
    <w:rsid w:val="009E182A"/>
    <w:rsid w:val="009E3D74"/>
    <w:rsid w:val="009E6869"/>
    <w:rsid w:val="009F4249"/>
    <w:rsid w:val="00A528E5"/>
    <w:rsid w:val="00A60F42"/>
    <w:rsid w:val="00A63F3B"/>
    <w:rsid w:val="00A93AB0"/>
    <w:rsid w:val="00AB69CD"/>
    <w:rsid w:val="00AF1377"/>
    <w:rsid w:val="00AF5642"/>
    <w:rsid w:val="00B03BDD"/>
    <w:rsid w:val="00B111F8"/>
    <w:rsid w:val="00B22D28"/>
    <w:rsid w:val="00B2436E"/>
    <w:rsid w:val="00B25AA2"/>
    <w:rsid w:val="00B338FE"/>
    <w:rsid w:val="00B339A3"/>
    <w:rsid w:val="00B3436E"/>
    <w:rsid w:val="00B4031C"/>
    <w:rsid w:val="00B6488C"/>
    <w:rsid w:val="00BA30C9"/>
    <w:rsid w:val="00BA4EE5"/>
    <w:rsid w:val="00BB2C15"/>
    <w:rsid w:val="00BC0676"/>
    <w:rsid w:val="00C03A83"/>
    <w:rsid w:val="00C160CC"/>
    <w:rsid w:val="00C21E44"/>
    <w:rsid w:val="00C2217F"/>
    <w:rsid w:val="00C23212"/>
    <w:rsid w:val="00C408AB"/>
    <w:rsid w:val="00C46D8D"/>
    <w:rsid w:val="00C52F25"/>
    <w:rsid w:val="00C65862"/>
    <w:rsid w:val="00C94DC4"/>
    <w:rsid w:val="00CB6A04"/>
    <w:rsid w:val="00CF16AD"/>
    <w:rsid w:val="00D24EDE"/>
    <w:rsid w:val="00D27449"/>
    <w:rsid w:val="00D56D0B"/>
    <w:rsid w:val="00D5736B"/>
    <w:rsid w:val="00D80E2B"/>
    <w:rsid w:val="00D9729A"/>
    <w:rsid w:val="00DB6FA6"/>
    <w:rsid w:val="00DE4DE2"/>
    <w:rsid w:val="00DE6E85"/>
    <w:rsid w:val="00E0091F"/>
    <w:rsid w:val="00E105C9"/>
    <w:rsid w:val="00E347D7"/>
    <w:rsid w:val="00E44509"/>
    <w:rsid w:val="00EF3DCE"/>
    <w:rsid w:val="00F02615"/>
    <w:rsid w:val="00F1022C"/>
    <w:rsid w:val="00F37F94"/>
    <w:rsid w:val="00F906AD"/>
    <w:rsid w:val="00FA4479"/>
    <w:rsid w:val="00FB52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table" w:styleId="TableGrid">
    <w:name w:val="Table Grid"/>
    <w:basedOn w:val="TableNormal"/>
    <w:uiPriority w:val="59"/>
    <w:rsid w:val="00F0261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730F9"/>
    <w:pPr>
      <w:tabs>
        <w:tab w:val="center" w:pos="4320"/>
        <w:tab w:val="right" w:pos="8640"/>
      </w:tabs>
      <w:spacing w:after="0"/>
    </w:pPr>
  </w:style>
  <w:style w:type="character" w:customStyle="1" w:styleId="HeaderChar">
    <w:name w:val="Header Char"/>
    <w:basedOn w:val="DefaultParagraphFont"/>
    <w:link w:val="Header"/>
    <w:uiPriority w:val="99"/>
    <w:semiHidden/>
    <w:rsid w:val="008730F9"/>
    <w:rPr>
      <w:rFonts w:ascii="微软雅黑" w:hAnsi="微软雅黑"/>
      <w:sz w:val="24"/>
    </w:rPr>
  </w:style>
  <w:style w:type="paragraph" w:styleId="Footer">
    <w:name w:val="footer"/>
    <w:basedOn w:val="Normal"/>
    <w:link w:val="FooterChar"/>
    <w:uiPriority w:val="99"/>
    <w:unhideWhenUsed/>
    <w:rsid w:val="008730F9"/>
    <w:pPr>
      <w:tabs>
        <w:tab w:val="center" w:pos="4320"/>
        <w:tab w:val="right" w:pos="8640"/>
      </w:tabs>
      <w:spacing w:after="0"/>
    </w:pPr>
  </w:style>
  <w:style w:type="character" w:customStyle="1" w:styleId="FooterChar">
    <w:name w:val="Footer Char"/>
    <w:basedOn w:val="DefaultParagraphFont"/>
    <w:link w:val="Footer"/>
    <w:uiPriority w:val="99"/>
    <w:rsid w:val="008730F9"/>
    <w:rPr>
      <w:rFonts w:ascii="微软雅黑" w:hAnsi="微软雅黑"/>
      <w:sz w:val="24"/>
    </w:rPr>
  </w:style>
  <w:style w:type="character" w:styleId="Hyperlink">
    <w:name w:val="Hyperlink"/>
    <w:basedOn w:val="DefaultParagraphFont"/>
    <w:uiPriority w:val="99"/>
    <w:unhideWhenUsed/>
    <w:rsid w:val="00E105C9"/>
    <w:rPr>
      <w:color w:val="0000FF" w:themeColor="hyperlink"/>
      <w:u w:val="single"/>
    </w:rPr>
  </w:style>
  <w:style w:type="paragraph" w:styleId="NormalWeb">
    <w:name w:val="Normal (Web)"/>
    <w:basedOn w:val="Normal"/>
    <w:uiPriority w:val="99"/>
    <w:semiHidden/>
    <w:unhideWhenUsed/>
    <w:rsid w:val="0037434E"/>
    <w:pPr>
      <w:spacing w:before="100" w:beforeAutospacing="1" w:after="100" w:afterAutospacing="1"/>
      <w:ind w:left="0"/>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37434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4E"/>
    <w:rPr>
      <w:rFonts w:ascii="Tahoma" w:hAnsi="Tahoma" w:cs="Tahoma"/>
      <w:sz w:val="16"/>
      <w:szCs w:val="16"/>
    </w:rPr>
  </w:style>
  <w:style w:type="character" w:styleId="Strong">
    <w:name w:val="Strong"/>
    <w:basedOn w:val="DefaultParagraphFont"/>
    <w:uiPriority w:val="22"/>
    <w:qFormat/>
    <w:rsid w:val="00080D99"/>
    <w:rPr>
      <w:b/>
      <w:bCs/>
    </w:rPr>
  </w:style>
</w:styles>
</file>

<file path=word/webSettings.xml><?xml version="1.0" encoding="utf-8"?>
<w:webSettings xmlns:r="http://schemas.openxmlformats.org/officeDocument/2006/relationships" xmlns:w="http://schemas.openxmlformats.org/wordprocessingml/2006/main">
  <w:divs>
    <w:div w:id="330183403">
      <w:bodyDiv w:val="1"/>
      <w:marLeft w:val="0"/>
      <w:marRight w:val="0"/>
      <w:marTop w:val="0"/>
      <w:marBottom w:val="0"/>
      <w:divBdr>
        <w:top w:val="none" w:sz="0" w:space="0" w:color="auto"/>
        <w:left w:val="none" w:sz="0" w:space="0" w:color="auto"/>
        <w:bottom w:val="none" w:sz="0" w:space="0" w:color="auto"/>
        <w:right w:val="none" w:sz="0" w:space="0" w:color="auto"/>
      </w:divBdr>
    </w:div>
    <w:div w:id="520123786">
      <w:bodyDiv w:val="1"/>
      <w:marLeft w:val="0"/>
      <w:marRight w:val="0"/>
      <w:marTop w:val="0"/>
      <w:marBottom w:val="0"/>
      <w:divBdr>
        <w:top w:val="none" w:sz="0" w:space="0" w:color="auto"/>
        <w:left w:val="none" w:sz="0" w:space="0" w:color="auto"/>
        <w:bottom w:val="none" w:sz="0" w:space="0" w:color="auto"/>
        <w:right w:val="none" w:sz="0" w:space="0" w:color="auto"/>
      </w:divBdr>
    </w:div>
    <w:div w:id="581715615">
      <w:bodyDiv w:val="1"/>
      <w:marLeft w:val="0"/>
      <w:marRight w:val="0"/>
      <w:marTop w:val="0"/>
      <w:marBottom w:val="0"/>
      <w:divBdr>
        <w:top w:val="none" w:sz="0" w:space="0" w:color="auto"/>
        <w:left w:val="none" w:sz="0" w:space="0" w:color="auto"/>
        <w:bottom w:val="none" w:sz="0" w:space="0" w:color="auto"/>
        <w:right w:val="none" w:sz="0" w:space="0" w:color="auto"/>
      </w:divBdr>
    </w:div>
    <w:div w:id="954093841">
      <w:bodyDiv w:val="1"/>
      <w:marLeft w:val="0"/>
      <w:marRight w:val="0"/>
      <w:marTop w:val="0"/>
      <w:marBottom w:val="0"/>
      <w:divBdr>
        <w:top w:val="none" w:sz="0" w:space="0" w:color="auto"/>
        <w:left w:val="none" w:sz="0" w:space="0" w:color="auto"/>
        <w:bottom w:val="none" w:sz="0" w:space="0" w:color="auto"/>
        <w:right w:val="none" w:sz="0" w:space="0" w:color="auto"/>
      </w:divBdr>
    </w:div>
    <w:div w:id="145393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ixdba.ne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558</TotalTime>
  <Pages>15</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286</cp:revision>
  <dcterms:created xsi:type="dcterms:W3CDTF">2015-09-15T04:58:00Z</dcterms:created>
  <dcterms:modified xsi:type="dcterms:W3CDTF">2016-05-06T07:10:00Z</dcterms:modified>
</cp:coreProperties>
</file>