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816D89" w:rsidP="00B17B8D">
      <w:pPr>
        <w:pStyle w:val="Title"/>
      </w:pPr>
      <w:r>
        <w:rPr>
          <w:rFonts w:hint="eastAsia"/>
        </w:rPr>
        <w:t>数据类型</w:t>
      </w:r>
    </w:p>
    <w:p w:rsidR="004A5D0C" w:rsidRDefault="00A565A6" w:rsidP="0081499C">
      <w:pPr>
        <w:pStyle w:val="Heading1"/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基础</w:t>
      </w:r>
    </w:p>
    <w:p w:rsidR="00417D6B" w:rsidRDefault="00C83A99" w:rsidP="00C83A99">
      <w:pPr>
        <w:pStyle w:val="Heading2"/>
      </w:pPr>
      <w:r>
        <w:rPr>
          <w:rFonts w:hint="eastAsia"/>
        </w:rPr>
        <w:t>标识符</w:t>
      </w:r>
    </w:p>
    <w:p w:rsidR="00A565A6" w:rsidRPr="00A565A6" w:rsidRDefault="00A565A6" w:rsidP="00A565A6">
      <w:pPr>
        <w:pStyle w:val="ListParagraph"/>
        <w:numPr>
          <w:ilvl w:val="0"/>
          <w:numId w:val="16"/>
        </w:numPr>
        <w:rPr>
          <w:rFonts w:ascii="Helvetica" w:hAnsi="Helvetica" w:cs="Helvetica"/>
        </w:rPr>
      </w:pPr>
      <w:r>
        <w:rPr>
          <w:rFonts w:hint="eastAsia"/>
        </w:rPr>
        <w:t>在</w:t>
      </w:r>
      <w:r w:rsidRPr="00A565A6">
        <w:rPr>
          <w:rFonts w:ascii="Helvetica" w:hAnsi="Helvetica" w:cs="Helvetica"/>
        </w:rPr>
        <w:t>python</w:t>
      </w:r>
      <w:r>
        <w:rPr>
          <w:rFonts w:hint="eastAsia"/>
        </w:rPr>
        <w:t>里，标识符有字母、数字、下划线组成。</w:t>
      </w:r>
    </w:p>
    <w:p w:rsidR="00A565A6" w:rsidRPr="00A565A6" w:rsidRDefault="00A565A6" w:rsidP="00A565A6">
      <w:pPr>
        <w:pStyle w:val="ListParagraph"/>
        <w:numPr>
          <w:ilvl w:val="0"/>
          <w:numId w:val="16"/>
        </w:numPr>
        <w:rPr>
          <w:rFonts w:ascii="Helvetica" w:hAnsi="Helvetica" w:cs="Helvetica"/>
        </w:rPr>
      </w:pPr>
      <w:r>
        <w:rPr>
          <w:rFonts w:hint="eastAsia"/>
        </w:rPr>
        <w:t>在</w:t>
      </w:r>
      <w:r w:rsidRPr="00A565A6">
        <w:rPr>
          <w:rFonts w:ascii="Helvetica" w:hAnsi="Helvetica" w:cs="Helvetica"/>
        </w:rPr>
        <w:t>python</w:t>
      </w:r>
      <w:r>
        <w:rPr>
          <w:rFonts w:hint="eastAsia"/>
        </w:rPr>
        <w:t>中，所有标识符可以包括英文、数字以及下划线（</w:t>
      </w:r>
      <w:r w:rsidRPr="00A565A6">
        <w:rPr>
          <w:rFonts w:ascii="Helvetica" w:hAnsi="Helvetica" w:cs="Helvetica"/>
        </w:rPr>
        <w:t>_</w:t>
      </w:r>
      <w:r>
        <w:rPr>
          <w:rFonts w:hint="eastAsia"/>
        </w:rPr>
        <w:t>），但不能以数字开头。</w:t>
      </w:r>
    </w:p>
    <w:p w:rsidR="00A565A6" w:rsidRPr="00A565A6" w:rsidRDefault="00A565A6" w:rsidP="00A565A6">
      <w:pPr>
        <w:pStyle w:val="ListParagraph"/>
        <w:numPr>
          <w:ilvl w:val="0"/>
          <w:numId w:val="16"/>
        </w:numPr>
        <w:rPr>
          <w:rFonts w:ascii="Helvetica" w:hAnsi="Helvetica" w:cs="Helvetica"/>
        </w:rPr>
      </w:pPr>
      <w:r w:rsidRPr="00A565A6">
        <w:rPr>
          <w:rFonts w:ascii="Helvetica" w:hAnsi="Helvetica" w:cs="Helvetica"/>
        </w:rPr>
        <w:t>python</w:t>
      </w:r>
      <w:r>
        <w:rPr>
          <w:rFonts w:hint="eastAsia"/>
        </w:rPr>
        <w:t>中的标识符是区分大小写的。</w:t>
      </w:r>
    </w:p>
    <w:p w:rsidR="00A565A6" w:rsidRPr="00A565A6" w:rsidRDefault="00A565A6" w:rsidP="00A565A6">
      <w:pPr>
        <w:pStyle w:val="ListParagraph"/>
        <w:numPr>
          <w:ilvl w:val="0"/>
          <w:numId w:val="16"/>
        </w:numPr>
        <w:rPr>
          <w:rFonts w:ascii="Helvetica" w:hAnsi="Helvetica" w:cs="Helvetica"/>
        </w:rPr>
      </w:pPr>
      <w:r>
        <w:rPr>
          <w:rFonts w:hint="eastAsia"/>
        </w:rPr>
        <w:t>以下划线开头的标识符是有特殊意义的。以单下划线开头（</w:t>
      </w:r>
      <w:r w:rsidRPr="00A565A6">
        <w:rPr>
          <w:rFonts w:ascii="Helvetica" w:hAnsi="Helvetica" w:cs="Helvetica"/>
        </w:rPr>
        <w:t>_foo</w:t>
      </w:r>
      <w:r>
        <w:rPr>
          <w:rFonts w:hint="eastAsia"/>
        </w:rPr>
        <w:t>）的代表不能直接访问的类属性，需通过类提供的接口进行访问，不能用</w:t>
      </w:r>
      <w:r w:rsidRPr="00A565A6">
        <w:rPr>
          <w:rFonts w:ascii="Helvetica" w:hAnsi="Helvetica" w:cs="Helvetica"/>
        </w:rPr>
        <w:t>"from xxx import *"</w:t>
      </w:r>
      <w:r>
        <w:rPr>
          <w:rFonts w:hint="eastAsia"/>
        </w:rPr>
        <w:t>而导入；</w:t>
      </w:r>
    </w:p>
    <w:p w:rsidR="00A565A6" w:rsidRPr="00A565A6" w:rsidRDefault="00A565A6" w:rsidP="00A565A6">
      <w:pPr>
        <w:pStyle w:val="ListParagraph"/>
        <w:numPr>
          <w:ilvl w:val="0"/>
          <w:numId w:val="16"/>
        </w:numPr>
        <w:rPr>
          <w:rFonts w:ascii="Helvetica" w:hAnsi="Helvetica" w:cs="Helvetica"/>
        </w:rPr>
      </w:pPr>
      <w:r>
        <w:rPr>
          <w:rFonts w:hint="eastAsia"/>
        </w:rPr>
        <w:t>以双下划线开头的（</w:t>
      </w:r>
      <w:r w:rsidRPr="00A565A6">
        <w:rPr>
          <w:rFonts w:ascii="Helvetica" w:hAnsi="Helvetica" w:cs="Helvetica"/>
        </w:rPr>
        <w:t>__foo</w:t>
      </w:r>
      <w:r>
        <w:rPr>
          <w:rFonts w:hint="eastAsia"/>
        </w:rPr>
        <w:t>）代表类的私有成员；以双下划线开头和结尾的（</w:t>
      </w:r>
      <w:r w:rsidRPr="00A565A6">
        <w:rPr>
          <w:rFonts w:ascii="Helvetica" w:hAnsi="Helvetica" w:cs="Helvetica"/>
        </w:rPr>
        <w:t>__foo__</w:t>
      </w:r>
      <w:r>
        <w:rPr>
          <w:rFonts w:hint="eastAsia"/>
        </w:rPr>
        <w:t>）代表</w:t>
      </w:r>
      <w:r w:rsidRPr="00A565A6">
        <w:rPr>
          <w:rFonts w:ascii="Helvetica" w:hAnsi="Helvetica" w:cs="Helvetica"/>
        </w:rPr>
        <w:t>python</w:t>
      </w:r>
      <w:r>
        <w:rPr>
          <w:rFonts w:hint="eastAsia"/>
        </w:rPr>
        <w:t>里特殊方法专用的标识，如</w:t>
      </w:r>
      <w:r w:rsidRPr="00A565A6">
        <w:rPr>
          <w:rFonts w:ascii="Helvetica" w:hAnsi="Helvetica" w:cs="Helvetica"/>
        </w:rPr>
        <w:t>__init__</w:t>
      </w:r>
      <w:r>
        <w:rPr>
          <w:rFonts w:hint="eastAsia"/>
        </w:rPr>
        <w:t>（）代表类的构造函数。</w:t>
      </w:r>
    </w:p>
    <w:p w:rsidR="00C83A99" w:rsidRPr="00C83A99" w:rsidRDefault="00C83A99" w:rsidP="00C83A99"/>
    <w:p w:rsidR="00C83A99" w:rsidRDefault="00C83A99" w:rsidP="00C83A99">
      <w:pPr>
        <w:pStyle w:val="Heading2"/>
      </w:pPr>
      <w:r>
        <w:rPr>
          <w:rFonts w:hint="eastAsia"/>
        </w:rPr>
        <w:t>关键字</w:t>
      </w:r>
    </w:p>
    <w:p w:rsidR="006100C4" w:rsidRPr="006100C4" w:rsidRDefault="006100C4" w:rsidP="006100C4">
      <w:pPr>
        <w:ind w:firstLine="360"/>
      </w:pPr>
      <w:r w:rsidRPr="006100C4">
        <w:rPr>
          <w:rFonts w:hint="eastAsia"/>
        </w:rPr>
        <w:t>保留字不能用作常数或变数，或任何其他标识符名称。所有</w:t>
      </w:r>
      <w:r w:rsidRPr="006100C4">
        <w:t>Python的关键字只包含小写字母。</w:t>
      </w:r>
    </w:p>
    <w:tbl>
      <w:tblPr>
        <w:tblW w:w="8280" w:type="dxa"/>
        <w:tblInd w:w="52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093"/>
        <w:gridCol w:w="2577"/>
        <w:gridCol w:w="2610"/>
      </w:tblGrid>
      <w:tr w:rsidR="006100C4" w:rsidRPr="006100C4" w:rsidTr="00FD5B05">
        <w:tc>
          <w:tcPr>
            <w:tcW w:w="309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100C4" w:rsidRPr="006100C4" w:rsidRDefault="006100C4" w:rsidP="006100C4">
            <w:pPr>
              <w:spacing w:after="0"/>
              <w:ind w:left="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6100C4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and</w:t>
            </w:r>
          </w:p>
        </w:tc>
        <w:tc>
          <w:tcPr>
            <w:tcW w:w="25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100C4" w:rsidRPr="006100C4" w:rsidRDefault="006100C4" w:rsidP="006100C4">
            <w:pPr>
              <w:spacing w:after="0"/>
              <w:ind w:left="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6100C4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exec</w:t>
            </w:r>
          </w:p>
        </w:tc>
        <w:tc>
          <w:tcPr>
            <w:tcW w:w="26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100C4" w:rsidRPr="006100C4" w:rsidRDefault="006100C4" w:rsidP="006100C4">
            <w:pPr>
              <w:spacing w:after="0"/>
              <w:ind w:left="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6100C4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not</w:t>
            </w:r>
          </w:p>
        </w:tc>
      </w:tr>
      <w:tr w:rsidR="006100C4" w:rsidRPr="006100C4" w:rsidTr="00FD5B05">
        <w:tc>
          <w:tcPr>
            <w:tcW w:w="309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100C4" w:rsidRPr="006100C4" w:rsidRDefault="006100C4" w:rsidP="006100C4">
            <w:pPr>
              <w:spacing w:after="0"/>
              <w:ind w:left="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6100C4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assert</w:t>
            </w:r>
          </w:p>
        </w:tc>
        <w:tc>
          <w:tcPr>
            <w:tcW w:w="25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100C4" w:rsidRPr="006100C4" w:rsidRDefault="006100C4" w:rsidP="006100C4">
            <w:pPr>
              <w:spacing w:after="0"/>
              <w:ind w:left="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6100C4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finally</w:t>
            </w:r>
          </w:p>
        </w:tc>
        <w:tc>
          <w:tcPr>
            <w:tcW w:w="26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100C4" w:rsidRPr="006100C4" w:rsidRDefault="006100C4" w:rsidP="006100C4">
            <w:pPr>
              <w:spacing w:after="0"/>
              <w:ind w:left="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6100C4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or</w:t>
            </w:r>
          </w:p>
        </w:tc>
      </w:tr>
      <w:tr w:rsidR="006100C4" w:rsidRPr="006100C4" w:rsidTr="00FD5B05">
        <w:tc>
          <w:tcPr>
            <w:tcW w:w="309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100C4" w:rsidRPr="006100C4" w:rsidRDefault="006100C4" w:rsidP="006100C4">
            <w:pPr>
              <w:spacing w:after="0"/>
              <w:ind w:left="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6100C4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break</w:t>
            </w:r>
          </w:p>
        </w:tc>
        <w:tc>
          <w:tcPr>
            <w:tcW w:w="25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100C4" w:rsidRPr="006100C4" w:rsidRDefault="006100C4" w:rsidP="006100C4">
            <w:pPr>
              <w:spacing w:after="0"/>
              <w:ind w:left="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6100C4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for</w:t>
            </w:r>
          </w:p>
        </w:tc>
        <w:tc>
          <w:tcPr>
            <w:tcW w:w="26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100C4" w:rsidRPr="006100C4" w:rsidRDefault="006100C4" w:rsidP="006100C4">
            <w:pPr>
              <w:spacing w:after="0"/>
              <w:ind w:left="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6100C4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pass</w:t>
            </w:r>
          </w:p>
        </w:tc>
      </w:tr>
      <w:tr w:rsidR="006100C4" w:rsidRPr="006100C4" w:rsidTr="00FD5B05">
        <w:tc>
          <w:tcPr>
            <w:tcW w:w="309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100C4" w:rsidRPr="006100C4" w:rsidRDefault="006100C4" w:rsidP="006100C4">
            <w:pPr>
              <w:spacing w:after="0"/>
              <w:ind w:left="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6100C4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class</w:t>
            </w:r>
          </w:p>
        </w:tc>
        <w:tc>
          <w:tcPr>
            <w:tcW w:w="25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100C4" w:rsidRPr="006100C4" w:rsidRDefault="006100C4" w:rsidP="006100C4">
            <w:pPr>
              <w:spacing w:after="0"/>
              <w:ind w:left="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6100C4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from</w:t>
            </w:r>
          </w:p>
        </w:tc>
        <w:tc>
          <w:tcPr>
            <w:tcW w:w="26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100C4" w:rsidRPr="006100C4" w:rsidRDefault="006100C4" w:rsidP="006100C4">
            <w:pPr>
              <w:spacing w:after="0"/>
              <w:ind w:left="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6100C4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print</w:t>
            </w:r>
          </w:p>
        </w:tc>
      </w:tr>
      <w:tr w:rsidR="006100C4" w:rsidRPr="006100C4" w:rsidTr="00FD5B05">
        <w:tc>
          <w:tcPr>
            <w:tcW w:w="309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100C4" w:rsidRPr="006100C4" w:rsidRDefault="006100C4" w:rsidP="006100C4">
            <w:pPr>
              <w:spacing w:after="0"/>
              <w:ind w:left="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6100C4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continue</w:t>
            </w:r>
          </w:p>
        </w:tc>
        <w:tc>
          <w:tcPr>
            <w:tcW w:w="25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100C4" w:rsidRPr="006100C4" w:rsidRDefault="006100C4" w:rsidP="006100C4">
            <w:pPr>
              <w:spacing w:after="0"/>
              <w:ind w:left="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6100C4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global</w:t>
            </w:r>
          </w:p>
        </w:tc>
        <w:tc>
          <w:tcPr>
            <w:tcW w:w="26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100C4" w:rsidRPr="006100C4" w:rsidRDefault="006100C4" w:rsidP="006100C4">
            <w:pPr>
              <w:spacing w:after="0"/>
              <w:ind w:left="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6100C4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raise</w:t>
            </w:r>
          </w:p>
        </w:tc>
      </w:tr>
      <w:tr w:rsidR="006100C4" w:rsidRPr="006100C4" w:rsidTr="00FD5B05">
        <w:tc>
          <w:tcPr>
            <w:tcW w:w="309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100C4" w:rsidRPr="006100C4" w:rsidRDefault="006100C4" w:rsidP="006100C4">
            <w:pPr>
              <w:spacing w:after="0"/>
              <w:ind w:left="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6100C4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def</w:t>
            </w:r>
          </w:p>
        </w:tc>
        <w:tc>
          <w:tcPr>
            <w:tcW w:w="25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100C4" w:rsidRPr="006100C4" w:rsidRDefault="006100C4" w:rsidP="006100C4">
            <w:pPr>
              <w:spacing w:after="0"/>
              <w:ind w:left="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6100C4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if</w:t>
            </w:r>
          </w:p>
        </w:tc>
        <w:tc>
          <w:tcPr>
            <w:tcW w:w="26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100C4" w:rsidRPr="006100C4" w:rsidRDefault="006100C4" w:rsidP="006100C4">
            <w:pPr>
              <w:spacing w:after="0"/>
              <w:ind w:left="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6100C4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return</w:t>
            </w:r>
          </w:p>
        </w:tc>
      </w:tr>
      <w:tr w:rsidR="006100C4" w:rsidRPr="006100C4" w:rsidTr="00FD5B05">
        <w:tc>
          <w:tcPr>
            <w:tcW w:w="309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100C4" w:rsidRPr="006100C4" w:rsidRDefault="006100C4" w:rsidP="006100C4">
            <w:pPr>
              <w:spacing w:after="0"/>
              <w:ind w:left="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6100C4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del</w:t>
            </w:r>
          </w:p>
        </w:tc>
        <w:tc>
          <w:tcPr>
            <w:tcW w:w="25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100C4" w:rsidRPr="006100C4" w:rsidRDefault="006100C4" w:rsidP="006100C4">
            <w:pPr>
              <w:spacing w:after="0"/>
              <w:ind w:left="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6100C4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import</w:t>
            </w:r>
          </w:p>
        </w:tc>
        <w:tc>
          <w:tcPr>
            <w:tcW w:w="26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100C4" w:rsidRPr="006100C4" w:rsidRDefault="006100C4" w:rsidP="006100C4">
            <w:pPr>
              <w:spacing w:after="0"/>
              <w:ind w:left="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6100C4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try</w:t>
            </w:r>
          </w:p>
        </w:tc>
      </w:tr>
      <w:tr w:rsidR="006100C4" w:rsidRPr="006100C4" w:rsidTr="00FD5B05">
        <w:tc>
          <w:tcPr>
            <w:tcW w:w="309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100C4" w:rsidRPr="006100C4" w:rsidRDefault="006100C4" w:rsidP="006100C4">
            <w:pPr>
              <w:spacing w:after="0"/>
              <w:ind w:left="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6100C4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elif</w:t>
            </w:r>
          </w:p>
        </w:tc>
        <w:tc>
          <w:tcPr>
            <w:tcW w:w="25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100C4" w:rsidRPr="006100C4" w:rsidRDefault="006100C4" w:rsidP="006100C4">
            <w:pPr>
              <w:spacing w:after="0"/>
              <w:ind w:left="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6100C4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in</w:t>
            </w:r>
          </w:p>
        </w:tc>
        <w:tc>
          <w:tcPr>
            <w:tcW w:w="26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100C4" w:rsidRPr="006100C4" w:rsidRDefault="006100C4" w:rsidP="006100C4">
            <w:pPr>
              <w:spacing w:after="0"/>
              <w:ind w:left="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6100C4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while</w:t>
            </w:r>
          </w:p>
        </w:tc>
      </w:tr>
      <w:tr w:rsidR="006100C4" w:rsidRPr="006100C4" w:rsidTr="00FD5B05">
        <w:tc>
          <w:tcPr>
            <w:tcW w:w="309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100C4" w:rsidRPr="006100C4" w:rsidRDefault="006100C4" w:rsidP="006100C4">
            <w:pPr>
              <w:spacing w:after="0"/>
              <w:ind w:left="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6100C4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else</w:t>
            </w:r>
          </w:p>
        </w:tc>
        <w:tc>
          <w:tcPr>
            <w:tcW w:w="25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100C4" w:rsidRPr="006100C4" w:rsidRDefault="006100C4" w:rsidP="006100C4">
            <w:pPr>
              <w:spacing w:after="0"/>
              <w:ind w:left="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6100C4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is</w:t>
            </w:r>
          </w:p>
        </w:tc>
        <w:tc>
          <w:tcPr>
            <w:tcW w:w="26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100C4" w:rsidRPr="006100C4" w:rsidRDefault="006100C4" w:rsidP="006100C4">
            <w:pPr>
              <w:spacing w:after="0"/>
              <w:ind w:left="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6100C4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with</w:t>
            </w:r>
          </w:p>
        </w:tc>
      </w:tr>
      <w:tr w:rsidR="006100C4" w:rsidRPr="006100C4" w:rsidTr="00FD5B05">
        <w:tc>
          <w:tcPr>
            <w:tcW w:w="309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100C4" w:rsidRPr="006100C4" w:rsidRDefault="006100C4" w:rsidP="006100C4">
            <w:pPr>
              <w:spacing w:after="0"/>
              <w:ind w:left="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6100C4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except</w:t>
            </w:r>
          </w:p>
        </w:tc>
        <w:tc>
          <w:tcPr>
            <w:tcW w:w="257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100C4" w:rsidRPr="006100C4" w:rsidRDefault="006100C4" w:rsidP="006100C4">
            <w:pPr>
              <w:spacing w:after="0"/>
              <w:ind w:left="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6100C4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lambda</w:t>
            </w:r>
          </w:p>
        </w:tc>
        <w:tc>
          <w:tcPr>
            <w:tcW w:w="26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100C4" w:rsidRPr="006100C4" w:rsidRDefault="006100C4" w:rsidP="006100C4">
            <w:pPr>
              <w:spacing w:after="0"/>
              <w:ind w:left="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6100C4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yield</w:t>
            </w:r>
          </w:p>
        </w:tc>
      </w:tr>
    </w:tbl>
    <w:p w:rsidR="00436E86" w:rsidRPr="00436E86" w:rsidRDefault="00A565A6" w:rsidP="002432DD">
      <w:pPr>
        <w:pStyle w:val="Heading2"/>
        <w:rPr>
          <w:rFonts w:ascii="宋体" w:eastAsia="宋体" w:hAnsi="宋体" w:cs="宋体"/>
        </w:rPr>
      </w:pPr>
      <w:r>
        <w:lastRenderedPageBreak/>
        <w:t>行和缩</w:t>
      </w:r>
      <w:r>
        <w:rPr>
          <w:rFonts w:ascii="宋体" w:eastAsia="宋体" w:hAnsi="宋体" w:cs="宋体" w:hint="eastAsia"/>
        </w:rPr>
        <w:t>进</w:t>
      </w:r>
    </w:p>
    <w:p w:rsidR="00333CB6" w:rsidRDefault="00333CB6" w:rsidP="001A6CF3">
      <w:pPr>
        <w:ind w:firstLine="360"/>
      </w:pPr>
      <w:r>
        <w:rPr>
          <w:rFonts w:ascii="Helvetica" w:hAnsi="Helvetica" w:cs="Helvetica"/>
        </w:rPr>
        <w:t>Python</w:t>
      </w:r>
      <w:r>
        <w:rPr>
          <w:rFonts w:hint="eastAsia"/>
        </w:rPr>
        <w:t>的代码块不使用大括号（</w:t>
      </w:r>
      <w:r>
        <w:rPr>
          <w:rFonts w:ascii="Helvetica" w:hAnsi="Helvetica" w:cs="Helvetica"/>
        </w:rPr>
        <w:t>{}</w:t>
      </w:r>
      <w:r>
        <w:rPr>
          <w:rFonts w:hint="eastAsia"/>
        </w:rPr>
        <w:t>）来控制类，函数以及其他逻辑判断。</w:t>
      </w:r>
      <w:r>
        <w:rPr>
          <w:rFonts w:ascii="Helvetica" w:hAnsi="Helvetica" w:cs="Helvetica"/>
        </w:rPr>
        <w:t>python</w:t>
      </w:r>
      <w:r>
        <w:rPr>
          <w:rFonts w:hint="eastAsia"/>
        </w:rPr>
        <w:t>最具特色的就是用缩进来写模块。缩进的空白数量是可变的，但是所有代码块语句必须包含相同的缩进空白数量，这个必须严格执行。</w:t>
      </w:r>
    </w:p>
    <w:p w:rsidR="00333CB6" w:rsidRPr="00333CB6" w:rsidRDefault="00333CB6" w:rsidP="00333CB6">
      <w:pPr>
        <w:rPr>
          <w:rFonts w:ascii="Helvetica" w:hAnsi="Helvetica" w:cs="Helvetica"/>
        </w:rPr>
      </w:pPr>
      <w:r w:rsidRPr="00333CB6">
        <w:rPr>
          <w:rFonts w:ascii="Helvetica" w:hAnsi="Helvetica" w:cs="Helvetica"/>
        </w:rPr>
        <w:t xml:space="preserve">IndentationError: unexpected indent </w:t>
      </w:r>
      <w:r w:rsidRPr="00333CB6">
        <w:rPr>
          <w:rFonts w:ascii="Helvetica" w:hAnsi="Helvetica" w:cs="Helvetica"/>
        </w:rPr>
        <w:t>错误是</w:t>
      </w:r>
      <w:r>
        <w:rPr>
          <w:rFonts w:ascii="Helvetica" w:hAnsi="Helvetica" w:cs="Helvetica" w:hint="eastAsia"/>
        </w:rPr>
        <w:t>：</w:t>
      </w:r>
      <w:r w:rsidRPr="00333CB6">
        <w:rPr>
          <w:rFonts w:ascii="Helvetica" w:hAnsi="Helvetica" w:cs="Helvetica"/>
        </w:rPr>
        <w:t>文件里格式不对了，可能是</w:t>
      </w:r>
      <w:r w:rsidRPr="00333CB6">
        <w:rPr>
          <w:rFonts w:ascii="Helvetica" w:hAnsi="Helvetica" w:cs="Helvetica"/>
        </w:rPr>
        <w:t>tab</w:t>
      </w:r>
      <w:r w:rsidRPr="00333CB6">
        <w:rPr>
          <w:rFonts w:ascii="Helvetica" w:hAnsi="Helvetica" w:cs="Helvetica"/>
        </w:rPr>
        <w:t>和空格没对齐的问题</w:t>
      </w:r>
      <w:r w:rsidRPr="00333CB6">
        <w:rPr>
          <w:rFonts w:ascii="Helvetica" w:hAnsi="Helvetica" w:cs="Helvetica"/>
        </w:rPr>
        <w:t>"</w:t>
      </w:r>
      <w:r w:rsidRPr="00333CB6">
        <w:rPr>
          <w:rFonts w:ascii="Helvetica" w:hAnsi="Helvetica" w:cs="Helvetica"/>
        </w:rPr>
        <w:t>，所有</w:t>
      </w:r>
      <w:r w:rsidRPr="00333CB6">
        <w:rPr>
          <w:rFonts w:ascii="Helvetica" w:hAnsi="Helvetica" w:cs="Helvetica"/>
        </w:rPr>
        <w:t>python</w:t>
      </w:r>
      <w:r w:rsidRPr="00333CB6">
        <w:rPr>
          <w:rFonts w:ascii="Helvetica" w:hAnsi="Helvetica" w:cs="Helvetica"/>
        </w:rPr>
        <w:t>对格式要求非常严格。</w:t>
      </w:r>
    </w:p>
    <w:p w:rsidR="00333CB6" w:rsidRPr="00333CB6" w:rsidRDefault="00333CB6" w:rsidP="00333CB6">
      <w:pPr>
        <w:rPr>
          <w:rFonts w:ascii="Helvetica" w:hAnsi="Helvetica" w:cs="Helvetica"/>
        </w:rPr>
      </w:pPr>
      <w:r w:rsidRPr="00333CB6">
        <w:rPr>
          <w:rFonts w:ascii="Helvetica" w:hAnsi="Helvetica" w:cs="Helvetica"/>
        </w:rPr>
        <w:t>IndentationError: unindent does not match any outer indentation level</w:t>
      </w:r>
      <w:r w:rsidRPr="00333CB6">
        <w:rPr>
          <w:rFonts w:ascii="Helvetica" w:hAnsi="Helvetica" w:cs="Helvetica"/>
        </w:rPr>
        <w:t>错误</w:t>
      </w:r>
      <w:r>
        <w:rPr>
          <w:rFonts w:ascii="Helvetica" w:hAnsi="Helvetica" w:cs="Helvetica" w:hint="eastAsia"/>
        </w:rPr>
        <w:t>：</w:t>
      </w:r>
      <w:r w:rsidRPr="00333CB6">
        <w:rPr>
          <w:rFonts w:ascii="Helvetica" w:hAnsi="Helvetica" w:cs="Helvetica"/>
        </w:rPr>
        <w:t>表明，你使用的缩进方式不一致，有的是</w:t>
      </w:r>
      <w:r w:rsidRPr="00333CB6">
        <w:rPr>
          <w:rFonts w:ascii="Helvetica" w:hAnsi="Helvetica" w:cs="Helvetica"/>
        </w:rPr>
        <w:t xml:space="preserve"> tab </w:t>
      </w:r>
      <w:r w:rsidRPr="00333CB6">
        <w:rPr>
          <w:rFonts w:ascii="Helvetica" w:hAnsi="Helvetica" w:cs="Helvetica"/>
        </w:rPr>
        <w:t>键缩进，有的是空格缩进，改为一致即可。</w:t>
      </w:r>
      <w:r w:rsidRPr="00333CB6">
        <w:rPr>
          <w:rFonts w:ascii="Helvetica" w:hAnsi="Helvetica" w:cs="Helvetica" w:hint="eastAsia"/>
        </w:rPr>
        <w:t>因此，在</w:t>
      </w:r>
      <w:r w:rsidRPr="00333CB6">
        <w:rPr>
          <w:rFonts w:ascii="Helvetica" w:hAnsi="Helvetica" w:cs="Helvetica"/>
        </w:rPr>
        <w:t>Python</w:t>
      </w:r>
      <w:r w:rsidRPr="00333CB6">
        <w:rPr>
          <w:rFonts w:ascii="Helvetica" w:hAnsi="Helvetica" w:cs="Helvetica"/>
        </w:rPr>
        <w:t>的代码块中必须使用相同数目的行首缩进空格数。</w:t>
      </w:r>
    </w:p>
    <w:p w:rsidR="00333CB6" w:rsidRDefault="00333CB6" w:rsidP="00333CB6">
      <w:pPr>
        <w:rPr>
          <w:rFonts w:ascii="Helvetica" w:hAnsi="Helvetica" w:cs="Helvetica"/>
        </w:rPr>
      </w:pPr>
      <w:r w:rsidRPr="00333CB6">
        <w:rPr>
          <w:rFonts w:ascii="Helvetica" w:hAnsi="Helvetica" w:cs="Helvetica" w:hint="eastAsia"/>
          <w:color w:val="FF0000"/>
        </w:rPr>
        <w:t>建议</w:t>
      </w:r>
      <w:r>
        <w:rPr>
          <w:rFonts w:ascii="Helvetica" w:hAnsi="Helvetica" w:cs="Helvetica" w:hint="eastAsia"/>
        </w:rPr>
        <w:t>：</w:t>
      </w:r>
      <w:r w:rsidRPr="00333CB6">
        <w:rPr>
          <w:rFonts w:ascii="Helvetica" w:hAnsi="Helvetica" w:cs="Helvetica" w:hint="eastAsia"/>
        </w:rPr>
        <w:t>每个缩进层次使用</w:t>
      </w:r>
      <w:r w:rsidRPr="00333CB6">
        <w:rPr>
          <w:rFonts w:ascii="Helvetica" w:hAnsi="Helvetica" w:cs="Helvetica"/>
        </w:rPr>
        <w:t xml:space="preserve"> </w:t>
      </w:r>
      <w:r w:rsidRPr="00333CB6">
        <w:rPr>
          <w:rFonts w:ascii="Helvetica" w:hAnsi="Helvetica" w:cs="Helvetica"/>
        </w:rPr>
        <w:t>单个制表符</w:t>
      </w:r>
      <w:r w:rsidRPr="00333CB6">
        <w:rPr>
          <w:rFonts w:ascii="Helvetica" w:hAnsi="Helvetica" w:cs="Helvetica"/>
        </w:rPr>
        <w:t xml:space="preserve"> </w:t>
      </w:r>
      <w:r w:rsidRPr="00333CB6">
        <w:rPr>
          <w:rFonts w:ascii="Helvetica" w:hAnsi="Helvetica" w:cs="Helvetica"/>
        </w:rPr>
        <w:t>或</w:t>
      </w:r>
      <w:r w:rsidRPr="00333CB6">
        <w:rPr>
          <w:rFonts w:ascii="Helvetica" w:hAnsi="Helvetica" w:cs="Helvetica"/>
        </w:rPr>
        <w:t xml:space="preserve"> </w:t>
      </w:r>
      <w:r w:rsidRPr="00333CB6">
        <w:rPr>
          <w:rFonts w:ascii="Helvetica" w:hAnsi="Helvetica" w:cs="Helvetica"/>
        </w:rPr>
        <w:t>两个空格</w:t>
      </w:r>
      <w:r w:rsidRPr="00333CB6">
        <w:rPr>
          <w:rFonts w:ascii="Helvetica" w:hAnsi="Helvetica" w:cs="Helvetica"/>
        </w:rPr>
        <w:t xml:space="preserve"> </w:t>
      </w:r>
      <w:r w:rsidRPr="00333CB6">
        <w:rPr>
          <w:rFonts w:ascii="Helvetica" w:hAnsi="Helvetica" w:cs="Helvetica"/>
        </w:rPr>
        <w:t>或</w:t>
      </w:r>
      <w:r w:rsidRPr="00333CB6">
        <w:rPr>
          <w:rFonts w:ascii="Helvetica" w:hAnsi="Helvetica" w:cs="Helvetica"/>
        </w:rPr>
        <w:t xml:space="preserve"> </w:t>
      </w:r>
      <w:r w:rsidRPr="00333CB6">
        <w:rPr>
          <w:rFonts w:ascii="Helvetica" w:hAnsi="Helvetica" w:cs="Helvetica"/>
        </w:rPr>
        <w:t>四个空格</w:t>
      </w:r>
      <w:r w:rsidRPr="00333CB6">
        <w:rPr>
          <w:rFonts w:ascii="Helvetica" w:hAnsi="Helvetica" w:cs="Helvetica"/>
        </w:rPr>
        <w:t xml:space="preserve"> , </w:t>
      </w:r>
      <w:r w:rsidRPr="00333CB6">
        <w:rPr>
          <w:rFonts w:ascii="Helvetica" w:hAnsi="Helvetica" w:cs="Helvetica"/>
        </w:rPr>
        <w:t>切记不能混用</w:t>
      </w:r>
    </w:p>
    <w:p w:rsidR="006E3EEC" w:rsidRPr="00333CB6" w:rsidRDefault="006E3EEC" w:rsidP="00333CB6">
      <w:pPr>
        <w:rPr>
          <w:rFonts w:ascii="Helvetica" w:hAnsi="Helvetica" w:cs="Helvetica"/>
        </w:rPr>
      </w:pPr>
    </w:p>
    <w:p w:rsidR="00D87814" w:rsidRDefault="00D87814" w:rsidP="00D87814">
      <w:pPr>
        <w:pStyle w:val="Heading2"/>
        <w:rPr>
          <w:rFonts w:ascii="宋体" w:eastAsia="宋体" w:hAnsi="宋体" w:cs="宋体"/>
        </w:rPr>
      </w:pPr>
      <w:r>
        <w:t>多行语</w:t>
      </w:r>
      <w:r>
        <w:rPr>
          <w:rFonts w:ascii="宋体" w:eastAsia="宋体" w:hAnsi="宋体" w:cs="宋体" w:hint="eastAsia"/>
        </w:rPr>
        <w:t>句</w:t>
      </w:r>
    </w:p>
    <w:p w:rsidR="00436E86" w:rsidRDefault="000665BA" w:rsidP="000665BA">
      <w:pPr>
        <w:ind w:firstLine="360"/>
      </w:pPr>
      <w:r w:rsidRPr="00D87814">
        <w:t>Python可以在同一行中使用多条语句，语句之间使用分号(;)分割，以下是一个简单的实例：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436E86" w:rsidTr="00436E86">
        <w:tc>
          <w:tcPr>
            <w:tcW w:w="8388" w:type="dxa"/>
          </w:tcPr>
          <w:p w:rsidR="00436E86" w:rsidRPr="00D87814" w:rsidRDefault="00436E86" w:rsidP="00436E86">
            <w:pPr>
              <w:ind w:left="0"/>
            </w:pPr>
            <w:r w:rsidRPr="00D87814">
              <w:t>import sys; x = 'foo'; sys.stdout.write(x + '\n')</w:t>
            </w:r>
          </w:p>
          <w:p w:rsidR="00436E86" w:rsidRDefault="00436E86" w:rsidP="000665BA">
            <w:pPr>
              <w:ind w:left="0"/>
            </w:pPr>
          </w:p>
        </w:tc>
      </w:tr>
    </w:tbl>
    <w:p w:rsidR="00A7030B" w:rsidRPr="000665BA" w:rsidRDefault="00A7030B" w:rsidP="00436E86">
      <w:pPr>
        <w:ind w:left="0"/>
        <w:rPr>
          <w:b/>
        </w:rPr>
      </w:pPr>
    </w:p>
    <w:p w:rsidR="0070669C" w:rsidRPr="00301193" w:rsidRDefault="00D87814" w:rsidP="00301193">
      <w:pPr>
        <w:pStyle w:val="Heading2"/>
        <w:rPr>
          <w:rFonts w:ascii="宋体" w:eastAsia="宋体" w:hAnsi="宋体" w:cs="宋体"/>
        </w:rPr>
      </w:pPr>
      <w:r>
        <w:t xml:space="preserve">Python </w:t>
      </w:r>
      <w:r>
        <w:t>引</w:t>
      </w:r>
      <w:r>
        <w:rPr>
          <w:rFonts w:ascii="宋体" w:eastAsia="宋体" w:hAnsi="宋体" w:cs="宋体" w:hint="eastAsia"/>
        </w:rPr>
        <w:t>号</w:t>
      </w:r>
    </w:p>
    <w:p w:rsidR="00436E86" w:rsidRDefault="00436E86" w:rsidP="00436E86">
      <w:pPr>
        <w:ind w:firstLine="360"/>
      </w:pPr>
      <w:r>
        <w:rPr>
          <w:rFonts w:ascii="Helvetica" w:hAnsi="Helvetica" w:cs="Helvetica"/>
        </w:rPr>
        <w:t xml:space="preserve">Python </w:t>
      </w:r>
      <w:r>
        <w:rPr>
          <w:rFonts w:hint="eastAsia"/>
        </w:rPr>
        <w:t>接收单引号</w:t>
      </w:r>
      <w:r>
        <w:rPr>
          <w:rFonts w:ascii="Helvetica" w:hAnsi="Helvetica" w:cs="Helvetica"/>
        </w:rPr>
        <w:t>(' )</w:t>
      </w:r>
      <w:r>
        <w:rPr>
          <w:rFonts w:hint="eastAsia"/>
        </w:rPr>
        <w:t>，双引号</w:t>
      </w:r>
      <w:r>
        <w:rPr>
          <w:rFonts w:ascii="Helvetica" w:hAnsi="Helvetica" w:cs="Helvetica"/>
        </w:rPr>
        <w:t>(" )</w:t>
      </w:r>
      <w:r>
        <w:rPr>
          <w:rFonts w:hint="eastAsia"/>
        </w:rPr>
        <w:t>，三引号</w:t>
      </w:r>
      <w:r>
        <w:rPr>
          <w:rFonts w:ascii="Helvetica" w:hAnsi="Helvetica" w:cs="Helvetica"/>
        </w:rPr>
        <w:t xml:space="preserve">(''' """) </w:t>
      </w:r>
      <w:r>
        <w:rPr>
          <w:rFonts w:hint="eastAsia"/>
        </w:rPr>
        <w:t>来表示字符串，引号的开始与结束必须的相同类型的。其中三引号可以由多行组成，编写多行文本的快捷语法，常用语文档字符串，在文件的特定地点，被当做注释。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436E86" w:rsidTr="00436E86">
        <w:tc>
          <w:tcPr>
            <w:tcW w:w="8388" w:type="dxa"/>
          </w:tcPr>
          <w:p w:rsidR="00436E86" w:rsidRDefault="00436E86" w:rsidP="00436E86">
            <w:pPr>
              <w:ind w:left="0"/>
            </w:pPr>
            <w:r>
              <w:t>word = 'word'</w:t>
            </w:r>
          </w:p>
          <w:p w:rsidR="00436E86" w:rsidRDefault="00436E86" w:rsidP="00436E86">
            <w:pPr>
              <w:ind w:left="0"/>
            </w:pPr>
            <w:r>
              <w:t>sentence = "这是一个句子。"</w:t>
            </w:r>
          </w:p>
          <w:p w:rsidR="00436E86" w:rsidRDefault="00436E86" w:rsidP="00436E86">
            <w:pPr>
              <w:ind w:left="0"/>
            </w:pPr>
            <w:r>
              <w:t>paragraph = """这是一个段落。</w:t>
            </w:r>
          </w:p>
          <w:p w:rsidR="00436E86" w:rsidRDefault="00436E86" w:rsidP="00436E86">
            <w:pPr>
              <w:ind w:left="0"/>
            </w:pPr>
            <w:r>
              <w:rPr>
                <w:rFonts w:hint="eastAsia"/>
              </w:rPr>
              <w:t>包含了多个语句</w:t>
            </w:r>
            <w:r>
              <w:t>"""</w:t>
            </w:r>
          </w:p>
        </w:tc>
      </w:tr>
    </w:tbl>
    <w:p w:rsidR="00436E86" w:rsidRPr="00436E86" w:rsidRDefault="00436E86" w:rsidP="00436E86"/>
    <w:p w:rsidR="00996535" w:rsidRPr="00996535" w:rsidRDefault="00996535" w:rsidP="00996535"/>
    <w:p w:rsidR="00D87814" w:rsidRDefault="00D87814" w:rsidP="00D87814">
      <w:pPr>
        <w:pStyle w:val="Heading2"/>
        <w:rPr>
          <w:rFonts w:ascii="宋体" w:eastAsia="宋体" w:hAnsi="宋体" w:cs="宋体"/>
        </w:rPr>
      </w:pPr>
      <w:r>
        <w:t>Python</w:t>
      </w:r>
      <w:r>
        <w:t>注</w:t>
      </w:r>
      <w:r>
        <w:rPr>
          <w:rFonts w:ascii="宋体" w:eastAsia="宋体" w:hAnsi="宋体" w:cs="宋体" w:hint="eastAsia"/>
        </w:rPr>
        <w:t>释</w:t>
      </w:r>
    </w:p>
    <w:p w:rsidR="000A1149" w:rsidRDefault="000A1149" w:rsidP="000A1149">
      <w:r w:rsidRPr="000A1149">
        <w:t>python中单行注释采用 # 开头。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0A1149" w:rsidTr="000A1149">
        <w:tc>
          <w:tcPr>
            <w:tcW w:w="8388" w:type="dxa"/>
          </w:tcPr>
          <w:p w:rsidR="000A1149" w:rsidRDefault="000A1149" w:rsidP="000A1149">
            <w:pPr>
              <w:ind w:left="0"/>
            </w:pPr>
            <w:r>
              <w:lastRenderedPageBreak/>
              <w:t># 第一个注释</w:t>
            </w:r>
          </w:p>
          <w:p w:rsidR="000A1149" w:rsidRDefault="000A1149" w:rsidP="000A1149">
            <w:pPr>
              <w:ind w:left="0"/>
            </w:pPr>
            <w:r w:rsidRPr="000A1149">
              <w:t>print("Hello, Python!") ; # 第二个注释</w:t>
            </w:r>
          </w:p>
        </w:tc>
      </w:tr>
    </w:tbl>
    <w:p w:rsidR="000A1149" w:rsidRDefault="000A1149" w:rsidP="000A1149"/>
    <w:p w:rsidR="000A1149" w:rsidRPr="000A1149" w:rsidRDefault="000A1149" w:rsidP="000A1149">
      <w:r>
        <w:t>p</w:t>
      </w:r>
      <w:r w:rsidRPr="000A1149">
        <w:t>ython 中多行注释使用三个单引号(''')</w:t>
      </w:r>
      <w:r>
        <w:t>或三个</w:t>
      </w:r>
      <w:r>
        <w:rPr>
          <w:rFonts w:hint="eastAsia"/>
        </w:rPr>
        <w:t>双</w:t>
      </w:r>
      <w:r w:rsidRPr="000A1149">
        <w:t>引号(""")。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0A1149" w:rsidTr="000A1149">
        <w:tc>
          <w:tcPr>
            <w:tcW w:w="8388" w:type="dxa"/>
          </w:tcPr>
          <w:p w:rsidR="000A1149" w:rsidRDefault="000A1149" w:rsidP="000A1149">
            <w:pPr>
              <w:ind w:left="0"/>
            </w:pPr>
          </w:p>
          <w:p w:rsidR="000A1149" w:rsidRPr="000A1149" w:rsidRDefault="000A1149" w:rsidP="000A1149">
            <w:pPr>
              <w:ind w:left="0"/>
            </w:pPr>
            <w:r w:rsidRPr="000A1149">
              <w:t>'''</w:t>
            </w:r>
          </w:p>
          <w:p w:rsidR="000A1149" w:rsidRPr="000A1149" w:rsidRDefault="000A1149" w:rsidP="000A1149">
            <w:pPr>
              <w:ind w:left="0"/>
            </w:pPr>
            <w:r w:rsidRPr="000A1149">
              <w:rPr>
                <w:rFonts w:ascii="宋体" w:eastAsia="宋体" w:hAnsi="宋体" w:cs="宋体" w:hint="eastAsia"/>
              </w:rPr>
              <w:t>这是多行注释，使用单引号。</w:t>
            </w:r>
          </w:p>
          <w:p w:rsidR="000A1149" w:rsidRPr="000A1149" w:rsidRDefault="000A1149" w:rsidP="000A1149">
            <w:pPr>
              <w:ind w:left="0"/>
            </w:pPr>
            <w:r w:rsidRPr="000A1149">
              <w:rPr>
                <w:rFonts w:ascii="宋体" w:eastAsia="宋体" w:hAnsi="宋体" w:cs="宋体" w:hint="eastAsia"/>
              </w:rPr>
              <w:t>这是多行注释，使用单引号。</w:t>
            </w:r>
          </w:p>
          <w:p w:rsidR="000A1149" w:rsidRPr="000A1149" w:rsidRDefault="000A1149" w:rsidP="000A1149">
            <w:pPr>
              <w:ind w:left="0"/>
            </w:pPr>
            <w:r w:rsidRPr="000A1149">
              <w:rPr>
                <w:rFonts w:ascii="宋体" w:eastAsia="宋体" w:hAnsi="宋体" w:cs="宋体" w:hint="eastAsia"/>
              </w:rPr>
              <w:t>这是多行注释，使用单引号。</w:t>
            </w:r>
          </w:p>
          <w:p w:rsidR="000A1149" w:rsidRPr="000A1149" w:rsidRDefault="000A1149" w:rsidP="000A1149">
            <w:pPr>
              <w:ind w:left="0"/>
              <w:rPr>
                <w:color w:val="000000"/>
              </w:rPr>
            </w:pPr>
            <w:r w:rsidRPr="000A1149">
              <w:t>'''</w:t>
            </w:r>
          </w:p>
          <w:p w:rsidR="000A1149" w:rsidRPr="000A1149" w:rsidRDefault="000A1149" w:rsidP="000A1149">
            <w:pPr>
              <w:ind w:left="0"/>
            </w:pPr>
            <w:r w:rsidRPr="000A1149">
              <w:t>"""</w:t>
            </w:r>
          </w:p>
          <w:p w:rsidR="000A1149" w:rsidRPr="000A1149" w:rsidRDefault="000A1149" w:rsidP="000A1149">
            <w:pPr>
              <w:ind w:left="0"/>
            </w:pPr>
            <w:r w:rsidRPr="000A1149">
              <w:rPr>
                <w:rFonts w:ascii="宋体" w:eastAsia="宋体" w:hAnsi="宋体" w:cs="宋体" w:hint="eastAsia"/>
              </w:rPr>
              <w:t>这是多行注释，使用双引号。</w:t>
            </w:r>
          </w:p>
          <w:p w:rsidR="000A1149" w:rsidRPr="000A1149" w:rsidRDefault="000A1149" w:rsidP="000A1149">
            <w:pPr>
              <w:ind w:left="0"/>
            </w:pPr>
            <w:r w:rsidRPr="000A1149">
              <w:rPr>
                <w:rFonts w:ascii="宋体" w:eastAsia="宋体" w:hAnsi="宋体" w:cs="宋体" w:hint="eastAsia"/>
              </w:rPr>
              <w:t>这是多行注释，使用双引号。</w:t>
            </w:r>
          </w:p>
          <w:p w:rsidR="000A1149" w:rsidRPr="000A1149" w:rsidRDefault="000A1149" w:rsidP="000A1149">
            <w:pPr>
              <w:ind w:left="0"/>
            </w:pPr>
            <w:r w:rsidRPr="000A1149">
              <w:rPr>
                <w:rFonts w:ascii="宋体" w:eastAsia="宋体" w:hAnsi="宋体" w:cs="宋体" w:hint="eastAsia"/>
              </w:rPr>
              <w:t>这是多行注释，使用双引号。</w:t>
            </w:r>
          </w:p>
          <w:p w:rsidR="000A1149" w:rsidRPr="000A1149" w:rsidRDefault="000A1149" w:rsidP="000A1149">
            <w:pPr>
              <w:ind w:left="0"/>
              <w:rPr>
                <w:color w:val="333333"/>
                <w:szCs w:val="18"/>
              </w:rPr>
            </w:pPr>
            <w:r w:rsidRPr="000A1149">
              <w:t>"""</w:t>
            </w:r>
          </w:p>
          <w:p w:rsidR="000A1149" w:rsidRDefault="000A1149" w:rsidP="00996535">
            <w:pPr>
              <w:ind w:left="0"/>
            </w:pPr>
          </w:p>
        </w:tc>
      </w:tr>
    </w:tbl>
    <w:p w:rsidR="00A565A6" w:rsidRPr="00A565A6" w:rsidRDefault="00A565A6" w:rsidP="00634F52">
      <w:pPr>
        <w:ind w:left="0"/>
      </w:pPr>
    </w:p>
    <w:p w:rsidR="0081499C" w:rsidRDefault="0081499C" w:rsidP="0081499C">
      <w:pPr>
        <w:pStyle w:val="Heading1"/>
      </w:pPr>
      <w:r>
        <w:t>I</w:t>
      </w:r>
      <w:r>
        <w:rPr>
          <w:rFonts w:hint="eastAsia"/>
        </w:rPr>
        <w:t>ntegral</w:t>
      </w:r>
      <w:r>
        <w:rPr>
          <w:rFonts w:hint="eastAsia"/>
        </w:rPr>
        <w:t>类型</w:t>
      </w:r>
    </w:p>
    <w:p w:rsidR="00634F52" w:rsidRDefault="00634F52" w:rsidP="00634F52">
      <w:pPr>
        <w:pStyle w:val="Heading2"/>
        <w:numPr>
          <w:ilvl w:val="0"/>
          <w:numId w:val="17"/>
        </w:numPr>
      </w:pPr>
      <w:r>
        <w:rPr>
          <w:rFonts w:hint="eastAsia"/>
        </w:rPr>
        <w:t>整数</w:t>
      </w:r>
    </w:p>
    <w:p w:rsidR="00634F52" w:rsidRPr="00634F52" w:rsidRDefault="00B36A18" w:rsidP="00B36A18">
      <w:pPr>
        <w:ind w:firstLine="360"/>
      </w:pPr>
      <w:r>
        <w:rPr>
          <w:rFonts w:hint="eastAsia"/>
        </w:rPr>
        <w:t>整数的大小只限制于内存的大小。默认整数是采用十进制的表达方式，但是也可以使用其他进制。二进制用0b引导，八进制用0o引导，十六进制可以用0x引导，其中的字母也可以使用大写字母。</w:t>
      </w:r>
    </w:p>
    <w:p w:rsidR="00634F52" w:rsidRPr="00634F52" w:rsidRDefault="00634F52" w:rsidP="00634F52">
      <w:pPr>
        <w:pStyle w:val="Heading2"/>
      </w:pPr>
      <w:r>
        <w:rPr>
          <w:rFonts w:hint="eastAsia"/>
        </w:rPr>
        <w:t>布尔型</w:t>
      </w:r>
    </w:p>
    <w:p w:rsidR="00417D6B" w:rsidRPr="00417D6B" w:rsidRDefault="00417D6B" w:rsidP="00417D6B"/>
    <w:p w:rsidR="0081499C" w:rsidRDefault="0081499C" w:rsidP="0081499C">
      <w:pPr>
        <w:pStyle w:val="Heading1"/>
      </w:pPr>
      <w:r>
        <w:rPr>
          <w:rFonts w:hint="eastAsia"/>
        </w:rPr>
        <w:t>浮点类型</w:t>
      </w:r>
    </w:p>
    <w:p w:rsidR="00417D6B" w:rsidRPr="00417D6B" w:rsidRDefault="00417D6B" w:rsidP="00417D6B"/>
    <w:p w:rsidR="0081499C" w:rsidRDefault="0081499C" w:rsidP="0081499C">
      <w:pPr>
        <w:pStyle w:val="Heading1"/>
      </w:pPr>
      <w:r>
        <w:rPr>
          <w:rFonts w:hint="eastAsia"/>
        </w:rPr>
        <w:t>字符串</w:t>
      </w:r>
    </w:p>
    <w:p w:rsidR="0081499C" w:rsidRPr="0081499C" w:rsidRDefault="0081499C" w:rsidP="0081499C"/>
    <w:sectPr w:rsidR="0081499C" w:rsidRPr="0081499C" w:rsidSect="00C03A83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0576" w:rsidRDefault="008E0576" w:rsidP="00D72F4F">
      <w:pPr>
        <w:spacing w:after="0"/>
      </w:pPr>
      <w:r>
        <w:separator/>
      </w:r>
    </w:p>
  </w:endnote>
  <w:endnote w:type="continuationSeparator" w:id="1">
    <w:p w:rsidR="008E0576" w:rsidRDefault="008E0576" w:rsidP="00D72F4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9521891"/>
      <w:docPartObj>
        <w:docPartGallery w:val="Page Numbers (Bottom of Page)"/>
        <w:docPartUnique/>
      </w:docPartObj>
    </w:sdtPr>
    <w:sdtContent>
      <w:p w:rsidR="00D72F4F" w:rsidRDefault="001078F7">
        <w:pPr>
          <w:pStyle w:val="Footer"/>
          <w:jc w:val="right"/>
        </w:pPr>
        <w:fldSimple w:instr=" PAGE   \* MERGEFORMAT ">
          <w:r w:rsidR="00301193">
            <w:rPr>
              <w:noProof/>
            </w:rPr>
            <w:t>3</w:t>
          </w:r>
        </w:fldSimple>
      </w:p>
    </w:sdtContent>
  </w:sdt>
  <w:p w:rsidR="00D72F4F" w:rsidRDefault="00D72F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0576" w:rsidRDefault="008E0576" w:rsidP="00D72F4F">
      <w:pPr>
        <w:spacing w:after="0"/>
      </w:pPr>
      <w:r>
        <w:separator/>
      </w:r>
    </w:p>
  </w:footnote>
  <w:footnote w:type="continuationSeparator" w:id="1">
    <w:p w:rsidR="008E0576" w:rsidRDefault="008E0576" w:rsidP="00D72F4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C12B4C"/>
    <w:multiLevelType w:val="hybridMultilevel"/>
    <w:tmpl w:val="894A662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1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2"/>
  </w:num>
  <w:num w:numId="15">
    <w:abstractNumId w:val="1"/>
  </w:num>
  <w:num w:numId="16">
    <w:abstractNumId w:val="3"/>
  </w:num>
  <w:num w:numId="17">
    <w:abstractNumId w:val="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17B8D"/>
    <w:rsid w:val="000665BA"/>
    <w:rsid w:val="000A1149"/>
    <w:rsid w:val="000E03C1"/>
    <w:rsid w:val="001078F7"/>
    <w:rsid w:val="0016650E"/>
    <w:rsid w:val="001A6CF3"/>
    <w:rsid w:val="001D040A"/>
    <w:rsid w:val="002432DD"/>
    <w:rsid w:val="00301193"/>
    <w:rsid w:val="00333CB6"/>
    <w:rsid w:val="00417D6B"/>
    <w:rsid w:val="00436E86"/>
    <w:rsid w:val="004A5D0C"/>
    <w:rsid w:val="00562410"/>
    <w:rsid w:val="005E33FF"/>
    <w:rsid w:val="006100C4"/>
    <w:rsid w:val="00634F52"/>
    <w:rsid w:val="006954E3"/>
    <w:rsid w:val="006E3EEC"/>
    <w:rsid w:val="0070669C"/>
    <w:rsid w:val="0081499C"/>
    <w:rsid w:val="00816D89"/>
    <w:rsid w:val="008261CD"/>
    <w:rsid w:val="008B5ACA"/>
    <w:rsid w:val="008C5117"/>
    <w:rsid w:val="008E0576"/>
    <w:rsid w:val="00904415"/>
    <w:rsid w:val="00976845"/>
    <w:rsid w:val="0099619D"/>
    <w:rsid w:val="00996535"/>
    <w:rsid w:val="009D5000"/>
    <w:rsid w:val="00A41FBC"/>
    <w:rsid w:val="00A565A6"/>
    <w:rsid w:val="00A7030B"/>
    <w:rsid w:val="00A703FD"/>
    <w:rsid w:val="00B17B8D"/>
    <w:rsid w:val="00B36A18"/>
    <w:rsid w:val="00C03A83"/>
    <w:rsid w:val="00C83A99"/>
    <w:rsid w:val="00D24EDE"/>
    <w:rsid w:val="00D72F4F"/>
    <w:rsid w:val="00D80E2B"/>
    <w:rsid w:val="00D87814"/>
    <w:rsid w:val="00DB6FA6"/>
    <w:rsid w:val="00DE6E85"/>
    <w:rsid w:val="00EF3DCE"/>
    <w:rsid w:val="00F0311E"/>
    <w:rsid w:val="00F37F94"/>
    <w:rsid w:val="00F906AD"/>
    <w:rsid w:val="00FD5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72F4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2F4F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D72F4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72F4F"/>
    <w:rPr>
      <w:rFonts w:ascii="微软雅黑" w:hAnsi="微软雅黑"/>
      <w:sz w:val="24"/>
    </w:rPr>
  </w:style>
  <w:style w:type="paragraph" w:styleId="NormalWeb">
    <w:name w:val="Normal (Web)"/>
    <w:basedOn w:val="Normal"/>
    <w:uiPriority w:val="99"/>
    <w:semiHidden/>
    <w:unhideWhenUsed/>
    <w:rsid w:val="00A565A6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Cs w:val="24"/>
    </w:rPr>
  </w:style>
  <w:style w:type="table" w:styleId="TableGrid">
    <w:name w:val="Table Grid"/>
    <w:basedOn w:val="TableNormal"/>
    <w:uiPriority w:val="59"/>
    <w:rsid w:val="00436E86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11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1149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0A1149"/>
  </w:style>
  <w:style w:type="character" w:customStyle="1" w:styleId="pln">
    <w:name w:val="pln"/>
    <w:basedOn w:val="DefaultParagraphFont"/>
    <w:rsid w:val="000A11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1228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35</cp:revision>
  <dcterms:created xsi:type="dcterms:W3CDTF">2015-12-10T07:27:00Z</dcterms:created>
  <dcterms:modified xsi:type="dcterms:W3CDTF">2016-02-25T07:03:00Z</dcterms:modified>
</cp:coreProperties>
</file>