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EE86" w14:textId="77777777" w:rsidR="00EB2EE4" w:rsidRDefault="00000000">
      <w:pPr>
        <w:spacing w:before="2400"/>
        <w:jc w:val="center"/>
      </w:pPr>
      <w:r>
        <w:rPr>
          <w:b/>
          <w:color w:val="222222"/>
          <w:sz w:val="56"/>
        </w:rPr>
        <w:t>JobPilot 产品立项</w:t>
      </w:r>
    </w:p>
    <w:p w14:paraId="506C7E4B" w14:textId="77777777" w:rsidR="00EB2EE4" w:rsidRDefault="00000000">
      <w:pPr>
        <w:spacing w:before="360"/>
        <w:jc w:val="center"/>
      </w:pPr>
      <w:r>
        <w:rPr>
          <w:color w:val="2F75B5"/>
          <w:sz w:val="30"/>
        </w:rPr>
        <w:t>跨招聘平台 AI 求职工作台</w:t>
      </w:r>
    </w:p>
    <w:p w14:paraId="6D35E77F" w14:textId="55FD8181" w:rsidR="00EB2EE4" w:rsidRPr="0030454A" w:rsidRDefault="00EB2EE4">
      <w:pPr>
        <w:spacing w:before="320"/>
        <w:jc w:val="center"/>
        <w:rPr>
          <w:rFonts w:eastAsia="宋体" w:hint="eastAsia"/>
          <w:lang w:eastAsia="zh-CN"/>
        </w:rPr>
      </w:pPr>
    </w:p>
    <w:p w14:paraId="47FEF4B0" w14:textId="2EBA4714" w:rsidR="00EB2EE4" w:rsidRDefault="00000000">
      <w:pPr>
        <w:spacing w:before="3800"/>
        <w:jc w:val="center"/>
      </w:pPr>
      <w:r>
        <w:rPr>
          <w:color w:val="666666"/>
          <w:sz w:val="22"/>
        </w:rPr>
        <w:t>2026 年 0</w:t>
      </w:r>
      <w:r w:rsidR="0030454A">
        <w:rPr>
          <w:rFonts w:eastAsia="宋体" w:hint="eastAsia"/>
          <w:color w:val="666666"/>
          <w:sz w:val="22"/>
          <w:lang w:eastAsia="zh-CN"/>
        </w:rPr>
        <w:t>6</w:t>
      </w:r>
      <w:r>
        <w:rPr>
          <w:color w:val="666666"/>
          <w:sz w:val="22"/>
        </w:rPr>
        <w:t xml:space="preserve"> 月 </w:t>
      </w:r>
      <w:r w:rsidR="0030454A">
        <w:rPr>
          <w:rFonts w:eastAsia="宋体" w:hint="eastAsia"/>
          <w:color w:val="666666"/>
          <w:sz w:val="22"/>
          <w:lang w:eastAsia="zh-CN"/>
        </w:rPr>
        <w:t>1</w:t>
      </w:r>
      <w:r>
        <w:rPr>
          <w:color w:val="666666"/>
          <w:sz w:val="22"/>
        </w:rPr>
        <w:t>0 日</w:t>
      </w:r>
    </w:p>
    <w:p w14:paraId="1AFDE007" w14:textId="77777777" w:rsidR="00EB2EE4" w:rsidRDefault="00000000">
      <w:r>
        <w:br w:type="page"/>
      </w:r>
    </w:p>
    <w:p w14:paraId="18882916" w14:textId="77777777" w:rsidR="00EB2EE4" w:rsidRDefault="00000000">
      <w:pPr>
        <w:pBdr>
          <w:bottom w:val="single" w:sz="12" w:space="2" w:color="2F75B5"/>
        </w:pBdr>
        <w:spacing w:before="240" w:after="160"/>
      </w:pPr>
      <w:r>
        <w:rPr>
          <w:b/>
          <w:color w:val="222222"/>
          <w:sz w:val="32"/>
        </w:rPr>
        <w:lastRenderedPageBreak/>
        <w:t>版本历史</w:t>
      </w:r>
    </w:p>
    <w:tbl>
      <w:tblPr>
        <w:tblStyle w:val="aff1"/>
        <w:tblW w:w="0" w:type="auto"/>
        <w:jc w:val="center"/>
        <w:tblLook w:val="04A0" w:firstRow="1" w:lastRow="0" w:firstColumn="1" w:lastColumn="0" w:noHBand="0" w:noVBand="1"/>
      </w:tblPr>
      <w:tblGrid>
        <w:gridCol w:w="1531"/>
        <w:gridCol w:w="1814"/>
        <w:gridCol w:w="1701"/>
        <w:gridCol w:w="3969"/>
      </w:tblGrid>
      <w:tr w:rsidR="00EB2EE4" w14:paraId="4BA0E550" w14:textId="77777777">
        <w:trPr>
          <w:cantSplit/>
          <w:tblHeader/>
          <w:jc w:val="center"/>
        </w:trPr>
        <w:tc>
          <w:tcPr>
            <w:tcW w:w="153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A9D01D7" w14:textId="77777777" w:rsidR="00EB2EE4" w:rsidRDefault="00000000">
            <w:pPr>
              <w:spacing w:line="264" w:lineRule="auto"/>
            </w:pPr>
            <w:r>
              <w:rPr>
                <w:b/>
                <w:color w:val="222222"/>
                <w:sz w:val="19"/>
              </w:rPr>
              <w:t>文档版本</w:t>
            </w:r>
          </w:p>
        </w:tc>
        <w:tc>
          <w:tcPr>
            <w:tcW w:w="181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45C6E92" w14:textId="77777777" w:rsidR="00EB2EE4" w:rsidRDefault="00000000">
            <w:pPr>
              <w:spacing w:line="264" w:lineRule="auto"/>
            </w:pPr>
            <w:r>
              <w:rPr>
                <w:b/>
                <w:color w:val="222222"/>
                <w:sz w:val="19"/>
              </w:rPr>
              <w:t>撰写时间</w:t>
            </w:r>
          </w:p>
        </w:tc>
        <w:tc>
          <w:tcPr>
            <w:tcW w:w="170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90AAC3B" w14:textId="77777777" w:rsidR="00EB2EE4" w:rsidRDefault="00000000">
            <w:pPr>
              <w:spacing w:line="264" w:lineRule="auto"/>
            </w:pPr>
            <w:r>
              <w:rPr>
                <w:b/>
                <w:color w:val="222222"/>
                <w:sz w:val="19"/>
              </w:rPr>
              <w:t>状态</w:t>
            </w:r>
          </w:p>
        </w:tc>
        <w:tc>
          <w:tcPr>
            <w:tcW w:w="3969"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97E416F" w14:textId="77777777" w:rsidR="00EB2EE4" w:rsidRDefault="00000000">
            <w:pPr>
              <w:spacing w:line="264" w:lineRule="auto"/>
            </w:pPr>
            <w:r>
              <w:rPr>
                <w:b/>
                <w:color w:val="222222"/>
                <w:sz w:val="19"/>
              </w:rPr>
              <w:t>备注</w:t>
            </w:r>
          </w:p>
        </w:tc>
      </w:tr>
      <w:tr w:rsidR="00EB2EE4" w14:paraId="2E60A786" w14:textId="77777777">
        <w:trPr>
          <w:cantSplit/>
          <w:jc w:val="center"/>
        </w:trPr>
        <w:tc>
          <w:tcPr>
            <w:tcW w:w="1531" w:type="dxa"/>
            <w:tcBorders>
              <w:top w:val="single" w:sz="4" w:space="0" w:color="B7C9D6"/>
              <w:left w:val="single" w:sz="4" w:space="0" w:color="B7C9D6"/>
              <w:bottom w:val="single" w:sz="4" w:space="0" w:color="B7C9D6"/>
              <w:right w:val="single" w:sz="4" w:space="0" w:color="B7C9D6"/>
            </w:tcBorders>
            <w:vAlign w:val="center"/>
          </w:tcPr>
          <w:p w14:paraId="768A0B6C" w14:textId="77777777" w:rsidR="00EB2EE4" w:rsidRDefault="00000000">
            <w:pPr>
              <w:spacing w:line="264" w:lineRule="auto"/>
            </w:pPr>
            <w:r>
              <w:rPr>
                <w:sz w:val="19"/>
              </w:rPr>
              <w:t>V0.10</w:t>
            </w:r>
          </w:p>
        </w:tc>
        <w:tc>
          <w:tcPr>
            <w:tcW w:w="1814" w:type="dxa"/>
            <w:tcBorders>
              <w:top w:val="single" w:sz="4" w:space="0" w:color="B7C9D6"/>
              <w:left w:val="single" w:sz="4" w:space="0" w:color="B7C9D6"/>
              <w:bottom w:val="single" w:sz="4" w:space="0" w:color="B7C9D6"/>
              <w:right w:val="single" w:sz="4" w:space="0" w:color="B7C9D6"/>
            </w:tcBorders>
            <w:vAlign w:val="center"/>
          </w:tcPr>
          <w:p w14:paraId="28E51483" w14:textId="159313E6" w:rsidR="00EB2EE4" w:rsidRPr="0030454A" w:rsidRDefault="00000000">
            <w:pPr>
              <w:spacing w:line="264" w:lineRule="auto"/>
              <w:rPr>
                <w:rFonts w:eastAsia="宋体" w:hint="eastAsia"/>
                <w:lang w:eastAsia="zh-CN"/>
              </w:rPr>
            </w:pPr>
            <w:r>
              <w:rPr>
                <w:sz w:val="19"/>
              </w:rPr>
              <w:t>2026-</w:t>
            </w:r>
            <w:r w:rsidR="0030454A">
              <w:rPr>
                <w:rFonts w:eastAsia="宋体" w:hint="eastAsia"/>
                <w:sz w:val="19"/>
                <w:lang w:eastAsia="zh-CN"/>
              </w:rPr>
              <w:t>6</w:t>
            </w:r>
            <w:r>
              <w:rPr>
                <w:sz w:val="19"/>
              </w:rPr>
              <w:t>-</w:t>
            </w:r>
            <w:r w:rsidR="0030454A">
              <w:rPr>
                <w:rFonts w:eastAsia="宋体" w:hint="eastAsia"/>
                <w:sz w:val="19"/>
                <w:lang w:eastAsia="zh-CN"/>
              </w:rPr>
              <w:t>10</w:t>
            </w:r>
          </w:p>
        </w:tc>
        <w:tc>
          <w:tcPr>
            <w:tcW w:w="1701" w:type="dxa"/>
            <w:tcBorders>
              <w:top w:val="single" w:sz="4" w:space="0" w:color="B7C9D6"/>
              <w:left w:val="single" w:sz="4" w:space="0" w:color="B7C9D6"/>
              <w:bottom w:val="single" w:sz="4" w:space="0" w:color="B7C9D6"/>
              <w:right w:val="single" w:sz="4" w:space="0" w:color="B7C9D6"/>
            </w:tcBorders>
            <w:vAlign w:val="center"/>
          </w:tcPr>
          <w:p w14:paraId="7750BD2E" w14:textId="77777777" w:rsidR="00EB2EE4" w:rsidRDefault="00000000">
            <w:pPr>
              <w:spacing w:line="264" w:lineRule="auto"/>
            </w:pPr>
            <w:r>
              <w:rPr>
                <w:sz w:val="19"/>
              </w:rPr>
              <w:t>立项初稿</w:t>
            </w:r>
          </w:p>
        </w:tc>
        <w:tc>
          <w:tcPr>
            <w:tcW w:w="3969" w:type="dxa"/>
            <w:tcBorders>
              <w:top w:val="single" w:sz="4" w:space="0" w:color="B7C9D6"/>
              <w:left w:val="single" w:sz="4" w:space="0" w:color="B7C9D6"/>
              <w:bottom w:val="single" w:sz="4" w:space="0" w:color="B7C9D6"/>
              <w:right w:val="single" w:sz="4" w:space="0" w:color="B7C9D6"/>
            </w:tcBorders>
            <w:vAlign w:val="center"/>
          </w:tcPr>
          <w:p w14:paraId="6F767483" w14:textId="77777777" w:rsidR="00EB2EE4" w:rsidRDefault="00000000">
            <w:pPr>
              <w:spacing w:line="264" w:lineRule="auto"/>
              <w:rPr>
                <w:lang w:eastAsia="zh-CN"/>
              </w:rPr>
            </w:pPr>
            <w:r>
              <w:rPr>
                <w:sz w:val="19"/>
                <w:lang w:eastAsia="zh-CN"/>
              </w:rPr>
              <w:t>形成产品定位、范围、MVP 与验证目标</w:t>
            </w:r>
          </w:p>
        </w:tc>
      </w:tr>
    </w:tbl>
    <w:p w14:paraId="4D0782BD" w14:textId="77777777" w:rsidR="00EB2EE4" w:rsidRDefault="00000000">
      <w:pPr>
        <w:spacing w:after="80" w:line="360" w:lineRule="auto"/>
        <w:rPr>
          <w:lang w:eastAsia="zh-CN"/>
        </w:rPr>
      </w:pPr>
      <w:r>
        <w:rPr>
          <w:color w:val="222222"/>
          <w:lang w:eastAsia="zh-CN"/>
        </w:rPr>
        <w:t>说明：本文档用于确认 JobPilot 的产品问题、目标用户、产品边界、首版范围和验证方式。功能级交互、字段规则和异常处理将在后续 PRD 中进一步细化。</w:t>
      </w:r>
    </w:p>
    <w:p w14:paraId="342F7C4E" w14:textId="77777777" w:rsidR="00EB2EE4" w:rsidRDefault="00000000">
      <w:pPr>
        <w:rPr>
          <w:lang w:eastAsia="zh-CN"/>
        </w:rPr>
      </w:pPr>
      <w:r>
        <w:rPr>
          <w:lang w:eastAsia="zh-CN"/>
        </w:rPr>
        <w:br w:type="page"/>
      </w:r>
    </w:p>
    <w:p w14:paraId="1CC0888A" w14:textId="77777777" w:rsidR="00EB2EE4" w:rsidRDefault="00000000">
      <w:pPr>
        <w:pBdr>
          <w:bottom w:val="single" w:sz="12" w:space="2" w:color="2F75B5"/>
        </w:pBdr>
        <w:spacing w:before="240" w:after="160"/>
        <w:rPr>
          <w:lang w:eastAsia="zh-CN"/>
        </w:rPr>
      </w:pPr>
      <w:r>
        <w:rPr>
          <w:b/>
          <w:color w:val="222222"/>
          <w:sz w:val="32"/>
          <w:lang w:eastAsia="zh-CN"/>
        </w:rPr>
        <w:lastRenderedPageBreak/>
        <w:t>目录</w:t>
      </w:r>
    </w:p>
    <w:p w14:paraId="2142E58F" w14:textId="77777777" w:rsidR="00EB2EE4" w:rsidRDefault="00000000">
      <w:pPr>
        <w:spacing w:after="120"/>
        <w:ind w:left="227"/>
        <w:rPr>
          <w:lang w:eastAsia="zh-CN"/>
        </w:rPr>
      </w:pPr>
      <w:r>
        <w:rPr>
          <w:color w:val="222222"/>
          <w:sz w:val="22"/>
          <w:lang w:eastAsia="zh-CN"/>
        </w:rPr>
        <w:t>1. 全局说明</w:t>
      </w:r>
    </w:p>
    <w:p w14:paraId="1E6D671C" w14:textId="77777777" w:rsidR="00EB2EE4" w:rsidRDefault="00000000">
      <w:pPr>
        <w:spacing w:after="120"/>
        <w:ind w:left="227"/>
        <w:rPr>
          <w:lang w:eastAsia="zh-CN"/>
        </w:rPr>
      </w:pPr>
      <w:r>
        <w:rPr>
          <w:color w:val="222222"/>
          <w:sz w:val="22"/>
          <w:lang w:eastAsia="zh-CN"/>
        </w:rPr>
        <w:t>2. 项目背景</w:t>
      </w:r>
    </w:p>
    <w:p w14:paraId="66194D93" w14:textId="77777777" w:rsidR="00EB2EE4" w:rsidRDefault="00000000">
      <w:pPr>
        <w:spacing w:after="120"/>
        <w:ind w:left="227"/>
        <w:rPr>
          <w:lang w:eastAsia="zh-CN"/>
        </w:rPr>
      </w:pPr>
      <w:r>
        <w:rPr>
          <w:color w:val="222222"/>
          <w:sz w:val="22"/>
          <w:lang w:eastAsia="zh-CN"/>
        </w:rPr>
        <w:t>3. 目标用户与核心问题</w:t>
      </w:r>
    </w:p>
    <w:p w14:paraId="73C1E747" w14:textId="77777777" w:rsidR="00EB2EE4" w:rsidRDefault="00000000">
      <w:pPr>
        <w:spacing w:after="120"/>
        <w:ind w:left="227"/>
        <w:rPr>
          <w:lang w:eastAsia="zh-CN"/>
        </w:rPr>
      </w:pPr>
      <w:r>
        <w:rPr>
          <w:color w:val="222222"/>
          <w:sz w:val="22"/>
          <w:lang w:eastAsia="zh-CN"/>
        </w:rPr>
        <w:t>4. 产品定位与目标</w:t>
      </w:r>
    </w:p>
    <w:p w14:paraId="70D277B1" w14:textId="77777777" w:rsidR="00EB2EE4" w:rsidRDefault="00000000">
      <w:pPr>
        <w:spacing w:after="120"/>
        <w:ind w:left="227"/>
        <w:rPr>
          <w:lang w:eastAsia="zh-CN"/>
        </w:rPr>
      </w:pPr>
      <w:r>
        <w:rPr>
          <w:color w:val="222222"/>
          <w:sz w:val="22"/>
          <w:lang w:eastAsia="zh-CN"/>
        </w:rPr>
        <w:t>5. 项目范围</w:t>
      </w:r>
    </w:p>
    <w:p w14:paraId="5546A687" w14:textId="77777777" w:rsidR="00EB2EE4" w:rsidRDefault="00000000">
      <w:pPr>
        <w:spacing w:after="120"/>
        <w:ind w:left="227"/>
        <w:rPr>
          <w:lang w:eastAsia="zh-CN"/>
        </w:rPr>
      </w:pPr>
      <w:r>
        <w:rPr>
          <w:color w:val="222222"/>
          <w:sz w:val="22"/>
          <w:lang w:eastAsia="zh-CN"/>
        </w:rPr>
        <w:t>6. 产品方案概述</w:t>
      </w:r>
    </w:p>
    <w:p w14:paraId="126F722C" w14:textId="77777777" w:rsidR="00EB2EE4" w:rsidRDefault="00000000">
      <w:pPr>
        <w:spacing w:after="120"/>
        <w:ind w:left="227"/>
        <w:rPr>
          <w:lang w:eastAsia="zh-CN"/>
        </w:rPr>
      </w:pPr>
      <w:r>
        <w:rPr>
          <w:color w:val="222222"/>
          <w:sz w:val="22"/>
          <w:lang w:eastAsia="zh-CN"/>
        </w:rPr>
        <w:t>7. 核心业务流程</w:t>
      </w:r>
    </w:p>
    <w:p w14:paraId="587BAF64" w14:textId="77777777" w:rsidR="00EB2EE4" w:rsidRDefault="00000000">
      <w:pPr>
        <w:spacing w:after="120"/>
        <w:ind w:left="227"/>
        <w:rPr>
          <w:lang w:eastAsia="zh-CN"/>
        </w:rPr>
      </w:pPr>
      <w:r>
        <w:rPr>
          <w:color w:val="222222"/>
          <w:sz w:val="22"/>
          <w:lang w:eastAsia="zh-CN"/>
        </w:rPr>
        <w:t>8. MVP 规划</w:t>
      </w:r>
    </w:p>
    <w:p w14:paraId="1C046C04" w14:textId="77777777" w:rsidR="00EB2EE4" w:rsidRDefault="00000000">
      <w:pPr>
        <w:spacing w:after="120"/>
        <w:ind w:left="227"/>
        <w:rPr>
          <w:lang w:eastAsia="zh-CN"/>
        </w:rPr>
      </w:pPr>
      <w:r>
        <w:rPr>
          <w:color w:val="222222"/>
          <w:sz w:val="22"/>
          <w:lang w:eastAsia="zh-CN"/>
        </w:rPr>
        <w:t>9. 成功指标</w:t>
      </w:r>
    </w:p>
    <w:p w14:paraId="70B0A360" w14:textId="77777777" w:rsidR="00EB2EE4" w:rsidRDefault="00000000">
      <w:pPr>
        <w:spacing w:after="120"/>
        <w:ind w:left="227"/>
        <w:rPr>
          <w:lang w:eastAsia="zh-CN"/>
        </w:rPr>
      </w:pPr>
      <w:r>
        <w:rPr>
          <w:color w:val="222222"/>
          <w:sz w:val="22"/>
          <w:lang w:eastAsia="zh-CN"/>
        </w:rPr>
        <w:t>10. 风险与边界</w:t>
      </w:r>
    </w:p>
    <w:p w14:paraId="4378967B" w14:textId="77777777" w:rsidR="00EB2EE4" w:rsidRDefault="00000000">
      <w:pPr>
        <w:spacing w:after="120"/>
        <w:ind w:left="227"/>
      </w:pPr>
      <w:r>
        <w:rPr>
          <w:color w:val="222222"/>
          <w:sz w:val="22"/>
        </w:rPr>
        <w:t>附录 Review checklist</w:t>
      </w:r>
    </w:p>
    <w:p w14:paraId="0431C939" w14:textId="77777777" w:rsidR="00EB2EE4" w:rsidRDefault="00000000">
      <w:r>
        <w:br w:type="page"/>
      </w:r>
    </w:p>
    <w:p w14:paraId="05014FB3" w14:textId="77777777" w:rsidR="00EB2EE4" w:rsidRDefault="00000000">
      <w:pPr>
        <w:pBdr>
          <w:bottom w:val="single" w:sz="12" w:space="2" w:color="2F75B5"/>
        </w:pBdr>
        <w:spacing w:before="240" w:after="160"/>
      </w:pPr>
      <w:r>
        <w:rPr>
          <w:b/>
          <w:color w:val="222222"/>
          <w:sz w:val="32"/>
        </w:rPr>
        <w:lastRenderedPageBreak/>
        <w:t>1. 全局说明</w:t>
      </w:r>
    </w:p>
    <w:p w14:paraId="1E5B3E27" w14:textId="77777777" w:rsidR="00EB2EE4" w:rsidRDefault="00000000">
      <w:pPr>
        <w:spacing w:before="160" w:after="160"/>
      </w:pPr>
      <w:r>
        <w:rPr>
          <w:b/>
          <w:color w:val="222222"/>
          <w:sz w:val="26"/>
        </w:rPr>
        <w:t>1.1. 名词解释</w:t>
      </w:r>
    </w:p>
    <w:p w14:paraId="2D6C1385" w14:textId="77777777" w:rsidR="00EB2EE4" w:rsidRDefault="00000000">
      <w:pPr>
        <w:spacing w:after="40" w:line="324" w:lineRule="auto"/>
        <w:ind w:left="227" w:hanging="170"/>
      </w:pPr>
      <w:r>
        <w:rPr>
          <w:color w:val="222222"/>
        </w:rPr>
        <w:t>✓ JobPilot：产品名称。面向求职者的跨招聘平台 AI 求职工作台。</w:t>
      </w:r>
    </w:p>
    <w:p w14:paraId="26359562" w14:textId="77777777" w:rsidR="00EB2EE4" w:rsidRDefault="00000000">
      <w:pPr>
        <w:spacing w:after="40" w:line="324" w:lineRule="auto"/>
        <w:ind w:left="227" w:hanging="170"/>
      </w:pPr>
      <w:r>
        <w:rPr>
          <w:color w:val="222222"/>
        </w:rPr>
        <w:t>✓ 招聘平台：用户发现岗位并完成正式投递的平台，如 BOSS 直聘、牛客、实习僧、猎聘、国聘等。</w:t>
      </w:r>
    </w:p>
    <w:p w14:paraId="70B08FB0" w14:textId="77777777" w:rsidR="00EB2EE4" w:rsidRDefault="00000000">
      <w:pPr>
        <w:spacing w:after="40" w:line="324" w:lineRule="auto"/>
        <w:ind w:left="227" w:hanging="170"/>
        <w:rPr>
          <w:lang w:eastAsia="zh-CN"/>
        </w:rPr>
      </w:pPr>
      <w:r>
        <w:rPr>
          <w:color w:val="222222"/>
          <w:lang w:eastAsia="zh-CN"/>
        </w:rPr>
        <w:t>✓ 岗位采集（Job Capture）：用户主动打开具体岗位页面后，通过 JobPilot 插件读取当前页面必要岗位信息，并由用户确认保存。</w:t>
      </w:r>
    </w:p>
    <w:p w14:paraId="408550E4" w14:textId="77777777" w:rsidR="00EB2EE4" w:rsidRDefault="00000000">
      <w:pPr>
        <w:spacing w:after="40" w:line="324" w:lineRule="auto"/>
        <w:ind w:left="227" w:hanging="170"/>
        <w:rPr>
          <w:lang w:eastAsia="zh-CN"/>
        </w:rPr>
      </w:pPr>
      <w:r>
        <w:rPr>
          <w:color w:val="222222"/>
          <w:lang w:eastAsia="zh-CN"/>
        </w:rPr>
        <w:t>✓ 岗位快照：岗位被保存时的职位名称、公司、地点、薪资、JD、来源平台和原始链接等信息。原岗位下线后，快照仍可用于个人求职管理。</w:t>
      </w:r>
    </w:p>
    <w:p w14:paraId="557D21B4" w14:textId="77777777" w:rsidR="00EB2EE4" w:rsidRDefault="00000000">
      <w:pPr>
        <w:spacing w:after="40" w:line="324" w:lineRule="auto"/>
        <w:ind w:left="227" w:hanging="170"/>
        <w:rPr>
          <w:lang w:eastAsia="zh-CN"/>
        </w:rPr>
      </w:pPr>
      <w:r>
        <w:rPr>
          <w:color w:val="222222"/>
          <w:lang w:eastAsia="zh-CN"/>
        </w:rPr>
        <w:t>✓ Resume Version：用户针对不同岗位或方向维护的简历版本。</w:t>
      </w:r>
    </w:p>
    <w:p w14:paraId="3C82DF4A" w14:textId="77777777" w:rsidR="00EB2EE4" w:rsidRDefault="00000000">
      <w:pPr>
        <w:spacing w:after="40" w:line="324" w:lineRule="auto"/>
        <w:ind w:left="227" w:hanging="170"/>
        <w:rPr>
          <w:lang w:eastAsia="zh-CN"/>
        </w:rPr>
      </w:pPr>
      <w:r>
        <w:rPr>
          <w:color w:val="222222"/>
          <w:lang w:eastAsia="zh-CN"/>
        </w:rPr>
        <w:t>✓ Evidence Map：将岗位要求与用户经历、简历表达、作品集证据及面试表现建立关联的结构。</w:t>
      </w:r>
    </w:p>
    <w:p w14:paraId="03BCFF1D" w14:textId="77777777" w:rsidR="00EB2EE4" w:rsidRDefault="00000000">
      <w:pPr>
        <w:spacing w:after="40" w:line="324" w:lineRule="auto"/>
        <w:ind w:left="227" w:hanging="170"/>
        <w:rPr>
          <w:lang w:eastAsia="zh-CN"/>
        </w:rPr>
      </w:pPr>
      <w:r>
        <w:rPr>
          <w:color w:val="222222"/>
          <w:lang w:eastAsia="zh-CN"/>
        </w:rPr>
        <w:t>✓ Feedback Loop：将真实投递和面试结果重新用于后续求职准备与策略分析的闭环。</w:t>
      </w:r>
    </w:p>
    <w:p w14:paraId="0493BE3A" w14:textId="77777777" w:rsidR="00EB2EE4" w:rsidRDefault="00000000">
      <w:pPr>
        <w:spacing w:before="160" w:after="160"/>
        <w:rPr>
          <w:lang w:eastAsia="zh-CN"/>
        </w:rPr>
      </w:pPr>
      <w:r>
        <w:rPr>
          <w:b/>
          <w:color w:val="222222"/>
          <w:sz w:val="26"/>
          <w:lang w:eastAsia="zh-CN"/>
        </w:rPr>
        <w:t>1.2. 统一产品原则</w:t>
      </w:r>
    </w:p>
    <w:p w14:paraId="32F55D82" w14:textId="77777777" w:rsidR="00EB2EE4" w:rsidRDefault="00000000">
      <w:pPr>
        <w:spacing w:after="40" w:line="324" w:lineRule="auto"/>
        <w:ind w:left="227" w:hanging="170"/>
        <w:rPr>
          <w:lang w:eastAsia="zh-CN"/>
        </w:rPr>
      </w:pPr>
      <w:r>
        <w:rPr>
          <w:color w:val="222222"/>
          <w:lang w:eastAsia="zh-CN"/>
        </w:rPr>
        <w:t>✓ 最小采集：插件仅在用户主动触发时读取当前岗位页面中完成求职管理所必需的信息。</w:t>
      </w:r>
    </w:p>
    <w:p w14:paraId="0A11250A" w14:textId="77777777" w:rsidR="00EB2EE4" w:rsidRDefault="00000000">
      <w:pPr>
        <w:spacing w:after="40" w:line="324" w:lineRule="auto"/>
        <w:ind w:left="227" w:hanging="170"/>
        <w:rPr>
          <w:lang w:eastAsia="zh-CN"/>
        </w:rPr>
      </w:pPr>
      <w:r>
        <w:rPr>
          <w:color w:val="222222"/>
          <w:lang w:eastAsia="zh-CN"/>
        </w:rPr>
        <w:t>✓ 平台边界：招聘平台负责岗位发现、沟通与正式投递；JobPilot 负责收藏、分析、管理、准备和复盘。</w:t>
      </w:r>
    </w:p>
    <w:p w14:paraId="4EC697D2" w14:textId="77777777" w:rsidR="00EB2EE4" w:rsidRDefault="00000000">
      <w:pPr>
        <w:spacing w:after="40" w:line="324" w:lineRule="auto"/>
        <w:ind w:left="227" w:hanging="170"/>
        <w:rPr>
          <w:lang w:eastAsia="zh-CN"/>
        </w:rPr>
      </w:pPr>
      <w:r>
        <w:rPr>
          <w:color w:val="222222"/>
          <w:lang w:eastAsia="zh-CN"/>
        </w:rPr>
        <w:t>✓ 用户可控：自动解析结果需允许用户确认和修正；解析失败时保留手动选择文本和粘贴 JD 的兜底方式。</w:t>
      </w:r>
    </w:p>
    <w:p w14:paraId="33BB2D0E" w14:textId="77777777" w:rsidR="00EB2EE4" w:rsidRDefault="00000000">
      <w:pPr>
        <w:spacing w:after="40" w:line="324" w:lineRule="auto"/>
        <w:ind w:left="227" w:hanging="170"/>
        <w:rPr>
          <w:lang w:eastAsia="zh-CN"/>
        </w:rPr>
      </w:pPr>
      <w:r>
        <w:rPr>
          <w:color w:val="222222"/>
          <w:lang w:eastAsia="zh-CN"/>
        </w:rPr>
        <w:t>✓ AI 可解释：V1 不宣称“精准岗位推荐”或“Offer 概率预测”，优先提供事实统计、结构化分析和辅助建议。</w:t>
      </w:r>
    </w:p>
    <w:p w14:paraId="2EBC3CCA" w14:textId="77777777" w:rsidR="00EB2EE4" w:rsidRDefault="00000000">
      <w:pPr>
        <w:spacing w:after="40" w:line="324" w:lineRule="auto"/>
        <w:ind w:left="227" w:hanging="170"/>
        <w:rPr>
          <w:lang w:eastAsia="zh-CN"/>
        </w:rPr>
      </w:pPr>
      <w:r>
        <w:rPr>
          <w:color w:val="222222"/>
          <w:lang w:eastAsia="zh-CN"/>
        </w:rPr>
        <w:t>✓ 隐私优先：简历、面试记录和个人求职数据属于用户私有数据，不用于公开展示。</w:t>
      </w:r>
    </w:p>
    <w:p w14:paraId="0674EEE6" w14:textId="77777777" w:rsidR="00EB2EE4" w:rsidRDefault="00000000">
      <w:pPr>
        <w:pBdr>
          <w:bottom w:val="single" w:sz="12" w:space="2" w:color="2F75B5"/>
        </w:pBdr>
        <w:spacing w:before="240" w:after="160"/>
        <w:rPr>
          <w:lang w:eastAsia="zh-CN"/>
        </w:rPr>
      </w:pPr>
      <w:r>
        <w:rPr>
          <w:b/>
          <w:color w:val="222222"/>
          <w:sz w:val="32"/>
          <w:lang w:eastAsia="zh-CN"/>
        </w:rPr>
        <w:t>2. 项目背景</w:t>
      </w:r>
    </w:p>
    <w:p w14:paraId="4EFD950B" w14:textId="77777777" w:rsidR="00EB2EE4" w:rsidRDefault="00000000">
      <w:pPr>
        <w:spacing w:after="80" w:line="360" w:lineRule="auto"/>
        <w:ind w:firstLine="420"/>
        <w:rPr>
          <w:lang w:eastAsia="zh-CN"/>
        </w:rPr>
      </w:pPr>
      <w:r>
        <w:rPr>
          <w:color w:val="222222"/>
          <w:lang w:eastAsia="zh-CN"/>
        </w:rPr>
        <w:t>求职者通常同时使用多个招聘平台寻找岗位，并通过表格、备忘录、聊天工具、AI 助手和题库等不同工具完成岗位收藏、简历修改、投递记录和面试准备。信息分散导致用户很难形成连续的求职记录，也难以根据真实投递与面试结果持续调整后续准备。</w:t>
      </w:r>
    </w:p>
    <w:p w14:paraId="714B9644" w14:textId="77777777" w:rsidR="00EB2EE4" w:rsidRDefault="00000000">
      <w:pPr>
        <w:spacing w:after="80" w:line="360" w:lineRule="auto"/>
        <w:ind w:firstLine="420"/>
        <w:rPr>
          <w:lang w:eastAsia="zh-CN"/>
        </w:rPr>
      </w:pPr>
      <w:r>
        <w:rPr>
          <w:color w:val="222222"/>
          <w:lang w:eastAsia="zh-CN"/>
        </w:rPr>
        <w:t>JobPilot 的立项出发点不是重新建设一个招聘网站，而是在现有招聘平台之上提供统一的个人求职工作台，将分散的岗位、投递、简历版本和面试反馈沉淀到同一用户空间中。</w:t>
      </w:r>
    </w:p>
    <w:p w14:paraId="7BD0B5A5" w14:textId="77777777" w:rsidR="00EB2EE4" w:rsidRDefault="00000000">
      <w:pPr>
        <w:spacing w:before="160" w:after="160"/>
        <w:rPr>
          <w:lang w:eastAsia="zh-CN"/>
        </w:rPr>
      </w:pPr>
      <w:r>
        <w:rPr>
          <w:b/>
          <w:color w:val="222222"/>
          <w:sz w:val="26"/>
          <w:lang w:eastAsia="zh-CN"/>
        </w:rPr>
        <w:t>2.1. 立项机会</w:t>
      </w:r>
    </w:p>
    <w:p w14:paraId="10D58064" w14:textId="77777777" w:rsidR="00EB2EE4" w:rsidRDefault="00000000">
      <w:pPr>
        <w:spacing w:after="40" w:line="324" w:lineRule="auto"/>
        <w:ind w:left="227" w:hanging="170"/>
        <w:rPr>
          <w:lang w:eastAsia="zh-CN"/>
        </w:rPr>
      </w:pPr>
      <w:r>
        <w:rPr>
          <w:color w:val="222222"/>
          <w:lang w:eastAsia="zh-CN"/>
        </w:rPr>
        <w:t>• 岗位信息分散在多个招聘平台，收藏、投递与面试记录缺乏统一入口。</w:t>
      </w:r>
    </w:p>
    <w:p w14:paraId="69AB4322" w14:textId="77777777" w:rsidR="00EB2EE4" w:rsidRDefault="00000000">
      <w:pPr>
        <w:spacing w:after="40" w:line="324" w:lineRule="auto"/>
        <w:ind w:left="227" w:hanging="170"/>
        <w:rPr>
          <w:lang w:eastAsia="zh-CN"/>
        </w:rPr>
      </w:pPr>
      <w:r>
        <w:rPr>
          <w:color w:val="222222"/>
          <w:lang w:eastAsia="zh-CN"/>
        </w:rPr>
        <w:t>• JD 分析、简历修改、刷题和模拟面试通常是相互独立的单点工具，缺少上下文关联。</w:t>
      </w:r>
    </w:p>
    <w:p w14:paraId="6A3B6224" w14:textId="77777777" w:rsidR="00EB2EE4" w:rsidRDefault="00000000">
      <w:pPr>
        <w:spacing w:after="40" w:line="324" w:lineRule="auto"/>
        <w:ind w:left="227" w:hanging="170"/>
        <w:rPr>
          <w:lang w:eastAsia="zh-CN"/>
        </w:rPr>
      </w:pPr>
      <w:r>
        <w:rPr>
          <w:color w:val="222222"/>
          <w:lang w:eastAsia="zh-CN"/>
        </w:rPr>
        <w:t>• 用户投递之后获得的真实结果没有被系统性记录和利用，失败经验难以沉淀为下一轮准备。</w:t>
      </w:r>
    </w:p>
    <w:p w14:paraId="0330E369" w14:textId="77777777" w:rsidR="00EB2EE4" w:rsidRDefault="00000000">
      <w:pPr>
        <w:spacing w:after="40" w:line="324" w:lineRule="auto"/>
        <w:ind w:left="227" w:hanging="170"/>
        <w:rPr>
          <w:lang w:eastAsia="zh-CN"/>
        </w:rPr>
      </w:pPr>
      <w:r>
        <w:rPr>
          <w:color w:val="222222"/>
          <w:lang w:eastAsia="zh-CN"/>
        </w:rPr>
        <w:t>• 已有插件、Job Tracker、AI 简历和 AI 面试产品已证明相关单点需求存在，JobPilot 更关注跨平台数据的统一组织与真实反馈闭环。</w:t>
      </w:r>
    </w:p>
    <w:p w14:paraId="0590EEF1" w14:textId="77777777" w:rsidR="00EB2EE4" w:rsidRDefault="00000000">
      <w:pPr>
        <w:pBdr>
          <w:bottom w:val="single" w:sz="12" w:space="2" w:color="2F75B5"/>
        </w:pBdr>
        <w:spacing w:before="240" w:after="160"/>
        <w:rPr>
          <w:lang w:eastAsia="zh-CN"/>
        </w:rPr>
      </w:pPr>
      <w:r>
        <w:rPr>
          <w:b/>
          <w:color w:val="222222"/>
          <w:sz w:val="32"/>
          <w:lang w:eastAsia="zh-CN"/>
        </w:rPr>
        <w:lastRenderedPageBreak/>
        <w:t>3. 目标用户与核心问题</w:t>
      </w:r>
    </w:p>
    <w:p w14:paraId="242B4515" w14:textId="77777777" w:rsidR="00EB2EE4" w:rsidRDefault="00000000">
      <w:pPr>
        <w:spacing w:before="160" w:after="160"/>
        <w:rPr>
          <w:lang w:eastAsia="zh-CN"/>
        </w:rPr>
      </w:pPr>
      <w:r>
        <w:rPr>
          <w:b/>
          <w:color w:val="222222"/>
          <w:sz w:val="26"/>
          <w:lang w:eastAsia="zh-CN"/>
        </w:rPr>
        <w:t>3.1. 目标用户</w:t>
      </w:r>
    </w:p>
    <w:p w14:paraId="2B060393" w14:textId="77777777" w:rsidR="00EB2EE4" w:rsidRDefault="00000000">
      <w:pPr>
        <w:spacing w:after="40" w:line="324" w:lineRule="auto"/>
        <w:ind w:left="227" w:hanging="170"/>
        <w:rPr>
          <w:lang w:eastAsia="zh-CN"/>
        </w:rPr>
      </w:pPr>
      <w:r>
        <w:rPr>
          <w:color w:val="222222"/>
          <w:lang w:eastAsia="zh-CN"/>
        </w:rPr>
        <w:t>✓ 核心用户：正在寻找实习、校招或第一份正式工作的本科生、研究生和应届毕业生。</w:t>
      </w:r>
    </w:p>
    <w:p w14:paraId="20C3D78A" w14:textId="77777777" w:rsidR="00EB2EE4" w:rsidRDefault="00000000">
      <w:pPr>
        <w:spacing w:after="40" w:line="324" w:lineRule="auto"/>
        <w:ind w:left="227" w:hanging="170"/>
        <w:rPr>
          <w:lang w:eastAsia="zh-CN"/>
        </w:rPr>
      </w:pPr>
      <w:r>
        <w:rPr>
          <w:color w:val="222222"/>
          <w:lang w:eastAsia="zh-CN"/>
        </w:rPr>
        <w:t>✓ 扩展用户：工作 0–3 年、仍处于职业早期并需要集中管理求职过程的用户。</w:t>
      </w:r>
    </w:p>
    <w:p w14:paraId="14307CA6" w14:textId="77777777" w:rsidR="00EB2EE4" w:rsidRDefault="00000000">
      <w:pPr>
        <w:spacing w:after="40" w:line="324" w:lineRule="auto"/>
        <w:ind w:left="227" w:hanging="170"/>
        <w:rPr>
          <w:lang w:eastAsia="zh-CN"/>
        </w:rPr>
      </w:pPr>
      <w:r>
        <w:rPr>
          <w:color w:val="222222"/>
          <w:lang w:eastAsia="zh-CN"/>
        </w:rPr>
        <w:t>✓ 当前不服务：企业 HR、高端猎聘、蓝领招聘、企业 ATS 管理场景。</w:t>
      </w:r>
    </w:p>
    <w:p w14:paraId="232AAE48" w14:textId="77777777" w:rsidR="00EB2EE4" w:rsidRDefault="00000000">
      <w:pPr>
        <w:spacing w:before="160" w:after="160"/>
      </w:pPr>
      <w:r>
        <w:rPr>
          <w:b/>
          <w:color w:val="222222"/>
          <w:sz w:val="26"/>
        </w:rPr>
        <w:t>3.2. 核心问题</w:t>
      </w:r>
    </w:p>
    <w:tbl>
      <w:tblPr>
        <w:tblStyle w:val="aff1"/>
        <w:tblW w:w="0" w:type="auto"/>
        <w:jc w:val="center"/>
        <w:tblLook w:val="04A0" w:firstRow="1" w:lastRow="0" w:firstColumn="1" w:lastColumn="0" w:noHBand="0" w:noVBand="1"/>
      </w:tblPr>
      <w:tblGrid>
        <w:gridCol w:w="1814"/>
        <w:gridCol w:w="4082"/>
        <w:gridCol w:w="3005"/>
      </w:tblGrid>
      <w:tr w:rsidR="00EB2EE4" w14:paraId="1BFE72D1" w14:textId="77777777">
        <w:trPr>
          <w:cantSplit/>
          <w:tblHeade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76CC44E" w14:textId="77777777" w:rsidR="00EB2EE4" w:rsidRDefault="00000000">
            <w:pPr>
              <w:spacing w:line="264" w:lineRule="auto"/>
            </w:pPr>
            <w:r>
              <w:rPr>
                <w:b/>
                <w:color w:val="222222"/>
                <w:sz w:val="19"/>
              </w:rPr>
              <w:t>问题</w:t>
            </w:r>
          </w:p>
        </w:tc>
        <w:tc>
          <w:tcPr>
            <w:tcW w:w="408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2B3B2BF" w14:textId="77777777" w:rsidR="00EB2EE4" w:rsidRDefault="00000000">
            <w:pPr>
              <w:spacing w:line="264" w:lineRule="auto"/>
            </w:pPr>
            <w:r>
              <w:rPr>
                <w:b/>
                <w:color w:val="222222"/>
                <w:sz w:val="19"/>
              </w:rPr>
              <w:t>具体表现</w:t>
            </w:r>
          </w:p>
        </w:tc>
        <w:tc>
          <w:tcPr>
            <w:tcW w:w="300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2DD39C8" w14:textId="77777777" w:rsidR="00EB2EE4" w:rsidRDefault="00000000">
            <w:pPr>
              <w:spacing w:line="264" w:lineRule="auto"/>
            </w:pPr>
            <w:r>
              <w:rPr>
                <w:b/>
                <w:color w:val="222222"/>
                <w:sz w:val="19"/>
              </w:rPr>
              <w:t>产品机会</w:t>
            </w:r>
          </w:p>
        </w:tc>
      </w:tr>
      <w:tr w:rsidR="00EB2EE4" w14:paraId="559CD48A"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0B878882" w14:textId="77777777" w:rsidR="00EB2EE4" w:rsidRDefault="00000000">
            <w:pPr>
              <w:spacing w:line="264" w:lineRule="auto"/>
            </w:pPr>
            <w:r>
              <w:rPr>
                <w:sz w:val="19"/>
              </w:rPr>
              <w:t>P01 多平台分散</w:t>
            </w:r>
          </w:p>
        </w:tc>
        <w:tc>
          <w:tcPr>
            <w:tcW w:w="4082" w:type="dxa"/>
            <w:tcBorders>
              <w:top w:val="single" w:sz="4" w:space="0" w:color="B7C9D6"/>
              <w:left w:val="single" w:sz="4" w:space="0" w:color="B7C9D6"/>
              <w:bottom w:val="single" w:sz="4" w:space="0" w:color="B7C9D6"/>
              <w:right w:val="single" w:sz="4" w:space="0" w:color="B7C9D6"/>
            </w:tcBorders>
            <w:vAlign w:val="center"/>
          </w:tcPr>
          <w:p w14:paraId="698C88C3" w14:textId="77777777" w:rsidR="00EB2EE4" w:rsidRDefault="00000000">
            <w:pPr>
              <w:spacing w:line="264" w:lineRule="auto"/>
              <w:rPr>
                <w:lang w:eastAsia="zh-CN"/>
              </w:rPr>
            </w:pPr>
            <w:r>
              <w:rPr>
                <w:sz w:val="19"/>
                <w:lang w:eastAsia="zh-CN"/>
              </w:rPr>
              <w:t>岗位来自多个招聘渠道，用户难以统一保存、去重和回看。</w:t>
            </w:r>
          </w:p>
        </w:tc>
        <w:tc>
          <w:tcPr>
            <w:tcW w:w="3005" w:type="dxa"/>
            <w:tcBorders>
              <w:top w:val="single" w:sz="4" w:space="0" w:color="B7C9D6"/>
              <w:left w:val="single" w:sz="4" w:space="0" w:color="B7C9D6"/>
              <w:bottom w:val="single" w:sz="4" w:space="0" w:color="B7C9D6"/>
              <w:right w:val="single" w:sz="4" w:space="0" w:color="B7C9D6"/>
            </w:tcBorders>
            <w:vAlign w:val="center"/>
          </w:tcPr>
          <w:p w14:paraId="4F67A11E" w14:textId="77777777" w:rsidR="00EB2EE4" w:rsidRDefault="00000000">
            <w:pPr>
              <w:spacing w:line="264" w:lineRule="auto"/>
              <w:rPr>
                <w:lang w:eastAsia="zh-CN"/>
              </w:rPr>
            </w:pPr>
            <w:r>
              <w:rPr>
                <w:sz w:val="19"/>
                <w:lang w:eastAsia="zh-CN"/>
              </w:rPr>
              <w:t>统一岗位库与来源记录</w:t>
            </w:r>
          </w:p>
        </w:tc>
      </w:tr>
      <w:tr w:rsidR="00EB2EE4" w14:paraId="037342F8"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7C928766" w14:textId="77777777" w:rsidR="00EB2EE4" w:rsidRDefault="00000000">
            <w:pPr>
              <w:spacing w:line="264" w:lineRule="auto"/>
            </w:pPr>
            <w:r>
              <w:rPr>
                <w:sz w:val="19"/>
              </w:rPr>
              <w:t>P02 岗位理解成本高</w:t>
            </w:r>
          </w:p>
        </w:tc>
        <w:tc>
          <w:tcPr>
            <w:tcW w:w="4082" w:type="dxa"/>
            <w:tcBorders>
              <w:top w:val="single" w:sz="4" w:space="0" w:color="B7C9D6"/>
              <w:left w:val="single" w:sz="4" w:space="0" w:color="B7C9D6"/>
              <w:bottom w:val="single" w:sz="4" w:space="0" w:color="B7C9D6"/>
              <w:right w:val="single" w:sz="4" w:space="0" w:color="B7C9D6"/>
            </w:tcBorders>
            <w:vAlign w:val="center"/>
          </w:tcPr>
          <w:p w14:paraId="1C614905" w14:textId="77777777" w:rsidR="00EB2EE4" w:rsidRDefault="00000000">
            <w:pPr>
              <w:spacing w:line="264" w:lineRule="auto"/>
              <w:rPr>
                <w:lang w:eastAsia="zh-CN"/>
              </w:rPr>
            </w:pPr>
            <w:r>
              <w:rPr>
                <w:sz w:val="19"/>
                <w:lang w:eastAsia="zh-CN"/>
              </w:rPr>
              <w:t>面对大量 JD，用户难以快速判断岗位重点、硬性条件和自身证据。</w:t>
            </w:r>
          </w:p>
        </w:tc>
        <w:tc>
          <w:tcPr>
            <w:tcW w:w="3005" w:type="dxa"/>
            <w:tcBorders>
              <w:top w:val="single" w:sz="4" w:space="0" w:color="B7C9D6"/>
              <w:left w:val="single" w:sz="4" w:space="0" w:color="B7C9D6"/>
              <w:bottom w:val="single" w:sz="4" w:space="0" w:color="B7C9D6"/>
              <w:right w:val="single" w:sz="4" w:space="0" w:color="B7C9D6"/>
            </w:tcBorders>
            <w:vAlign w:val="center"/>
          </w:tcPr>
          <w:p w14:paraId="5B3B0D1F" w14:textId="77777777" w:rsidR="00EB2EE4" w:rsidRDefault="00000000">
            <w:pPr>
              <w:spacing w:line="264" w:lineRule="auto"/>
            </w:pPr>
            <w:r>
              <w:rPr>
                <w:sz w:val="19"/>
              </w:rPr>
              <w:t>JD 结构化与 Evidence Map</w:t>
            </w:r>
          </w:p>
        </w:tc>
      </w:tr>
      <w:tr w:rsidR="00EB2EE4" w14:paraId="0E574E40"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77DCDC5D" w14:textId="77777777" w:rsidR="00EB2EE4" w:rsidRDefault="00000000">
            <w:pPr>
              <w:spacing w:line="264" w:lineRule="auto"/>
            </w:pPr>
            <w:r>
              <w:rPr>
                <w:sz w:val="19"/>
              </w:rPr>
              <w:t>P03 投递过程不可追踪</w:t>
            </w:r>
          </w:p>
        </w:tc>
        <w:tc>
          <w:tcPr>
            <w:tcW w:w="4082" w:type="dxa"/>
            <w:tcBorders>
              <w:top w:val="single" w:sz="4" w:space="0" w:color="B7C9D6"/>
              <w:left w:val="single" w:sz="4" w:space="0" w:color="B7C9D6"/>
              <w:bottom w:val="single" w:sz="4" w:space="0" w:color="B7C9D6"/>
              <w:right w:val="single" w:sz="4" w:space="0" w:color="B7C9D6"/>
            </w:tcBorders>
            <w:vAlign w:val="center"/>
          </w:tcPr>
          <w:p w14:paraId="6EFEC56E" w14:textId="77777777" w:rsidR="00EB2EE4" w:rsidRDefault="00000000">
            <w:pPr>
              <w:spacing w:line="264" w:lineRule="auto"/>
              <w:rPr>
                <w:lang w:eastAsia="zh-CN"/>
              </w:rPr>
            </w:pPr>
            <w:r>
              <w:rPr>
                <w:sz w:val="19"/>
                <w:lang w:eastAsia="zh-CN"/>
              </w:rPr>
              <w:t>用户容易忘记何时、在哪个平台、使用哪份简历投递，以及当前处于哪个阶段。</w:t>
            </w:r>
          </w:p>
        </w:tc>
        <w:tc>
          <w:tcPr>
            <w:tcW w:w="3005" w:type="dxa"/>
            <w:tcBorders>
              <w:top w:val="single" w:sz="4" w:space="0" w:color="B7C9D6"/>
              <w:left w:val="single" w:sz="4" w:space="0" w:color="B7C9D6"/>
              <w:bottom w:val="single" w:sz="4" w:space="0" w:color="B7C9D6"/>
              <w:right w:val="single" w:sz="4" w:space="0" w:color="B7C9D6"/>
            </w:tcBorders>
            <w:vAlign w:val="center"/>
          </w:tcPr>
          <w:p w14:paraId="3EE911A9" w14:textId="77777777" w:rsidR="00EB2EE4" w:rsidRDefault="00000000">
            <w:pPr>
              <w:spacing w:line="264" w:lineRule="auto"/>
            </w:pPr>
            <w:r>
              <w:rPr>
                <w:sz w:val="19"/>
              </w:rPr>
              <w:t>投递状态与 Resume Version</w:t>
            </w:r>
          </w:p>
        </w:tc>
      </w:tr>
      <w:tr w:rsidR="00EB2EE4" w14:paraId="5BEC82A4"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46619629" w14:textId="77777777" w:rsidR="00EB2EE4" w:rsidRDefault="00000000">
            <w:pPr>
              <w:spacing w:line="264" w:lineRule="auto"/>
              <w:rPr>
                <w:lang w:eastAsia="zh-CN"/>
              </w:rPr>
            </w:pPr>
            <w:r>
              <w:rPr>
                <w:sz w:val="19"/>
                <w:lang w:eastAsia="zh-CN"/>
              </w:rPr>
              <w:t>P04 面试准备缺乏针对性</w:t>
            </w:r>
          </w:p>
        </w:tc>
        <w:tc>
          <w:tcPr>
            <w:tcW w:w="4082" w:type="dxa"/>
            <w:tcBorders>
              <w:top w:val="single" w:sz="4" w:space="0" w:color="B7C9D6"/>
              <w:left w:val="single" w:sz="4" w:space="0" w:color="B7C9D6"/>
              <w:bottom w:val="single" w:sz="4" w:space="0" w:color="B7C9D6"/>
              <w:right w:val="single" w:sz="4" w:space="0" w:color="B7C9D6"/>
            </w:tcBorders>
            <w:vAlign w:val="center"/>
          </w:tcPr>
          <w:p w14:paraId="28CA837B" w14:textId="77777777" w:rsidR="00EB2EE4" w:rsidRDefault="00000000">
            <w:pPr>
              <w:spacing w:line="264" w:lineRule="auto"/>
              <w:rPr>
                <w:lang w:eastAsia="zh-CN"/>
              </w:rPr>
            </w:pPr>
            <w:r>
              <w:rPr>
                <w:sz w:val="19"/>
                <w:lang w:eastAsia="zh-CN"/>
              </w:rPr>
              <w:t>公共题库和通用 AI 问答无法充分结合具体 JD、个人简历和历史面试问题。</w:t>
            </w:r>
          </w:p>
        </w:tc>
        <w:tc>
          <w:tcPr>
            <w:tcW w:w="3005" w:type="dxa"/>
            <w:tcBorders>
              <w:top w:val="single" w:sz="4" w:space="0" w:color="B7C9D6"/>
              <w:left w:val="single" w:sz="4" w:space="0" w:color="B7C9D6"/>
              <w:bottom w:val="single" w:sz="4" w:space="0" w:color="B7C9D6"/>
              <w:right w:val="single" w:sz="4" w:space="0" w:color="B7C9D6"/>
            </w:tcBorders>
            <w:vAlign w:val="center"/>
          </w:tcPr>
          <w:p w14:paraId="7C22BE53" w14:textId="77777777" w:rsidR="00EB2EE4" w:rsidRDefault="00000000">
            <w:pPr>
              <w:spacing w:line="264" w:lineRule="auto"/>
              <w:rPr>
                <w:lang w:eastAsia="zh-CN"/>
              </w:rPr>
            </w:pPr>
            <w:r>
              <w:rPr>
                <w:sz w:val="19"/>
                <w:lang w:eastAsia="zh-CN"/>
              </w:rPr>
              <w:t>岗位定向学习与面试准备</w:t>
            </w:r>
          </w:p>
        </w:tc>
      </w:tr>
      <w:tr w:rsidR="00EB2EE4" w14:paraId="1335D4B6"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1B5CBD99" w14:textId="77777777" w:rsidR="00EB2EE4" w:rsidRDefault="00000000">
            <w:pPr>
              <w:spacing w:line="264" w:lineRule="auto"/>
            </w:pPr>
            <w:r>
              <w:rPr>
                <w:sz w:val="19"/>
              </w:rPr>
              <w:t>P05 缺少真实反馈复盘</w:t>
            </w:r>
          </w:p>
        </w:tc>
        <w:tc>
          <w:tcPr>
            <w:tcW w:w="4082" w:type="dxa"/>
            <w:tcBorders>
              <w:top w:val="single" w:sz="4" w:space="0" w:color="B7C9D6"/>
              <w:left w:val="single" w:sz="4" w:space="0" w:color="B7C9D6"/>
              <w:bottom w:val="single" w:sz="4" w:space="0" w:color="B7C9D6"/>
              <w:right w:val="single" w:sz="4" w:space="0" w:color="B7C9D6"/>
            </w:tcBorders>
            <w:vAlign w:val="center"/>
          </w:tcPr>
          <w:p w14:paraId="4FE25F43" w14:textId="77777777" w:rsidR="00EB2EE4" w:rsidRDefault="00000000">
            <w:pPr>
              <w:spacing w:line="264" w:lineRule="auto"/>
              <w:rPr>
                <w:lang w:eastAsia="zh-CN"/>
              </w:rPr>
            </w:pPr>
            <w:r>
              <w:rPr>
                <w:sz w:val="19"/>
                <w:lang w:eastAsia="zh-CN"/>
              </w:rPr>
              <w:t>用户通常知道“通过/失败”，但很少系统分析岗位方向、简历版本和面试表现与结果之间的关系。</w:t>
            </w:r>
          </w:p>
        </w:tc>
        <w:tc>
          <w:tcPr>
            <w:tcW w:w="3005" w:type="dxa"/>
            <w:tcBorders>
              <w:top w:val="single" w:sz="4" w:space="0" w:color="B7C9D6"/>
              <w:left w:val="single" w:sz="4" w:space="0" w:color="B7C9D6"/>
              <w:bottom w:val="single" w:sz="4" w:space="0" w:color="B7C9D6"/>
              <w:right w:val="single" w:sz="4" w:space="0" w:color="B7C9D6"/>
            </w:tcBorders>
            <w:vAlign w:val="center"/>
          </w:tcPr>
          <w:p w14:paraId="3A6D6E86" w14:textId="77777777" w:rsidR="00EB2EE4" w:rsidRDefault="00000000">
            <w:pPr>
              <w:spacing w:line="264" w:lineRule="auto"/>
            </w:pPr>
            <w:r>
              <w:rPr>
                <w:sz w:val="19"/>
              </w:rPr>
              <w:t>Feedback Loop 与结果分析</w:t>
            </w:r>
          </w:p>
        </w:tc>
      </w:tr>
    </w:tbl>
    <w:p w14:paraId="132E0F47" w14:textId="77777777" w:rsidR="00EB2EE4" w:rsidRDefault="00000000">
      <w:r>
        <w:br w:type="page"/>
      </w:r>
    </w:p>
    <w:p w14:paraId="690CE35E" w14:textId="77777777" w:rsidR="00EB2EE4" w:rsidRDefault="00000000">
      <w:pPr>
        <w:pBdr>
          <w:bottom w:val="single" w:sz="12" w:space="2" w:color="2F75B5"/>
        </w:pBdr>
        <w:spacing w:before="240" w:after="160"/>
      </w:pPr>
      <w:r>
        <w:rPr>
          <w:b/>
          <w:color w:val="222222"/>
          <w:sz w:val="32"/>
        </w:rPr>
        <w:lastRenderedPageBreak/>
        <w:t>4. 产品定位与目标</w:t>
      </w:r>
    </w:p>
    <w:p w14:paraId="2E7B7F6A" w14:textId="77777777" w:rsidR="00EB2EE4" w:rsidRDefault="00000000">
      <w:pPr>
        <w:spacing w:before="160" w:after="160"/>
      </w:pPr>
      <w:r>
        <w:rPr>
          <w:b/>
          <w:color w:val="222222"/>
          <w:sz w:val="26"/>
        </w:rPr>
        <w:t>4.1. 产品定位</w:t>
      </w:r>
    </w:p>
    <w:p w14:paraId="52D3DF6C" w14:textId="77777777" w:rsidR="00EB2EE4" w:rsidRDefault="00000000">
      <w:pPr>
        <w:spacing w:after="80" w:line="360" w:lineRule="auto"/>
        <w:ind w:firstLine="420"/>
        <w:rPr>
          <w:lang w:eastAsia="zh-CN"/>
        </w:rPr>
      </w:pPr>
      <w:r>
        <w:rPr>
          <w:color w:val="222222"/>
          <w:lang w:eastAsia="zh-CN"/>
        </w:rPr>
        <w:t>JobPilot 是一个面向求职者的跨招聘平台 AI 求职工作台。用户可以从不同招聘平台主动保存岗位，在统一空间中完成岗位理解、投递管理、简历版本关联、面试准备和求职复盘。</w:t>
      </w:r>
    </w:p>
    <w:p w14:paraId="252F0AE0" w14:textId="77777777" w:rsidR="00EB2EE4" w:rsidRDefault="00000000">
      <w:pPr>
        <w:spacing w:before="160" w:after="160"/>
        <w:rPr>
          <w:lang w:eastAsia="zh-CN"/>
        </w:rPr>
      </w:pPr>
      <w:r>
        <w:rPr>
          <w:b/>
          <w:color w:val="222222"/>
          <w:sz w:val="26"/>
          <w:lang w:eastAsia="zh-CN"/>
        </w:rPr>
        <w:t>4.2. 核心价值</w:t>
      </w:r>
    </w:p>
    <w:p w14:paraId="18C108A5" w14:textId="77777777" w:rsidR="00EB2EE4" w:rsidRDefault="00000000">
      <w:pPr>
        <w:spacing w:after="40" w:line="324" w:lineRule="auto"/>
        <w:ind w:left="227" w:hanging="170"/>
        <w:rPr>
          <w:lang w:eastAsia="zh-CN"/>
        </w:rPr>
      </w:pPr>
      <w:r>
        <w:rPr>
          <w:color w:val="222222"/>
          <w:lang w:eastAsia="zh-CN"/>
        </w:rPr>
        <w:t>✓ 跨平台统一：将来自不同招聘平台的岗位沉淀到同一岗位库。</w:t>
      </w:r>
    </w:p>
    <w:p w14:paraId="4075708B" w14:textId="77777777" w:rsidR="00EB2EE4" w:rsidRDefault="00000000">
      <w:pPr>
        <w:spacing w:after="40" w:line="324" w:lineRule="auto"/>
        <w:ind w:left="227" w:hanging="170"/>
        <w:rPr>
          <w:lang w:eastAsia="zh-CN"/>
        </w:rPr>
      </w:pPr>
      <w:r>
        <w:rPr>
          <w:color w:val="222222"/>
          <w:lang w:eastAsia="zh-CN"/>
        </w:rPr>
        <w:t>✓ 证据化匹配：不只输出抽象匹配分，而是帮助用户明确“岗位要求—个人证据”的对应关系。</w:t>
      </w:r>
    </w:p>
    <w:p w14:paraId="746B4CB9" w14:textId="77777777" w:rsidR="00EB2EE4" w:rsidRDefault="00000000">
      <w:pPr>
        <w:spacing w:after="40" w:line="324" w:lineRule="auto"/>
        <w:ind w:left="227" w:hanging="170"/>
        <w:rPr>
          <w:lang w:eastAsia="zh-CN"/>
        </w:rPr>
      </w:pPr>
      <w:r>
        <w:rPr>
          <w:color w:val="222222"/>
          <w:lang w:eastAsia="zh-CN"/>
        </w:rPr>
        <w:t>✓ 过程可追踪：记录来源平台、投递状态、简历版本、面试阶段和最终结果。</w:t>
      </w:r>
    </w:p>
    <w:p w14:paraId="536B594E" w14:textId="77777777" w:rsidR="00EB2EE4" w:rsidRDefault="00000000">
      <w:pPr>
        <w:spacing w:after="40" w:line="324" w:lineRule="auto"/>
        <w:ind w:left="227" w:hanging="170"/>
        <w:rPr>
          <w:lang w:eastAsia="zh-CN"/>
        </w:rPr>
      </w:pPr>
      <w:r>
        <w:rPr>
          <w:color w:val="222222"/>
          <w:lang w:eastAsia="zh-CN"/>
        </w:rPr>
        <w:t>✓ 真实反馈闭环：将真实面试题和投递结果重新用于后续准备与复盘。</w:t>
      </w:r>
    </w:p>
    <w:p w14:paraId="584DE82A" w14:textId="77777777" w:rsidR="00EB2EE4" w:rsidRDefault="00000000">
      <w:pPr>
        <w:spacing w:before="160" w:after="160"/>
        <w:rPr>
          <w:lang w:eastAsia="zh-CN"/>
        </w:rPr>
      </w:pPr>
      <w:r>
        <w:rPr>
          <w:b/>
          <w:color w:val="222222"/>
          <w:sz w:val="26"/>
          <w:lang w:eastAsia="zh-CN"/>
        </w:rPr>
        <w:t>4.3. 产品目标</w:t>
      </w:r>
    </w:p>
    <w:p w14:paraId="3FD08380" w14:textId="77777777" w:rsidR="00EB2EE4" w:rsidRDefault="00000000">
      <w:pPr>
        <w:spacing w:after="40" w:line="324" w:lineRule="auto"/>
        <w:ind w:left="227" w:hanging="170"/>
        <w:rPr>
          <w:lang w:eastAsia="zh-CN"/>
        </w:rPr>
      </w:pPr>
      <w:r>
        <w:rPr>
          <w:color w:val="222222"/>
          <w:lang w:eastAsia="zh-CN"/>
        </w:rPr>
        <w:t>• 降低多平台岗位管理和回看成本。</w:t>
      </w:r>
    </w:p>
    <w:p w14:paraId="3D51A316" w14:textId="77777777" w:rsidR="00EB2EE4" w:rsidRDefault="00000000">
      <w:pPr>
        <w:spacing w:after="40" w:line="324" w:lineRule="auto"/>
        <w:ind w:left="227" w:hanging="170"/>
        <w:rPr>
          <w:lang w:eastAsia="zh-CN"/>
        </w:rPr>
      </w:pPr>
      <w:r>
        <w:rPr>
          <w:color w:val="222222"/>
          <w:lang w:eastAsia="zh-CN"/>
        </w:rPr>
        <w:t>• 提高用户理解岗位要求和组织个人证据的效率。</w:t>
      </w:r>
    </w:p>
    <w:p w14:paraId="7FEA57CF" w14:textId="77777777" w:rsidR="00EB2EE4" w:rsidRDefault="00000000">
      <w:pPr>
        <w:spacing w:after="40" w:line="324" w:lineRule="auto"/>
        <w:ind w:left="227" w:hanging="170"/>
        <w:rPr>
          <w:lang w:eastAsia="zh-CN"/>
        </w:rPr>
      </w:pPr>
      <w:r>
        <w:rPr>
          <w:color w:val="222222"/>
          <w:lang w:eastAsia="zh-CN"/>
        </w:rPr>
        <w:t>• 使投递、面试和简历版本之间形成可追踪关系。</w:t>
      </w:r>
    </w:p>
    <w:p w14:paraId="5C3791B7" w14:textId="77777777" w:rsidR="00EB2EE4" w:rsidRDefault="00000000">
      <w:pPr>
        <w:spacing w:after="40" w:line="324" w:lineRule="auto"/>
        <w:ind w:left="227" w:hanging="170"/>
        <w:rPr>
          <w:lang w:eastAsia="zh-CN"/>
        </w:rPr>
      </w:pPr>
      <w:r>
        <w:rPr>
          <w:color w:val="222222"/>
          <w:lang w:eastAsia="zh-CN"/>
        </w:rPr>
        <w:t>• 验证“真实求职反馈能否提升后续准备质量”的核心产品假设。</w:t>
      </w:r>
    </w:p>
    <w:p w14:paraId="5ADDFA83" w14:textId="77777777" w:rsidR="00EB2EE4" w:rsidRDefault="00000000">
      <w:pPr>
        <w:pBdr>
          <w:bottom w:val="single" w:sz="12" w:space="2" w:color="2F75B5"/>
        </w:pBdr>
        <w:spacing w:before="240" w:after="160"/>
        <w:rPr>
          <w:lang w:eastAsia="zh-CN"/>
        </w:rPr>
      </w:pPr>
      <w:r>
        <w:rPr>
          <w:b/>
          <w:color w:val="222222"/>
          <w:sz w:val="32"/>
          <w:lang w:eastAsia="zh-CN"/>
        </w:rPr>
        <w:t>5. 项目范围</w:t>
      </w:r>
    </w:p>
    <w:p w14:paraId="10E0560C" w14:textId="77777777" w:rsidR="00EB2EE4" w:rsidRDefault="00000000">
      <w:pPr>
        <w:spacing w:before="160" w:after="160"/>
        <w:rPr>
          <w:lang w:eastAsia="zh-CN"/>
        </w:rPr>
      </w:pPr>
      <w:r>
        <w:rPr>
          <w:b/>
          <w:color w:val="222222"/>
          <w:sz w:val="26"/>
          <w:lang w:eastAsia="zh-CN"/>
        </w:rPr>
        <w:t>5.1. 产品范围</w:t>
      </w:r>
    </w:p>
    <w:p w14:paraId="0951D7C4" w14:textId="77777777" w:rsidR="00EB2EE4" w:rsidRDefault="00000000">
      <w:pPr>
        <w:spacing w:after="80" w:line="360" w:lineRule="auto"/>
        <w:rPr>
          <w:lang w:eastAsia="zh-CN"/>
        </w:rPr>
      </w:pPr>
      <w:r>
        <w:rPr>
          <w:color w:val="222222"/>
          <w:lang w:eastAsia="zh-CN"/>
        </w:rPr>
        <w:t>V1 以个人求职工作台为边界，围绕“岗位进入—分析—投递—准备—反馈”建立闭环。首批平台适配计划覆盖 BOSS 直聘、牛客、实习僧、猎聘和国聘；实际实现按小步验证推进，优先完成少量平台的稳定适配后再扩展。</w:t>
      </w:r>
    </w:p>
    <w:p w14:paraId="23CF1FAB" w14:textId="77777777" w:rsidR="00EB2EE4" w:rsidRDefault="00000000">
      <w:pPr>
        <w:jc w:val="center"/>
      </w:pPr>
      <w:r>
        <w:rPr>
          <w:noProof/>
        </w:rPr>
        <w:lastRenderedPageBreak/>
        <w:drawing>
          <wp:inline distT="0" distB="0" distL="0" distR="0" wp14:anchorId="4244646B" wp14:editId="54CD3AD5">
            <wp:extent cx="5832000" cy="309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pilot_function_structure.png"/>
                    <pic:cNvPicPr/>
                  </pic:nvPicPr>
                  <pic:blipFill>
                    <a:blip r:embed="rId8"/>
                    <a:stretch>
                      <a:fillRect/>
                    </a:stretch>
                  </pic:blipFill>
                  <pic:spPr>
                    <a:xfrm>
                      <a:off x="0" y="0"/>
                      <a:ext cx="5832000" cy="3098250"/>
                    </a:xfrm>
                    <a:prstGeom prst="rect">
                      <a:avLst/>
                    </a:prstGeom>
                  </pic:spPr>
                </pic:pic>
              </a:graphicData>
            </a:graphic>
          </wp:inline>
        </w:drawing>
      </w:r>
    </w:p>
    <w:p w14:paraId="5BFEB611" w14:textId="77777777" w:rsidR="00EB2EE4" w:rsidRDefault="00000000">
      <w:pPr>
        <w:jc w:val="center"/>
        <w:rPr>
          <w:lang w:eastAsia="zh-CN"/>
        </w:rPr>
      </w:pPr>
      <w:r>
        <w:rPr>
          <w:color w:val="666666"/>
          <w:sz w:val="19"/>
          <w:lang w:eastAsia="zh-CN"/>
        </w:rPr>
        <w:t xml:space="preserve">图 </w:t>
      </w:r>
      <w:proofErr w:type="gramStart"/>
      <w:r>
        <w:rPr>
          <w:color w:val="666666"/>
          <w:sz w:val="19"/>
          <w:lang w:eastAsia="zh-CN"/>
        </w:rPr>
        <w:t>1  JobPilot</w:t>
      </w:r>
      <w:proofErr w:type="gramEnd"/>
      <w:r>
        <w:rPr>
          <w:color w:val="666666"/>
          <w:sz w:val="19"/>
          <w:lang w:eastAsia="zh-CN"/>
        </w:rPr>
        <w:t xml:space="preserve"> 产品功能结构</w:t>
      </w:r>
    </w:p>
    <w:p w14:paraId="559B86F0" w14:textId="77777777" w:rsidR="00EB2EE4" w:rsidRDefault="00000000">
      <w:pPr>
        <w:spacing w:before="160" w:after="160"/>
        <w:rPr>
          <w:lang w:eastAsia="zh-CN"/>
        </w:rPr>
      </w:pPr>
      <w:r>
        <w:rPr>
          <w:b/>
          <w:color w:val="222222"/>
          <w:sz w:val="26"/>
          <w:lang w:eastAsia="zh-CN"/>
        </w:rPr>
        <w:t>5.2. 明确不做</w:t>
      </w:r>
    </w:p>
    <w:p w14:paraId="4A947A15" w14:textId="77777777" w:rsidR="00EB2EE4" w:rsidRDefault="00000000">
      <w:pPr>
        <w:spacing w:after="40" w:line="324" w:lineRule="auto"/>
        <w:ind w:left="227" w:hanging="170"/>
        <w:rPr>
          <w:lang w:eastAsia="zh-CN"/>
        </w:rPr>
      </w:pPr>
      <w:r>
        <w:rPr>
          <w:color w:val="222222"/>
          <w:lang w:eastAsia="zh-CN"/>
        </w:rPr>
        <w:t>• 不建设新的岗位搜索引擎，不批量抓取招聘平台职位。</w:t>
      </w:r>
    </w:p>
    <w:p w14:paraId="3D1C49C0" w14:textId="77777777" w:rsidR="00EB2EE4" w:rsidRDefault="00000000">
      <w:pPr>
        <w:spacing w:after="40" w:line="324" w:lineRule="auto"/>
        <w:ind w:left="227" w:hanging="170"/>
        <w:rPr>
          <w:lang w:eastAsia="zh-CN"/>
        </w:rPr>
      </w:pPr>
      <w:r>
        <w:rPr>
          <w:color w:val="222222"/>
          <w:lang w:eastAsia="zh-CN"/>
        </w:rPr>
        <w:t>• 不绕过验证码、登录限制或招聘平台访问控制。</w:t>
      </w:r>
    </w:p>
    <w:p w14:paraId="01462797" w14:textId="77777777" w:rsidR="00EB2EE4" w:rsidRDefault="00000000">
      <w:pPr>
        <w:spacing w:after="40" w:line="324" w:lineRule="auto"/>
        <w:ind w:left="227" w:hanging="170"/>
        <w:rPr>
          <w:lang w:eastAsia="zh-CN"/>
        </w:rPr>
      </w:pPr>
      <w:r>
        <w:rPr>
          <w:color w:val="222222"/>
          <w:lang w:eastAsia="zh-CN"/>
        </w:rPr>
        <w:t>• V1 不做自动投递和批量投递。</w:t>
      </w:r>
    </w:p>
    <w:p w14:paraId="7B69815A" w14:textId="77777777" w:rsidR="00EB2EE4" w:rsidRDefault="00000000">
      <w:pPr>
        <w:spacing w:after="40" w:line="324" w:lineRule="auto"/>
        <w:ind w:left="227" w:hanging="170"/>
        <w:rPr>
          <w:lang w:eastAsia="zh-CN"/>
        </w:rPr>
      </w:pPr>
      <w:r>
        <w:rPr>
          <w:color w:val="222222"/>
          <w:lang w:eastAsia="zh-CN"/>
        </w:rPr>
        <w:t>• V1 不做“精准岗位推荐”“Offer 概率预测”等需要大量训练数据的强预测功能。</w:t>
      </w:r>
    </w:p>
    <w:p w14:paraId="19944E10" w14:textId="77777777" w:rsidR="00EB2EE4" w:rsidRDefault="00000000">
      <w:pPr>
        <w:spacing w:after="40" w:line="324" w:lineRule="auto"/>
        <w:ind w:left="227" w:hanging="170"/>
        <w:rPr>
          <w:lang w:eastAsia="zh-CN"/>
        </w:rPr>
      </w:pPr>
      <w:r>
        <w:rPr>
          <w:color w:val="222222"/>
          <w:lang w:eastAsia="zh-CN"/>
        </w:rPr>
        <w:t>• 不建设企业 HR 端、招聘 ATS、求职社区和大型职业规划系统。</w:t>
      </w:r>
    </w:p>
    <w:p w14:paraId="69837E46" w14:textId="77777777" w:rsidR="00EB2EE4" w:rsidRDefault="00000000">
      <w:pPr>
        <w:pBdr>
          <w:bottom w:val="single" w:sz="12" w:space="2" w:color="2F75B5"/>
        </w:pBdr>
        <w:spacing w:before="240" w:after="160"/>
        <w:rPr>
          <w:lang w:eastAsia="zh-CN"/>
        </w:rPr>
      </w:pPr>
      <w:r>
        <w:rPr>
          <w:b/>
          <w:color w:val="222222"/>
          <w:sz w:val="32"/>
          <w:lang w:eastAsia="zh-CN"/>
        </w:rPr>
        <w:t>6. 产品方案概述</w:t>
      </w:r>
    </w:p>
    <w:p w14:paraId="749021B0" w14:textId="77777777" w:rsidR="00EB2EE4" w:rsidRDefault="00000000">
      <w:pPr>
        <w:spacing w:before="160" w:after="160"/>
        <w:rPr>
          <w:lang w:eastAsia="zh-CN"/>
        </w:rPr>
      </w:pPr>
      <w:r>
        <w:rPr>
          <w:b/>
          <w:color w:val="222222"/>
          <w:sz w:val="26"/>
          <w:lang w:eastAsia="zh-CN"/>
        </w:rPr>
        <w:t>6.1. 跨平台岗位采集</w:t>
      </w:r>
    </w:p>
    <w:p w14:paraId="58694A1B" w14:textId="77777777" w:rsidR="00EB2EE4" w:rsidRDefault="00000000">
      <w:pPr>
        <w:spacing w:after="80" w:line="360" w:lineRule="auto"/>
        <w:rPr>
          <w:lang w:eastAsia="zh-CN"/>
        </w:rPr>
      </w:pPr>
      <w:r>
        <w:rPr>
          <w:color w:val="222222"/>
          <w:lang w:eastAsia="zh-CN"/>
        </w:rPr>
        <w:t>需求说明：用户在支持的招聘平台主动打开某一岗位详情页后，可通过同一个 JobPilot 浏览器插件读取当前页面的必要岗位信息，并保存到个人岗位库。</w:t>
      </w:r>
    </w:p>
    <w:p w14:paraId="5A4CE0AC" w14:textId="77777777" w:rsidR="00EB2EE4" w:rsidRDefault="00000000">
      <w:pPr>
        <w:spacing w:after="80" w:line="360" w:lineRule="auto"/>
        <w:rPr>
          <w:lang w:eastAsia="zh-CN"/>
        </w:rPr>
      </w:pPr>
      <w:r>
        <w:rPr>
          <w:color w:val="222222"/>
          <w:lang w:eastAsia="zh-CN"/>
        </w:rPr>
        <w:t>前置条件：用户已主动打开具体岗位页面；浏览器允许 JobPilot 插件在当前标签页执行；用户已登录或完成必要的身份授权。</w:t>
      </w:r>
    </w:p>
    <w:p w14:paraId="525411C8" w14:textId="77777777" w:rsidR="00EB2EE4" w:rsidRDefault="00000000">
      <w:pPr>
        <w:spacing w:after="80" w:line="360" w:lineRule="auto"/>
        <w:rPr>
          <w:lang w:eastAsia="zh-CN"/>
        </w:rPr>
      </w:pPr>
      <w:r>
        <w:rPr>
          <w:color w:val="222222"/>
          <w:lang w:eastAsia="zh-CN"/>
        </w:rPr>
        <w:t>核心字段：来源平台、原始 URL、职位名称、公司、地点、薪资、JD、采集时间。</w:t>
      </w:r>
    </w:p>
    <w:p w14:paraId="7E3B03B0" w14:textId="77777777" w:rsidR="00EB2EE4" w:rsidRDefault="00000000">
      <w:pPr>
        <w:spacing w:after="80" w:line="360" w:lineRule="auto"/>
        <w:rPr>
          <w:lang w:eastAsia="zh-CN"/>
        </w:rPr>
      </w:pPr>
      <w:r>
        <w:rPr>
          <w:color w:val="222222"/>
          <w:lang w:eastAsia="zh-CN"/>
        </w:rPr>
        <w:t>异常流程：自动解析失败时，依次提供“手动选择页面文本”和“手动粘贴 JD”两级兜底；保存失败时不丢失用户当前已识别内容。</w:t>
      </w:r>
    </w:p>
    <w:p w14:paraId="39097591" w14:textId="77777777" w:rsidR="00EB2EE4" w:rsidRDefault="00000000">
      <w:pPr>
        <w:spacing w:before="160" w:after="160"/>
        <w:rPr>
          <w:lang w:eastAsia="zh-CN"/>
        </w:rPr>
      </w:pPr>
      <w:r>
        <w:rPr>
          <w:b/>
          <w:color w:val="222222"/>
          <w:sz w:val="26"/>
          <w:lang w:eastAsia="zh-CN"/>
        </w:rPr>
        <w:t>6.2. 统一岗位库</w:t>
      </w:r>
    </w:p>
    <w:p w14:paraId="3AF0149E" w14:textId="77777777" w:rsidR="00EB2EE4" w:rsidRDefault="00000000">
      <w:pPr>
        <w:spacing w:after="80" w:line="360" w:lineRule="auto"/>
        <w:rPr>
          <w:lang w:eastAsia="zh-CN"/>
        </w:rPr>
      </w:pPr>
      <w:r>
        <w:rPr>
          <w:color w:val="222222"/>
          <w:lang w:eastAsia="zh-CN"/>
        </w:rPr>
        <w:lastRenderedPageBreak/>
        <w:t>保存后的岗位进入用户自己的 JobPilot 岗位库。岗位保留来源平台和原始链接，可执行收藏、分析、标记投递状态和“去原平台投递”等操作。对疑似重复岗位提供提示和合并能力，但不在用户未确认的情况下自动删除历史记录。</w:t>
      </w:r>
    </w:p>
    <w:p w14:paraId="2753BC2E" w14:textId="77777777" w:rsidR="00EB2EE4" w:rsidRDefault="00000000">
      <w:pPr>
        <w:spacing w:before="160" w:after="160"/>
        <w:rPr>
          <w:lang w:eastAsia="zh-CN"/>
        </w:rPr>
      </w:pPr>
      <w:r>
        <w:rPr>
          <w:b/>
          <w:color w:val="222222"/>
          <w:sz w:val="26"/>
          <w:lang w:eastAsia="zh-CN"/>
        </w:rPr>
        <w:t>6.3. JD 与 Evidence Map</w:t>
      </w:r>
    </w:p>
    <w:p w14:paraId="5266EED3" w14:textId="77777777" w:rsidR="00EB2EE4" w:rsidRDefault="00000000">
      <w:pPr>
        <w:spacing w:after="80" w:line="360" w:lineRule="auto"/>
        <w:rPr>
          <w:lang w:eastAsia="zh-CN"/>
        </w:rPr>
      </w:pPr>
      <w:r>
        <w:rPr>
          <w:color w:val="222222"/>
          <w:lang w:eastAsia="zh-CN"/>
        </w:rPr>
        <w:t>AI 将 JD 转换为结构化岗位要求，包括核心职责、硬性要求、加分项和能力关键词。后续逐步关联用户经历、简历表达、作品集证据和面试表现，形成 Evidence Map。</w:t>
      </w:r>
    </w:p>
    <w:p w14:paraId="51E504BF" w14:textId="77777777" w:rsidR="00EB2EE4" w:rsidRDefault="00000000">
      <w:pPr>
        <w:spacing w:before="160" w:after="160"/>
        <w:rPr>
          <w:lang w:eastAsia="zh-CN"/>
        </w:rPr>
      </w:pPr>
      <w:r>
        <w:rPr>
          <w:b/>
          <w:color w:val="222222"/>
          <w:sz w:val="26"/>
          <w:lang w:eastAsia="zh-CN"/>
        </w:rPr>
        <w:t>6.4. 投递与简历版本</w:t>
      </w:r>
    </w:p>
    <w:p w14:paraId="59F3E309" w14:textId="77777777" w:rsidR="00EB2EE4" w:rsidRDefault="00000000">
      <w:pPr>
        <w:spacing w:after="80" w:line="360" w:lineRule="auto"/>
        <w:rPr>
          <w:lang w:eastAsia="zh-CN"/>
        </w:rPr>
      </w:pPr>
      <w:r>
        <w:rPr>
          <w:color w:val="222222"/>
          <w:lang w:eastAsia="zh-CN"/>
        </w:rPr>
        <w:t>每次投递记录来源岗位、投递时间、当前阶段及使用的 Resume Version。用户可回到原平台完成正式投递，再在 JobPilot 中主动确认实际状态，避免将“打开投递页面”误判为“已完成投递”。</w:t>
      </w:r>
    </w:p>
    <w:p w14:paraId="7C59AD54" w14:textId="77777777" w:rsidR="00EB2EE4" w:rsidRDefault="00000000">
      <w:pPr>
        <w:spacing w:before="160" w:after="160"/>
        <w:rPr>
          <w:lang w:eastAsia="zh-CN"/>
        </w:rPr>
      </w:pPr>
      <w:r>
        <w:rPr>
          <w:b/>
          <w:color w:val="222222"/>
          <w:sz w:val="26"/>
          <w:lang w:eastAsia="zh-CN"/>
        </w:rPr>
        <w:t>6.5. 面试准备与求职复盘</w:t>
      </w:r>
    </w:p>
    <w:p w14:paraId="175B6049" w14:textId="77777777" w:rsidR="00EB2EE4" w:rsidRDefault="00000000">
      <w:pPr>
        <w:spacing w:after="80" w:line="360" w:lineRule="auto"/>
        <w:rPr>
          <w:lang w:eastAsia="zh-CN"/>
        </w:rPr>
      </w:pPr>
      <w:r>
        <w:rPr>
          <w:color w:val="222222"/>
          <w:lang w:eastAsia="zh-CN"/>
        </w:rPr>
        <w:t>面试准备围绕具体岗位展开，可结合用户导入的学习资料、真实面试题和历史回答生成定向训练内容。面试完成后，用户记录真实问题和结果，系统以客观统计为基础生成辅助复盘，而不是使用有限样本做黑盒预测。</w:t>
      </w:r>
    </w:p>
    <w:p w14:paraId="2789923C" w14:textId="77777777" w:rsidR="00EB2EE4" w:rsidRDefault="00000000">
      <w:pPr>
        <w:rPr>
          <w:lang w:eastAsia="zh-CN"/>
        </w:rPr>
      </w:pPr>
      <w:r>
        <w:rPr>
          <w:lang w:eastAsia="zh-CN"/>
        </w:rPr>
        <w:br w:type="page"/>
      </w:r>
    </w:p>
    <w:p w14:paraId="63BBC6BC" w14:textId="77777777" w:rsidR="00EB2EE4" w:rsidRDefault="00000000">
      <w:pPr>
        <w:pBdr>
          <w:bottom w:val="single" w:sz="12" w:space="2" w:color="2F75B5"/>
        </w:pBdr>
        <w:spacing w:before="240" w:after="160"/>
      </w:pPr>
      <w:r>
        <w:rPr>
          <w:b/>
          <w:color w:val="222222"/>
          <w:sz w:val="32"/>
        </w:rPr>
        <w:lastRenderedPageBreak/>
        <w:t>7. 核心业务流程</w:t>
      </w:r>
    </w:p>
    <w:p w14:paraId="35C40A51" w14:textId="77777777" w:rsidR="00EB2EE4" w:rsidRDefault="00000000">
      <w:pPr>
        <w:jc w:val="center"/>
      </w:pPr>
      <w:r>
        <w:rPr>
          <w:noProof/>
        </w:rPr>
        <w:drawing>
          <wp:inline distT="0" distB="0" distL="0" distR="0" wp14:anchorId="6056CEAD" wp14:editId="7D439FC1">
            <wp:extent cx="6156000" cy="177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pilot_core_flow.png"/>
                    <pic:cNvPicPr/>
                  </pic:nvPicPr>
                  <pic:blipFill>
                    <a:blip r:embed="rId9"/>
                    <a:stretch>
                      <a:fillRect/>
                    </a:stretch>
                  </pic:blipFill>
                  <pic:spPr>
                    <a:xfrm>
                      <a:off x="0" y="0"/>
                      <a:ext cx="6156000" cy="1778400"/>
                    </a:xfrm>
                    <a:prstGeom prst="rect">
                      <a:avLst/>
                    </a:prstGeom>
                  </pic:spPr>
                </pic:pic>
              </a:graphicData>
            </a:graphic>
          </wp:inline>
        </w:drawing>
      </w:r>
    </w:p>
    <w:p w14:paraId="3CCC8E1B" w14:textId="77777777" w:rsidR="00EB2EE4" w:rsidRDefault="00000000">
      <w:pPr>
        <w:jc w:val="center"/>
        <w:rPr>
          <w:lang w:eastAsia="zh-CN"/>
        </w:rPr>
      </w:pPr>
      <w:r>
        <w:rPr>
          <w:color w:val="666666"/>
          <w:sz w:val="19"/>
          <w:lang w:eastAsia="zh-CN"/>
        </w:rPr>
        <w:t xml:space="preserve">图 </w:t>
      </w:r>
      <w:proofErr w:type="gramStart"/>
      <w:r>
        <w:rPr>
          <w:color w:val="666666"/>
          <w:sz w:val="19"/>
          <w:lang w:eastAsia="zh-CN"/>
        </w:rPr>
        <w:t>2  JobPilot</w:t>
      </w:r>
      <w:proofErr w:type="gramEnd"/>
      <w:r>
        <w:rPr>
          <w:color w:val="666666"/>
          <w:sz w:val="19"/>
          <w:lang w:eastAsia="zh-CN"/>
        </w:rPr>
        <w:t xml:space="preserve"> 核心业务流程</w:t>
      </w:r>
    </w:p>
    <w:p w14:paraId="0E7482FE" w14:textId="77777777" w:rsidR="00EB2EE4" w:rsidRDefault="00000000">
      <w:pPr>
        <w:spacing w:before="160" w:after="160"/>
        <w:rPr>
          <w:lang w:eastAsia="zh-CN"/>
        </w:rPr>
      </w:pPr>
      <w:r>
        <w:rPr>
          <w:b/>
          <w:color w:val="222222"/>
          <w:sz w:val="26"/>
          <w:lang w:eastAsia="zh-CN"/>
        </w:rPr>
        <w:t>7.1. 岗位保存与分析流程</w:t>
      </w:r>
    </w:p>
    <w:tbl>
      <w:tblPr>
        <w:tblStyle w:val="aff1"/>
        <w:tblW w:w="0" w:type="auto"/>
        <w:jc w:val="center"/>
        <w:tblLook w:val="04A0" w:firstRow="1" w:lastRow="0" w:firstColumn="1" w:lastColumn="0" w:noHBand="0" w:noVBand="1"/>
      </w:tblPr>
      <w:tblGrid>
        <w:gridCol w:w="737"/>
        <w:gridCol w:w="2381"/>
        <w:gridCol w:w="3061"/>
        <w:gridCol w:w="2835"/>
      </w:tblGrid>
      <w:tr w:rsidR="00EB2EE4" w14:paraId="31F9F284" w14:textId="77777777">
        <w:trPr>
          <w:cantSplit/>
          <w:tblHeader/>
          <w:jc w:val="center"/>
        </w:trPr>
        <w:tc>
          <w:tcPr>
            <w:tcW w:w="73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6D2144E" w14:textId="77777777" w:rsidR="00EB2EE4" w:rsidRDefault="00000000">
            <w:pPr>
              <w:spacing w:line="264" w:lineRule="auto"/>
            </w:pPr>
            <w:r>
              <w:rPr>
                <w:b/>
                <w:color w:val="222222"/>
                <w:sz w:val="19"/>
              </w:rPr>
              <w:t>步骤</w:t>
            </w:r>
          </w:p>
        </w:tc>
        <w:tc>
          <w:tcPr>
            <w:tcW w:w="238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461B97E" w14:textId="77777777" w:rsidR="00EB2EE4" w:rsidRDefault="00000000">
            <w:pPr>
              <w:spacing w:line="264" w:lineRule="auto"/>
            </w:pPr>
            <w:r>
              <w:rPr>
                <w:b/>
                <w:color w:val="222222"/>
                <w:sz w:val="19"/>
              </w:rPr>
              <w:t>用户</w:t>
            </w:r>
          </w:p>
        </w:tc>
        <w:tc>
          <w:tcPr>
            <w:tcW w:w="306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41609B7" w14:textId="77777777" w:rsidR="00EB2EE4" w:rsidRDefault="00000000">
            <w:pPr>
              <w:spacing w:line="264" w:lineRule="auto"/>
            </w:pPr>
            <w:r>
              <w:rPr>
                <w:b/>
                <w:color w:val="222222"/>
                <w:sz w:val="19"/>
              </w:rPr>
              <w:t>系统</w:t>
            </w:r>
          </w:p>
        </w:tc>
        <w:tc>
          <w:tcPr>
            <w:tcW w:w="283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C7F7D62" w14:textId="77777777" w:rsidR="00EB2EE4" w:rsidRDefault="00000000">
            <w:pPr>
              <w:spacing w:line="264" w:lineRule="auto"/>
            </w:pPr>
            <w:r>
              <w:rPr>
                <w:b/>
                <w:color w:val="222222"/>
                <w:sz w:val="19"/>
              </w:rPr>
              <w:t>规则</w:t>
            </w:r>
          </w:p>
        </w:tc>
      </w:tr>
      <w:tr w:rsidR="00EB2EE4" w14:paraId="7200A686" w14:textId="77777777">
        <w:trPr>
          <w:cantSplit/>
          <w:jc w:val="center"/>
        </w:trPr>
        <w:tc>
          <w:tcPr>
            <w:tcW w:w="737" w:type="dxa"/>
            <w:tcBorders>
              <w:top w:val="single" w:sz="4" w:space="0" w:color="B7C9D6"/>
              <w:left w:val="single" w:sz="4" w:space="0" w:color="B7C9D6"/>
              <w:bottom w:val="single" w:sz="4" w:space="0" w:color="B7C9D6"/>
              <w:right w:val="single" w:sz="4" w:space="0" w:color="B7C9D6"/>
            </w:tcBorders>
            <w:vAlign w:val="center"/>
          </w:tcPr>
          <w:p w14:paraId="5CD98A98" w14:textId="77777777" w:rsidR="00EB2EE4" w:rsidRDefault="00000000">
            <w:pPr>
              <w:spacing w:line="264" w:lineRule="auto"/>
            </w:pPr>
            <w:r>
              <w:rPr>
                <w:sz w:val="19"/>
              </w:rPr>
              <w:t>1</w:t>
            </w:r>
          </w:p>
        </w:tc>
        <w:tc>
          <w:tcPr>
            <w:tcW w:w="2381" w:type="dxa"/>
            <w:tcBorders>
              <w:top w:val="single" w:sz="4" w:space="0" w:color="B7C9D6"/>
              <w:left w:val="single" w:sz="4" w:space="0" w:color="B7C9D6"/>
              <w:bottom w:val="single" w:sz="4" w:space="0" w:color="B7C9D6"/>
              <w:right w:val="single" w:sz="4" w:space="0" w:color="B7C9D6"/>
            </w:tcBorders>
            <w:vAlign w:val="center"/>
          </w:tcPr>
          <w:p w14:paraId="20A6BE7D" w14:textId="77777777" w:rsidR="00EB2EE4" w:rsidRDefault="00000000">
            <w:pPr>
              <w:spacing w:line="264" w:lineRule="auto"/>
              <w:rPr>
                <w:lang w:eastAsia="zh-CN"/>
              </w:rPr>
            </w:pPr>
            <w:r>
              <w:rPr>
                <w:sz w:val="19"/>
                <w:lang w:eastAsia="zh-CN"/>
              </w:rPr>
              <w:t>在招聘平台打开具体岗位</w:t>
            </w:r>
          </w:p>
        </w:tc>
        <w:tc>
          <w:tcPr>
            <w:tcW w:w="3061" w:type="dxa"/>
            <w:tcBorders>
              <w:top w:val="single" w:sz="4" w:space="0" w:color="B7C9D6"/>
              <w:left w:val="single" w:sz="4" w:space="0" w:color="B7C9D6"/>
              <w:bottom w:val="single" w:sz="4" w:space="0" w:color="B7C9D6"/>
              <w:right w:val="single" w:sz="4" w:space="0" w:color="B7C9D6"/>
            </w:tcBorders>
            <w:vAlign w:val="center"/>
          </w:tcPr>
          <w:p w14:paraId="37E69003" w14:textId="77777777" w:rsidR="00EB2EE4" w:rsidRDefault="00000000">
            <w:pPr>
              <w:spacing w:line="264" w:lineRule="auto"/>
            </w:pPr>
            <w:r>
              <w:rPr>
                <w:sz w:val="19"/>
              </w:rPr>
              <w:t>—</w:t>
            </w:r>
          </w:p>
        </w:tc>
        <w:tc>
          <w:tcPr>
            <w:tcW w:w="2835" w:type="dxa"/>
            <w:tcBorders>
              <w:top w:val="single" w:sz="4" w:space="0" w:color="B7C9D6"/>
              <w:left w:val="single" w:sz="4" w:space="0" w:color="B7C9D6"/>
              <w:bottom w:val="single" w:sz="4" w:space="0" w:color="B7C9D6"/>
              <w:right w:val="single" w:sz="4" w:space="0" w:color="B7C9D6"/>
            </w:tcBorders>
            <w:vAlign w:val="center"/>
          </w:tcPr>
          <w:p w14:paraId="232F8B53" w14:textId="77777777" w:rsidR="00EB2EE4" w:rsidRDefault="00000000">
            <w:pPr>
              <w:spacing w:line="264" w:lineRule="auto"/>
              <w:rPr>
                <w:lang w:eastAsia="zh-CN"/>
              </w:rPr>
            </w:pPr>
            <w:r>
              <w:rPr>
                <w:sz w:val="19"/>
                <w:lang w:eastAsia="zh-CN"/>
              </w:rPr>
              <w:t>仅处理用户当前主动访问页面</w:t>
            </w:r>
          </w:p>
        </w:tc>
      </w:tr>
      <w:tr w:rsidR="00EB2EE4" w14:paraId="052CF79A" w14:textId="77777777">
        <w:trPr>
          <w:cantSplit/>
          <w:jc w:val="center"/>
        </w:trPr>
        <w:tc>
          <w:tcPr>
            <w:tcW w:w="737" w:type="dxa"/>
            <w:tcBorders>
              <w:top w:val="single" w:sz="4" w:space="0" w:color="B7C9D6"/>
              <w:left w:val="single" w:sz="4" w:space="0" w:color="B7C9D6"/>
              <w:bottom w:val="single" w:sz="4" w:space="0" w:color="B7C9D6"/>
              <w:right w:val="single" w:sz="4" w:space="0" w:color="B7C9D6"/>
            </w:tcBorders>
            <w:vAlign w:val="center"/>
          </w:tcPr>
          <w:p w14:paraId="1E014570" w14:textId="77777777" w:rsidR="00EB2EE4" w:rsidRDefault="00000000">
            <w:pPr>
              <w:spacing w:line="264" w:lineRule="auto"/>
            </w:pPr>
            <w:r>
              <w:rPr>
                <w:sz w:val="19"/>
              </w:rPr>
              <w:t>2</w:t>
            </w:r>
          </w:p>
        </w:tc>
        <w:tc>
          <w:tcPr>
            <w:tcW w:w="2381" w:type="dxa"/>
            <w:tcBorders>
              <w:top w:val="single" w:sz="4" w:space="0" w:color="B7C9D6"/>
              <w:left w:val="single" w:sz="4" w:space="0" w:color="B7C9D6"/>
              <w:bottom w:val="single" w:sz="4" w:space="0" w:color="B7C9D6"/>
              <w:right w:val="single" w:sz="4" w:space="0" w:color="B7C9D6"/>
            </w:tcBorders>
            <w:vAlign w:val="center"/>
          </w:tcPr>
          <w:p w14:paraId="31D19CC0" w14:textId="77777777" w:rsidR="00EB2EE4" w:rsidRDefault="00000000">
            <w:pPr>
              <w:spacing w:line="264" w:lineRule="auto"/>
            </w:pPr>
            <w:r>
              <w:rPr>
                <w:sz w:val="19"/>
              </w:rPr>
              <w:t>点击 JobPilot 插件</w:t>
            </w:r>
          </w:p>
        </w:tc>
        <w:tc>
          <w:tcPr>
            <w:tcW w:w="3061" w:type="dxa"/>
            <w:tcBorders>
              <w:top w:val="single" w:sz="4" w:space="0" w:color="B7C9D6"/>
              <w:left w:val="single" w:sz="4" w:space="0" w:color="B7C9D6"/>
              <w:bottom w:val="single" w:sz="4" w:space="0" w:color="B7C9D6"/>
              <w:right w:val="single" w:sz="4" w:space="0" w:color="B7C9D6"/>
            </w:tcBorders>
            <w:vAlign w:val="center"/>
          </w:tcPr>
          <w:p w14:paraId="51773B07" w14:textId="77777777" w:rsidR="00EB2EE4" w:rsidRDefault="00000000">
            <w:pPr>
              <w:spacing w:line="264" w:lineRule="auto"/>
              <w:rPr>
                <w:lang w:eastAsia="zh-CN"/>
              </w:rPr>
            </w:pPr>
            <w:r>
              <w:rPr>
                <w:sz w:val="19"/>
                <w:lang w:eastAsia="zh-CN"/>
              </w:rPr>
              <w:t>识别页面字段并展示预览</w:t>
            </w:r>
          </w:p>
        </w:tc>
        <w:tc>
          <w:tcPr>
            <w:tcW w:w="2835" w:type="dxa"/>
            <w:tcBorders>
              <w:top w:val="single" w:sz="4" w:space="0" w:color="B7C9D6"/>
              <w:left w:val="single" w:sz="4" w:space="0" w:color="B7C9D6"/>
              <w:bottom w:val="single" w:sz="4" w:space="0" w:color="B7C9D6"/>
              <w:right w:val="single" w:sz="4" w:space="0" w:color="B7C9D6"/>
            </w:tcBorders>
            <w:vAlign w:val="center"/>
          </w:tcPr>
          <w:p w14:paraId="66206E1B" w14:textId="77777777" w:rsidR="00EB2EE4" w:rsidRDefault="00000000">
            <w:pPr>
              <w:spacing w:line="264" w:lineRule="auto"/>
              <w:rPr>
                <w:lang w:eastAsia="zh-CN"/>
              </w:rPr>
            </w:pPr>
            <w:r>
              <w:rPr>
                <w:sz w:val="19"/>
                <w:lang w:eastAsia="zh-CN"/>
              </w:rPr>
              <w:t>只读取完成岗位管理所需的最小字段</w:t>
            </w:r>
          </w:p>
        </w:tc>
      </w:tr>
      <w:tr w:rsidR="00EB2EE4" w14:paraId="0704B1CA" w14:textId="77777777">
        <w:trPr>
          <w:cantSplit/>
          <w:jc w:val="center"/>
        </w:trPr>
        <w:tc>
          <w:tcPr>
            <w:tcW w:w="737" w:type="dxa"/>
            <w:tcBorders>
              <w:top w:val="single" w:sz="4" w:space="0" w:color="B7C9D6"/>
              <w:left w:val="single" w:sz="4" w:space="0" w:color="B7C9D6"/>
              <w:bottom w:val="single" w:sz="4" w:space="0" w:color="B7C9D6"/>
              <w:right w:val="single" w:sz="4" w:space="0" w:color="B7C9D6"/>
            </w:tcBorders>
            <w:vAlign w:val="center"/>
          </w:tcPr>
          <w:p w14:paraId="292370BD" w14:textId="77777777" w:rsidR="00EB2EE4" w:rsidRDefault="00000000">
            <w:pPr>
              <w:spacing w:line="264" w:lineRule="auto"/>
            </w:pPr>
            <w:r>
              <w:rPr>
                <w:sz w:val="19"/>
              </w:rPr>
              <w:t>3</w:t>
            </w:r>
          </w:p>
        </w:tc>
        <w:tc>
          <w:tcPr>
            <w:tcW w:w="2381" w:type="dxa"/>
            <w:tcBorders>
              <w:top w:val="single" w:sz="4" w:space="0" w:color="B7C9D6"/>
              <w:left w:val="single" w:sz="4" w:space="0" w:color="B7C9D6"/>
              <w:bottom w:val="single" w:sz="4" w:space="0" w:color="B7C9D6"/>
              <w:right w:val="single" w:sz="4" w:space="0" w:color="B7C9D6"/>
            </w:tcBorders>
            <w:vAlign w:val="center"/>
          </w:tcPr>
          <w:p w14:paraId="4FA8D96D" w14:textId="77777777" w:rsidR="00EB2EE4" w:rsidRDefault="00000000">
            <w:pPr>
              <w:spacing w:line="264" w:lineRule="auto"/>
            </w:pPr>
            <w:r>
              <w:rPr>
                <w:sz w:val="19"/>
              </w:rPr>
              <w:t>确认/修正岗位信息</w:t>
            </w:r>
          </w:p>
        </w:tc>
        <w:tc>
          <w:tcPr>
            <w:tcW w:w="3061" w:type="dxa"/>
            <w:tcBorders>
              <w:top w:val="single" w:sz="4" w:space="0" w:color="B7C9D6"/>
              <w:left w:val="single" w:sz="4" w:space="0" w:color="B7C9D6"/>
              <w:bottom w:val="single" w:sz="4" w:space="0" w:color="B7C9D6"/>
              <w:right w:val="single" w:sz="4" w:space="0" w:color="B7C9D6"/>
            </w:tcBorders>
            <w:vAlign w:val="center"/>
          </w:tcPr>
          <w:p w14:paraId="1BAA117A" w14:textId="77777777" w:rsidR="00EB2EE4" w:rsidRDefault="00000000">
            <w:pPr>
              <w:spacing w:line="264" w:lineRule="auto"/>
            </w:pPr>
            <w:r>
              <w:rPr>
                <w:sz w:val="19"/>
              </w:rPr>
              <w:t>保存岗位快照并返回 Job ID</w:t>
            </w:r>
          </w:p>
        </w:tc>
        <w:tc>
          <w:tcPr>
            <w:tcW w:w="2835" w:type="dxa"/>
            <w:tcBorders>
              <w:top w:val="single" w:sz="4" w:space="0" w:color="B7C9D6"/>
              <w:left w:val="single" w:sz="4" w:space="0" w:color="B7C9D6"/>
              <w:bottom w:val="single" w:sz="4" w:space="0" w:color="B7C9D6"/>
              <w:right w:val="single" w:sz="4" w:space="0" w:color="B7C9D6"/>
            </w:tcBorders>
            <w:vAlign w:val="center"/>
          </w:tcPr>
          <w:p w14:paraId="666D37DB" w14:textId="77777777" w:rsidR="00EB2EE4" w:rsidRDefault="00000000">
            <w:pPr>
              <w:spacing w:line="264" w:lineRule="auto"/>
              <w:rPr>
                <w:lang w:eastAsia="zh-CN"/>
              </w:rPr>
            </w:pPr>
            <w:r>
              <w:rPr>
                <w:sz w:val="19"/>
                <w:lang w:eastAsia="zh-CN"/>
              </w:rPr>
              <w:t>解析失败进入手动选择或粘贴 JD</w:t>
            </w:r>
          </w:p>
        </w:tc>
      </w:tr>
      <w:tr w:rsidR="00EB2EE4" w14:paraId="42E8A34A" w14:textId="77777777">
        <w:trPr>
          <w:cantSplit/>
          <w:jc w:val="center"/>
        </w:trPr>
        <w:tc>
          <w:tcPr>
            <w:tcW w:w="737" w:type="dxa"/>
            <w:tcBorders>
              <w:top w:val="single" w:sz="4" w:space="0" w:color="B7C9D6"/>
              <w:left w:val="single" w:sz="4" w:space="0" w:color="B7C9D6"/>
              <w:bottom w:val="single" w:sz="4" w:space="0" w:color="B7C9D6"/>
              <w:right w:val="single" w:sz="4" w:space="0" w:color="B7C9D6"/>
            </w:tcBorders>
            <w:vAlign w:val="center"/>
          </w:tcPr>
          <w:p w14:paraId="5A255511" w14:textId="77777777" w:rsidR="00EB2EE4" w:rsidRDefault="00000000">
            <w:pPr>
              <w:spacing w:line="264" w:lineRule="auto"/>
            </w:pPr>
            <w:r>
              <w:rPr>
                <w:sz w:val="19"/>
              </w:rPr>
              <w:t>4</w:t>
            </w:r>
          </w:p>
        </w:tc>
        <w:tc>
          <w:tcPr>
            <w:tcW w:w="2381" w:type="dxa"/>
            <w:tcBorders>
              <w:top w:val="single" w:sz="4" w:space="0" w:color="B7C9D6"/>
              <w:left w:val="single" w:sz="4" w:space="0" w:color="B7C9D6"/>
              <w:bottom w:val="single" w:sz="4" w:space="0" w:color="B7C9D6"/>
              <w:right w:val="single" w:sz="4" w:space="0" w:color="B7C9D6"/>
            </w:tcBorders>
            <w:vAlign w:val="center"/>
          </w:tcPr>
          <w:p w14:paraId="653D6057" w14:textId="77777777" w:rsidR="00EB2EE4" w:rsidRDefault="00000000">
            <w:pPr>
              <w:spacing w:line="264" w:lineRule="auto"/>
              <w:rPr>
                <w:lang w:eastAsia="zh-CN"/>
              </w:rPr>
            </w:pPr>
            <w:r>
              <w:rPr>
                <w:sz w:val="19"/>
                <w:lang w:eastAsia="zh-CN"/>
              </w:rPr>
              <w:t>选择“保存”或“保存并分析”</w:t>
            </w:r>
          </w:p>
        </w:tc>
        <w:tc>
          <w:tcPr>
            <w:tcW w:w="3061" w:type="dxa"/>
            <w:tcBorders>
              <w:top w:val="single" w:sz="4" w:space="0" w:color="B7C9D6"/>
              <w:left w:val="single" w:sz="4" w:space="0" w:color="B7C9D6"/>
              <w:bottom w:val="single" w:sz="4" w:space="0" w:color="B7C9D6"/>
              <w:right w:val="single" w:sz="4" w:space="0" w:color="B7C9D6"/>
            </w:tcBorders>
            <w:vAlign w:val="center"/>
          </w:tcPr>
          <w:p w14:paraId="7EA5CA69" w14:textId="77777777" w:rsidR="00EB2EE4" w:rsidRDefault="00000000">
            <w:pPr>
              <w:spacing w:line="264" w:lineRule="auto"/>
              <w:rPr>
                <w:lang w:eastAsia="zh-CN"/>
              </w:rPr>
            </w:pPr>
            <w:r>
              <w:rPr>
                <w:sz w:val="19"/>
                <w:lang w:eastAsia="zh-CN"/>
              </w:rPr>
              <w:t>岗位进入统一岗位库；需要时触发 JD 分析</w:t>
            </w:r>
          </w:p>
        </w:tc>
        <w:tc>
          <w:tcPr>
            <w:tcW w:w="2835" w:type="dxa"/>
            <w:tcBorders>
              <w:top w:val="single" w:sz="4" w:space="0" w:color="B7C9D6"/>
              <w:left w:val="single" w:sz="4" w:space="0" w:color="B7C9D6"/>
              <w:bottom w:val="single" w:sz="4" w:space="0" w:color="B7C9D6"/>
              <w:right w:val="single" w:sz="4" w:space="0" w:color="B7C9D6"/>
            </w:tcBorders>
            <w:vAlign w:val="center"/>
          </w:tcPr>
          <w:p w14:paraId="3953120F" w14:textId="77777777" w:rsidR="00EB2EE4" w:rsidRDefault="00000000">
            <w:pPr>
              <w:spacing w:line="264" w:lineRule="auto"/>
              <w:rPr>
                <w:lang w:eastAsia="zh-CN"/>
              </w:rPr>
            </w:pPr>
            <w:r>
              <w:rPr>
                <w:sz w:val="19"/>
                <w:lang w:eastAsia="zh-CN"/>
              </w:rPr>
              <w:t>AI 输出必须结构化并经校验</w:t>
            </w:r>
          </w:p>
        </w:tc>
      </w:tr>
      <w:tr w:rsidR="00EB2EE4" w14:paraId="5B37E267" w14:textId="77777777">
        <w:trPr>
          <w:cantSplit/>
          <w:jc w:val="center"/>
        </w:trPr>
        <w:tc>
          <w:tcPr>
            <w:tcW w:w="737" w:type="dxa"/>
            <w:tcBorders>
              <w:top w:val="single" w:sz="4" w:space="0" w:color="B7C9D6"/>
              <w:left w:val="single" w:sz="4" w:space="0" w:color="B7C9D6"/>
              <w:bottom w:val="single" w:sz="4" w:space="0" w:color="B7C9D6"/>
              <w:right w:val="single" w:sz="4" w:space="0" w:color="B7C9D6"/>
            </w:tcBorders>
            <w:vAlign w:val="center"/>
          </w:tcPr>
          <w:p w14:paraId="71CD1F8D" w14:textId="77777777" w:rsidR="00EB2EE4" w:rsidRDefault="00000000">
            <w:pPr>
              <w:spacing w:line="264" w:lineRule="auto"/>
            </w:pPr>
            <w:r>
              <w:rPr>
                <w:sz w:val="19"/>
              </w:rPr>
              <w:t>5</w:t>
            </w:r>
          </w:p>
        </w:tc>
        <w:tc>
          <w:tcPr>
            <w:tcW w:w="2381" w:type="dxa"/>
            <w:tcBorders>
              <w:top w:val="single" w:sz="4" w:space="0" w:color="B7C9D6"/>
              <w:left w:val="single" w:sz="4" w:space="0" w:color="B7C9D6"/>
              <w:bottom w:val="single" w:sz="4" w:space="0" w:color="B7C9D6"/>
              <w:right w:val="single" w:sz="4" w:space="0" w:color="B7C9D6"/>
            </w:tcBorders>
            <w:vAlign w:val="center"/>
          </w:tcPr>
          <w:p w14:paraId="654063F9" w14:textId="77777777" w:rsidR="00EB2EE4" w:rsidRDefault="00000000">
            <w:pPr>
              <w:spacing w:line="264" w:lineRule="auto"/>
            </w:pPr>
            <w:r>
              <w:rPr>
                <w:sz w:val="19"/>
              </w:rPr>
              <w:t>在 JobPilot 查看岗位</w:t>
            </w:r>
          </w:p>
        </w:tc>
        <w:tc>
          <w:tcPr>
            <w:tcW w:w="3061" w:type="dxa"/>
            <w:tcBorders>
              <w:top w:val="single" w:sz="4" w:space="0" w:color="B7C9D6"/>
              <w:left w:val="single" w:sz="4" w:space="0" w:color="B7C9D6"/>
              <w:bottom w:val="single" w:sz="4" w:space="0" w:color="B7C9D6"/>
              <w:right w:val="single" w:sz="4" w:space="0" w:color="B7C9D6"/>
            </w:tcBorders>
            <w:vAlign w:val="center"/>
          </w:tcPr>
          <w:p w14:paraId="72483C1E" w14:textId="77777777" w:rsidR="00EB2EE4" w:rsidRDefault="00000000">
            <w:pPr>
              <w:spacing w:line="264" w:lineRule="auto"/>
              <w:rPr>
                <w:lang w:eastAsia="zh-CN"/>
              </w:rPr>
            </w:pPr>
            <w:r>
              <w:rPr>
                <w:sz w:val="19"/>
                <w:lang w:eastAsia="zh-CN"/>
              </w:rPr>
              <w:t>展示原平台来源与“去投递”入口</w:t>
            </w:r>
          </w:p>
        </w:tc>
        <w:tc>
          <w:tcPr>
            <w:tcW w:w="2835" w:type="dxa"/>
            <w:tcBorders>
              <w:top w:val="single" w:sz="4" w:space="0" w:color="B7C9D6"/>
              <w:left w:val="single" w:sz="4" w:space="0" w:color="B7C9D6"/>
              <w:bottom w:val="single" w:sz="4" w:space="0" w:color="B7C9D6"/>
              <w:right w:val="single" w:sz="4" w:space="0" w:color="B7C9D6"/>
            </w:tcBorders>
            <w:vAlign w:val="center"/>
          </w:tcPr>
          <w:p w14:paraId="583743FB" w14:textId="77777777" w:rsidR="00EB2EE4" w:rsidRDefault="00000000">
            <w:pPr>
              <w:spacing w:line="264" w:lineRule="auto"/>
            </w:pPr>
            <w:r>
              <w:rPr>
                <w:sz w:val="19"/>
              </w:rPr>
              <w:t>原始 URL 作为回跳依据</w:t>
            </w:r>
          </w:p>
        </w:tc>
      </w:tr>
    </w:tbl>
    <w:p w14:paraId="09F56AAE" w14:textId="77777777" w:rsidR="00EB2EE4" w:rsidRDefault="00000000">
      <w:pPr>
        <w:spacing w:before="160" w:after="160"/>
      </w:pPr>
      <w:r>
        <w:rPr>
          <w:b/>
          <w:color w:val="222222"/>
          <w:sz w:val="26"/>
        </w:rPr>
        <w:t>7.2. 投递与复盘流程</w:t>
      </w:r>
    </w:p>
    <w:p w14:paraId="270A3FD9" w14:textId="77777777" w:rsidR="00EB2EE4" w:rsidRDefault="00000000">
      <w:pPr>
        <w:spacing w:after="40" w:line="324" w:lineRule="auto"/>
        <w:ind w:left="227" w:hanging="170"/>
        <w:rPr>
          <w:lang w:eastAsia="zh-CN"/>
        </w:rPr>
      </w:pPr>
      <w:r>
        <w:rPr>
          <w:color w:val="222222"/>
          <w:lang w:eastAsia="zh-CN"/>
        </w:rPr>
        <w:t>✓ 用户在 JobPilot 点击“去原平台投递”，跳转到保存时的原始岗位链接。</w:t>
      </w:r>
    </w:p>
    <w:p w14:paraId="4F4028DF" w14:textId="77777777" w:rsidR="00EB2EE4" w:rsidRDefault="00000000">
      <w:pPr>
        <w:spacing w:after="40" w:line="324" w:lineRule="auto"/>
        <w:ind w:left="227" w:hanging="170"/>
        <w:rPr>
          <w:lang w:eastAsia="zh-CN"/>
        </w:rPr>
      </w:pPr>
      <w:r>
        <w:rPr>
          <w:color w:val="222222"/>
          <w:lang w:eastAsia="zh-CN"/>
        </w:rPr>
        <w:t>✓ 用户在招聘平台完成实际投递后，返回 JobPilot 主动标记“已投递”，并关联本次使用的简历版本。</w:t>
      </w:r>
    </w:p>
    <w:p w14:paraId="6B6CBFF6" w14:textId="77777777" w:rsidR="00EB2EE4" w:rsidRDefault="00000000">
      <w:pPr>
        <w:spacing w:after="40" w:line="324" w:lineRule="auto"/>
        <w:ind w:left="227" w:hanging="170"/>
        <w:rPr>
          <w:lang w:eastAsia="zh-CN"/>
        </w:rPr>
      </w:pPr>
      <w:r>
        <w:rPr>
          <w:color w:val="222222"/>
          <w:lang w:eastAsia="zh-CN"/>
        </w:rPr>
        <w:t>✓ 后续根据真实进展更新筛选、笔试、面试、Offer、淘汰或主动放弃等状态。</w:t>
      </w:r>
    </w:p>
    <w:p w14:paraId="460D2F1C" w14:textId="77777777" w:rsidR="00EB2EE4" w:rsidRDefault="00000000">
      <w:pPr>
        <w:spacing w:after="40" w:line="324" w:lineRule="auto"/>
        <w:ind w:left="227" w:hanging="170"/>
        <w:rPr>
          <w:lang w:eastAsia="zh-CN"/>
        </w:rPr>
      </w:pPr>
      <w:r>
        <w:rPr>
          <w:color w:val="222222"/>
          <w:lang w:eastAsia="zh-CN"/>
        </w:rPr>
        <w:t>✓ 面试后记录真实面试题和结果；系统将其纳入个人真实题库和后续复盘。</w:t>
      </w:r>
    </w:p>
    <w:p w14:paraId="02D530FF" w14:textId="77777777" w:rsidR="00EB2EE4" w:rsidRDefault="00000000">
      <w:pPr>
        <w:spacing w:after="40" w:line="324" w:lineRule="auto"/>
        <w:ind w:left="227" w:hanging="170"/>
        <w:rPr>
          <w:lang w:eastAsia="zh-CN"/>
        </w:rPr>
      </w:pPr>
      <w:r>
        <w:rPr>
          <w:color w:val="222222"/>
          <w:lang w:eastAsia="zh-CN"/>
        </w:rPr>
        <w:t>✓ 当数据量不足时，系统只展示样本事实和趋势，不输出确定性职业结论。</w:t>
      </w:r>
    </w:p>
    <w:p w14:paraId="47C568B9" w14:textId="77777777" w:rsidR="00EB2EE4" w:rsidRDefault="00000000">
      <w:pPr>
        <w:pBdr>
          <w:bottom w:val="single" w:sz="12" w:space="2" w:color="2F75B5"/>
        </w:pBdr>
        <w:spacing w:before="240" w:after="160"/>
      </w:pPr>
      <w:r>
        <w:rPr>
          <w:b/>
          <w:color w:val="222222"/>
          <w:sz w:val="32"/>
        </w:rPr>
        <w:t>8. MVP 规划</w:t>
      </w:r>
    </w:p>
    <w:tbl>
      <w:tblPr>
        <w:tblStyle w:val="aff1"/>
        <w:tblW w:w="0" w:type="auto"/>
        <w:jc w:val="center"/>
        <w:tblLook w:val="04A0" w:firstRow="1" w:lastRow="0" w:firstColumn="1" w:lastColumn="0" w:noHBand="0" w:noVBand="1"/>
      </w:tblPr>
      <w:tblGrid>
        <w:gridCol w:w="850"/>
        <w:gridCol w:w="1814"/>
        <w:gridCol w:w="4139"/>
        <w:gridCol w:w="2551"/>
      </w:tblGrid>
      <w:tr w:rsidR="00EB2EE4" w14:paraId="62A33CBF" w14:textId="77777777">
        <w:trPr>
          <w:cantSplit/>
          <w:tblHeader/>
          <w:jc w:val="center"/>
        </w:trPr>
        <w:tc>
          <w:tcPr>
            <w:tcW w:w="850"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B4F62FD" w14:textId="77777777" w:rsidR="00EB2EE4" w:rsidRDefault="00000000">
            <w:pPr>
              <w:spacing w:line="264" w:lineRule="auto"/>
            </w:pPr>
            <w:r>
              <w:rPr>
                <w:b/>
                <w:color w:val="222222"/>
                <w:sz w:val="19"/>
              </w:rPr>
              <w:t>优先级</w:t>
            </w:r>
          </w:p>
        </w:tc>
        <w:tc>
          <w:tcPr>
            <w:tcW w:w="181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F957654" w14:textId="77777777" w:rsidR="00EB2EE4" w:rsidRDefault="00000000">
            <w:pPr>
              <w:spacing w:line="264" w:lineRule="auto"/>
            </w:pPr>
            <w:r>
              <w:rPr>
                <w:b/>
                <w:color w:val="222222"/>
                <w:sz w:val="19"/>
              </w:rPr>
              <w:t>能力</w:t>
            </w:r>
          </w:p>
        </w:tc>
        <w:tc>
          <w:tcPr>
            <w:tcW w:w="4139"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3E93615" w14:textId="77777777" w:rsidR="00EB2EE4" w:rsidRDefault="00000000">
            <w:pPr>
              <w:spacing w:line="264" w:lineRule="auto"/>
            </w:pPr>
            <w:r>
              <w:rPr>
                <w:b/>
                <w:color w:val="222222"/>
                <w:sz w:val="19"/>
              </w:rPr>
              <w:t>首版范围</w:t>
            </w:r>
          </w:p>
        </w:tc>
        <w:tc>
          <w:tcPr>
            <w:tcW w:w="255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4CC74A1" w14:textId="77777777" w:rsidR="00EB2EE4" w:rsidRDefault="00000000">
            <w:pPr>
              <w:spacing w:line="264" w:lineRule="auto"/>
            </w:pPr>
            <w:r>
              <w:rPr>
                <w:b/>
                <w:color w:val="222222"/>
                <w:sz w:val="19"/>
              </w:rPr>
              <w:t>验收重点</w:t>
            </w:r>
          </w:p>
        </w:tc>
      </w:tr>
      <w:tr w:rsidR="00EB2EE4" w14:paraId="428BAC28"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2B5E59C2" w14:textId="77777777" w:rsidR="00EB2EE4" w:rsidRDefault="00000000">
            <w:pPr>
              <w:spacing w:line="264" w:lineRule="auto"/>
            </w:pPr>
            <w:r>
              <w:rPr>
                <w:sz w:val="19"/>
              </w:rPr>
              <w:t>P0</w:t>
            </w:r>
          </w:p>
        </w:tc>
        <w:tc>
          <w:tcPr>
            <w:tcW w:w="1814" w:type="dxa"/>
            <w:tcBorders>
              <w:top w:val="single" w:sz="4" w:space="0" w:color="B7C9D6"/>
              <w:left w:val="single" w:sz="4" w:space="0" w:color="B7C9D6"/>
              <w:bottom w:val="single" w:sz="4" w:space="0" w:color="B7C9D6"/>
              <w:right w:val="single" w:sz="4" w:space="0" w:color="B7C9D6"/>
            </w:tcBorders>
            <w:vAlign w:val="center"/>
          </w:tcPr>
          <w:p w14:paraId="5DA6304E" w14:textId="77777777" w:rsidR="00EB2EE4" w:rsidRDefault="00000000">
            <w:pPr>
              <w:spacing w:line="264" w:lineRule="auto"/>
            </w:pPr>
            <w:r>
              <w:rPr>
                <w:sz w:val="19"/>
              </w:rPr>
              <w:t>跨平台岗位采集</w:t>
            </w:r>
          </w:p>
        </w:tc>
        <w:tc>
          <w:tcPr>
            <w:tcW w:w="4139" w:type="dxa"/>
            <w:tcBorders>
              <w:top w:val="single" w:sz="4" w:space="0" w:color="B7C9D6"/>
              <w:left w:val="single" w:sz="4" w:space="0" w:color="B7C9D6"/>
              <w:bottom w:val="single" w:sz="4" w:space="0" w:color="B7C9D6"/>
              <w:right w:val="single" w:sz="4" w:space="0" w:color="B7C9D6"/>
            </w:tcBorders>
            <w:vAlign w:val="center"/>
          </w:tcPr>
          <w:p w14:paraId="4B980F74" w14:textId="77777777" w:rsidR="00EB2EE4" w:rsidRDefault="00000000">
            <w:pPr>
              <w:spacing w:line="264" w:lineRule="auto"/>
              <w:rPr>
                <w:lang w:eastAsia="zh-CN"/>
              </w:rPr>
            </w:pPr>
            <w:r>
              <w:rPr>
                <w:sz w:val="19"/>
                <w:lang w:eastAsia="zh-CN"/>
              </w:rPr>
              <w:t>首批完成 1–2 个招聘平台稳定适配，并保留手动 JD 兜底</w:t>
            </w:r>
          </w:p>
        </w:tc>
        <w:tc>
          <w:tcPr>
            <w:tcW w:w="2551" w:type="dxa"/>
            <w:tcBorders>
              <w:top w:val="single" w:sz="4" w:space="0" w:color="B7C9D6"/>
              <w:left w:val="single" w:sz="4" w:space="0" w:color="B7C9D6"/>
              <w:bottom w:val="single" w:sz="4" w:space="0" w:color="B7C9D6"/>
              <w:right w:val="single" w:sz="4" w:space="0" w:color="B7C9D6"/>
            </w:tcBorders>
            <w:vAlign w:val="center"/>
          </w:tcPr>
          <w:p w14:paraId="2395BD4B" w14:textId="77777777" w:rsidR="00EB2EE4" w:rsidRDefault="00000000">
            <w:pPr>
              <w:spacing w:line="264" w:lineRule="auto"/>
              <w:rPr>
                <w:lang w:eastAsia="zh-CN"/>
              </w:rPr>
            </w:pPr>
            <w:r>
              <w:rPr>
                <w:sz w:val="19"/>
                <w:lang w:eastAsia="zh-CN"/>
              </w:rPr>
              <w:t>当前岗位页可识别、可确认、可保存</w:t>
            </w:r>
          </w:p>
        </w:tc>
      </w:tr>
      <w:tr w:rsidR="00EB2EE4" w14:paraId="04852C01"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03584012" w14:textId="77777777" w:rsidR="00EB2EE4" w:rsidRDefault="00000000">
            <w:pPr>
              <w:spacing w:line="264" w:lineRule="auto"/>
            </w:pPr>
            <w:r>
              <w:rPr>
                <w:sz w:val="19"/>
              </w:rPr>
              <w:t>P0</w:t>
            </w:r>
          </w:p>
        </w:tc>
        <w:tc>
          <w:tcPr>
            <w:tcW w:w="1814" w:type="dxa"/>
            <w:tcBorders>
              <w:top w:val="single" w:sz="4" w:space="0" w:color="B7C9D6"/>
              <w:left w:val="single" w:sz="4" w:space="0" w:color="B7C9D6"/>
              <w:bottom w:val="single" w:sz="4" w:space="0" w:color="B7C9D6"/>
              <w:right w:val="single" w:sz="4" w:space="0" w:color="B7C9D6"/>
            </w:tcBorders>
            <w:vAlign w:val="center"/>
          </w:tcPr>
          <w:p w14:paraId="6B9E953B" w14:textId="77777777" w:rsidR="00EB2EE4" w:rsidRDefault="00000000">
            <w:pPr>
              <w:spacing w:line="264" w:lineRule="auto"/>
            </w:pPr>
            <w:r>
              <w:rPr>
                <w:sz w:val="19"/>
              </w:rPr>
              <w:t>统一岗位库</w:t>
            </w:r>
          </w:p>
        </w:tc>
        <w:tc>
          <w:tcPr>
            <w:tcW w:w="4139" w:type="dxa"/>
            <w:tcBorders>
              <w:top w:val="single" w:sz="4" w:space="0" w:color="B7C9D6"/>
              <w:left w:val="single" w:sz="4" w:space="0" w:color="B7C9D6"/>
              <w:bottom w:val="single" w:sz="4" w:space="0" w:color="B7C9D6"/>
              <w:right w:val="single" w:sz="4" w:space="0" w:color="B7C9D6"/>
            </w:tcBorders>
            <w:vAlign w:val="center"/>
          </w:tcPr>
          <w:p w14:paraId="3DCFD618" w14:textId="77777777" w:rsidR="00EB2EE4" w:rsidRDefault="00000000">
            <w:pPr>
              <w:spacing w:line="264" w:lineRule="auto"/>
              <w:rPr>
                <w:lang w:eastAsia="zh-CN"/>
              </w:rPr>
            </w:pPr>
            <w:r>
              <w:rPr>
                <w:sz w:val="19"/>
                <w:lang w:eastAsia="zh-CN"/>
              </w:rPr>
              <w:t>岗位快照、来源、原 URL、状态、去原平台</w:t>
            </w:r>
          </w:p>
        </w:tc>
        <w:tc>
          <w:tcPr>
            <w:tcW w:w="2551" w:type="dxa"/>
            <w:tcBorders>
              <w:top w:val="single" w:sz="4" w:space="0" w:color="B7C9D6"/>
              <w:left w:val="single" w:sz="4" w:space="0" w:color="B7C9D6"/>
              <w:bottom w:val="single" w:sz="4" w:space="0" w:color="B7C9D6"/>
              <w:right w:val="single" w:sz="4" w:space="0" w:color="B7C9D6"/>
            </w:tcBorders>
            <w:vAlign w:val="center"/>
          </w:tcPr>
          <w:p w14:paraId="695532A7" w14:textId="77777777" w:rsidR="00EB2EE4" w:rsidRDefault="00000000">
            <w:pPr>
              <w:spacing w:line="264" w:lineRule="auto"/>
            </w:pPr>
            <w:r>
              <w:rPr>
                <w:sz w:val="19"/>
              </w:rPr>
              <w:t>保存后可回看且可正确回跳</w:t>
            </w:r>
          </w:p>
        </w:tc>
      </w:tr>
      <w:tr w:rsidR="00EB2EE4" w14:paraId="5128FA89"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03F5D518" w14:textId="77777777" w:rsidR="00EB2EE4" w:rsidRDefault="00000000">
            <w:pPr>
              <w:spacing w:line="264" w:lineRule="auto"/>
            </w:pPr>
            <w:r>
              <w:rPr>
                <w:sz w:val="19"/>
              </w:rPr>
              <w:t>P0</w:t>
            </w:r>
          </w:p>
        </w:tc>
        <w:tc>
          <w:tcPr>
            <w:tcW w:w="1814" w:type="dxa"/>
            <w:tcBorders>
              <w:top w:val="single" w:sz="4" w:space="0" w:color="B7C9D6"/>
              <w:left w:val="single" w:sz="4" w:space="0" w:color="B7C9D6"/>
              <w:bottom w:val="single" w:sz="4" w:space="0" w:color="B7C9D6"/>
              <w:right w:val="single" w:sz="4" w:space="0" w:color="B7C9D6"/>
            </w:tcBorders>
            <w:vAlign w:val="center"/>
          </w:tcPr>
          <w:p w14:paraId="08FCAC13" w14:textId="77777777" w:rsidR="00EB2EE4" w:rsidRDefault="00000000">
            <w:pPr>
              <w:spacing w:line="264" w:lineRule="auto"/>
            </w:pPr>
            <w:r>
              <w:rPr>
                <w:sz w:val="19"/>
              </w:rPr>
              <w:t>JD 结构化分析</w:t>
            </w:r>
          </w:p>
        </w:tc>
        <w:tc>
          <w:tcPr>
            <w:tcW w:w="4139" w:type="dxa"/>
            <w:tcBorders>
              <w:top w:val="single" w:sz="4" w:space="0" w:color="B7C9D6"/>
              <w:left w:val="single" w:sz="4" w:space="0" w:color="B7C9D6"/>
              <w:bottom w:val="single" w:sz="4" w:space="0" w:color="B7C9D6"/>
              <w:right w:val="single" w:sz="4" w:space="0" w:color="B7C9D6"/>
            </w:tcBorders>
            <w:vAlign w:val="center"/>
          </w:tcPr>
          <w:p w14:paraId="60620AC6" w14:textId="77777777" w:rsidR="00EB2EE4" w:rsidRDefault="00000000">
            <w:pPr>
              <w:spacing w:line="264" w:lineRule="auto"/>
              <w:rPr>
                <w:lang w:eastAsia="zh-CN"/>
              </w:rPr>
            </w:pPr>
            <w:r>
              <w:rPr>
                <w:sz w:val="19"/>
                <w:lang w:eastAsia="zh-CN"/>
              </w:rPr>
              <w:t>核心职责、硬性要求、加分项、关键词</w:t>
            </w:r>
          </w:p>
        </w:tc>
        <w:tc>
          <w:tcPr>
            <w:tcW w:w="2551" w:type="dxa"/>
            <w:tcBorders>
              <w:top w:val="single" w:sz="4" w:space="0" w:color="B7C9D6"/>
              <w:left w:val="single" w:sz="4" w:space="0" w:color="B7C9D6"/>
              <w:bottom w:val="single" w:sz="4" w:space="0" w:color="B7C9D6"/>
              <w:right w:val="single" w:sz="4" w:space="0" w:color="B7C9D6"/>
            </w:tcBorders>
            <w:vAlign w:val="center"/>
          </w:tcPr>
          <w:p w14:paraId="2C443EC6" w14:textId="77777777" w:rsidR="00EB2EE4" w:rsidRDefault="00000000">
            <w:pPr>
              <w:spacing w:line="264" w:lineRule="auto"/>
              <w:rPr>
                <w:lang w:eastAsia="zh-CN"/>
              </w:rPr>
            </w:pPr>
            <w:r>
              <w:rPr>
                <w:sz w:val="19"/>
                <w:lang w:eastAsia="zh-CN"/>
              </w:rPr>
              <w:t>结构化输出稳定且不虚构要求</w:t>
            </w:r>
          </w:p>
        </w:tc>
      </w:tr>
      <w:tr w:rsidR="00EB2EE4" w14:paraId="1E0669FB"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2C2033FC" w14:textId="77777777" w:rsidR="00EB2EE4" w:rsidRDefault="00000000">
            <w:pPr>
              <w:spacing w:line="264" w:lineRule="auto"/>
            </w:pPr>
            <w:r>
              <w:rPr>
                <w:sz w:val="19"/>
              </w:rPr>
              <w:t>P0</w:t>
            </w:r>
          </w:p>
        </w:tc>
        <w:tc>
          <w:tcPr>
            <w:tcW w:w="1814" w:type="dxa"/>
            <w:tcBorders>
              <w:top w:val="single" w:sz="4" w:space="0" w:color="B7C9D6"/>
              <w:left w:val="single" w:sz="4" w:space="0" w:color="B7C9D6"/>
              <w:bottom w:val="single" w:sz="4" w:space="0" w:color="B7C9D6"/>
              <w:right w:val="single" w:sz="4" w:space="0" w:color="B7C9D6"/>
            </w:tcBorders>
            <w:vAlign w:val="center"/>
          </w:tcPr>
          <w:p w14:paraId="6A7718B2" w14:textId="77777777" w:rsidR="00EB2EE4" w:rsidRDefault="00000000">
            <w:pPr>
              <w:spacing w:line="264" w:lineRule="auto"/>
            </w:pPr>
            <w:r>
              <w:rPr>
                <w:sz w:val="19"/>
              </w:rPr>
              <w:t>投递状态</w:t>
            </w:r>
          </w:p>
        </w:tc>
        <w:tc>
          <w:tcPr>
            <w:tcW w:w="4139" w:type="dxa"/>
            <w:tcBorders>
              <w:top w:val="single" w:sz="4" w:space="0" w:color="B7C9D6"/>
              <w:left w:val="single" w:sz="4" w:space="0" w:color="B7C9D6"/>
              <w:bottom w:val="single" w:sz="4" w:space="0" w:color="B7C9D6"/>
              <w:right w:val="single" w:sz="4" w:space="0" w:color="B7C9D6"/>
            </w:tcBorders>
            <w:vAlign w:val="center"/>
          </w:tcPr>
          <w:p w14:paraId="75FB4FCF" w14:textId="77777777" w:rsidR="00EB2EE4" w:rsidRDefault="00000000">
            <w:pPr>
              <w:spacing w:line="264" w:lineRule="auto"/>
              <w:rPr>
                <w:lang w:eastAsia="zh-CN"/>
              </w:rPr>
            </w:pPr>
            <w:r>
              <w:rPr>
                <w:sz w:val="19"/>
                <w:lang w:eastAsia="zh-CN"/>
              </w:rPr>
              <w:t>保存、计划、已投递、筛选、笔试、面试、Offer、淘汰、主动放弃</w:t>
            </w:r>
          </w:p>
        </w:tc>
        <w:tc>
          <w:tcPr>
            <w:tcW w:w="2551" w:type="dxa"/>
            <w:tcBorders>
              <w:top w:val="single" w:sz="4" w:space="0" w:color="B7C9D6"/>
              <w:left w:val="single" w:sz="4" w:space="0" w:color="B7C9D6"/>
              <w:bottom w:val="single" w:sz="4" w:space="0" w:color="B7C9D6"/>
              <w:right w:val="single" w:sz="4" w:space="0" w:color="B7C9D6"/>
            </w:tcBorders>
            <w:vAlign w:val="center"/>
          </w:tcPr>
          <w:p w14:paraId="4531AEA9" w14:textId="77777777" w:rsidR="00EB2EE4" w:rsidRDefault="00000000">
            <w:pPr>
              <w:spacing w:line="264" w:lineRule="auto"/>
              <w:rPr>
                <w:lang w:eastAsia="zh-CN"/>
              </w:rPr>
            </w:pPr>
            <w:r>
              <w:rPr>
                <w:sz w:val="19"/>
                <w:lang w:eastAsia="zh-CN"/>
              </w:rPr>
              <w:t>状态闭环且历史可追踪</w:t>
            </w:r>
          </w:p>
        </w:tc>
      </w:tr>
      <w:tr w:rsidR="00EB2EE4" w14:paraId="6B27D305"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771C7AD4" w14:textId="77777777" w:rsidR="00EB2EE4" w:rsidRDefault="00000000">
            <w:pPr>
              <w:spacing w:line="264" w:lineRule="auto"/>
            </w:pPr>
            <w:r>
              <w:rPr>
                <w:sz w:val="19"/>
              </w:rPr>
              <w:lastRenderedPageBreak/>
              <w:t>P1</w:t>
            </w:r>
          </w:p>
        </w:tc>
        <w:tc>
          <w:tcPr>
            <w:tcW w:w="1814" w:type="dxa"/>
            <w:tcBorders>
              <w:top w:val="single" w:sz="4" w:space="0" w:color="B7C9D6"/>
              <w:left w:val="single" w:sz="4" w:space="0" w:color="B7C9D6"/>
              <w:bottom w:val="single" w:sz="4" w:space="0" w:color="B7C9D6"/>
              <w:right w:val="single" w:sz="4" w:space="0" w:color="B7C9D6"/>
            </w:tcBorders>
            <w:vAlign w:val="center"/>
          </w:tcPr>
          <w:p w14:paraId="1AA0FD25" w14:textId="77777777" w:rsidR="00EB2EE4" w:rsidRDefault="00000000">
            <w:pPr>
              <w:spacing w:line="264" w:lineRule="auto"/>
            </w:pPr>
            <w:r>
              <w:rPr>
                <w:sz w:val="19"/>
              </w:rPr>
              <w:t>Resume Version</w:t>
            </w:r>
          </w:p>
        </w:tc>
        <w:tc>
          <w:tcPr>
            <w:tcW w:w="4139" w:type="dxa"/>
            <w:tcBorders>
              <w:top w:val="single" w:sz="4" w:space="0" w:color="B7C9D6"/>
              <w:left w:val="single" w:sz="4" w:space="0" w:color="B7C9D6"/>
              <w:bottom w:val="single" w:sz="4" w:space="0" w:color="B7C9D6"/>
              <w:right w:val="single" w:sz="4" w:space="0" w:color="B7C9D6"/>
            </w:tcBorders>
            <w:vAlign w:val="center"/>
          </w:tcPr>
          <w:p w14:paraId="2D1C3E19" w14:textId="77777777" w:rsidR="00EB2EE4" w:rsidRDefault="00000000">
            <w:pPr>
              <w:spacing w:line="264" w:lineRule="auto"/>
              <w:rPr>
                <w:lang w:eastAsia="zh-CN"/>
              </w:rPr>
            </w:pPr>
            <w:r>
              <w:rPr>
                <w:sz w:val="19"/>
                <w:lang w:eastAsia="zh-CN"/>
              </w:rPr>
              <w:t>上传并关联不同简历版本</w:t>
            </w:r>
          </w:p>
        </w:tc>
        <w:tc>
          <w:tcPr>
            <w:tcW w:w="2551" w:type="dxa"/>
            <w:tcBorders>
              <w:top w:val="single" w:sz="4" w:space="0" w:color="B7C9D6"/>
              <w:left w:val="single" w:sz="4" w:space="0" w:color="B7C9D6"/>
              <w:bottom w:val="single" w:sz="4" w:space="0" w:color="B7C9D6"/>
              <w:right w:val="single" w:sz="4" w:space="0" w:color="B7C9D6"/>
            </w:tcBorders>
            <w:vAlign w:val="center"/>
          </w:tcPr>
          <w:p w14:paraId="2F870DC4" w14:textId="77777777" w:rsidR="00EB2EE4" w:rsidRDefault="00000000">
            <w:pPr>
              <w:spacing w:line="264" w:lineRule="auto"/>
              <w:rPr>
                <w:lang w:eastAsia="zh-CN"/>
              </w:rPr>
            </w:pPr>
            <w:r>
              <w:rPr>
                <w:sz w:val="19"/>
                <w:lang w:eastAsia="zh-CN"/>
              </w:rPr>
              <w:t>明确知道每次投递用了哪一版</w:t>
            </w:r>
          </w:p>
        </w:tc>
      </w:tr>
      <w:tr w:rsidR="00EB2EE4" w14:paraId="0E7A33B0"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71D75735" w14:textId="77777777" w:rsidR="00EB2EE4" w:rsidRDefault="00000000">
            <w:pPr>
              <w:spacing w:line="264" w:lineRule="auto"/>
            </w:pPr>
            <w:r>
              <w:rPr>
                <w:sz w:val="19"/>
              </w:rPr>
              <w:t>P1</w:t>
            </w:r>
          </w:p>
        </w:tc>
        <w:tc>
          <w:tcPr>
            <w:tcW w:w="1814" w:type="dxa"/>
            <w:tcBorders>
              <w:top w:val="single" w:sz="4" w:space="0" w:color="B7C9D6"/>
              <w:left w:val="single" w:sz="4" w:space="0" w:color="B7C9D6"/>
              <w:bottom w:val="single" w:sz="4" w:space="0" w:color="B7C9D6"/>
              <w:right w:val="single" w:sz="4" w:space="0" w:color="B7C9D6"/>
            </w:tcBorders>
            <w:vAlign w:val="center"/>
          </w:tcPr>
          <w:p w14:paraId="6D3977C6" w14:textId="77777777" w:rsidR="00EB2EE4" w:rsidRDefault="00000000">
            <w:pPr>
              <w:spacing w:line="264" w:lineRule="auto"/>
            </w:pPr>
            <w:r>
              <w:rPr>
                <w:sz w:val="19"/>
              </w:rPr>
              <w:t>Evidence Map</w:t>
            </w:r>
          </w:p>
        </w:tc>
        <w:tc>
          <w:tcPr>
            <w:tcW w:w="4139" w:type="dxa"/>
            <w:tcBorders>
              <w:top w:val="single" w:sz="4" w:space="0" w:color="B7C9D6"/>
              <w:left w:val="single" w:sz="4" w:space="0" w:color="B7C9D6"/>
              <w:bottom w:val="single" w:sz="4" w:space="0" w:color="B7C9D6"/>
              <w:right w:val="single" w:sz="4" w:space="0" w:color="B7C9D6"/>
            </w:tcBorders>
            <w:vAlign w:val="center"/>
          </w:tcPr>
          <w:p w14:paraId="50B4D9F2" w14:textId="77777777" w:rsidR="00EB2EE4" w:rsidRDefault="00000000">
            <w:pPr>
              <w:spacing w:line="264" w:lineRule="auto"/>
              <w:rPr>
                <w:lang w:eastAsia="zh-CN"/>
              </w:rPr>
            </w:pPr>
            <w:r>
              <w:rPr>
                <w:sz w:val="19"/>
                <w:lang w:eastAsia="zh-CN"/>
              </w:rPr>
              <w:t>岗位要求与简历/经历证据关联</w:t>
            </w:r>
          </w:p>
        </w:tc>
        <w:tc>
          <w:tcPr>
            <w:tcW w:w="2551" w:type="dxa"/>
            <w:tcBorders>
              <w:top w:val="single" w:sz="4" w:space="0" w:color="B7C9D6"/>
              <w:left w:val="single" w:sz="4" w:space="0" w:color="B7C9D6"/>
              <w:bottom w:val="single" w:sz="4" w:space="0" w:color="B7C9D6"/>
              <w:right w:val="single" w:sz="4" w:space="0" w:color="B7C9D6"/>
            </w:tcBorders>
            <w:vAlign w:val="center"/>
          </w:tcPr>
          <w:p w14:paraId="4519EBDC" w14:textId="77777777" w:rsidR="00EB2EE4" w:rsidRDefault="00000000">
            <w:pPr>
              <w:spacing w:line="264" w:lineRule="auto"/>
            </w:pPr>
            <w:r>
              <w:rPr>
                <w:sz w:val="19"/>
              </w:rPr>
              <w:t>能够解释匹配依据</w:t>
            </w:r>
          </w:p>
        </w:tc>
      </w:tr>
      <w:tr w:rsidR="00EB2EE4" w14:paraId="31204B19"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011D9579" w14:textId="77777777" w:rsidR="00EB2EE4" w:rsidRDefault="00000000">
            <w:pPr>
              <w:spacing w:line="264" w:lineRule="auto"/>
            </w:pPr>
            <w:r>
              <w:rPr>
                <w:sz w:val="19"/>
              </w:rPr>
              <w:t>P1</w:t>
            </w:r>
          </w:p>
        </w:tc>
        <w:tc>
          <w:tcPr>
            <w:tcW w:w="1814" w:type="dxa"/>
            <w:tcBorders>
              <w:top w:val="single" w:sz="4" w:space="0" w:color="B7C9D6"/>
              <w:left w:val="single" w:sz="4" w:space="0" w:color="B7C9D6"/>
              <w:bottom w:val="single" w:sz="4" w:space="0" w:color="B7C9D6"/>
              <w:right w:val="single" w:sz="4" w:space="0" w:color="B7C9D6"/>
            </w:tcBorders>
            <w:vAlign w:val="center"/>
          </w:tcPr>
          <w:p w14:paraId="66FBEEB7" w14:textId="77777777" w:rsidR="00EB2EE4" w:rsidRDefault="00000000">
            <w:pPr>
              <w:spacing w:line="264" w:lineRule="auto"/>
            </w:pPr>
            <w:r>
              <w:rPr>
                <w:sz w:val="19"/>
              </w:rPr>
              <w:t>面试准备</w:t>
            </w:r>
          </w:p>
        </w:tc>
        <w:tc>
          <w:tcPr>
            <w:tcW w:w="4139" w:type="dxa"/>
            <w:tcBorders>
              <w:top w:val="single" w:sz="4" w:space="0" w:color="B7C9D6"/>
              <w:left w:val="single" w:sz="4" w:space="0" w:color="B7C9D6"/>
              <w:bottom w:val="single" w:sz="4" w:space="0" w:color="B7C9D6"/>
              <w:right w:val="single" w:sz="4" w:space="0" w:color="B7C9D6"/>
            </w:tcBorders>
            <w:vAlign w:val="center"/>
          </w:tcPr>
          <w:p w14:paraId="6A01BF51" w14:textId="77777777" w:rsidR="00EB2EE4" w:rsidRDefault="00000000">
            <w:pPr>
              <w:spacing w:line="264" w:lineRule="auto"/>
              <w:rPr>
                <w:lang w:eastAsia="zh-CN"/>
              </w:rPr>
            </w:pPr>
            <w:r>
              <w:rPr>
                <w:sz w:val="19"/>
                <w:lang w:eastAsia="zh-CN"/>
              </w:rPr>
              <w:t>资料导入、定向刷题、真实题库</w:t>
            </w:r>
          </w:p>
        </w:tc>
        <w:tc>
          <w:tcPr>
            <w:tcW w:w="2551" w:type="dxa"/>
            <w:tcBorders>
              <w:top w:val="single" w:sz="4" w:space="0" w:color="B7C9D6"/>
              <w:left w:val="single" w:sz="4" w:space="0" w:color="B7C9D6"/>
              <w:bottom w:val="single" w:sz="4" w:space="0" w:color="B7C9D6"/>
              <w:right w:val="single" w:sz="4" w:space="0" w:color="B7C9D6"/>
            </w:tcBorders>
            <w:vAlign w:val="center"/>
          </w:tcPr>
          <w:p w14:paraId="60156DC0" w14:textId="77777777" w:rsidR="00EB2EE4" w:rsidRDefault="00000000">
            <w:pPr>
              <w:spacing w:line="264" w:lineRule="auto"/>
              <w:rPr>
                <w:lang w:eastAsia="zh-CN"/>
              </w:rPr>
            </w:pPr>
            <w:r>
              <w:rPr>
                <w:sz w:val="19"/>
                <w:lang w:eastAsia="zh-CN"/>
              </w:rPr>
              <w:t>训练内容与具体岗位相关</w:t>
            </w:r>
          </w:p>
        </w:tc>
      </w:tr>
      <w:tr w:rsidR="00EB2EE4" w14:paraId="2A0BCAB1" w14:textId="77777777">
        <w:trPr>
          <w:cantSplit/>
          <w:jc w:val="center"/>
        </w:trPr>
        <w:tc>
          <w:tcPr>
            <w:tcW w:w="850" w:type="dxa"/>
            <w:tcBorders>
              <w:top w:val="single" w:sz="4" w:space="0" w:color="B7C9D6"/>
              <w:left w:val="single" w:sz="4" w:space="0" w:color="B7C9D6"/>
              <w:bottom w:val="single" w:sz="4" w:space="0" w:color="B7C9D6"/>
              <w:right w:val="single" w:sz="4" w:space="0" w:color="B7C9D6"/>
            </w:tcBorders>
            <w:vAlign w:val="center"/>
          </w:tcPr>
          <w:p w14:paraId="3EEDCA96" w14:textId="77777777" w:rsidR="00EB2EE4" w:rsidRDefault="00000000">
            <w:pPr>
              <w:spacing w:line="264" w:lineRule="auto"/>
            </w:pPr>
            <w:r>
              <w:rPr>
                <w:sz w:val="19"/>
              </w:rPr>
              <w:t>P2</w:t>
            </w:r>
          </w:p>
        </w:tc>
        <w:tc>
          <w:tcPr>
            <w:tcW w:w="1814" w:type="dxa"/>
            <w:tcBorders>
              <w:top w:val="single" w:sz="4" w:space="0" w:color="B7C9D6"/>
              <w:left w:val="single" w:sz="4" w:space="0" w:color="B7C9D6"/>
              <w:bottom w:val="single" w:sz="4" w:space="0" w:color="B7C9D6"/>
              <w:right w:val="single" w:sz="4" w:space="0" w:color="B7C9D6"/>
            </w:tcBorders>
            <w:vAlign w:val="center"/>
          </w:tcPr>
          <w:p w14:paraId="4381A16D" w14:textId="77777777" w:rsidR="00EB2EE4" w:rsidRDefault="00000000">
            <w:pPr>
              <w:spacing w:line="264" w:lineRule="auto"/>
            </w:pPr>
            <w:r>
              <w:rPr>
                <w:sz w:val="19"/>
              </w:rPr>
              <w:t>Feedback Loop</w:t>
            </w:r>
          </w:p>
        </w:tc>
        <w:tc>
          <w:tcPr>
            <w:tcW w:w="4139" w:type="dxa"/>
            <w:tcBorders>
              <w:top w:val="single" w:sz="4" w:space="0" w:color="B7C9D6"/>
              <w:left w:val="single" w:sz="4" w:space="0" w:color="B7C9D6"/>
              <w:bottom w:val="single" w:sz="4" w:space="0" w:color="B7C9D6"/>
              <w:right w:val="single" w:sz="4" w:space="0" w:color="B7C9D6"/>
            </w:tcBorders>
            <w:vAlign w:val="center"/>
          </w:tcPr>
          <w:p w14:paraId="5F1AB0A2" w14:textId="77777777" w:rsidR="00EB2EE4" w:rsidRDefault="00000000">
            <w:pPr>
              <w:spacing w:line="264" w:lineRule="auto"/>
              <w:rPr>
                <w:lang w:eastAsia="zh-CN"/>
              </w:rPr>
            </w:pPr>
            <w:r>
              <w:rPr>
                <w:sz w:val="19"/>
                <w:lang w:eastAsia="zh-CN"/>
              </w:rPr>
              <w:t>投递漏斗、简历版本效果、真实面试复盘</w:t>
            </w:r>
          </w:p>
        </w:tc>
        <w:tc>
          <w:tcPr>
            <w:tcW w:w="2551" w:type="dxa"/>
            <w:tcBorders>
              <w:top w:val="single" w:sz="4" w:space="0" w:color="B7C9D6"/>
              <w:left w:val="single" w:sz="4" w:space="0" w:color="B7C9D6"/>
              <w:bottom w:val="single" w:sz="4" w:space="0" w:color="B7C9D6"/>
              <w:right w:val="single" w:sz="4" w:space="0" w:color="B7C9D6"/>
            </w:tcBorders>
            <w:vAlign w:val="center"/>
          </w:tcPr>
          <w:p w14:paraId="1DF70F1F" w14:textId="77777777" w:rsidR="00EB2EE4" w:rsidRDefault="00000000">
            <w:pPr>
              <w:spacing w:line="264" w:lineRule="auto"/>
              <w:rPr>
                <w:lang w:eastAsia="zh-CN"/>
              </w:rPr>
            </w:pPr>
            <w:r>
              <w:rPr>
                <w:sz w:val="19"/>
                <w:lang w:eastAsia="zh-CN"/>
              </w:rPr>
              <w:t>基于事实数据给出克制的辅助建议</w:t>
            </w:r>
          </w:p>
        </w:tc>
      </w:tr>
    </w:tbl>
    <w:p w14:paraId="216BA525" w14:textId="77777777" w:rsidR="00EB2EE4" w:rsidRDefault="00000000">
      <w:pPr>
        <w:pBdr>
          <w:bottom w:val="single" w:sz="12" w:space="2" w:color="2F75B5"/>
        </w:pBdr>
        <w:spacing w:before="240" w:after="160"/>
        <w:rPr>
          <w:lang w:eastAsia="zh-CN"/>
        </w:rPr>
      </w:pPr>
      <w:r>
        <w:rPr>
          <w:b/>
          <w:color w:val="222222"/>
          <w:sz w:val="32"/>
          <w:lang w:eastAsia="zh-CN"/>
        </w:rPr>
        <w:t>9. 成功指标</w:t>
      </w:r>
    </w:p>
    <w:p w14:paraId="39AB42CD" w14:textId="77777777" w:rsidR="00EB2EE4" w:rsidRDefault="00000000">
      <w:pPr>
        <w:spacing w:after="80" w:line="360" w:lineRule="auto"/>
        <w:rPr>
          <w:lang w:eastAsia="zh-CN"/>
        </w:rPr>
      </w:pPr>
      <w:r>
        <w:rPr>
          <w:color w:val="222222"/>
          <w:lang w:eastAsia="zh-CN"/>
        </w:rPr>
        <w:t>以下指标用于首版内部验收和小规模用户验证，不代表行业统一标准。具体阈值将在真实测试后调整。</w:t>
      </w:r>
    </w:p>
    <w:tbl>
      <w:tblPr>
        <w:tblStyle w:val="aff1"/>
        <w:tblW w:w="0" w:type="auto"/>
        <w:jc w:val="center"/>
        <w:tblLook w:val="04A0" w:firstRow="1" w:lastRow="0" w:firstColumn="1" w:lastColumn="0" w:noHBand="0" w:noVBand="1"/>
      </w:tblPr>
      <w:tblGrid>
        <w:gridCol w:w="1814"/>
        <w:gridCol w:w="4932"/>
        <w:gridCol w:w="2381"/>
      </w:tblGrid>
      <w:tr w:rsidR="00EB2EE4" w14:paraId="1694DB6A" w14:textId="77777777">
        <w:trPr>
          <w:cantSplit/>
          <w:tblHeade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A2E7B73" w14:textId="77777777" w:rsidR="00EB2EE4" w:rsidRDefault="00000000">
            <w:pPr>
              <w:spacing w:line="264" w:lineRule="auto"/>
            </w:pPr>
            <w:r>
              <w:rPr>
                <w:b/>
                <w:color w:val="222222"/>
                <w:sz w:val="19"/>
              </w:rPr>
              <w:t>指标类型</w:t>
            </w:r>
          </w:p>
        </w:tc>
        <w:tc>
          <w:tcPr>
            <w:tcW w:w="493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442E7D5" w14:textId="77777777" w:rsidR="00EB2EE4" w:rsidRDefault="00000000">
            <w:pPr>
              <w:spacing w:line="264" w:lineRule="auto"/>
            </w:pPr>
            <w:r>
              <w:rPr>
                <w:b/>
                <w:color w:val="222222"/>
                <w:sz w:val="19"/>
              </w:rPr>
              <w:t>指标</w:t>
            </w:r>
          </w:p>
        </w:tc>
        <w:tc>
          <w:tcPr>
            <w:tcW w:w="238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5C4B65C" w14:textId="77777777" w:rsidR="00EB2EE4" w:rsidRDefault="00000000">
            <w:pPr>
              <w:spacing w:line="264" w:lineRule="auto"/>
            </w:pPr>
            <w:r>
              <w:rPr>
                <w:b/>
                <w:color w:val="222222"/>
                <w:sz w:val="19"/>
              </w:rPr>
              <w:t>首版目标</w:t>
            </w:r>
          </w:p>
        </w:tc>
      </w:tr>
      <w:tr w:rsidR="00EB2EE4" w14:paraId="04ADA72E"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67B22BE0" w14:textId="77777777" w:rsidR="00EB2EE4" w:rsidRDefault="00000000">
            <w:pPr>
              <w:spacing w:line="264" w:lineRule="auto"/>
            </w:pPr>
            <w:r>
              <w:rPr>
                <w:sz w:val="19"/>
              </w:rPr>
              <w:t>工程稳定性</w:t>
            </w:r>
          </w:p>
        </w:tc>
        <w:tc>
          <w:tcPr>
            <w:tcW w:w="4932" w:type="dxa"/>
            <w:tcBorders>
              <w:top w:val="single" w:sz="4" w:space="0" w:color="B7C9D6"/>
              <w:left w:val="single" w:sz="4" w:space="0" w:color="B7C9D6"/>
              <w:bottom w:val="single" w:sz="4" w:space="0" w:color="B7C9D6"/>
              <w:right w:val="single" w:sz="4" w:space="0" w:color="B7C9D6"/>
            </w:tcBorders>
            <w:vAlign w:val="center"/>
          </w:tcPr>
          <w:p w14:paraId="394A1D52" w14:textId="77777777" w:rsidR="00EB2EE4" w:rsidRDefault="00000000">
            <w:pPr>
              <w:spacing w:line="264" w:lineRule="auto"/>
            </w:pPr>
            <w:r>
              <w:rPr>
                <w:sz w:val="19"/>
              </w:rPr>
              <w:t>核心保存 API 成功率</w:t>
            </w:r>
          </w:p>
        </w:tc>
        <w:tc>
          <w:tcPr>
            <w:tcW w:w="2381" w:type="dxa"/>
            <w:tcBorders>
              <w:top w:val="single" w:sz="4" w:space="0" w:color="B7C9D6"/>
              <w:left w:val="single" w:sz="4" w:space="0" w:color="B7C9D6"/>
              <w:bottom w:val="single" w:sz="4" w:space="0" w:color="B7C9D6"/>
              <w:right w:val="single" w:sz="4" w:space="0" w:color="B7C9D6"/>
            </w:tcBorders>
            <w:vAlign w:val="center"/>
          </w:tcPr>
          <w:p w14:paraId="6B53B0AC" w14:textId="77777777" w:rsidR="00EB2EE4" w:rsidRDefault="00000000">
            <w:pPr>
              <w:spacing w:line="264" w:lineRule="auto"/>
            </w:pPr>
            <w:r>
              <w:rPr>
                <w:sz w:val="19"/>
              </w:rPr>
              <w:t>≥95%</w:t>
            </w:r>
          </w:p>
        </w:tc>
      </w:tr>
      <w:tr w:rsidR="00EB2EE4" w14:paraId="28991F01"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14F34A62" w14:textId="77777777" w:rsidR="00EB2EE4" w:rsidRDefault="00000000">
            <w:pPr>
              <w:spacing w:line="264" w:lineRule="auto"/>
            </w:pPr>
            <w:r>
              <w:rPr>
                <w:sz w:val="19"/>
              </w:rPr>
              <w:t>插件能力</w:t>
            </w:r>
          </w:p>
        </w:tc>
        <w:tc>
          <w:tcPr>
            <w:tcW w:w="4932" w:type="dxa"/>
            <w:tcBorders>
              <w:top w:val="single" w:sz="4" w:space="0" w:color="B7C9D6"/>
              <w:left w:val="single" w:sz="4" w:space="0" w:color="B7C9D6"/>
              <w:bottom w:val="single" w:sz="4" w:space="0" w:color="B7C9D6"/>
              <w:right w:val="single" w:sz="4" w:space="0" w:color="B7C9D6"/>
            </w:tcBorders>
            <w:vAlign w:val="center"/>
          </w:tcPr>
          <w:p w14:paraId="54794DB1" w14:textId="77777777" w:rsidR="00EB2EE4" w:rsidRDefault="00000000">
            <w:pPr>
              <w:spacing w:line="264" w:lineRule="auto"/>
              <w:rPr>
                <w:lang w:eastAsia="zh-CN"/>
              </w:rPr>
            </w:pPr>
            <w:r>
              <w:rPr>
                <w:sz w:val="19"/>
                <w:lang w:eastAsia="zh-CN"/>
              </w:rPr>
              <w:t>已适配平台的岗位主要字段识别成功率</w:t>
            </w:r>
          </w:p>
        </w:tc>
        <w:tc>
          <w:tcPr>
            <w:tcW w:w="2381" w:type="dxa"/>
            <w:tcBorders>
              <w:top w:val="single" w:sz="4" w:space="0" w:color="B7C9D6"/>
              <w:left w:val="single" w:sz="4" w:space="0" w:color="B7C9D6"/>
              <w:bottom w:val="single" w:sz="4" w:space="0" w:color="B7C9D6"/>
              <w:right w:val="single" w:sz="4" w:space="0" w:color="B7C9D6"/>
            </w:tcBorders>
            <w:vAlign w:val="center"/>
          </w:tcPr>
          <w:p w14:paraId="4CA67311" w14:textId="77777777" w:rsidR="00EB2EE4" w:rsidRDefault="00000000">
            <w:pPr>
              <w:spacing w:line="264" w:lineRule="auto"/>
            </w:pPr>
            <w:r>
              <w:rPr>
                <w:sz w:val="19"/>
              </w:rPr>
              <w:t>≥90%</w:t>
            </w:r>
          </w:p>
        </w:tc>
      </w:tr>
      <w:tr w:rsidR="00EB2EE4" w14:paraId="118158F7"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15473C50" w14:textId="77777777" w:rsidR="00EB2EE4" w:rsidRDefault="00000000">
            <w:pPr>
              <w:spacing w:line="264" w:lineRule="auto"/>
            </w:pPr>
            <w:r>
              <w:rPr>
                <w:sz w:val="19"/>
              </w:rPr>
              <w:t>产品流程</w:t>
            </w:r>
          </w:p>
        </w:tc>
        <w:tc>
          <w:tcPr>
            <w:tcW w:w="4932" w:type="dxa"/>
            <w:tcBorders>
              <w:top w:val="single" w:sz="4" w:space="0" w:color="B7C9D6"/>
              <w:left w:val="single" w:sz="4" w:space="0" w:color="B7C9D6"/>
              <w:bottom w:val="single" w:sz="4" w:space="0" w:color="B7C9D6"/>
              <w:right w:val="single" w:sz="4" w:space="0" w:color="B7C9D6"/>
            </w:tcBorders>
            <w:vAlign w:val="center"/>
          </w:tcPr>
          <w:p w14:paraId="68E17F75" w14:textId="77777777" w:rsidR="00EB2EE4" w:rsidRDefault="00000000">
            <w:pPr>
              <w:spacing w:line="264" w:lineRule="auto"/>
              <w:rPr>
                <w:lang w:eastAsia="zh-CN"/>
              </w:rPr>
            </w:pPr>
            <w:r>
              <w:rPr>
                <w:sz w:val="19"/>
                <w:lang w:eastAsia="zh-CN"/>
              </w:rPr>
              <w:t>岗位保存 → 查看 → 原平台回跳核心流程成功率</w:t>
            </w:r>
          </w:p>
        </w:tc>
        <w:tc>
          <w:tcPr>
            <w:tcW w:w="2381" w:type="dxa"/>
            <w:tcBorders>
              <w:top w:val="single" w:sz="4" w:space="0" w:color="B7C9D6"/>
              <w:left w:val="single" w:sz="4" w:space="0" w:color="B7C9D6"/>
              <w:bottom w:val="single" w:sz="4" w:space="0" w:color="B7C9D6"/>
              <w:right w:val="single" w:sz="4" w:space="0" w:color="B7C9D6"/>
            </w:tcBorders>
            <w:vAlign w:val="center"/>
          </w:tcPr>
          <w:p w14:paraId="2DE3A6C3" w14:textId="77777777" w:rsidR="00EB2EE4" w:rsidRDefault="00000000">
            <w:pPr>
              <w:spacing w:line="264" w:lineRule="auto"/>
            </w:pPr>
            <w:r>
              <w:rPr>
                <w:sz w:val="19"/>
              </w:rPr>
              <w:t>≥90%</w:t>
            </w:r>
          </w:p>
        </w:tc>
      </w:tr>
      <w:tr w:rsidR="00EB2EE4" w14:paraId="0AE397C0"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2A3EB234" w14:textId="77777777" w:rsidR="00EB2EE4" w:rsidRDefault="00000000">
            <w:pPr>
              <w:spacing w:line="264" w:lineRule="auto"/>
            </w:pPr>
            <w:r>
              <w:rPr>
                <w:sz w:val="19"/>
              </w:rPr>
              <w:t>AI质量</w:t>
            </w:r>
          </w:p>
        </w:tc>
        <w:tc>
          <w:tcPr>
            <w:tcW w:w="4932" w:type="dxa"/>
            <w:tcBorders>
              <w:top w:val="single" w:sz="4" w:space="0" w:color="B7C9D6"/>
              <w:left w:val="single" w:sz="4" w:space="0" w:color="B7C9D6"/>
              <w:bottom w:val="single" w:sz="4" w:space="0" w:color="B7C9D6"/>
              <w:right w:val="single" w:sz="4" w:space="0" w:color="B7C9D6"/>
            </w:tcBorders>
            <w:vAlign w:val="center"/>
          </w:tcPr>
          <w:p w14:paraId="424750C1" w14:textId="77777777" w:rsidR="00EB2EE4" w:rsidRDefault="00000000">
            <w:pPr>
              <w:spacing w:line="264" w:lineRule="auto"/>
              <w:rPr>
                <w:lang w:eastAsia="zh-CN"/>
              </w:rPr>
            </w:pPr>
            <w:r>
              <w:rPr>
                <w:sz w:val="19"/>
                <w:lang w:eastAsia="zh-CN"/>
              </w:rPr>
              <w:t>JD 核心字段完整性/正确性人工评测</w:t>
            </w:r>
          </w:p>
        </w:tc>
        <w:tc>
          <w:tcPr>
            <w:tcW w:w="2381" w:type="dxa"/>
            <w:tcBorders>
              <w:top w:val="single" w:sz="4" w:space="0" w:color="B7C9D6"/>
              <w:left w:val="single" w:sz="4" w:space="0" w:color="B7C9D6"/>
              <w:bottom w:val="single" w:sz="4" w:space="0" w:color="B7C9D6"/>
              <w:right w:val="single" w:sz="4" w:space="0" w:color="B7C9D6"/>
            </w:tcBorders>
            <w:vAlign w:val="center"/>
          </w:tcPr>
          <w:p w14:paraId="44F1CA1D" w14:textId="77777777" w:rsidR="00EB2EE4" w:rsidRDefault="00000000">
            <w:pPr>
              <w:spacing w:line="264" w:lineRule="auto"/>
            </w:pPr>
            <w:r>
              <w:rPr>
                <w:sz w:val="19"/>
              </w:rPr>
              <w:t>≥85%</w:t>
            </w:r>
          </w:p>
        </w:tc>
      </w:tr>
      <w:tr w:rsidR="00EB2EE4" w14:paraId="7B18ECAD"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584152BA" w14:textId="77777777" w:rsidR="00EB2EE4" w:rsidRDefault="00000000">
            <w:pPr>
              <w:spacing w:line="264" w:lineRule="auto"/>
            </w:pPr>
            <w:r>
              <w:rPr>
                <w:sz w:val="19"/>
              </w:rPr>
              <w:t>用户验证</w:t>
            </w:r>
          </w:p>
        </w:tc>
        <w:tc>
          <w:tcPr>
            <w:tcW w:w="4932" w:type="dxa"/>
            <w:tcBorders>
              <w:top w:val="single" w:sz="4" w:space="0" w:color="B7C9D6"/>
              <w:left w:val="single" w:sz="4" w:space="0" w:color="B7C9D6"/>
              <w:bottom w:val="single" w:sz="4" w:space="0" w:color="B7C9D6"/>
              <w:right w:val="single" w:sz="4" w:space="0" w:color="B7C9D6"/>
            </w:tcBorders>
            <w:vAlign w:val="center"/>
          </w:tcPr>
          <w:p w14:paraId="5D0F8954" w14:textId="77777777" w:rsidR="00EB2EE4" w:rsidRDefault="00000000">
            <w:pPr>
              <w:spacing w:line="264" w:lineRule="auto"/>
            </w:pPr>
            <w:r>
              <w:rPr>
                <w:sz w:val="19"/>
              </w:rPr>
              <w:t>首轮真实测试用户</w:t>
            </w:r>
          </w:p>
        </w:tc>
        <w:tc>
          <w:tcPr>
            <w:tcW w:w="2381" w:type="dxa"/>
            <w:tcBorders>
              <w:top w:val="single" w:sz="4" w:space="0" w:color="B7C9D6"/>
              <w:left w:val="single" w:sz="4" w:space="0" w:color="B7C9D6"/>
              <w:bottom w:val="single" w:sz="4" w:space="0" w:color="B7C9D6"/>
              <w:right w:val="single" w:sz="4" w:space="0" w:color="B7C9D6"/>
            </w:tcBorders>
            <w:vAlign w:val="center"/>
          </w:tcPr>
          <w:p w14:paraId="38143A9A" w14:textId="77777777" w:rsidR="00EB2EE4" w:rsidRDefault="00000000">
            <w:pPr>
              <w:spacing w:line="264" w:lineRule="auto"/>
            </w:pPr>
            <w:r>
              <w:rPr>
                <w:sz w:val="19"/>
              </w:rPr>
              <w:t>10–20 人</w:t>
            </w:r>
          </w:p>
        </w:tc>
      </w:tr>
      <w:tr w:rsidR="00EB2EE4" w14:paraId="3856E398"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063C94AC" w14:textId="77777777" w:rsidR="00EB2EE4" w:rsidRDefault="00000000">
            <w:pPr>
              <w:spacing w:line="264" w:lineRule="auto"/>
            </w:pPr>
            <w:r>
              <w:rPr>
                <w:sz w:val="19"/>
              </w:rPr>
              <w:t>用户反馈</w:t>
            </w:r>
          </w:p>
        </w:tc>
        <w:tc>
          <w:tcPr>
            <w:tcW w:w="4932" w:type="dxa"/>
            <w:tcBorders>
              <w:top w:val="single" w:sz="4" w:space="0" w:color="B7C9D6"/>
              <w:left w:val="single" w:sz="4" w:space="0" w:color="B7C9D6"/>
              <w:bottom w:val="single" w:sz="4" w:space="0" w:color="B7C9D6"/>
              <w:right w:val="single" w:sz="4" w:space="0" w:color="B7C9D6"/>
            </w:tcBorders>
            <w:vAlign w:val="center"/>
          </w:tcPr>
          <w:p w14:paraId="5D204CA5" w14:textId="77777777" w:rsidR="00EB2EE4" w:rsidRDefault="00000000">
            <w:pPr>
              <w:spacing w:line="264" w:lineRule="auto"/>
            </w:pPr>
            <w:r>
              <w:rPr>
                <w:sz w:val="19"/>
              </w:rPr>
              <w:t>有效问题/建议</w:t>
            </w:r>
          </w:p>
        </w:tc>
        <w:tc>
          <w:tcPr>
            <w:tcW w:w="2381" w:type="dxa"/>
            <w:tcBorders>
              <w:top w:val="single" w:sz="4" w:space="0" w:color="B7C9D6"/>
              <w:left w:val="single" w:sz="4" w:space="0" w:color="B7C9D6"/>
              <w:bottom w:val="single" w:sz="4" w:space="0" w:color="B7C9D6"/>
              <w:right w:val="single" w:sz="4" w:space="0" w:color="B7C9D6"/>
            </w:tcBorders>
            <w:vAlign w:val="center"/>
          </w:tcPr>
          <w:p w14:paraId="3B293EB1" w14:textId="77777777" w:rsidR="00EB2EE4" w:rsidRDefault="00000000">
            <w:pPr>
              <w:spacing w:line="264" w:lineRule="auto"/>
            </w:pPr>
            <w:r>
              <w:rPr>
                <w:sz w:val="19"/>
              </w:rPr>
              <w:t>≥10 条</w:t>
            </w:r>
          </w:p>
        </w:tc>
      </w:tr>
      <w:tr w:rsidR="00EB2EE4" w14:paraId="6B04F37C" w14:textId="77777777">
        <w:trPr>
          <w:cantSplit/>
          <w:jc w:val="center"/>
        </w:trPr>
        <w:tc>
          <w:tcPr>
            <w:tcW w:w="1814" w:type="dxa"/>
            <w:tcBorders>
              <w:top w:val="single" w:sz="4" w:space="0" w:color="B7C9D6"/>
              <w:left w:val="single" w:sz="4" w:space="0" w:color="B7C9D6"/>
              <w:bottom w:val="single" w:sz="4" w:space="0" w:color="B7C9D6"/>
              <w:right w:val="single" w:sz="4" w:space="0" w:color="B7C9D6"/>
            </w:tcBorders>
            <w:vAlign w:val="center"/>
          </w:tcPr>
          <w:p w14:paraId="78660925" w14:textId="77777777" w:rsidR="00EB2EE4" w:rsidRDefault="00000000">
            <w:pPr>
              <w:spacing w:line="264" w:lineRule="auto"/>
            </w:pPr>
            <w:r>
              <w:rPr>
                <w:sz w:val="19"/>
              </w:rPr>
              <w:t>迭代</w:t>
            </w:r>
          </w:p>
        </w:tc>
        <w:tc>
          <w:tcPr>
            <w:tcW w:w="4932" w:type="dxa"/>
            <w:tcBorders>
              <w:top w:val="single" w:sz="4" w:space="0" w:color="B7C9D6"/>
              <w:left w:val="single" w:sz="4" w:space="0" w:color="B7C9D6"/>
              <w:bottom w:val="single" w:sz="4" w:space="0" w:color="B7C9D6"/>
              <w:right w:val="single" w:sz="4" w:space="0" w:color="B7C9D6"/>
            </w:tcBorders>
            <w:vAlign w:val="center"/>
          </w:tcPr>
          <w:p w14:paraId="7D79C2DA" w14:textId="77777777" w:rsidR="00EB2EE4" w:rsidRDefault="00000000">
            <w:pPr>
              <w:spacing w:line="264" w:lineRule="auto"/>
              <w:rPr>
                <w:lang w:eastAsia="zh-CN"/>
              </w:rPr>
            </w:pPr>
            <w:r>
              <w:rPr>
                <w:sz w:val="19"/>
                <w:lang w:eastAsia="zh-CN"/>
              </w:rPr>
              <w:t>基于真实反馈完成版本修订</w:t>
            </w:r>
          </w:p>
        </w:tc>
        <w:tc>
          <w:tcPr>
            <w:tcW w:w="2381" w:type="dxa"/>
            <w:tcBorders>
              <w:top w:val="single" w:sz="4" w:space="0" w:color="B7C9D6"/>
              <w:left w:val="single" w:sz="4" w:space="0" w:color="B7C9D6"/>
              <w:bottom w:val="single" w:sz="4" w:space="0" w:color="B7C9D6"/>
              <w:right w:val="single" w:sz="4" w:space="0" w:color="B7C9D6"/>
            </w:tcBorders>
            <w:vAlign w:val="center"/>
          </w:tcPr>
          <w:p w14:paraId="4335337C" w14:textId="77777777" w:rsidR="00EB2EE4" w:rsidRDefault="00000000">
            <w:pPr>
              <w:spacing w:line="264" w:lineRule="auto"/>
            </w:pPr>
            <w:r>
              <w:rPr>
                <w:sz w:val="19"/>
              </w:rPr>
              <w:t>至少 1 轮</w:t>
            </w:r>
          </w:p>
        </w:tc>
      </w:tr>
    </w:tbl>
    <w:p w14:paraId="37FDDB47" w14:textId="77777777" w:rsidR="00EB2EE4" w:rsidRDefault="00000000">
      <w:pPr>
        <w:pBdr>
          <w:bottom w:val="single" w:sz="12" w:space="2" w:color="2F75B5"/>
        </w:pBdr>
        <w:spacing w:before="240" w:after="160"/>
      </w:pPr>
      <w:r>
        <w:rPr>
          <w:b/>
          <w:color w:val="222222"/>
          <w:sz w:val="32"/>
        </w:rPr>
        <w:t>10. 风险与边界</w:t>
      </w:r>
    </w:p>
    <w:tbl>
      <w:tblPr>
        <w:tblStyle w:val="aff1"/>
        <w:tblW w:w="0" w:type="auto"/>
        <w:jc w:val="center"/>
        <w:tblLook w:val="04A0" w:firstRow="1" w:lastRow="0" w:firstColumn="1" w:lastColumn="0" w:noHBand="0" w:noVBand="1"/>
      </w:tblPr>
      <w:tblGrid>
        <w:gridCol w:w="1701"/>
        <w:gridCol w:w="3515"/>
        <w:gridCol w:w="3969"/>
      </w:tblGrid>
      <w:tr w:rsidR="00EB2EE4" w14:paraId="52A08F8E" w14:textId="77777777">
        <w:trPr>
          <w:cantSplit/>
          <w:tblHeader/>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0D1F6C1" w14:textId="77777777" w:rsidR="00EB2EE4" w:rsidRDefault="00000000">
            <w:pPr>
              <w:spacing w:line="264" w:lineRule="auto"/>
            </w:pPr>
            <w:r>
              <w:rPr>
                <w:b/>
                <w:color w:val="222222"/>
                <w:sz w:val="19"/>
              </w:rPr>
              <w:t>风险</w:t>
            </w:r>
          </w:p>
        </w:tc>
        <w:tc>
          <w:tcPr>
            <w:tcW w:w="351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1F41A4A" w14:textId="77777777" w:rsidR="00EB2EE4" w:rsidRDefault="00000000">
            <w:pPr>
              <w:spacing w:line="264" w:lineRule="auto"/>
            </w:pPr>
            <w:r>
              <w:rPr>
                <w:b/>
                <w:color w:val="222222"/>
                <w:sz w:val="19"/>
              </w:rPr>
              <w:t>影响</w:t>
            </w:r>
          </w:p>
        </w:tc>
        <w:tc>
          <w:tcPr>
            <w:tcW w:w="3969"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CA149FE" w14:textId="77777777" w:rsidR="00EB2EE4" w:rsidRDefault="00000000">
            <w:pPr>
              <w:spacing w:line="264" w:lineRule="auto"/>
            </w:pPr>
            <w:r>
              <w:rPr>
                <w:b/>
                <w:color w:val="222222"/>
                <w:sz w:val="19"/>
              </w:rPr>
              <w:t>处理原则</w:t>
            </w:r>
          </w:p>
        </w:tc>
      </w:tr>
      <w:tr w:rsidR="00EB2EE4" w14:paraId="0235B6E5"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74B02535" w14:textId="77777777" w:rsidR="00EB2EE4" w:rsidRDefault="00000000">
            <w:pPr>
              <w:spacing w:line="264" w:lineRule="auto"/>
            </w:pPr>
            <w:r>
              <w:rPr>
                <w:sz w:val="19"/>
              </w:rPr>
              <w:t>招聘页面结构变化</w:t>
            </w:r>
          </w:p>
        </w:tc>
        <w:tc>
          <w:tcPr>
            <w:tcW w:w="3515" w:type="dxa"/>
            <w:tcBorders>
              <w:top w:val="single" w:sz="4" w:space="0" w:color="B7C9D6"/>
              <w:left w:val="single" w:sz="4" w:space="0" w:color="B7C9D6"/>
              <w:bottom w:val="single" w:sz="4" w:space="0" w:color="B7C9D6"/>
              <w:right w:val="single" w:sz="4" w:space="0" w:color="B7C9D6"/>
            </w:tcBorders>
            <w:vAlign w:val="center"/>
          </w:tcPr>
          <w:p w14:paraId="24904E4D" w14:textId="77777777" w:rsidR="00EB2EE4" w:rsidRDefault="00000000">
            <w:pPr>
              <w:spacing w:line="264" w:lineRule="auto"/>
            </w:pPr>
            <w:r>
              <w:rPr>
                <w:sz w:val="19"/>
              </w:rPr>
              <w:t>平台 DOM 改版可能导致 Adapter 失效。</w:t>
            </w:r>
          </w:p>
        </w:tc>
        <w:tc>
          <w:tcPr>
            <w:tcW w:w="3969" w:type="dxa"/>
            <w:tcBorders>
              <w:top w:val="single" w:sz="4" w:space="0" w:color="B7C9D6"/>
              <w:left w:val="single" w:sz="4" w:space="0" w:color="B7C9D6"/>
              <w:bottom w:val="single" w:sz="4" w:space="0" w:color="B7C9D6"/>
              <w:right w:val="single" w:sz="4" w:space="0" w:color="B7C9D6"/>
            </w:tcBorders>
            <w:vAlign w:val="center"/>
          </w:tcPr>
          <w:p w14:paraId="4F18B71D" w14:textId="77777777" w:rsidR="00EB2EE4" w:rsidRDefault="00000000">
            <w:pPr>
              <w:spacing w:line="264" w:lineRule="auto"/>
            </w:pPr>
            <w:r>
              <w:rPr>
                <w:sz w:val="19"/>
              </w:rPr>
              <w:t>Adapter 独立维护；保存 HTML fixture 做回归测试；保留手动兜底。</w:t>
            </w:r>
          </w:p>
        </w:tc>
      </w:tr>
      <w:tr w:rsidR="00EB2EE4" w14:paraId="3025CA3C"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61B61D1F" w14:textId="77777777" w:rsidR="00EB2EE4" w:rsidRDefault="00000000">
            <w:pPr>
              <w:spacing w:line="264" w:lineRule="auto"/>
            </w:pPr>
            <w:r>
              <w:rPr>
                <w:sz w:val="19"/>
              </w:rPr>
              <w:t>平台访问边界</w:t>
            </w:r>
          </w:p>
        </w:tc>
        <w:tc>
          <w:tcPr>
            <w:tcW w:w="3515" w:type="dxa"/>
            <w:tcBorders>
              <w:top w:val="single" w:sz="4" w:space="0" w:color="B7C9D6"/>
              <w:left w:val="single" w:sz="4" w:space="0" w:color="B7C9D6"/>
              <w:bottom w:val="single" w:sz="4" w:space="0" w:color="B7C9D6"/>
              <w:right w:val="single" w:sz="4" w:space="0" w:color="B7C9D6"/>
            </w:tcBorders>
            <w:vAlign w:val="center"/>
          </w:tcPr>
          <w:p w14:paraId="2288155E" w14:textId="77777777" w:rsidR="00EB2EE4" w:rsidRDefault="00000000">
            <w:pPr>
              <w:spacing w:line="264" w:lineRule="auto"/>
              <w:rPr>
                <w:lang w:eastAsia="zh-CN"/>
              </w:rPr>
            </w:pPr>
            <w:r>
              <w:rPr>
                <w:sz w:val="19"/>
                <w:lang w:eastAsia="zh-CN"/>
              </w:rPr>
              <w:t>批量采集可能触发平台限制或产生合规风险。</w:t>
            </w:r>
          </w:p>
        </w:tc>
        <w:tc>
          <w:tcPr>
            <w:tcW w:w="3969" w:type="dxa"/>
            <w:tcBorders>
              <w:top w:val="single" w:sz="4" w:space="0" w:color="B7C9D6"/>
              <w:left w:val="single" w:sz="4" w:space="0" w:color="B7C9D6"/>
              <w:bottom w:val="single" w:sz="4" w:space="0" w:color="B7C9D6"/>
              <w:right w:val="single" w:sz="4" w:space="0" w:color="B7C9D6"/>
            </w:tcBorders>
            <w:vAlign w:val="center"/>
          </w:tcPr>
          <w:p w14:paraId="59A87F3A" w14:textId="77777777" w:rsidR="00EB2EE4" w:rsidRDefault="00000000">
            <w:pPr>
              <w:spacing w:line="264" w:lineRule="auto"/>
              <w:rPr>
                <w:lang w:eastAsia="zh-CN"/>
              </w:rPr>
            </w:pPr>
            <w:r>
              <w:rPr>
                <w:sz w:val="19"/>
                <w:lang w:eastAsia="zh-CN"/>
              </w:rPr>
              <w:t>坚持用户主动触发、当前页最小采集，不做后台爬虫和自动翻页。</w:t>
            </w:r>
          </w:p>
        </w:tc>
      </w:tr>
      <w:tr w:rsidR="00EB2EE4" w14:paraId="6B2E0A66"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34CC246F" w14:textId="77777777" w:rsidR="00EB2EE4" w:rsidRDefault="00000000">
            <w:pPr>
              <w:spacing w:line="264" w:lineRule="auto"/>
            </w:pPr>
            <w:r>
              <w:rPr>
                <w:sz w:val="19"/>
              </w:rPr>
              <w:t>岗位下线</w:t>
            </w:r>
          </w:p>
        </w:tc>
        <w:tc>
          <w:tcPr>
            <w:tcW w:w="3515" w:type="dxa"/>
            <w:tcBorders>
              <w:top w:val="single" w:sz="4" w:space="0" w:color="B7C9D6"/>
              <w:left w:val="single" w:sz="4" w:space="0" w:color="B7C9D6"/>
              <w:bottom w:val="single" w:sz="4" w:space="0" w:color="B7C9D6"/>
              <w:right w:val="single" w:sz="4" w:space="0" w:color="B7C9D6"/>
            </w:tcBorders>
            <w:vAlign w:val="center"/>
          </w:tcPr>
          <w:p w14:paraId="169E787D" w14:textId="77777777" w:rsidR="00EB2EE4" w:rsidRDefault="00000000">
            <w:pPr>
              <w:spacing w:line="264" w:lineRule="auto"/>
            </w:pPr>
            <w:r>
              <w:rPr>
                <w:sz w:val="19"/>
              </w:rPr>
              <w:t>原始链接可能失效。</w:t>
            </w:r>
          </w:p>
        </w:tc>
        <w:tc>
          <w:tcPr>
            <w:tcW w:w="3969" w:type="dxa"/>
            <w:tcBorders>
              <w:top w:val="single" w:sz="4" w:space="0" w:color="B7C9D6"/>
              <w:left w:val="single" w:sz="4" w:space="0" w:color="B7C9D6"/>
              <w:bottom w:val="single" w:sz="4" w:space="0" w:color="B7C9D6"/>
              <w:right w:val="single" w:sz="4" w:space="0" w:color="B7C9D6"/>
            </w:tcBorders>
            <w:vAlign w:val="center"/>
          </w:tcPr>
          <w:p w14:paraId="588115CC" w14:textId="77777777" w:rsidR="00EB2EE4" w:rsidRDefault="00000000">
            <w:pPr>
              <w:spacing w:line="264" w:lineRule="auto"/>
              <w:rPr>
                <w:lang w:eastAsia="zh-CN"/>
              </w:rPr>
            </w:pPr>
            <w:r>
              <w:rPr>
                <w:sz w:val="19"/>
                <w:lang w:eastAsia="zh-CN"/>
              </w:rPr>
              <w:t>保留岗位快照，并标记来源链接状态。</w:t>
            </w:r>
          </w:p>
        </w:tc>
      </w:tr>
      <w:tr w:rsidR="00EB2EE4" w14:paraId="26A60B8A"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6051DC58" w14:textId="77777777" w:rsidR="00EB2EE4" w:rsidRDefault="00000000">
            <w:pPr>
              <w:spacing w:line="264" w:lineRule="auto"/>
            </w:pPr>
            <w:r>
              <w:rPr>
                <w:sz w:val="19"/>
              </w:rPr>
              <w:t>AI幻觉</w:t>
            </w:r>
          </w:p>
        </w:tc>
        <w:tc>
          <w:tcPr>
            <w:tcW w:w="3515" w:type="dxa"/>
            <w:tcBorders>
              <w:top w:val="single" w:sz="4" w:space="0" w:color="B7C9D6"/>
              <w:left w:val="single" w:sz="4" w:space="0" w:color="B7C9D6"/>
              <w:bottom w:val="single" w:sz="4" w:space="0" w:color="B7C9D6"/>
              <w:right w:val="single" w:sz="4" w:space="0" w:color="B7C9D6"/>
            </w:tcBorders>
            <w:vAlign w:val="center"/>
          </w:tcPr>
          <w:p w14:paraId="3F7F0E62" w14:textId="77777777" w:rsidR="00EB2EE4" w:rsidRDefault="00000000">
            <w:pPr>
              <w:spacing w:line="264" w:lineRule="auto"/>
              <w:rPr>
                <w:lang w:eastAsia="zh-CN"/>
              </w:rPr>
            </w:pPr>
            <w:r>
              <w:rPr>
                <w:sz w:val="19"/>
                <w:lang w:eastAsia="zh-CN"/>
              </w:rPr>
              <w:t>模型可能将“优先”误判为“硬性要求”或生成不存在的结论。</w:t>
            </w:r>
          </w:p>
        </w:tc>
        <w:tc>
          <w:tcPr>
            <w:tcW w:w="3969" w:type="dxa"/>
            <w:tcBorders>
              <w:top w:val="single" w:sz="4" w:space="0" w:color="B7C9D6"/>
              <w:left w:val="single" w:sz="4" w:space="0" w:color="B7C9D6"/>
              <w:bottom w:val="single" w:sz="4" w:space="0" w:color="B7C9D6"/>
              <w:right w:val="single" w:sz="4" w:space="0" w:color="B7C9D6"/>
            </w:tcBorders>
            <w:vAlign w:val="center"/>
          </w:tcPr>
          <w:p w14:paraId="0857AD75" w14:textId="77777777" w:rsidR="00EB2EE4" w:rsidRDefault="00000000">
            <w:pPr>
              <w:spacing w:line="264" w:lineRule="auto"/>
            </w:pPr>
            <w:r>
              <w:rPr>
                <w:sz w:val="19"/>
              </w:rPr>
              <w:t>结构化 schema、规则校验、测试集与 Bad Case 迭代。</w:t>
            </w:r>
          </w:p>
        </w:tc>
      </w:tr>
      <w:tr w:rsidR="00EB2EE4" w14:paraId="62126C1F"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4B158326" w14:textId="77777777" w:rsidR="00EB2EE4" w:rsidRDefault="00000000">
            <w:pPr>
              <w:spacing w:line="264" w:lineRule="auto"/>
            </w:pPr>
            <w:r>
              <w:rPr>
                <w:sz w:val="19"/>
              </w:rPr>
              <w:t>个人数据隐私</w:t>
            </w:r>
          </w:p>
        </w:tc>
        <w:tc>
          <w:tcPr>
            <w:tcW w:w="3515" w:type="dxa"/>
            <w:tcBorders>
              <w:top w:val="single" w:sz="4" w:space="0" w:color="B7C9D6"/>
              <w:left w:val="single" w:sz="4" w:space="0" w:color="B7C9D6"/>
              <w:bottom w:val="single" w:sz="4" w:space="0" w:color="B7C9D6"/>
              <w:right w:val="single" w:sz="4" w:space="0" w:color="B7C9D6"/>
            </w:tcBorders>
            <w:vAlign w:val="center"/>
          </w:tcPr>
          <w:p w14:paraId="135536BA" w14:textId="77777777" w:rsidR="00EB2EE4" w:rsidRDefault="00000000">
            <w:pPr>
              <w:spacing w:line="264" w:lineRule="auto"/>
              <w:rPr>
                <w:lang w:eastAsia="zh-CN"/>
              </w:rPr>
            </w:pPr>
            <w:r>
              <w:rPr>
                <w:sz w:val="19"/>
                <w:lang w:eastAsia="zh-CN"/>
              </w:rPr>
              <w:t>简历、面试记录属于高敏感度个人求职数据。</w:t>
            </w:r>
          </w:p>
        </w:tc>
        <w:tc>
          <w:tcPr>
            <w:tcW w:w="3969" w:type="dxa"/>
            <w:tcBorders>
              <w:top w:val="single" w:sz="4" w:space="0" w:color="B7C9D6"/>
              <w:left w:val="single" w:sz="4" w:space="0" w:color="B7C9D6"/>
              <w:bottom w:val="single" w:sz="4" w:space="0" w:color="B7C9D6"/>
              <w:right w:val="single" w:sz="4" w:space="0" w:color="B7C9D6"/>
            </w:tcBorders>
            <w:vAlign w:val="center"/>
          </w:tcPr>
          <w:p w14:paraId="472142F4" w14:textId="77777777" w:rsidR="00EB2EE4" w:rsidRDefault="00000000">
            <w:pPr>
              <w:spacing w:line="264" w:lineRule="auto"/>
              <w:rPr>
                <w:lang w:eastAsia="zh-CN"/>
              </w:rPr>
            </w:pPr>
            <w:r>
              <w:rPr>
                <w:sz w:val="19"/>
                <w:lang w:eastAsia="zh-CN"/>
              </w:rPr>
              <w:t>默认私有、最小权限、账号数据边界、删除机制。</w:t>
            </w:r>
          </w:p>
        </w:tc>
      </w:tr>
      <w:tr w:rsidR="00EB2EE4" w14:paraId="10BE83A1" w14:textId="77777777">
        <w:trPr>
          <w:cantSplit/>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77CAC729" w14:textId="77777777" w:rsidR="00EB2EE4" w:rsidRDefault="00000000">
            <w:pPr>
              <w:spacing w:line="264" w:lineRule="auto"/>
            </w:pPr>
            <w:r>
              <w:rPr>
                <w:sz w:val="19"/>
              </w:rPr>
              <w:t>早期数据稀疏</w:t>
            </w:r>
          </w:p>
        </w:tc>
        <w:tc>
          <w:tcPr>
            <w:tcW w:w="3515" w:type="dxa"/>
            <w:tcBorders>
              <w:top w:val="single" w:sz="4" w:space="0" w:color="B7C9D6"/>
              <w:left w:val="single" w:sz="4" w:space="0" w:color="B7C9D6"/>
              <w:bottom w:val="single" w:sz="4" w:space="0" w:color="B7C9D6"/>
              <w:right w:val="single" w:sz="4" w:space="0" w:color="B7C9D6"/>
            </w:tcBorders>
            <w:vAlign w:val="center"/>
          </w:tcPr>
          <w:p w14:paraId="3947714C" w14:textId="77777777" w:rsidR="00EB2EE4" w:rsidRDefault="00000000">
            <w:pPr>
              <w:spacing w:line="264" w:lineRule="auto"/>
              <w:rPr>
                <w:lang w:eastAsia="zh-CN"/>
              </w:rPr>
            </w:pPr>
            <w:r>
              <w:rPr>
                <w:sz w:val="19"/>
                <w:lang w:eastAsia="zh-CN"/>
              </w:rPr>
              <w:t>少量投递结果不足以支持精准推荐。</w:t>
            </w:r>
          </w:p>
        </w:tc>
        <w:tc>
          <w:tcPr>
            <w:tcW w:w="3969" w:type="dxa"/>
            <w:tcBorders>
              <w:top w:val="single" w:sz="4" w:space="0" w:color="B7C9D6"/>
              <w:left w:val="single" w:sz="4" w:space="0" w:color="B7C9D6"/>
              <w:bottom w:val="single" w:sz="4" w:space="0" w:color="B7C9D6"/>
              <w:right w:val="single" w:sz="4" w:space="0" w:color="B7C9D6"/>
            </w:tcBorders>
            <w:vAlign w:val="center"/>
          </w:tcPr>
          <w:p w14:paraId="04D23EC3" w14:textId="77777777" w:rsidR="00EB2EE4" w:rsidRDefault="00000000">
            <w:pPr>
              <w:spacing w:line="264" w:lineRule="auto"/>
              <w:rPr>
                <w:lang w:eastAsia="zh-CN"/>
              </w:rPr>
            </w:pPr>
            <w:r>
              <w:rPr>
                <w:sz w:val="19"/>
                <w:lang w:eastAsia="zh-CN"/>
              </w:rPr>
              <w:t>V1 只做统计、解释和辅助建议，不做强预测。</w:t>
            </w:r>
          </w:p>
        </w:tc>
      </w:tr>
    </w:tbl>
    <w:p w14:paraId="77CC6138" w14:textId="77777777" w:rsidR="00EB2EE4" w:rsidRDefault="00000000">
      <w:pPr>
        <w:pBdr>
          <w:bottom w:val="single" w:sz="12" w:space="2" w:color="2F75B5"/>
        </w:pBdr>
        <w:spacing w:before="240" w:after="160"/>
        <w:rPr>
          <w:lang w:eastAsia="zh-CN"/>
        </w:rPr>
      </w:pPr>
      <w:r>
        <w:rPr>
          <w:b/>
          <w:color w:val="222222"/>
          <w:sz w:val="32"/>
          <w:lang w:eastAsia="zh-CN"/>
        </w:rPr>
        <w:t>附录 Review checklist</w:t>
      </w:r>
    </w:p>
    <w:p w14:paraId="76BAA836" w14:textId="77777777" w:rsidR="00EB2EE4" w:rsidRDefault="00000000">
      <w:pPr>
        <w:spacing w:after="80" w:line="360" w:lineRule="auto"/>
        <w:rPr>
          <w:lang w:eastAsia="zh-CN"/>
        </w:rPr>
      </w:pPr>
      <w:r>
        <w:rPr>
          <w:color w:val="222222"/>
          <w:lang w:eastAsia="zh-CN"/>
        </w:rPr>
        <w:t>1. 产品问题是否来自真实用户场景，而不是从功能反推需求？</w:t>
      </w:r>
    </w:p>
    <w:p w14:paraId="71D41E05" w14:textId="77777777" w:rsidR="00EB2EE4" w:rsidRDefault="00000000">
      <w:pPr>
        <w:spacing w:after="80" w:line="360" w:lineRule="auto"/>
        <w:rPr>
          <w:lang w:eastAsia="zh-CN"/>
        </w:rPr>
      </w:pPr>
      <w:r>
        <w:rPr>
          <w:color w:val="222222"/>
          <w:lang w:eastAsia="zh-CN"/>
        </w:rPr>
        <w:t>2. 目标用户、核心场景和非目标是否清晰？</w:t>
      </w:r>
    </w:p>
    <w:p w14:paraId="71909023" w14:textId="77777777" w:rsidR="00EB2EE4" w:rsidRDefault="00000000">
      <w:pPr>
        <w:spacing w:after="80" w:line="360" w:lineRule="auto"/>
        <w:rPr>
          <w:lang w:eastAsia="zh-CN"/>
        </w:rPr>
      </w:pPr>
      <w:r>
        <w:rPr>
          <w:color w:val="222222"/>
          <w:lang w:eastAsia="zh-CN"/>
        </w:rPr>
        <w:t>3. 项目范围是否与当前资源匹配，MVP 是否可以独立形成闭环？</w:t>
      </w:r>
    </w:p>
    <w:p w14:paraId="51F68553" w14:textId="77777777" w:rsidR="00EB2EE4" w:rsidRDefault="00000000">
      <w:pPr>
        <w:spacing w:after="80" w:line="360" w:lineRule="auto"/>
        <w:rPr>
          <w:lang w:eastAsia="zh-CN"/>
        </w:rPr>
      </w:pPr>
      <w:r>
        <w:rPr>
          <w:color w:val="222222"/>
          <w:lang w:eastAsia="zh-CN"/>
        </w:rPr>
        <w:t>4. 跨平台插件是否始终遵守“用户主动触发 + 当前页最小采集”？</w:t>
      </w:r>
    </w:p>
    <w:p w14:paraId="7965AFAB" w14:textId="77777777" w:rsidR="00EB2EE4" w:rsidRDefault="00000000">
      <w:pPr>
        <w:spacing w:after="80" w:line="360" w:lineRule="auto"/>
        <w:rPr>
          <w:lang w:eastAsia="zh-CN"/>
        </w:rPr>
      </w:pPr>
      <w:r>
        <w:rPr>
          <w:color w:val="222222"/>
          <w:lang w:eastAsia="zh-CN"/>
        </w:rPr>
        <w:t>5. 业务流程是否包含成功、失败、重复岗位、解析失败、岗位下线等边界情况？</w:t>
      </w:r>
    </w:p>
    <w:p w14:paraId="4D113040" w14:textId="77777777" w:rsidR="00EB2EE4" w:rsidRDefault="00000000">
      <w:pPr>
        <w:spacing w:after="80" w:line="360" w:lineRule="auto"/>
        <w:rPr>
          <w:lang w:eastAsia="zh-CN"/>
        </w:rPr>
      </w:pPr>
      <w:r>
        <w:rPr>
          <w:color w:val="222222"/>
          <w:lang w:eastAsia="zh-CN"/>
        </w:rPr>
        <w:lastRenderedPageBreak/>
        <w:t>6. 招聘平台与 JobPilot 的职责边界是否清晰？</w:t>
      </w:r>
    </w:p>
    <w:p w14:paraId="2774EE47" w14:textId="77777777" w:rsidR="00EB2EE4" w:rsidRDefault="00000000">
      <w:pPr>
        <w:spacing w:after="80" w:line="360" w:lineRule="auto"/>
        <w:rPr>
          <w:lang w:eastAsia="zh-CN"/>
        </w:rPr>
      </w:pPr>
      <w:r>
        <w:rPr>
          <w:color w:val="222222"/>
          <w:lang w:eastAsia="zh-CN"/>
        </w:rPr>
        <w:t>7. AI 功能是否有事实依据、结构化输出、异常兜底和 Bad Case 评测方案？</w:t>
      </w:r>
    </w:p>
    <w:p w14:paraId="4BE5EA44" w14:textId="77777777" w:rsidR="00EB2EE4" w:rsidRDefault="00000000">
      <w:pPr>
        <w:spacing w:after="80" w:line="360" w:lineRule="auto"/>
        <w:rPr>
          <w:lang w:eastAsia="zh-CN"/>
        </w:rPr>
      </w:pPr>
      <w:r>
        <w:rPr>
          <w:color w:val="222222"/>
          <w:lang w:eastAsia="zh-CN"/>
        </w:rPr>
        <w:t>8. 是否避免在数据不足时宣称精准推荐、Offer 预测或职业适配结论？</w:t>
      </w:r>
    </w:p>
    <w:p w14:paraId="4E590FB0" w14:textId="77777777" w:rsidR="00EB2EE4" w:rsidRDefault="00000000">
      <w:pPr>
        <w:spacing w:after="80" w:line="360" w:lineRule="auto"/>
        <w:rPr>
          <w:lang w:eastAsia="zh-CN"/>
        </w:rPr>
      </w:pPr>
      <w:r>
        <w:rPr>
          <w:color w:val="222222"/>
          <w:lang w:eastAsia="zh-CN"/>
        </w:rPr>
        <w:t>9. 是否明确用户数据、简历、面试记录的私有性和删除边界？</w:t>
      </w:r>
    </w:p>
    <w:p w14:paraId="49BBBCBC" w14:textId="77777777" w:rsidR="00EB2EE4" w:rsidRDefault="00000000">
      <w:pPr>
        <w:spacing w:after="80" w:line="360" w:lineRule="auto"/>
        <w:rPr>
          <w:lang w:eastAsia="zh-CN"/>
        </w:rPr>
      </w:pPr>
      <w:r>
        <w:rPr>
          <w:color w:val="222222"/>
          <w:lang w:eastAsia="zh-CN"/>
        </w:rPr>
        <w:t>10. 是否定义了上线后的关键监控点、统计指标和反馈入口？</w:t>
      </w:r>
    </w:p>
    <w:sectPr w:rsidR="00EB2EE4" w:rsidSect="00034616">
      <w:headerReference w:type="even" r:id="rId10"/>
      <w:headerReference w:type="default" r:id="rId11"/>
      <w:footerReference w:type="even" r:id="rId12"/>
      <w:footerReference w:type="default" r:id="rId13"/>
      <w:headerReference w:type="first" r:id="rId14"/>
      <w:footerReference w:type="first" r:id="rId15"/>
      <w:pgSz w:w="12240" w:h="15840"/>
      <w:pgMar w:top="1247" w:right="1247" w:bottom="1134"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AA2C" w14:textId="77777777" w:rsidR="00CE3A71" w:rsidRDefault="00CE3A71">
      <w:pPr>
        <w:spacing w:after="0" w:line="240" w:lineRule="auto"/>
      </w:pPr>
      <w:r>
        <w:separator/>
      </w:r>
    </w:p>
  </w:endnote>
  <w:endnote w:type="continuationSeparator" w:id="0">
    <w:p w14:paraId="3C1F2C34" w14:textId="77777777" w:rsidR="00CE3A71" w:rsidRDefault="00CE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B77F" w14:textId="77777777" w:rsidR="0030454A" w:rsidRDefault="0030454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9B58" w14:textId="28C9BAB2" w:rsidR="00EB2EE4" w:rsidRPr="0030454A" w:rsidRDefault="00000000">
    <w:pPr>
      <w:pStyle w:val="a7"/>
      <w:jc w:val="center"/>
      <w:rPr>
        <w:rFonts w:eastAsia="宋体" w:hint="eastAsia"/>
        <w:lang w:eastAsia="zh-CN"/>
      </w:rPr>
    </w:pPr>
    <w:r>
      <w:rPr>
        <w:color w:val="888888"/>
        <w:sz w:val="17"/>
      </w:rPr>
      <w:t xml:space="preserve">JobPilot </w:t>
    </w:r>
    <w:proofErr w:type="gramStart"/>
    <w:r>
      <w:rPr>
        <w:color w:val="888888"/>
        <w:sz w:val="17"/>
      </w:rPr>
      <w:t xml:space="preserve">产品立项 </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8344" w14:textId="77777777" w:rsidR="0030454A" w:rsidRDefault="0030454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0CA2" w14:textId="77777777" w:rsidR="00CE3A71" w:rsidRDefault="00CE3A71">
      <w:pPr>
        <w:spacing w:after="0" w:line="240" w:lineRule="auto"/>
      </w:pPr>
      <w:r>
        <w:separator/>
      </w:r>
    </w:p>
  </w:footnote>
  <w:footnote w:type="continuationSeparator" w:id="0">
    <w:p w14:paraId="440A153B" w14:textId="77777777" w:rsidR="00CE3A71" w:rsidRDefault="00CE3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0184" w14:textId="77777777" w:rsidR="0030454A" w:rsidRDefault="0030454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AF0F" w14:textId="77777777" w:rsidR="0030454A" w:rsidRDefault="0030454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ED65" w14:textId="77777777" w:rsidR="0030454A" w:rsidRDefault="0030454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6346148">
    <w:abstractNumId w:val="8"/>
  </w:num>
  <w:num w:numId="2" w16cid:durableId="721945353">
    <w:abstractNumId w:val="6"/>
  </w:num>
  <w:num w:numId="3" w16cid:durableId="561722476">
    <w:abstractNumId w:val="5"/>
  </w:num>
  <w:num w:numId="4" w16cid:durableId="306282261">
    <w:abstractNumId w:val="4"/>
  </w:num>
  <w:num w:numId="5" w16cid:durableId="2076782255">
    <w:abstractNumId w:val="7"/>
  </w:num>
  <w:num w:numId="6" w16cid:durableId="928974686">
    <w:abstractNumId w:val="3"/>
  </w:num>
  <w:num w:numId="7" w16cid:durableId="258102584">
    <w:abstractNumId w:val="2"/>
  </w:num>
  <w:num w:numId="8" w16cid:durableId="1758751244">
    <w:abstractNumId w:val="1"/>
  </w:num>
  <w:num w:numId="9" w16cid:durableId="10558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4A"/>
    <w:rsid w:val="00326F90"/>
    <w:rsid w:val="008E6A85"/>
    <w:rsid w:val="00AA1D8D"/>
    <w:rsid w:val="00B47730"/>
    <w:rsid w:val="00CB0664"/>
    <w:rsid w:val="00CE3A71"/>
    <w:rsid w:val="00EB2E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86266E"/>
  <w14:defaultImageDpi w14:val="300"/>
  <w15:docId w15:val="{ACB7A745-9647-4DC7-A578-67835C6F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2385</Words>
  <Characters>2721</Characters>
  <Application>Microsoft Office Word</Application>
  <DocSecurity>0</DocSecurity>
  <Lines>181</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静 赵</cp:lastModifiedBy>
  <cp:revision>2</cp:revision>
  <dcterms:created xsi:type="dcterms:W3CDTF">2013-12-23T23:15:00Z</dcterms:created>
  <dcterms:modified xsi:type="dcterms:W3CDTF">2026-09-17T06:37:00Z</dcterms:modified>
  <cp:category/>
</cp:coreProperties>
</file>