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一、功能简介</w:t>
      </w:r>
    </w:p>
    <w:p>
      <w:r>
        <w:drawing>
          <wp:inline distT="0" distB="0" distL="114300" distR="114300">
            <wp:extent cx="5260975" cy="2756535"/>
            <wp:effectExtent l="0" t="0" r="1587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eastAsia"/>
          <w:b/>
          <w:bCs/>
          <w:lang w:eastAsia="zh-CN"/>
        </w:rPr>
        <w:t>业务功能：</w: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ragraph">
                  <wp:posOffset>116840</wp:posOffset>
                </wp:positionV>
                <wp:extent cx="294005" cy="788670"/>
                <wp:effectExtent l="4445" t="4445" r="6350" b="6985"/>
                <wp:wrapNone/>
                <wp:docPr id="4" name="左中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0210" y="4305300"/>
                          <a:ext cx="294005" cy="78867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54.55pt;margin-top:9.2pt;height:62.1pt;width:23.15pt;z-index:251658240;mso-width-relative:page;mso-height-relative:page;" filled="f" stroked="t" coordsize="21600,21600" o:gfxdata="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/mL6DUAAAACgEAAA8AAAAA&#10;AAAAAQAgAAAAIgAAAGRycy9kb3ducmV2LnhtbFBLAQIUABQAAAAIAIdO4kAIpvXE3wEAAHgDAAAO&#10;AAAAAAAAAAEAIAAAACMBAABkcnMvZTJvRG9jLnhtbFBLBQYAAAAABgAGAFkBAAB0BQAAAAA=&#10;" adj="67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渠道经理管理</w:t>
      </w:r>
    </w:p>
    <w:p>
      <w:pPr>
        <w:rPr>
          <w:rFonts w:hint="eastAsia"/>
          <w:lang w:eastAsia="zh-CN"/>
        </w:rPr>
      </w:pPr>
    </w:p>
    <w:p>
      <w:pPr>
        <w:tabs>
          <w:tab w:val="left" w:pos="1596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渠道功能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渠道管理</w:t>
      </w:r>
    </w:p>
    <w:p>
      <w:pPr>
        <w:tabs>
          <w:tab w:val="left" w:pos="159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tabs>
          <w:tab w:val="left" w:pos="159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提奖系数管理</w:t>
      </w:r>
    </w:p>
    <w:p>
      <w:pPr>
        <w:tabs>
          <w:tab w:val="left" w:pos="1596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83820</wp:posOffset>
                </wp:positionV>
                <wp:extent cx="294005" cy="76200"/>
                <wp:effectExtent l="4445" t="4445" r="6350" b="14605"/>
                <wp:wrapNone/>
                <wp:docPr id="5" name="左中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762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54.3pt;margin-top:6.6pt;height:6pt;width:23.15pt;z-index:251659264;mso-width-relative:page;mso-height-relative:page;" filled="f" stroked="t" coordsize="21600,21600" o:gfxdata="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B1/O7ZAAAACQEAAA8AAAAAAAAAAQAgAAAA&#10;IgAAAGRycy9kb3ducmV2LnhtbFBLAQIUABQAAAAIAIdO4kCMnMia0QEAAGoDAAAOAAAAAAAAAAEA&#10;IAAAACgBAABkcnMvZTJvRG9jLnhtbFBLBQYAAAAABgAGAFkBAABrBQAAAAA=&#10;" adj="1799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用户管理        用户管理</w:t>
      </w:r>
    </w:p>
    <w:p>
      <w:pPr>
        <w:tabs>
          <w:tab w:val="left" w:pos="1596"/>
        </w:tabs>
        <w:rPr>
          <w:rFonts w:hint="eastAsia"/>
          <w:lang w:val="en-US" w:eastAsia="zh-CN"/>
        </w:rPr>
      </w:pPr>
    </w:p>
    <w:p>
      <w:pPr>
        <w:tabs>
          <w:tab w:val="left" w:pos="1596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38735</wp:posOffset>
                </wp:positionV>
                <wp:extent cx="294005" cy="76200"/>
                <wp:effectExtent l="4445" t="4445" r="6350" b="14605"/>
                <wp:wrapNone/>
                <wp:docPr id="6" name="左中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762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81.3pt;margin-top:3.05pt;height:6pt;width:23.15pt;z-index:251661312;mso-width-relative:page;mso-height-relative:page;" filled="f" stroked="t" coordsize="21600,21600" o:gfxdata="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6RLu41wAAAAgBAAAPAAAAAAAAAAEAIAAAACIA&#10;AABkcnMvZG93bnJldi54bWxQSwECFAAUAAAACACHTuJAjLK1ldEBAABqAwAADgAAAAAAAAABACAA&#10;AAAmAQAAZHJzL2Uyb0RvYy54bWxQSwUGAAAAAAYABgBZAQAAaQUAAAAA&#10;" adj="1799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用户投诉和建议       用户投诉和建议</w:t>
      </w:r>
    </w:p>
    <w:p>
      <w:pPr>
        <w:tabs>
          <w:tab w:val="left" w:pos="1596"/>
        </w:tabs>
        <w:rPr>
          <w:rFonts w:hint="eastAsia"/>
          <w:lang w:val="en-US" w:eastAsia="zh-CN"/>
        </w:rPr>
      </w:pPr>
    </w:p>
    <w:p>
      <w:pPr>
        <w:tabs>
          <w:tab w:val="left" w:pos="159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渠道管理：</w:t>
      </w:r>
    </w:p>
    <w:p>
      <w:pPr>
        <w:tabs>
          <w:tab w:val="left" w:pos="1596"/>
        </w:tabs>
      </w:pPr>
      <w:r>
        <w:drawing>
          <wp:inline distT="0" distB="0" distL="114300" distR="114300">
            <wp:extent cx="5267325" cy="2787015"/>
            <wp:effectExtent l="0" t="0" r="952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96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渠道二维码包含信息渠道号和渠道经理电话号码</w:t>
      </w:r>
    </w:p>
    <w:p>
      <w:pPr>
        <w:tabs>
          <w:tab w:val="left" w:pos="1596"/>
        </w:tabs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2、系统设置：</w:t>
      </w:r>
    </w:p>
    <w:p>
      <w:pPr>
        <w:tabs>
          <w:tab w:val="left" w:pos="1596"/>
        </w:tabs>
      </w:pPr>
      <w:r>
        <w:drawing>
          <wp:inline distT="0" distB="0" distL="114300" distR="114300">
            <wp:extent cx="5264150" cy="2658745"/>
            <wp:effectExtent l="0" t="0" r="12700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5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96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菜单管理配置</w:t>
      </w:r>
    </w:p>
    <w:p>
      <w:pPr>
        <w:tabs>
          <w:tab w:val="left" w:pos="1596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角色管理</w:t>
      </w:r>
    </w:p>
    <w:p>
      <w:pPr>
        <w:tabs>
          <w:tab w:val="left" w:pos="1596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用户管理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3040" cy="1283970"/>
            <wp:effectExtent l="0" t="0" r="3810" b="1143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二、技术实现简介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框架：Spring+Mybatis+BoostrapTable+AngularJS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Verdana" w:hAnsi="Verdana" w:cs="Verdana"/>
          <w:i w:val="0"/>
          <w:caps w:val="0"/>
          <w:color w:val="223355"/>
          <w:spacing w:val="0"/>
          <w:sz w:val="19"/>
          <w:szCs w:val="19"/>
          <w:u w:val="none"/>
          <w:lang w:eastAsia="zh-CN"/>
        </w:rPr>
      </w:pPr>
      <w:r>
        <w:rPr>
          <w:rFonts w:hint="default" w:ascii="Verdana" w:hAnsi="Verdana" w:cs="Verdana"/>
          <w:i w:val="0"/>
          <w:caps w:val="0"/>
          <w:color w:val="223355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19"/>
          <w:szCs w:val="19"/>
          <w:u w:val="none"/>
        </w:rPr>
        <w:instrText xml:space="preserve"> HYPERLINK "http://www.cnblogs.com/shimiso/articles/3173576.html" </w:instrTex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19"/>
          <w:szCs w:val="19"/>
          <w:u w:val="none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223355"/>
          <w:spacing w:val="0"/>
          <w:sz w:val="19"/>
          <w:szCs w:val="19"/>
          <w:u w:val="none"/>
        </w:rPr>
        <w:t>JeeSite 企业信息管理系统基础框架</w: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19"/>
          <w:szCs w:val="19"/>
          <w:u w:val="none"/>
        </w:rPr>
        <w:fldChar w:fldCharType="end"/>
      </w:r>
      <w:r>
        <w:rPr>
          <w:rFonts w:hint="eastAsia" w:ascii="Verdana" w:hAnsi="Verdana" w:cs="Verdana"/>
          <w:i w:val="0"/>
          <w:caps w:val="0"/>
          <w:color w:val="223355"/>
          <w:spacing w:val="0"/>
          <w:sz w:val="19"/>
          <w:szCs w:val="19"/>
          <w:u w:val="none"/>
          <w:lang w:eastAsia="zh-CN"/>
        </w:rPr>
        <w:t>（权限管理，</w:t>
      </w:r>
      <w:r>
        <w:rPr>
          <w:rFonts w:hint="eastAsia" w:ascii="Verdana" w:hAnsi="Verdana" w:cs="Verdana"/>
          <w:i w:val="0"/>
          <w:caps w:val="0"/>
          <w:color w:val="223355"/>
          <w:spacing w:val="0"/>
          <w:sz w:val="19"/>
          <w:szCs w:val="19"/>
          <w:u w:val="none"/>
          <w:lang w:val="en-US" w:eastAsia="zh-CN"/>
        </w:rPr>
        <w:t>excel下载，菜单配置等</w:t>
      </w:r>
      <w:r>
        <w:rPr>
          <w:rFonts w:hint="eastAsia" w:ascii="Verdana" w:hAnsi="Verdana" w:cs="Verdana"/>
          <w:i w:val="0"/>
          <w:caps w:val="0"/>
          <w:color w:val="223355"/>
          <w:spacing w:val="0"/>
          <w:sz w:val="19"/>
          <w:szCs w:val="19"/>
          <w:u w:val="none"/>
          <w:lang w:eastAsia="zh-CN"/>
        </w:rPr>
        <w:t>）</w:t>
      </w:r>
    </w:p>
    <w:p>
      <w:pPr>
        <w:rPr>
          <w:rFonts w:hint="eastAsia" w:ascii="Verdana" w:hAnsi="Verdana" w:cs="Verdana"/>
          <w:i w:val="0"/>
          <w:caps w:val="0"/>
          <w:color w:val="223355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Verdana" w:hAnsi="Verdana" w:cs="Verdana"/>
          <w:i w:val="0"/>
          <w:color w:val="223355"/>
          <w:spacing w:val="0"/>
          <w:sz w:val="19"/>
          <w:szCs w:val="19"/>
          <w:u w:val="none"/>
          <w:lang w:val="en-US" w:eastAsia="zh-CN"/>
        </w:rPr>
        <w:t>M</w:t>
      </w:r>
      <w:r>
        <w:rPr>
          <w:rFonts w:hint="eastAsia" w:ascii="Verdana" w:hAnsi="Verdana" w:cs="Verdana"/>
          <w:i w:val="0"/>
          <w:caps w:val="0"/>
          <w:color w:val="223355"/>
          <w:spacing w:val="0"/>
          <w:sz w:val="19"/>
          <w:szCs w:val="19"/>
          <w:u w:val="none"/>
          <w:lang w:val="en-US" w:eastAsia="zh-CN"/>
        </w:rPr>
        <w:t>anager目录</w:t>
      </w:r>
    </w:p>
    <w:p>
      <w:pPr>
        <w:rPr>
          <w:rFonts w:hint="eastAsia" w:ascii="Verdana" w:hAnsi="Verdana" w:cs="Verdana"/>
          <w:i w:val="0"/>
          <w:caps w:val="0"/>
          <w:color w:val="223355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223355"/>
          <w:spacing w:val="0"/>
          <w:sz w:val="19"/>
          <w:szCs w:val="19"/>
          <w:u w:val="none"/>
          <w:lang w:val="en-US" w:eastAsia="zh-CN"/>
        </w:rPr>
        <w:drawing>
          <wp:inline distT="0" distB="0" distL="114300" distR="114300">
            <wp:extent cx="4511675" cy="6452870"/>
            <wp:effectExtent l="0" t="0" r="3175" b="5080"/>
            <wp:docPr id="11" name="图片 11" descr="1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64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cs="Verdana"/>
          <w:i w:val="0"/>
          <w:caps w:val="0"/>
          <w:color w:val="223355"/>
          <w:spacing w:val="0"/>
          <w:sz w:val="19"/>
          <w:szCs w:val="19"/>
          <w:u w:val="none"/>
          <w:lang w:val="en-US" w:eastAsia="zh-CN"/>
        </w:rPr>
      </w:pPr>
      <w:r>
        <w:drawing>
          <wp:inline distT="0" distB="0" distL="114300" distR="114300">
            <wp:extent cx="4611370" cy="5224145"/>
            <wp:effectExtent l="0" t="0" r="17780" b="146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522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63D23"/>
    <w:rsid w:val="0A866FB3"/>
    <w:rsid w:val="10787372"/>
    <w:rsid w:val="11B50E0F"/>
    <w:rsid w:val="12D645E9"/>
    <w:rsid w:val="13C1348A"/>
    <w:rsid w:val="13DF5E6C"/>
    <w:rsid w:val="17FF0B1A"/>
    <w:rsid w:val="1B38084F"/>
    <w:rsid w:val="1EAF0895"/>
    <w:rsid w:val="213A456C"/>
    <w:rsid w:val="29B621A2"/>
    <w:rsid w:val="2C3C6E03"/>
    <w:rsid w:val="2F9233DC"/>
    <w:rsid w:val="32697029"/>
    <w:rsid w:val="350D128B"/>
    <w:rsid w:val="350D4C13"/>
    <w:rsid w:val="390B117A"/>
    <w:rsid w:val="39DF4255"/>
    <w:rsid w:val="3A8E18EA"/>
    <w:rsid w:val="48A2474C"/>
    <w:rsid w:val="4A426B9C"/>
    <w:rsid w:val="4BCE465C"/>
    <w:rsid w:val="4D620E78"/>
    <w:rsid w:val="4E5A3311"/>
    <w:rsid w:val="50F03268"/>
    <w:rsid w:val="55037EA3"/>
    <w:rsid w:val="554F3F04"/>
    <w:rsid w:val="571B74F1"/>
    <w:rsid w:val="5D8412BE"/>
    <w:rsid w:val="60956FC7"/>
    <w:rsid w:val="609F2AF1"/>
    <w:rsid w:val="61E6292B"/>
    <w:rsid w:val="6243359D"/>
    <w:rsid w:val="63901F78"/>
    <w:rsid w:val="65C37DE9"/>
    <w:rsid w:val="66E17CD7"/>
    <w:rsid w:val="66FA7644"/>
    <w:rsid w:val="680B3B50"/>
    <w:rsid w:val="68A81052"/>
    <w:rsid w:val="68CB6F93"/>
    <w:rsid w:val="695634C0"/>
    <w:rsid w:val="6AC0168D"/>
    <w:rsid w:val="6AC27FE4"/>
    <w:rsid w:val="6BAC64F2"/>
    <w:rsid w:val="706D58C7"/>
    <w:rsid w:val="7253046C"/>
    <w:rsid w:val="76071C6E"/>
    <w:rsid w:val="769945FF"/>
    <w:rsid w:val="7AEB0F70"/>
    <w:rsid w:val="7C5724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chenshasha</dc:creator>
  <cp:lastModifiedBy>chenshasha</cp:lastModifiedBy>
  <dcterms:modified xsi:type="dcterms:W3CDTF">2017-06-07T07:51:23Z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