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CHARACTER Input*20,OUTPUT*20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WRITE(*,*) 'Input Data File name:'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READ (*,*)Input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OPEN (11,FILE="Input.txt",STATUS='OLD')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WRITE(*,*) 'Output File name:'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READ (*,*)OUTPUT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OPEN(12,FILE="output.txt",STATUS='UNKNOWN')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WRITE(12,*)'*****************************************'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WRITE(12,*)'*    Program for Analysis of Space Trusses    *'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WRITE(12,*)'*      School of Civil Engineering CSU      *'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WRITE(12,*)'*      2016.5.20 Designed By Hexinli        *'</w:t>
      </w:r>
      <w:bookmarkStart w:id="0" w:name="_GoBack"/>
      <w:bookmarkEnd w:id="0"/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WRITE(12,*)'*****************************************'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WRITE(12,*)' 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WRITE(12,*)'*****************************************'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WRITE(12,*)'*************The Input Data****************'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WRITE(12,*)'*****************************************'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WRITE(12,100)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READ(11,*)NF,NP,NE,NM,NR,NCF,ND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WRITE(12,110)NF,NP,NE,NM,NR,NCF,ND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100    FORMAT(6X,'The General Information'/2X,'NF',5X,'NP',5X,'NE',5X,'NM',5X,'NR',5X,'NCF',5X,'ND')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110     FORMAT(2X,I2,6I7)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NPF=NF*NP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NDF=ND*NF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CALL ANALYSE(NF,NP,NE,NM,NR,NCF,ND,NPF,NDF)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END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!********************************************************************</w:t>
      </w: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!总计算程序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SUBROUTINE ANALYSE(NF,NP,NE,NM,NR,NCF,ND,NPF,NDF)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DIMENSION X(NP),Y(NP),Z(NP),MM(NE),ME(ND,NE),IT(NF,NP),RR(ND,NR), NAE(NE),AE(1,2),PF(4,NCF),LMT(NDF,NE),MAXA(NPF),CKK(1000),V(NPF),DIST(NPF),PP(NPF),FF(NPF),SG(NE),SM(NE)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READ(11,*)(X(I),Y(I),Z(I),I=1,NP)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READ(11,*)(MM(I),ME(1,I),ME(2,I),NAE(I),I=1,NE)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READ(11,*)(RR(1,J),RR(2,J),J=1,NR)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READ(11,*)(AE(1,J),J=1,2)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WRITE(12,120)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WRITE(12,121)(I,X(I),Y(I),Z(I),I=1,NP)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WRITE(12,130)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WRITE(12,131)(MM(I),ME(1,I),ME(2,I),NAE(I),I=1,NE)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WRITE(12,140)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WRITE(12,141)(INT(RR(1,J)),RR(2,J),J=1,NR)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WRITE(12,150)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WRITE(12,151)(AE(1,J),J=1,2)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IF(NCF/=0)THEN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READ(11,*)((PF(I,J),I=1,4),J=1,NCF)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WRITE(12,160)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WRITE(12,161)(INT(PF(1,J)),PF(2,J),PF(3,J),PF(4,J),J=1,NCF)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ENDIF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120    FORMAT(/6X,'The Information of Joints'/2x,'Joint',5X,'X',5X,'Y',5X,'Z')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121    FORMAT(1X,I4,3F8.1)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130    FORMAT(/6X,'The Information of Members'/2x,'Member',2X,'START',4X,'END',6X,'NAE')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131    FORMAT(1X,I4,3I8)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140    FORMAT(/6X,'The Information of SUPPORTS'/2x,'Joint',5X,'S')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141    FORMAT(1X,I4,F8.3)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150    FORMAT(/6X,'The Information of Sections'/4x,'E0',8X,'A0')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151    FORMAT(1X,1PE8.2,F8.4)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160    FORMAT(/6X,'The Loading at Joints'/2x,'Joint',5X,'FX',5X,'FY',7X,'FZ')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161    FORMAT(1X,I4,3F8.2)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CALL FLMT(NP,NE,NN,NNM,NR,RR,ND,NF,NDF,ME,IT,LMT)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CALL FMAXA(NNM,NE,LMT,MAXA,NWK,NPF,NDF)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CALL LP(V,PP,IT,PF,NN,NCF,NF,NP,NPF)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CALL CONKB(NP,NE,NM,NWK,ME,X,Y,Z,AE,NAE,LMT,MAXA,CKK,NNM)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ISH=1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CALL LDLT(CKK,MAXA,NN,ISH,IOUT,NWK,NNM)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CALL REBACK(CKK,V,MAXA,NN,NWK,NNM)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CALL DISPLS(NP,NE,NPF,NM,NN,IT,V,DIST,AE,NAE,X,Y,Z,PP,FF,SG,SM,ME,NR,RR,NF)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END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!********************************************************************</w:t>
      </w: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!矩阵转置子程序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SUBROUTINE  MAT(M,N,A,B)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DIMENSION  A(M,N),B(N,M)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DO I=1,M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DO J=1,N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B(J,I)=A(I,J)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END 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END 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END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!单元刚度矩阵的形成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SUBROUTINE  FKE(NP,NE,NM,IE,X,Y,Z,ME,NAE,AE,AKE)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DIMENSION   X(NP),Y(NP),Z(NP),ME(2,NE),NAE(NE),AE(2,NM) ,AKE(2,2)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N1=ME(1,IE)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N2=ME(2,IE)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X1=X(N1);Y1=Y(N1);Z1=Z(N1)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X2=X(N2);Y2=Y(N2);Z2=Z(N2)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BL=SQRT((X2-X1)**2+(Y2-Y1)**2+(Z2-Z1)**2)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NMI=NAE(IE)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E0=AE(1,NMI);A0=AE(2,NMI)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C=E0*A0/BL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AKE(1,1)=C 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AKE(1,2)=-C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AKE(2,1)=-C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AKE(2,2)=C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END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!单元坐标转换矩阵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SUBROUTINE  FT(IE,NP,NE,X,Y,Z,ME,T)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DIMENSION X(NP),Y(NP),Z(NP),ME(2,NE),T(2,6)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T=0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N1=ME(1,IE);N2=ME(2,IE)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X1=X(N1);Y1=Y(N1);Z1=Z(N1)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X2=X(N2);Y2=Y(N2);Z2=Z(N2)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BL=SQRT((X2-X1)**2+(Y2-Y1)**2+(Z2-Z1)**2)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CX=(X2-X1)/BL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CY=(Y2-Y1)/BL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CZ=(Z2-Z1)/BL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T(1,1)=CX;T(2,4)=CX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T(1,2)=CY;T(2,5)=CY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T(1,3)=CZ;T(2,6)=CZ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END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 xml:space="preserve">!生成单元联系数组LMT 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SUBROUTINE  FLMT(NP,NE,NN,NNM,NR,RR,ND,NF,NDF,ME,IT,LMT)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DIMENSION  IT(NF,NP),LMT(NDF,NE),ME(ND,NE),RR(2,NR)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NN=0;NNM=0;IT=0;LMT=0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N=0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DO I=1,NP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C=0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DO K=1,NR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KR=RR(1,K)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IF(KR.EQ.I)  C=RR(2,K)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ENDDO</w:t>
      </w: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 xml:space="preserve">   NC=C</w:t>
      </w:r>
      <w:r>
        <w:rPr>
          <w:rFonts w:hint="eastAsia" w:ascii="Times New Roman" w:hAnsi="Times New Roman"/>
          <w:sz w:val="18"/>
          <w:szCs w:val="18"/>
        </w:rPr>
        <w:tab/>
      </w:r>
      <w:r>
        <w:rPr>
          <w:rFonts w:hint="eastAsia" w:ascii="Times New Roman" w:hAnsi="Times New Roman"/>
          <w:sz w:val="18"/>
          <w:szCs w:val="18"/>
        </w:rPr>
        <w:t xml:space="preserve">          !NC=0,提取了整数部分</w:t>
      </w: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 xml:space="preserve">   C=C-NC          !C=0.***,例如C=0.111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DO J=1,NF</w:t>
      </w: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 xml:space="preserve">      C=C*10.0      !例如C=1.21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L=C+0.1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C=C-L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IF(L.EQ.0)THEN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N=N+1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IT(J,I)=N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ELSE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IT(J,I)=0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ENDIF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NN=N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NNM=NN+1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DO IE=1,NE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DO I=1,ND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NI=ME(I,IE)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DO J=1,NF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LMT((I-1)*NF+J,IE)=IT(J,NI)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END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!二维总刚中对角线元地址数组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SUBROUTINE FMAXA(NNM,NE,LMT,MAXA,NWK,NPF,NDF)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DIMENSION MAXA(NPF),LMT(NDF,NE)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MAXA=0;NWK=0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MAXA(1)=1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DO I=2,NNM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IP=I-1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IG=IP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DO IE=1,NE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DO J=1,NDF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IF(LMT(J,IE).EQ.IP) THEN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DO K=1,NDF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IF(LMT(K,IE).GT.0.AND.LMT(K,IE).LE.IG) IG=LMT(K,IE)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END IF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MAXA(I)= MAXA(I-1)+IP-IG+1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NWK= MAXA(NNM)-1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END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!生成一维存储结构总刚度矩阵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SUBROUTINE CONKB(NP,NE,NM,NWK,ME,X,Y,Z,AE,NAE,LMT,MAXA,CKK,NNM)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DIMENSION CKK(NWK),X(NP),Y(NP),Z(NP),AE(2,NM),NAE(NE),LMT(6,NE),ME(2,NE),MAXA(NNM),AK(6,2),AKE(2,2),T(2,6),TT(6,2),TAK(6,6)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CKK=0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DO 10 IE=1,NE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TAK=0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CALL FKE(NP,NE,NM,IE,X,Y,Z,ME,NAE,AE,AKE)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CALL FT(IE,NP,NE,X,Y,Z,ME,T)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CALL MAT(2,6,T,TT)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AK=MATMUL(TT,AKE)</w:t>
      </w: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 xml:space="preserve">         TAK=MATMUL(AK,T)       !总体坐标系下的单元刚度矩阵 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 220 I=1,6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DO 220 J=1,6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NI=LMT(I,IE)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NJ=LMT(J,IE)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IF((NJ-NI).GE.0.AND.NI*NJ.GT.0) THEN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IJ=MAXA(NJ)+NJ-NI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CKK(IJ)=CKK(IJ)+TAK(I,J)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ENDIF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220     CONTINUE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10      CONTINUE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END</w:t>
      </w: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!生成荷载矩阵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SUBROUTINE LP(V,PP,IT,PF,NN,NCF,NF,NP,NPF)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DIMENSION V(NN),PP(NPF),IT(NF,NP),PF(4,NCF)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V=0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PP=0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DO I=1,NF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DO J=1,NP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DO K=1,NCF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IF(J.EQ.PF(1,K).AND.IT(I,J).NE.0)THEN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V(IT(I,J))=PF(I+1,K)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ENDIF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DO K=1,NCF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DO I=1,NP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IF(I.EQ.PF(1,K))THEN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PP(NF*(I-1)+1)=PF(2,K)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PP(NF*(I-1)+2)=PF(3,K)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PP(NF*(I-1)+3)=PF(4,K)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ENDIF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END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!对一维结构总刚度矩阵进行矩阵分解（LDLT）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SUBROUTINE LDLT(A,MAXA,NN,ISH,IOUT,NWK,NNM)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DIMENSION A(NWK),MAXA(NNM)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IF(NN.EQ.1) 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DO 200 N=1,NN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KN=MAXA(N)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KL=KN+1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KU=MAXA(N+1)-1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KH=KU-KL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IF(KH)304,240,210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210        K=N-KH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IC=0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KLT=KU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 260 J=1,KH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KLT=KLT-1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IC=IC+1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KI=MAXA(K)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ND=MAXA(K+1)-KI-1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IF(ND) 260,260,270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270        KK=MIN0(IC,ND)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C=0.0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 280 L=1,KK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280        C=C+A(KI+L)*A(KLT+L)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A(KLT)=A(KLT)-C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260        K=K+1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240        K=N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B=0.0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 300 KK=KL,KU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K=K-1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KI=MAXA(K)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C=A(KK)/A(KI)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IF(ABS(C).LT.1.0E+07) GOTO 290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WRITE(IOUT,2010) N,C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STOP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290      B=B+C*A(KK)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300      A(KK)=C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A(KN)=A(KN)-B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304      IF(A(KN)) 310,310,200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310      IF(ISH.EQ.0) GOTO 320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IF(A(KN).EQ.0.0) A(KN)=-1.0E-16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GOTO 200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320      WRITE(IOUT,2000) N,A(KN)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STOP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200     CONTINUE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2000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FORMAT(//,' Stop-stiffness matrix not positive + definite',//,'no positive&amp; pivot for equation',I4,//,' pivot =',E20.10)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2010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FORMAT(//,' Stop-strum sequence check failed + because of multiplier&amp; growth for column + number',I4,//,' Multiplier = ',E20.8)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END</w:t>
      </w: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!回代，求得节点位移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SUBROUTINE REBACK(A,V,MAXA,NN,NWK,NNM)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DIMENSION A(NWK),V(NN,1),MAXA(NNM)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NIP=1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DO IP=1,NIP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DO 400 N=1,NN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KL=MAXA(N)+1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KU=MAXA(N+1)-1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IF(KU-KL) 400,410,410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410            K=N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C=0.0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DO 420 KK=KL,KU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K=K-1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420          C=C+A(KK)*V(K,IP)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V(N,IP)=V(N,IP)-C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400       CONTINUE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DO 480 N=1,NN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K=MAXA(N)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480          V(N,IP)=V(N,IP)/A(K)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IF(NN.EQ.1)RETURN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N=NN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DO 500 L=2,NN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KL=MAXA(N)+1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KU=MAXA(N+1)-1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IF(KU-KL) 500,510,510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510          K=N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DO 520 KK=KL,KU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K=K-1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520          V(K,IP)=V(K,IP)-A(KK)*V(N,IP)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500          N=N-1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END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!求解杆件内力、支反力和位移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SUBROUTINE DISPLS(NP,NE,NPF,NM,NN,IT,FTOOL,DIST,AE,NAE, X,Y, Z,PP,FF,SG,SM,ME,NR,RR,NF)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DIMENSION IT(3,NP),DIST(NPF),FTOOL(NPF),X(NP),Y(NP),Z(NP),T(2,6),TT(6,2), AE(2,NM),ME(2,NE),NAE(NE), UE(6),U(2),AKE(2,2),FE1(2),FE(6),FF(NPF),PP(NPF), SG(NE),SM(NE),FF2(NPF),RR(2,NR),FL(3*NR)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SG=0;SM=0;FF=0;FF2=0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DO I=1,NP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 J=1,NF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LAB=IT(J,I)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IF(LAB.EQ.0) THEN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DIST(3*(I-1)+J)=0.0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ELSEIF(LAB.GT.0.AND.LAB.LE.NN) THEN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DIST(3*(I-1)+J)=FTOOL(LAB)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ENDIF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DO IE=1,NE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N1=ME(1,IE);N2=ME(2,IE)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 J=1,NF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UE(J)=DIST(3*(N1-1)+J)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UE(3+J)=DIST(3*(N2-1)+J)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CALL FT(IE,NP,NE,X,Y,Z,ME,T)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CALL FKE(NP,NE,NM,IE,X,Y,Z,ME,NAE,AE,AKE)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U=MATMUL(T,UE)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FE1=MATMUL(AKE,U)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CALL MAT(2,6,T,TT)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FE=MATMUL(TT,FE1)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 J=1,NF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FF(3*(N1-1)+J)=FF(3*(N1-1)+J)+FE(J)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FF(3*(N2-1)+J)=FF(3*(N2-1)+J)+FE(3+J)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ISW=NAE(IE)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AO=AE(2,ISW)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SG(IE)=FE1(2)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SM(IE)=FE1(2)/AO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 I=1,NPF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FF2(I)=FF(I)-PP(I)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DO I=1,NP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DO J=1,NF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LAB=IT(J,I)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IF(LAB.EQ.0)THEN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K=K+1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FL(K)=FF2(3*(I-1)+J)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ENDIF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ENDDO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>WRITE(12,*)' 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WRITE(12,*)'****************************************'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WRITE(12,*)'*********The Results of Calculation**********'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WRITE(12,*)'****************************************'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WRITE(12,600)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WRITE(12,610)(I,DIST(3*I-2)*1000,DIST(3*I-1)*1000,&amp;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DIST(3*I)*1000, I=1,NP)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WRITE(12,620)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WRITE(12,630)(IE,SG(IE),SM(IE)/1000,IE=1,NE)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WRITE(12,640)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WRITE(12,650)(INT(RR(1,I)),FL(3*I-2),FL(3*I-1),FL(3*I),I=1,NR)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600     FORMAT(6X,'The Joint Displacement'/2x,'Joint',6X,'X(mm)',8X,'Y(mm)',6X,'Z(mm)')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610     FORMAT(1X,I4,2X,1P3E12.2)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620     FORMAT(//6X,'The Terminal Forces'/2x,'Member', 6X,'FN(kN)',6X,'σ(MPa)')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630     FORMAT(3X,I4,2X,F8.2,6X,F8.2)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640     FORMAT(//6X,'The Bearing Force'/2x,'Joint',8X,'X',8X,'Y',8X,'Z')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650     FORMAT(2X,I4,2X,3F10.2)  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</w:t>
      </w:r>
    </w:p>
    <w:p>
      <w:pPr>
        <w:rPr>
          <w:rFonts w:hint="eastAsia"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F08C8"/>
    <w:rsid w:val="335F08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2017-05-05T07:19:00Z</dcterms:created>
  <dc:creator>Administrator</dc:creator>
  <cp:lastModifiedBy>Administrator</cp:lastModifiedBy>
  <dcterms:modified xsi:type="dcterms:W3CDTF">2017-05-05T07:19:54Z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