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9" w:rsidRDefault="00835BB6" w:rsidP="00835BB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Convolutional neural network</w:t>
      </w:r>
    </w:p>
    <w:p w:rsidR="00835BB6" w:rsidRDefault="00835BB6" w:rsidP="00835BB6">
      <w:pPr>
        <w:pStyle w:val="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</w:rPr>
      </w:pPr>
      <w:r w:rsidRPr="00835BB6">
        <w:rPr>
          <w:rFonts w:ascii="Times New Roman" w:hAnsi="Times New Roman" w:cs="Times New Roman"/>
          <w:b w:val="0"/>
        </w:rPr>
        <w:t xml:space="preserve">Convolutional </w:t>
      </w:r>
      <w:r w:rsidR="005704D1">
        <w:rPr>
          <w:rFonts w:ascii="Times New Roman" w:hAnsi="Times New Roman" w:cs="Times New Roman"/>
          <w:b w:val="0"/>
        </w:rPr>
        <w:t>model</w:t>
      </w:r>
    </w:p>
    <w:p w:rsidR="005704D1" w:rsidRDefault="005704D1" w:rsidP="005704D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D3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D1" w:rsidRPr="005704D1" w:rsidRDefault="005704D1" w:rsidP="00947CF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704D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every forward function, there is its corresponding backward equivalent. Hence, at every step of your forward module we will sto</w:t>
      </w:r>
      <w:r w:rsidR="00947CF5">
        <w:rPr>
          <w:rFonts w:ascii="Times New Roman" w:hAnsi="Times New Roman" w:cs="Times New Roman"/>
          <w:sz w:val="24"/>
          <w:szCs w:val="24"/>
        </w:rPr>
        <w:t xml:space="preserve">re some parameters in a </w:t>
      </w:r>
      <w:r>
        <w:rPr>
          <w:rFonts w:ascii="Times New Roman" w:hAnsi="Times New Roman" w:cs="Times New Roman"/>
          <w:sz w:val="24"/>
          <w:szCs w:val="24"/>
        </w:rPr>
        <w:t>cache.</w:t>
      </w:r>
      <w:r w:rsidR="00947CF5">
        <w:rPr>
          <w:rFonts w:ascii="Times New Roman" w:hAnsi="Times New Roman" w:cs="Times New Roman"/>
          <w:sz w:val="24"/>
          <w:szCs w:val="24"/>
        </w:rPr>
        <w:t xml:space="preserve"> These parameters are used to computer gradients during backward propagation.</w:t>
      </w:r>
    </w:p>
    <w:p w:rsidR="00835BB6" w:rsidRDefault="00835BB6" w:rsidP="00835BB6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835BB6">
        <w:rPr>
          <w:rFonts w:ascii="Times New Roman" w:hAnsi="Times New Roman" w:cs="Times New Roman"/>
          <w:b w:val="0"/>
        </w:rPr>
        <w:t>convolve function</w:t>
      </w:r>
    </w:p>
    <w:p w:rsidR="00947CF5" w:rsidRDefault="00947CF5" w:rsidP="00947CF5">
      <w:pPr>
        <w:pStyle w:val="3"/>
        <w:numPr>
          <w:ilvl w:val="2"/>
          <w:numId w:val="3"/>
        </w:numPr>
        <w:spacing w:before="0" w:after="0" w:line="415" w:lineRule="auto"/>
        <w:rPr>
          <w:rFonts w:ascii="Times New Roman" w:hAnsi="Times New Roman" w:cs="Times New Roman"/>
          <w:b w:val="0"/>
          <w:sz w:val="30"/>
        </w:rPr>
      </w:pPr>
      <w:r w:rsidRPr="00947CF5">
        <w:rPr>
          <w:rFonts w:ascii="Times New Roman" w:hAnsi="Times New Roman" w:cs="Times New Roman"/>
          <w:b w:val="0"/>
          <w:sz w:val="30"/>
        </w:rPr>
        <w:t>zero padding</w:t>
      </w:r>
    </w:p>
    <w:p w:rsidR="00947CF5" w:rsidRDefault="00947CF5" w:rsidP="00947CF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47CF5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ero-padding adds zeros around the broder of an image.</w:t>
      </w:r>
    </w:p>
    <w:p w:rsidR="00947CF5" w:rsidRDefault="00947CF5" w:rsidP="00947CF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568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F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F5" w:rsidRDefault="00947CF5" w:rsidP="001C7D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main benefits of padding are the following: first, it allows you to use convolve layer without shrinking the height and width of the volume.</w:t>
      </w:r>
      <w:r w:rsidR="000A32C8">
        <w:rPr>
          <w:rFonts w:ascii="Times New Roman" w:hAnsi="Times New Roman" w:cs="Times New Roman"/>
          <w:sz w:val="24"/>
          <w:szCs w:val="24"/>
        </w:rPr>
        <w:t xml:space="preserve"> That is same convolution. Secondly, it helps us keep more of edge information.</w:t>
      </w:r>
    </w:p>
    <w:p w:rsidR="001C7DFE" w:rsidRDefault="001C7DFE" w:rsidP="001C7D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zero pad () function, the input X is the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of shape</w:t>
      </w:r>
      <w:r w:rsidRPr="001C7DFE">
        <w:rPr>
          <w:rFonts w:ascii="Times New Roman" w:hAnsi="Times New Roman" w:cs="Times New Roman"/>
          <w:sz w:val="24"/>
          <w:szCs w:val="24"/>
        </w:rPr>
        <w:t xml:space="preserve"> (m, </w:t>
      </w:r>
      <w:proofErr w:type="spellStart"/>
      <w:r w:rsidRPr="001C7DFE">
        <w:rPr>
          <w:rFonts w:ascii="Times New Roman" w:hAnsi="Times New Roman" w:cs="Times New Roman"/>
          <w:sz w:val="24"/>
          <w:szCs w:val="24"/>
        </w:rPr>
        <w:t>n_H</w:t>
      </w:r>
      <w:proofErr w:type="spellEnd"/>
      <w:r w:rsidRPr="001C7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DFE">
        <w:rPr>
          <w:rFonts w:ascii="Times New Roman" w:hAnsi="Times New Roman" w:cs="Times New Roman"/>
          <w:sz w:val="24"/>
          <w:szCs w:val="24"/>
        </w:rPr>
        <w:t>n_W</w:t>
      </w:r>
      <w:proofErr w:type="spellEnd"/>
      <w:r w:rsidRPr="001C7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DFE">
        <w:rPr>
          <w:rFonts w:ascii="Times New Roman" w:hAnsi="Times New Roman" w:cs="Times New Roman"/>
          <w:sz w:val="24"/>
          <w:szCs w:val="24"/>
        </w:rPr>
        <w:t>n_C</w:t>
      </w:r>
      <w:proofErr w:type="spellEnd"/>
      <w:r w:rsidRPr="001C7DFE">
        <w:rPr>
          <w:rFonts w:ascii="Times New Roman" w:hAnsi="Times New Roman" w:cs="Times New Roman"/>
          <w:sz w:val="24"/>
          <w:szCs w:val="24"/>
        </w:rPr>
        <w:t>) representing a batch of m 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7DFE" w:rsidRDefault="001C7DFE" w:rsidP="001C7D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function is as following:</w:t>
      </w:r>
    </w:p>
    <w:p w:rsidR="001C7DFE" w:rsidRPr="001C7DFE" w:rsidRDefault="001C7DFE" w:rsidP="001C7D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37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4D5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F5" w:rsidRDefault="00947CF5" w:rsidP="00947CF5">
      <w:pPr>
        <w:pStyle w:val="3"/>
        <w:numPr>
          <w:ilvl w:val="2"/>
          <w:numId w:val="3"/>
        </w:numPr>
        <w:spacing w:before="0" w:after="0" w:line="415" w:lineRule="auto"/>
        <w:rPr>
          <w:rFonts w:ascii="Times New Roman" w:hAnsi="Times New Roman" w:cs="Times New Roman"/>
          <w:b w:val="0"/>
          <w:sz w:val="30"/>
        </w:rPr>
      </w:pPr>
      <w:r>
        <w:rPr>
          <w:rFonts w:ascii="Times New Roman" w:hAnsi="Times New Roman" w:cs="Times New Roman"/>
          <w:b w:val="0"/>
          <w:sz w:val="30"/>
        </w:rPr>
        <w:t>convolve window</w:t>
      </w:r>
    </w:p>
    <w:p w:rsidR="001C7DFE" w:rsidRDefault="001C7DFE" w:rsidP="001C7D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C7DFE">
        <w:rPr>
          <w:rFonts w:ascii="Times New Roman" w:hAnsi="Times New Roman" w:cs="Times New Roman"/>
          <w:sz w:val="24"/>
          <w:szCs w:val="24"/>
        </w:rPr>
        <w:t>onvolve window at here is the f x f filter</w:t>
      </w:r>
      <w:r>
        <w:rPr>
          <w:rFonts w:ascii="Times New Roman" w:hAnsi="Times New Roman" w:cs="Times New Roman"/>
          <w:sz w:val="24"/>
          <w:szCs w:val="24"/>
        </w:rPr>
        <w:t xml:space="preserve">, which used in array to change the shape of the input image. In practice, we apply the filter to a single position of the input. This will be used to build a convolutional unit, which means a single </w:t>
      </w:r>
      <w:r w:rsidR="00AD22CE">
        <w:rPr>
          <w:rFonts w:ascii="Times New Roman" w:hAnsi="Times New Roman" w:cs="Times New Roman"/>
          <w:sz w:val="24"/>
          <w:szCs w:val="24"/>
        </w:rPr>
        <w:t>step of convolution.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DFE" w:rsidRDefault="001C7DFE" w:rsidP="001C7D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4112" cy="26102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487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CE" w:rsidRDefault="00AD22CE" w:rsidP="001C7D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process, containing three steps:1) takes an input volume; 2) apply a filter at every position of the input; 3) output another volume. Pay attention the parameters in the function below</w:t>
      </w:r>
      <w:r w:rsidR="00F41984">
        <w:rPr>
          <w:rFonts w:ascii="Times New Roman" w:hAnsi="Times New Roman" w:cs="Times New Roman"/>
          <w:sz w:val="24"/>
          <w:szCs w:val="24"/>
        </w:rPr>
        <w:t>. A previous slice should have the same shape if W.</w:t>
      </w:r>
    </w:p>
    <w:p w:rsidR="00AD22CE" w:rsidRDefault="00AD22CE" w:rsidP="00AD22CE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162741" cy="94310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4BB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CE" w:rsidRPr="001C7DFE" w:rsidRDefault="00AD22CE" w:rsidP="00AD22CE">
      <w:pPr>
        <w:rPr>
          <w:rFonts w:ascii="Times New Roman" w:hAnsi="Times New Roman" w:cs="Times New Roman"/>
          <w:sz w:val="24"/>
          <w:szCs w:val="24"/>
        </w:rPr>
      </w:pPr>
    </w:p>
    <w:p w:rsidR="00947CF5" w:rsidRDefault="00947CF5" w:rsidP="00947CF5">
      <w:pPr>
        <w:pStyle w:val="3"/>
        <w:numPr>
          <w:ilvl w:val="2"/>
          <w:numId w:val="3"/>
        </w:numPr>
        <w:spacing w:before="0" w:after="0" w:line="415" w:lineRule="auto"/>
        <w:rPr>
          <w:rFonts w:ascii="Times New Roman" w:hAnsi="Times New Roman" w:cs="Times New Roman"/>
          <w:b w:val="0"/>
          <w:sz w:val="30"/>
        </w:rPr>
      </w:pPr>
      <w:r>
        <w:rPr>
          <w:rFonts w:ascii="Times New Roman" w:hAnsi="Times New Roman" w:cs="Times New Roman"/>
          <w:b w:val="0"/>
          <w:sz w:val="30"/>
        </w:rPr>
        <w:lastRenderedPageBreak/>
        <w:t>convolution forward</w:t>
      </w:r>
    </w:p>
    <w:p w:rsidR="001C7DFE" w:rsidRDefault="00AD22CE" w:rsidP="00AD22C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D22C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forward process, we will take several filters and convolve them with the input. A convolutional neural network works just like following:</w:t>
      </w:r>
    </w:p>
    <w:p w:rsidR="00AD22CE" w:rsidRDefault="00AD22CE" w:rsidP="00AD22C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158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241B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CE" w:rsidRDefault="00F41984" w:rsidP="00F419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convolution, we classifier the parameters of input and output. In neural networks, W represents the filter. As to the shape of the W, channel should be the same with the input channel.</w:t>
      </w:r>
    </w:p>
    <w:p w:rsidR="00F41984" w:rsidRDefault="00F41984" w:rsidP="00F419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Giver a specific parameter, for example, a previous array contains height, width, class, and training number. W array contains filter number, previous class and the number of filters, which mean (f, f, previous c, c)</w:t>
      </w:r>
    </w:p>
    <w:p w:rsidR="00F41984" w:rsidRDefault="00F41984" w:rsidP="00F419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calculate the new shape after convolute process? We find out new height has germ</w:t>
      </w:r>
      <w:r w:rsidR="00057CC4">
        <w:rPr>
          <w:rFonts w:ascii="Times New Roman" w:hAnsi="Times New Roman" w:cs="Times New Roman"/>
          <w:sz w:val="24"/>
          <w:szCs w:val="24"/>
        </w:rPr>
        <w:t>ane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057CC4">
        <w:rPr>
          <w:rFonts w:ascii="Times New Roman" w:hAnsi="Times New Roman" w:cs="Times New Roman"/>
          <w:sz w:val="24"/>
          <w:szCs w:val="24"/>
        </w:rPr>
        <w:t>previous height, stride, f, and pad, we get the formula as following:</w:t>
      </w:r>
    </w:p>
    <w:p w:rsidR="00057CC4" w:rsidRDefault="00057CC4" w:rsidP="00057CC4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9373" cy="100026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45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8F" w:rsidRDefault="000C0E8F" w:rsidP="000C0E8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 to calculate a previous slice which has the same shape with W? We take an easy example into account. </w:t>
      </w:r>
    </w:p>
    <w:p w:rsidR="000C0E8F" w:rsidRDefault="000C0E8F" w:rsidP="000C0E8F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982006" cy="29626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413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C4" w:rsidRDefault="000C0E8F" w:rsidP="00F419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see,</w:t>
      </w:r>
      <w:r w:rsidR="006529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first time, the vertical </w:t>
      </w:r>
      <w:r w:rsidR="0065297F">
        <w:rPr>
          <w:rFonts w:ascii="Times New Roman" w:hAnsi="Times New Roman" w:cs="Times New Roman"/>
          <w:sz w:val="24"/>
          <w:szCs w:val="24"/>
        </w:rPr>
        <w:t xml:space="preserve">axis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65297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0 and end with</w:t>
      </w:r>
      <w:r w:rsidR="0065297F">
        <w:rPr>
          <w:rFonts w:ascii="Times New Roman" w:hAnsi="Times New Roman" w:cs="Times New Roman"/>
          <w:sz w:val="24"/>
          <w:szCs w:val="24"/>
        </w:rPr>
        <w:t xml:space="preserve"> 0+f; horizontal axis starts 0 and end with 0+f; in the second time, the vertical axis starts with stride*1 and end with stride*1+f, the same with the horizontal axis.</w:t>
      </w:r>
    </w:p>
    <w:p w:rsidR="0065297F" w:rsidRPr="00AD22CE" w:rsidRDefault="0065297F" w:rsidP="00F419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103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24D0E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F5" w:rsidRDefault="00947CF5" w:rsidP="00947CF5">
      <w:pPr>
        <w:pStyle w:val="3"/>
        <w:numPr>
          <w:ilvl w:val="2"/>
          <w:numId w:val="3"/>
        </w:numPr>
        <w:spacing w:before="0" w:after="0" w:line="415" w:lineRule="auto"/>
        <w:rPr>
          <w:rFonts w:ascii="Times New Roman" w:hAnsi="Times New Roman" w:cs="Times New Roman"/>
          <w:b w:val="0"/>
          <w:sz w:val="30"/>
        </w:rPr>
      </w:pPr>
      <w:r>
        <w:rPr>
          <w:rFonts w:ascii="Times New Roman" w:hAnsi="Times New Roman" w:cs="Times New Roman"/>
          <w:b w:val="0"/>
          <w:sz w:val="30"/>
        </w:rPr>
        <w:t>convolution backward</w:t>
      </w:r>
    </w:p>
    <w:p w:rsidR="00407C18" w:rsidRDefault="008716B4" w:rsidP="008716B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716B4">
        <w:rPr>
          <w:rFonts w:ascii="Times New Roman" w:hAnsi="Times New Roman" w:cs="Times New Roman"/>
          <w:sz w:val="24"/>
          <w:szCs w:val="24"/>
        </w:rPr>
        <w:t xml:space="preserve">In convolution backward, we should calculate </w:t>
      </w:r>
      <w:proofErr w:type="spellStart"/>
      <w:r w:rsidRPr="008716B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8716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6B4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8716B4">
        <w:rPr>
          <w:rFonts w:ascii="Times New Roman" w:hAnsi="Times New Roman" w:cs="Times New Roman"/>
          <w:sz w:val="24"/>
          <w:szCs w:val="24"/>
        </w:rPr>
        <w:t>, db</w:t>
      </w:r>
      <w:r>
        <w:rPr>
          <w:rFonts w:ascii="Times New Roman" w:hAnsi="Times New Roman" w:cs="Times New Roman"/>
          <w:sz w:val="24"/>
          <w:szCs w:val="24"/>
        </w:rPr>
        <w:t>. Before we do backward, let us look at convolution backward first.</w:t>
      </w:r>
    </w:p>
    <w:p w:rsidR="008716B4" w:rsidRDefault="008716B4" w:rsidP="008716B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we all know, if we know array previous, weight and bias, we can calculate the new layer parameters.</w:t>
      </w:r>
    </w:p>
    <w:p w:rsidR="008716B4" w:rsidRDefault="008716B4" w:rsidP="0056429D">
      <w:pPr>
        <w:jc w:val="left"/>
        <w:rPr>
          <w:rFonts w:ascii="Times New Roman" w:hAnsi="Times New Roman" w:cs="Times New Roman"/>
          <w:sz w:val="24"/>
          <w:szCs w:val="24"/>
        </w:rPr>
      </w:pPr>
      <w:r w:rsidRPr="008716B4">
        <w:rPr>
          <w:rFonts w:ascii="Times New Roman" w:hAnsi="Times New Roman" w:cs="Times New Roman"/>
          <w:position w:val="-10"/>
          <w:sz w:val="24"/>
          <w:szCs w:val="24"/>
        </w:rPr>
        <w:object w:dxaOrig="5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16.3pt" o:ole="">
            <v:imagedata r:id="rId14" o:title=""/>
          </v:shape>
          <o:OLEObject Type="Embed" ProgID="Equation.3" ShapeID="_x0000_i1025" DrawAspect="Content" ObjectID="_1612166135" r:id="rId15"/>
        </w:object>
      </w:r>
    </w:p>
    <w:p w:rsidR="008716B4" w:rsidRDefault="008716B4" w:rsidP="008716B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then</w:t>
      </w:r>
      <w:r w:rsidR="0056429D">
        <w:rPr>
          <w:rFonts w:ascii="Times New Roman" w:hAnsi="Times New Roman" w:cs="Times New Roman"/>
          <w:noProof/>
          <w:sz w:val="24"/>
          <w:szCs w:val="24"/>
        </w:rPr>
        <w:t xml:space="preserve"> we do derivative</w:t>
      </w:r>
      <w:r>
        <w:rPr>
          <w:rFonts w:ascii="Times New Roman" w:hAnsi="Times New Roman" w:cs="Times New Roman"/>
          <w:noProof/>
          <w:sz w:val="24"/>
          <w:szCs w:val="24"/>
        </w:rPr>
        <w:t>, we can get that:</w:t>
      </w:r>
    </w:p>
    <w:p w:rsidR="008716B4" w:rsidRDefault="00272870" w:rsidP="0056429D">
      <w:pPr>
        <w:jc w:val="left"/>
      </w:pPr>
      <w:r w:rsidRPr="008716B4">
        <w:rPr>
          <w:position w:val="-28"/>
        </w:rPr>
        <w:object w:dxaOrig="4360" w:dyaOrig="660">
          <v:shape id="_x0000_i1026" type="#_x0000_t75" style="width:218.05pt;height:33.3pt" o:ole="">
            <v:imagedata r:id="rId16" o:title=""/>
          </v:shape>
          <o:OLEObject Type="Embed" ProgID="Equation.3" ShapeID="_x0000_i1026" DrawAspect="Content" ObjectID="_1612166136" r:id="rId17"/>
        </w:object>
      </w:r>
    </w:p>
    <w:p w:rsidR="00744252" w:rsidRDefault="00AA15E0" w:rsidP="008716B4">
      <w:pPr>
        <w:jc w:val="center"/>
      </w:pPr>
      <w:r w:rsidRPr="00744252">
        <w:rPr>
          <w:position w:val="-10"/>
        </w:rPr>
        <w:object w:dxaOrig="9040" w:dyaOrig="320">
          <v:shape id="_x0000_i1027" type="#_x0000_t75" style="width:451.7pt;height:16.3pt" o:ole="">
            <v:imagedata r:id="rId18" o:title=""/>
          </v:shape>
          <o:OLEObject Type="Embed" ProgID="Equation.3" ShapeID="_x0000_i1027" DrawAspect="Content" ObjectID="_1612166137" r:id="rId19"/>
        </w:object>
      </w:r>
    </w:p>
    <w:p w:rsidR="00744252" w:rsidRDefault="00AA15E0" w:rsidP="00744252">
      <w:pPr>
        <w:rPr>
          <w:rFonts w:ascii="Times New Roman" w:hAnsi="Times New Roman" w:cs="Times New Roman"/>
          <w:sz w:val="24"/>
          <w:szCs w:val="24"/>
        </w:rPr>
      </w:pPr>
      <w:r w:rsidRPr="00744252">
        <w:rPr>
          <w:position w:val="-10"/>
        </w:rPr>
        <w:object w:dxaOrig="9080" w:dyaOrig="320">
          <v:shape id="_x0000_i1028" type="#_x0000_t75" style="width:453.75pt;height:16.3pt" o:ole="">
            <v:imagedata r:id="rId20" o:title=""/>
          </v:shape>
          <o:OLEObject Type="Embed" ProgID="Equation.3" ShapeID="_x0000_i1028" DrawAspect="Content" ObjectID="_1612166138" r:id="rId21"/>
        </w:object>
      </w:r>
    </w:p>
    <w:p w:rsidR="008716B4" w:rsidRPr="008716B4" w:rsidRDefault="0056429D" w:rsidP="0056429D">
      <w:pPr>
        <w:jc w:val="left"/>
        <w:rPr>
          <w:rFonts w:ascii="Times New Roman" w:hAnsi="Times New Roman" w:cs="Times New Roman"/>
          <w:sz w:val="24"/>
          <w:szCs w:val="24"/>
        </w:rPr>
      </w:pPr>
      <w:r w:rsidRPr="00322FA9">
        <w:rPr>
          <w:position w:val="-10"/>
        </w:rPr>
        <w:object w:dxaOrig="2480" w:dyaOrig="320">
          <v:shape id="_x0000_i1029" type="#_x0000_t75" style="width:124.3pt;height:16.3pt" o:ole="">
            <v:imagedata r:id="rId22" o:title=""/>
          </v:shape>
          <o:OLEObject Type="Embed" ProgID="Equation.3" ShapeID="_x0000_i1029" DrawAspect="Content" ObjectID="_1612166139" r:id="rId23"/>
        </w:object>
      </w:r>
    </w:p>
    <w:p w:rsidR="00947CF5" w:rsidRPr="00947CF5" w:rsidRDefault="0056429D" w:rsidP="0056429D">
      <w:pPr>
        <w:jc w:val="center"/>
      </w:pPr>
      <w:r>
        <w:rPr>
          <w:noProof/>
        </w:rPr>
        <w:drawing>
          <wp:inline distT="0" distB="0" distL="0" distR="0">
            <wp:extent cx="5274310" cy="36118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2479B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B6" w:rsidRDefault="00835BB6" w:rsidP="00835BB6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pooling</w:t>
      </w:r>
      <w:r w:rsidRPr="00835BB6">
        <w:rPr>
          <w:rFonts w:ascii="Times New Roman" w:hAnsi="Times New Roman" w:cs="Times New Roman"/>
          <w:b w:val="0"/>
        </w:rPr>
        <w:t xml:space="preserve"> function</w:t>
      </w:r>
    </w:p>
    <w:p w:rsidR="001B2576" w:rsidRDefault="0065297F" w:rsidP="001B257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of a </w:t>
      </w:r>
      <w:r w:rsidRPr="0065297F">
        <w:rPr>
          <w:rFonts w:ascii="Times New Roman" w:hAnsi="Times New Roman" w:cs="Times New Roman"/>
          <w:sz w:val="24"/>
          <w:szCs w:val="24"/>
        </w:rPr>
        <w:t>pooling layer</w:t>
      </w:r>
      <w:r>
        <w:rPr>
          <w:rFonts w:ascii="Times New Roman" w:hAnsi="Times New Roman" w:cs="Times New Roman"/>
          <w:sz w:val="24"/>
          <w:szCs w:val="24"/>
        </w:rPr>
        <w:t xml:space="preserve"> is to reduce the height and width of the input image</w:t>
      </w:r>
      <w:r w:rsidR="001B2576">
        <w:rPr>
          <w:rFonts w:ascii="Times New Roman" w:hAnsi="Times New Roman" w:cs="Times New Roman"/>
          <w:sz w:val="24"/>
          <w:szCs w:val="24"/>
        </w:rPr>
        <w:t>. There are two kinds of pooling functions, one is maximum pool and the other is average pool.</w:t>
      </w:r>
    </w:p>
    <w:p w:rsidR="001B2576" w:rsidRPr="0065297F" w:rsidRDefault="001B2576" w:rsidP="001B2576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0899" cy="19683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4705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97" cy="19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B6" w:rsidRDefault="00835BB6" w:rsidP="00835BB6"/>
    <w:p w:rsidR="001B2576" w:rsidRPr="001B2576" w:rsidRDefault="001B2576" w:rsidP="001B2576">
      <w:pPr>
        <w:pStyle w:val="3"/>
        <w:numPr>
          <w:ilvl w:val="2"/>
          <w:numId w:val="2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1B2576">
        <w:rPr>
          <w:rFonts w:ascii="Times New Roman" w:hAnsi="Times New Roman" w:cs="Times New Roman"/>
          <w:b w:val="0"/>
        </w:rPr>
        <w:lastRenderedPageBreak/>
        <w:t>Forward pooling</w:t>
      </w:r>
    </w:p>
    <w:p w:rsidR="00AA148B" w:rsidRDefault="00AA148B" w:rsidP="00AA148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A148B">
        <w:rPr>
          <w:rFonts w:ascii="Times New Roman" w:hAnsi="Times New Roman" w:cs="Times New Roman"/>
          <w:sz w:val="24"/>
          <w:szCs w:val="24"/>
        </w:rPr>
        <w:t xml:space="preserve">Forward pooling </w:t>
      </w:r>
      <w:r>
        <w:rPr>
          <w:rFonts w:ascii="Times New Roman" w:hAnsi="Times New Roman" w:cs="Times New Roman"/>
          <w:sz w:val="24"/>
          <w:szCs w:val="24"/>
        </w:rPr>
        <w:t xml:space="preserve">has the similar algorithm as convolve forward, the distinguish is that the former function do not change the channel. For example, the input image has the shape (m, </w:t>
      </w:r>
      <w:proofErr w:type="spellStart"/>
      <w:r>
        <w:rPr>
          <w:rFonts w:ascii="Times New Roman" w:hAnsi="Times New Roman" w:cs="Times New Roman"/>
          <w:sz w:val="24"/>
          <w:szCs w:val="24"/>
        </w:rPr>
        <w:t>h_prev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w_prev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c_prev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the shape of the filter is (f, f). After the pooling, the shape of output is (m, h, w, </w:t>
      </w:r>
      <w:proofErr w:type="spellStart"/>
      <w:r>
        <w:rPr>
          <w:rFonts w:ascii="Times New Roman" w:hAnsi="Times New Roman" w:cs="Times New Roman"/>
          <w:sz w:val="24"/>
          <w:szCs w:val="24"/>
        </w:rPr>
        <w:t>c_prev</w:t>
      </w:r>
      <w:proofErr w:type="spellEnd"/>
      <w:r>
        <w:rPr>
          <w:rFonts w:ascii="Times New Roman" w:hAnsi="Times New Roman" w:cs="Times New Roman"/>
          <w:sz w:val="24"/>
          <w:szCs w:val="24"/>
        </w:rPr>
        <w:t>). h and w has the same formula as convolve forward function.</w:t>
      </w:r>
    </w:p>
    <w:p w:rsidR="001B2576" w:rsidRDefault="00AA148B" w:rsidP="00AA14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4715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24B9F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E0" w:rsidRDefault="00AA15E0" w:rsidP="00AA15E0">
      <w:pPr>
        <w:pStyle w:val="3"/>
        <w:numPr>
          <w:ilvl w:val="2"/>
          <w:numId w:val="2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Back</w:t>
      </w:r>
      <w:r w:rsidRPr="001B2576">
        <w:rPr>
          <w:rFonts w:ascii="Times New Roman" w:hAnsi="Times New Roman" w:cs="Times New Roman"/>
          <w:b w:val="0"/>
        </w:rPr>
        <w:t>ward pooling</w:t>
      </w:r>
    </w:p>
    <w:p w:rsidR="00E96116" w:rsidRDefault="00AA15E0" w:rsidP="00E9611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A15E0">
        <w:rPr>
          <w:rFonts w:ascii="Times New Roman" w:hAnsi="Times New Roman" w:cs="Times New Roman"/>
          <w:sz w:val="24"/>
          <w:szCs w:val="24"/>
        </w:rPr>
        <w:t xml:space="preserve">Although in backward pooling, we </w:t>
      </w:r>
      <w:r>
        <w:rPr>
          <w:rFonts w:ascii="Times New Roman" w:hAnsi="Times New Roman" w:cs="Times New Roman"/>
          <w:sz w:val="24"/>
          <w:szCs w:val="24"/>
        </w:rPr>
        <w:t>have no parameter to update, but we get different array which may make difference of gradient.</w:t>
      </w:r>
    </w:p>
    <w:p w:rsidR="00AA15E0" w:rsidRDefault="00AA15E0" w:rsidP="00E9611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analysis the backward of maximum pooling and average pooling</w:t>
      </w:r>
      <w:r w:rsidR="00E96116">
        <w:rPr>
          <w:rFonts w:ascii="Times New Roman" w:hAnsi="Times New Roman" w:cs="Times New Roman"/>
          <w:sz w:val="24"/>
          <w:szCs w:val="24"/>
        </w:rPr>
        <w:t xml:space="preserve"> at first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6116">
        <w:rPr>
          <w:rFonts w:ascii="Times New Roman" w:hAnsi="Times New Roman" w:cs="Times New Roman"/>
          <w:sz w:val="24"/>
          <w:szCs w:val="24"/>
        </w:rPr>
        <w:t xml:space="preserve"> In max operation, the function is as following:</w:t>
      </w:r>
    </w:p>
    <w:p w:rsidR="00E96116" w:rsidRDefault="00E96116" w:rsidP="00E96116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5951" cy="666843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86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16" w:rsidRDefault="00E96116" w:rsidP="00E9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531A5D">
        <w:rPr>
          <w:rFonts w:ascii="Times New Roman" w:hAnsi="Times New Roman" w:cs="Times New Roman"/>
          <w:sz w:val="24"/>
          <w:szCs w:val="24"/>
        </w:rPr>
        <w:t>give this</w:t>
      </w:r>
      <w:r>
        <w:rPr>
          <w:rFonts w:ascii="Times New Roman" w:hAnsi="Times New Roman" w:cs="Times New Roman"/>
          <w:sz w:val="24"/>
          <w:szCs w:val="24"/>
        </w:rPr>
        <w:t xml:space="preserve"> process a new name: create mask from window.</w:t>
      </w:r>
    </w:p>
    <w:p w:rsidR="00E96116" w:rsidRDefault="00E96116" w:rsidP="00E96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238687" cy="5715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4A4B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16" w:rsidRDefault="00E96116" w:rsidP="00AA1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get the formula about A </w:t>
      </w:r>
      <w:r w:rsidR="00531A5D">
        <w:rPr>
          <w:rFonts w:ascii="Times New Roman" w:hAnsi="Times New Roman" w:cs="Times New Roman"/>
          <w:sz w:val="24"/>
          <w:szCs w:val="24"/>
        </w:rPr>
        <w:t xml:space="preserve">previous derivative </w:t>
      </w:r>
      <w:r>
        <w:rPr>
          <w:rFonts w:ascii="Times New Roman" w:hAnsi="Times New Roman" w:cs="Times New Roman"/>
          <w:sz w:val="24"/>
          <w:szCs w:val="24"/>
        </w:rPr>
        <w:t>as following</w:t>
      </w:r>
    </w:p>
    <w:p w:rsidR="00AA15E0" w:rsidRPr="00AA15E0" w:rsidRDefault="00B454E1" w:rsidP="00AA15E0">
      <w:pPr>
        <w:rPr>
          <w:rFonts w:ascii="Times New Roman" w:hAnsi="Times New Roman" w:cs="Times New Roman"/>
          <w:sz w:val="24"/>
          <w:szCs w:val="24"/>
        </w:rPr>
      </w:pPr>
      <w:r w:rsidRPr="00AA15E0">
        <w:rPr>
          <w:rFonts w:ascii="Times New Roman" w:hAnsi="Times New Roman" w:cs="Times New Roman"/>
          <w:position w:val="-10"/>
          <w:sz w:val="24"/>
          <w:szCs w:val="24"/>
        </w:rPr>
        <w:object w:dxaOrig="8100" w:dyaOrig="320">
          <v:shape id="_x0000_i1030" type="#_x0000_t75" style="width:404.85pt;height:16.3pt" o:ole="">
            <v:imagedata r:id="rId29" o:title=""/>
          </v:shape>
          <o:OLEObject Type="Embed" ProgID="Equation.3" ShapeID="_x0000_i1030" DrawAspect="Content" ObjectID="_1612166140" r:id="rId30"/>
        </w:object>
      </w:r>
    </w:p>
    <w:p w:rsidR="00E96116" w:rsidRDefault="0083144A" w:rsidP="00AA148B">
      <w:r w:rsidRPr="00322FA9">
        <w:rPr>
          <w:position w:val="-10"/>
        </w:rPr>
        <w:object w:dxaOrig="8460" w:dyaOrig="320">
          <v:shape id="_x0000_i1031" type="#_x0000_t75" style="width:423.15pt;height:16.3pt" o:ole="">
            <v:imagedata r:id="rId31" o:title=""/>
          </v:shape>
          <o:OLEObject Type="Embed" ProgID="Equation.3" ShapeID="_x0000_i1031" DrawAspect="Content" ObjectID="_1612166141" r:id="rId32"/>
        </w:object>
      </w:r>
    </w:p>
    <w:p w:rsidR="00B454E1" w:rsidRDefault="00B454E1" w:rsidP="00AA148B">
      <w:pPr>
        <w:rPr>
          <w:rFonts w:ascii="Times New Roman" w:hAnsi="Times New Roman" w:cs="Times New Roman"/>
          <w:sz w:val="24"/>
          <w:szCs w:val="24"/>
        </w:rPr>
      </w:pPr>
      <w:r w:rsidRPr="00B454E1">
        <w:rPr>
          <w:rFonts w:ascii="Times New Roman" w:hAnsi="Times New Roman" w:cs="Times New Roman"/>
          <w:sz w:val="24"/>
          <w:szCs w:val="24"/>
        </w:rPr>
        <w:lastRenderedPageBreak/>
        <w:t>Then we look at average pooling.</w:t>
      </w:r>
    </w:p>
    <w:p w:rsidR="00B454E1" w:rsidRDefault="0083144A" w:rsidP="00AA148B">
      <w:pPr>
        <w:rPr>
          <w:rFonts w:ascii="Times New Roman" w:hAnsi="Times New Roman" w:cs="Times New Roman"/>
          <w:sz w:val="24"/>
          <w:szCs w:val="24"/>
        </w:rPr>
      </w:pPr>
      <w:r w:rsidRPr="00322FA9">
        <w:rPr>
          <w:position w:val="-10"/>
        </w:rPr>
        <w:object w:dxaOrig="8180" w:dyaOrig="320">
          <v:shape id="_x0000_i1032" type="#_x0000_t75" style="width:408.9pt;height:16.3pt" o:ole="">
            <v:imagedata r:id="rId33" o:title=""/>
          </v:shape>
          <o:OLEObject Type="Embed" ProgID="Equation.3" ShapeID="_x0000_i1032" DrawAspect="Content" ObjectID="_1612166142" r:id="rId34"/>
        </w:object>
      </w:r>
      <w:r w:rsidR="00B454E1" w:rsidRPr="00B454E1">
        <w:rPr>
          <w:rFonts w:ascii="Times New Roman" w:hAnsi="Times New Roman" w:cs="Times New Roman"/>
          <w:sz w:val="24"/>
          <w:szCs w:val="24"/>
        </w:rPr>
        <w:t>At first, we see the simple example</w:t>
      </w:r>
      <w:r w:rsidR="00B454E1">
        <w:rPr>
          <w:rFonts w:ascii="Times New Roman" w:hAnsi="Times New Roman" w:cs="Times New Roman"/>
          <w:sz w:val="24"/>
          <w:szCs w:val="24"/>
        </w:rPr>
        <w:t>:</w:t>
      </w:r>
    </w:p>
    <w:p w:rsidR="00B454E1" w:rsidRDefault="00B454E1" w:rsidP="00B454E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86425" cy="6287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245FB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E1" w:rsidRDefault="00B454E1" w:rsidP="00B454E1">
      <w:pPr>
        <w:rPr>
          <w:rFonts w:ascii="Times New Roman" w:hAnsi="Times New Roman" w:cs="Times New Roman"/>
          <w:sz w:val="24"/>
          <w:szCs w:val="24"/>
        </w:rPr>
      </w:pPr>
      <w:r w:rsidRPr="00B454E1">
        <w:rPr>
          <w:rFonts w:ascii="Times New Roman" w:hAnsi="Times New Roman" w:cs="Times New Roman"/>
          <w:sz w:val="24"/>
          <w:szCs w:val="24"/>
        </w:rPr>
        <w:t>We call this process as distribution values</w:t>
      </w:r>
      <w:r w:rsidR="0083144A">
        <w:rPr>
          <w:rFonts w:ascii="Times New Roman" w:hAnsi="Times New Roman" w:cs="Times New Roman"/>
          <w:sz w:val="24"/>
          <w:szCs w:val="24"/>
        </w:rPr>
        <w:t>, the purpose of this step is to return an array that fit for the previous array.</w:t>
      </w:r>
    </w:p>
    <w:p w:rsidR="0083144A" w:rsidRDefault="0083144A" w:rsidP="00831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1529" cy="838317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246341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4A" w:rsidRDefault="0083144A" w:rsidP="00831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average pooling formula, we can calculate backward average pool.</w:t>
      </w:r>
    </w:p>
    <w:p w:rsidR="0083144A" w:rsidRDefault="0083144A" w:rsidP="0083144A">
      <w:r w:rsidRPr="00322FA9">
        <w:rPr>
          <w:position w:val="-10"/>
        </w:rPr>
        <w:object w:dxaOrig="10020" w:dyaOrig="320">
          <v:shape id="_x0000_i1033" type="#_x0000_t75" style="width:501.3pt;height:16.3pt" o:ole="">
            <v:imagedata r:id="rId37" o:title=""/>
          </v:shape>
          <o:OLEObject Type="Embed" ProgID="Equation.3" ShapeID="_x0000_i1033" DrawAspect="Content" ObjectID="_1612166143" r:id="rId38"/>
        </w:object>
      </w:r>
    </w:p>
    <w:p w:rsidR="0083144A" w:rsidRDefault="0083144A" w:rsidP="00831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pool backward function is as following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83144A" w:rsidRDefault="000C7780" w:rsidP="00831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cte</w:t>
      </w:r>
      <w:r w:rsidR="0083144A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7247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2469D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4A" w:rsidRDefault="0083144A" w:rsidP="0083144A">
      <w:pPr>
        <w:pStyle w:val="1"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0"/>
        </w:rPr>
      </w:pPr>
      <w:r w:rsidRPr="00835BB6">
        <w:rPr>
          <w:rFonts w:ascii="Times New Roman" w:hAnsi="Times New Roman" w:cs="Times New Roman"/>
          <w:b w:val="0"/>
        </w:rPr>
        <w:t xml:space="preserve">Convolutional </w:t>
      </w:r>
      <w:r>
        <w:rPr>
          <w:rFonts w:ascii="Times New Roman" w:hAnsi="Times New Roman" w:cs="Times New Roman"/>
          <w:b w:val="0"/>
        </w:rPr>
        <w:t>application</w:t>
      </w:r>
    </w:p>
    <w:p w:rsidR="0083144A" w:rsidRDefault="000C7780" w:rsidP="000C778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C778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previous course, we used soft</w:t>
      </w:r>
      <w:r w:rsidR="005E1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 method to classifier a sign gesture. Since the input is the image, it is more natural to use convolution method to deal with such problems.</w:t>
      </w:r>
      <w:r w:rsidR="005E1ADA">
        <w:rPr>
          <w:rFonts w:ascii="Times New Roman" w:hAnsi="Times New Roman" w:cs="Times New Roman"/>
          <w:sz w:val="24"/>
          <w:szCs w:val="24"/>
        </w:rPr>
        <w:t xml:space="preserve"> At this task, we use deep learning framework tensor flow.</w:t>
      </w:r>
    </w:p>
    <w:p w:rsidR="00A0191C" w:rsidRDefault="00A0191C" w:rsidP="000C778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6389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E8C9C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C" w:rsidRDefault="00A0191C" w:rsidP="000C778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0C7780" w:rsidRDefault="000C7780" w:rsidP="005E1ADA">
      <w:pPr>
        <w:pStyle w:val="2"/>
        <w:numPr>
          <w:ilvl w:val="1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0C7780">
        <w:rPr>
          <w:rFonts w:ascii="Times New Roman" w:hAnsi="Times New Roman" w:cs="Times New Roman"/>
          <w:b w:val="0"/>
        </w:rPr>
        <w:t>Create placeholder</w:t>
      </w:r>
    </w:p>
    <w:p w:rsidR="005E1ADA" w:rsidRDefault="005E1ADA" w:rsidP="005E1AD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E1ADA">
        <w:rPr>
          <w:rFonts w:ascii="Times New Roman" w:hAnsi="Times New Roman" w:cs="Times New Roman"/>
          <w:sz w:val="24"/>
          <w:szCs w:val="24"/>
        </w:rPr>
        <w:t xml:space="preserve">In tensor flow, we </w:t>
      </w:r>
      <w:r>
        <w:rPr>
          <w:rFonts w:ascii="Times New Roman" w:hAnsi="Times New Roman" w:cs="Times New Roman"/>
          <w:sz w:val="24"/>
          <w:szCs w:val="24"/>
        </w:rPr>
        <w:t>need to create placeholder for the input data that will be feed into the model whining running the session.</w:t>
      </w:r>
    </w:p>
    <w:p w:rsidR="005E1ADA" w:rsidRDefault="005E1ADA" w:rsidP="005E1AD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convolution neural network, we know the input image has the shape of m, height, width and color channel, and the output image has the shape of m and a specific number, since the output should be a concrete result. So the definition of create placeholder is as following:</w:t>
      </w:r>
    </w:p>
    <w:p w:rsidR="005E1ADA" w:rsidRDefault="005E1ADA" w:rsidP="005E1AD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743847" cy="7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816A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DA" w:rsidRDefault="005E1ADA" w:rsidP="005E1ADA">
      <w:pPr>
        <w:pStyle w:val="2"/>
        <w:numPr>
          <w:ilvl w:val="1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Initialize parameters</w:t>
      </w:r>
    </w:p>
    <w:p w:rsidR="005E1ADA" w:rsidRDefault="005E1ADA" w:rsidP="005E1AD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E1ADA">
        <w:rPr>
          <w:rFonts w:ascii="Times New Roman" w:hAnsi="Times New Roman" w:cs="Times New Roman"/>
          <w:sz w:val="24"/>
          <w:szCs w:val="24"/>
        </w:rPr>
        <w:t>In convolution neural network, we need to initialize W and b at first.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difference between the classifier and convolve is that W has D-dimensional and D is larger than 2.</w:t>
      </w:r>
    </w:p>
    <w:p w:rsidR="005E1ADA" w:rsidRDefault="00A43D19" w:rsidP="00A43D19">
      <w:pPr>
        <w:pStyle w:val="3"/>
        <w:numPr>
          <w:ilvl w:val="2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X</w:t>
      </w:r>
      <w:r>
        <w:rPr>
          <w:rFonts w:ascii="Times New Roman" w:hAnsi="Times New Roman" w:cs="Times New Roman"/>
          <w:b w:val="0"/>
        </w:rPr>
        <w:t>avier initializer</w:t>
      </w:r>
    </w:p>
    <w:p w:rsidR="00A43D19" w:rsidRPr="00A43D19" w:rsidRDefault="00A43D19" w:rsidP="00A43D19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A43D19">
        <w:rPr>
          <w:rFonts w:ascii="Times New Roman" w:hAnsi="Times New Roman" w:cs="Times New Roman"/>
          <w:sz w:val="24"/>
          <w:szCs w:val="24"/>
        </w:rPr>
        <w:t>This initializer is designed to keep the scale of the gradients roughly the same in all layers.</w:t>
      </w:r>
      <w:r>
        <w:rPr>
          <w:rFonts w:ascii="Times New Roman" w:hAnsi="Times New Roman" w:cs="Times New Roman"/>
          <w:sz w:val="24"/>
          <w:szCs w:val="24"/>
        </w:rPr>
        <w:t xml:space="preserve"> The parameters contain uniform, seed and data type.</w:t>
      </w:r>
    </w:p>
    <w:p w:rsidR="005E1ADA" w:rsidRDefault="00A43D19" w:rsidP="005E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075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E8357C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19" w:rsidRDefault="00A43D19" w:rsidP="005E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09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E8A389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19" w:rsidRDefault="00A43D19" w:rsidP="005E1AD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function of initialize parameters as follows:</w:t>
      </w:r>
    </w:p>
    <w:p w:rsidR="00A43D19" w:rsidRDefault="00A43D19" w:rsidP="005E1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7854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E82A5D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19" w:rsidRDefault="00A43D19" w:rsidP="00A43D19">
      <w:pPr>
        <w:pStyle w:val="2"/>
        <w:numPr>
          <w:ilvl w:val="1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Forward propagation</w:t>
      </w:r>
    </w:p>
    <w:p w:rsidR="00A43D19" w:rsidRDefault="00A43D19" w:rsidP="00A43D1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43D19">
        <w:rPr>
          <w:rFonts w:ascii="Times New Roman" w:hAnsi="Times New Roman" w:cs="Times New Roman"/>
          <w:sz w:val="24"/>
          <w:szCs w:val="24"/>
        </w:rPr>
        <w:t>In forward propagation, we build the following model: CONV2D -&gt; RELU -&gt; MAXPOOL -&gt;CONV2D -&gt; RELU -&gt; MAXPOOL -&gt; FLATTEN -&gt; FULLYCONNECTED.</w:t>
      </w:r>
    </w:p>
    <w:p w:rsidR="00A43D19" w:rsidRDefault="00A0191C" w:rsidP="00A0191C">
      <w:pPr>
        <w:pStyle w:val="3"/>
        <w:numPr>
          <w:ilvl w:val="2"/>
          <w:numId w:val="1"/>
        </w:numPr>
        <w:spacing w:before="0" w:after="0" w:line="415" w:lineRule="auto"/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</w:pPr>
      <w:r w:rsidRPr="00A0191C"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tf.</w:t>
      </w:r>
      <w:proofErr w:type="gramStart"/>
      <w:r w:rsidRPr="00A0191C"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nn.conv</w:t>
      </w:r>
      <w:proofErr w:type="gramEnd"/>
      <w:r w:rsidRPr="00A0191C"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2d</w:t>
      </w:r>
    </w:p>
    <w:p w:rsidR="00610660" w:rsidRPr="00610660" w:rsidRDefault="00610660" w:rsidP="00610660">
      <w:pPr>
        <w:ind w:firstLineChars="200" w:firstLine="480"/>
        <w:rPr>
          <w:rFonts w:hint="eastAsia"/>
        </w:rPr>
      </w:pPr>
      <w:r w:rsidRPr="00610660">
        <w:rPr>
          <w:rFonts w:ascii="Times New Roman" w:hAnsi="Times New Roman" w:cs="Times New Roman"/>
          <w:sz w:val="24"/>
          <w:szCs w:val="24"/>
        </w:rPr>
        <w:t>Give an input X, do convolve with filter W, and filter windo</w:t>
      </w:r>
      <w:r>
        <w:rPr>
          <w:rFonts w:ascii="Times New Roman" w:hAnsi="Times New Roman" w:cs="Times New Roman"/>
          <w:sz w:val="24"/>
          <w:szCs w:val="24"/>
        </w:rPr>
        <w:t xml:space="preserve">w move strides every time. Padding has two choices: same and valid. Same means make the output shape has the same the input image. </w:t>
      </w:r>
    </w:p>
    <w:p w:rsidR="00A43D19" w:rsidRDefault="006E0C87" w:rsidP="00A4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867690" cy="2048161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E82392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C" w:rsidRDefault="00A0191C" w:rsidP="00A4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2746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E8AD64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C" w:rsidRDefault="00A0191C" w:rsidP="00A0191C">
      <w:pPr>
        <w:pStyle w:val="3"/>
        <w:numPr>
          <w:ilvl w:val="2"/>
          <w:numId w:val="1"/>
        </w:numPr>
        <w:spacing w:before="0" w:after="0" w:line="415" w:lineRule="auto"/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</w:pPr>
      <w:proofErr w:type="spellStart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lastRenderedPageBreak/>
        <w:t>tf.nn.max_pool</w:t>
      </w:r>
      <w:proofErr w:type="spellEnd"/>
    </w:p>
    <w:p w:rsidR="00610660" w:rsidRDefault="001872C9" w:rsidP="00610660">
      <w:pPr>
        <w:ind w:firstLineChars="200" w:firstLine="480"/>
        <w:rPr>
          <w:rStyle w:val="fontstyle01"/>
          <w:rFonts w:ascii="Times New Roman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hAnsi="Times New Roman" w:cs="Times New Roman" w:hint="default"/>
          <w:sz w:val="24"/>
          <w:szCs w:val="24"/>
        </w:rPr>
        <w:t>G</w:t>
      </w:r>
      <w:r w:rsidR="00610660" w:rsidRPr="00610660">
        <w:rPr>
          <w:rStyle w:val="fontstyle01"/>
          <w:rFonts w:ascii="Times New Roman" w:hAnsi="Times New Roman" w:cs="Times New Roman" w:hint="default"/>
          <w:sz w:val="24"/>
          <w:szCs w:val="24"/>
        </w:rPr>
        <w:t>iven an input A, this function</w:t>
      </w:r>
      <w:r w:rsidR="00610660" w:rsidRPr="00610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0660" w:rsidRPr="00610660">
        <w:rPr>
          <w:rStyle w:val="fontstyle01"/>
          <w:rFonts w:ascii="Times New Roman" w:hAnsi="Times New Roman" w:cs="Times New Roman" w:hint="default"/>
          <w:sz w:val="24"/>
          <w:szCs w:val="24"/>
        </w:rPr>
        <w:t>uses a window of size (f, f) and strides of size (s, s) to carry out max pooling over each window</w:t>
      </w:r>
      <w:r w:rsidR="00610660">
        <w:rPr>
          <w:rStyle w:val="fontstyle01"/>
          <w:rFonts w:ascii="Times New Roman" w:hAnsi="Times New Roman" w:cs="Times New Roman" w:hint="default"/>
          <w:sz w:val="24"/>
          <w:szCs w:val="24"/>
        </w:rPr>
        <w:t>.</w:t>
      </w:r>
    </w:p>
    <w:p w:rsidR="001872C9" w:rsidRDefault="001872C9" w:rsidP="0061066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3427" cy="1657581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E8F194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C9" w:rsidRPr="00610660" w:rsidRDefault="001872C9" w:rsidP="0061066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7538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E8AD43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C" w:rsidRDefault="00A0191C" w:rsidP="00A0191C">
      <w:pPr>
        <w:pStyle w:val="3"/>
        <w:numPr>
          <w:ilvl w:val="2"/>
          <w:numId w:val="1"/>
        </w:numPr>
        <w:spacing w:before="0" w:after="0" w:line="415" w:lineRule="auto"/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</w:pPr>
      <w:proofErr w:type="spellStart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tf.</w:t>
      </w:r>
      <w:proofErr w:type="gramStart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nn.relu</w:t>
      </w:r>
      <w:proofErr w:type="spellEnd"/>
      <w:proofErr w:type="gramEnd"/>
    </w:p>
    <w:p w:rsidR="001872C9" w:rsidRPr="001872C9" w:rsidRDefault="001872C9" w:rsidP="001872C9">
      <w:pPr>
        <w:ind w:firstLineChars="200" w:firstLine="48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 w:hint="default"/>
          <w:sz w:val="24"/>
          <w:szCs w:val="24"/>
        </w:rPr>
        <w:t>C</w:t>
      </w:r>
      <w:r w:rsidRPr="001872C9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omputes the elementwise </w:t>
      </w:r>
      <w:proofErr w:type="spellStart"/>
      <w:r w:rsidRPr="001872C9">
        <w:rPr>
          <w:rStyle w:val="fontstyle01"/>
          <w:rFonts w:ascii="Times New Roman" w:hAnsi="Times New Roman" w:cs="Times New Roman" w:hint="default"/>
          <w:sz w:val="24"/>
          <w:szCs w:val="24"/>
        </w:rPr>
        <w:t>ReLU</w:t>
      </w:r>
      <w:proofErr w:type="spellEnd"/>
      <w:r w:rsidRPr="001872C9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of Z1</w:t>
      </w:r>
    </w:p>
    <w:p w:rsidR="00A0191C" w:rsidRDefault="00A0191C" w:rsidP="00A0191C">
      <w:pPr>
        <w:pStyle w:val="3"/>
        <w:numPr>
          <w:ilvl w:val="2"/>
          <w:numId w:val="1"/>
        </w:numPr>
        <w:spacing w:before="0" w:after="0" w:line="415" w:lineRule="auto"/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</w:pPr>
      <w:proofErr w:type="spellStart"/>
      <w:proofErr w:type="gramStart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tf.contrib</w:t>
      </w:r>
      <w:proofErr w:type="gramEnd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.layers.flatten</w:t>
      </w:r>
      <w:proofErr w:type="spellEnd"/>
    </w:p>
    <w:p w:rsidR="001872C9" w:rsidRPr="001872C9" w:rsidRDefault="001872C9" w:rsidP="001872C9">
      <w:pPr>
        <w:rPr>
          <w:rFonts w:ascii="Times New Roman" w:hAnsi="Times New Roman" w:cs="Times New Roman" w:hint="eastAsia"/>
          <w:sz w:val="24"/>
          <w:szCs w:val="24"/>
        </w:rPr>
      </w:pPr>
      <w:r w:rsidRPr="001872C9">
        <w:rPr>
          <w:rFonts w:ascii="Times New Roman" w:hAnsi="Times New Roman" w:cs="Times New Roman"/>
          <w:sz w:val="24"/>
          <w:szCs w:val="24"/>
        </w:rPr>
        <w:t>Flatten the input while maintain the batches.</w:t>
      </w:r>
    </w:p>
    <w:p w:rsidR="00A0191C" w:rsidRDefault="00A0191C" w:rsidP="00A0191C">
      <w:pPr>
        <w:pStyle w:val="3"/>
        <w:numPr>
          <w:ilvl w:val="2"/>
          <w:numId w:val="1"/>
        </w:numPr>
        <w:spacing w:before="0" w:after="0" w:line="415" w:lineRule="auto"/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</w:pPr>
      <w:proofErr w:type="spellStart"/>
      <w:proofErr w:type="gramStart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tf.contrib</w:t>
      </w:r>
      <w:proofErr w:type="gramEnd"/>
      <w:r>
        <w:rPr>
          <w:rStyle w:val="fontstyle01"/>
          <w:rFonts w:ascii="Times New Roman" w:hAnsi="Times New Roman" w:cs="Times New Roman" w:hint="default"/>
          <w:b w:val="0"/>
          <w:sz w:val="32"/>
          <w:szCs w:val="32"/>
        </w:rPr>
        <w:t>.layers.fully_connected</w:t>
      </w:r>
      <w:proofErr w:type="spellEnd"/>
    </w:p>
    <w:p w:rsidR="00A0191C" w:rsidRDefault="001872C9" w:rsidP="001872C9">
      <w:pPr>
        <w:ind w:firstLineChars="200" w:firstLine="4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Style w:val="HTML"/>
          <w:rFonts w:ascii="Times New Roman" w:hAnsi="Times New Roman" w:cs="Times New Roman"/>
          <w:color w:val="37474F"/>
          <w:shd w:val="clear" w:color="auto" w:fill="F1F3F4"/>
        </w:rPr>
        <w:t xml:space="preserve">Fully </w:t>
      </w:r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connected</w:t>
      </w:r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creates a variable called </w:t>
      </w:r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weights</w:t>
      </w:r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representing a fully connected weight matrix, which is multiplied by the </w:t>
      </w:r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inputs</w:t>
      </w:r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produce a </w:t>
      </w:r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Tensor</w:t>
      </w:r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of hidden units. If a </w:t>
      </w:r>
      <w:proofErr w:type="spellStart"/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normalizer_fn</w:t>
      </w:r>
      <w:proofErr w:type="spellEnd"/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provided (such as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batch_norm</w:t>
      </w:r>
      <w:proofErr w:type="spellEnd"/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), it is then applied. Otherwise, if </w:t>
      </w:r>
      <w:proofErr w:type="spellStart"/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normalizer_fn</w:t>
      </w:r>
      <w:proofErr w:type="spellEnd"/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None and a </w:t>
      </w:r>
      <w:proofErr w:type="spellStart"/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biases_initializer</w:t>
      </w:r>
      <w:proofErr w:type="spellEnd"/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provided then a </w:t>
      </w:r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biases</w:t>
      </w:r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variable would be created and added the hidden units. Finally, if </w:t>
      </w:r>
      <w:proofErr w:type="spellStart"/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activation_fn</w:t>
      </w:r>
      <w:proofErr w:type="spellEnd"/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not </w:t>
      </w:r>
      <w:r w:rsidRPr="001872C9">
        <w:rPr>
          <w:rStyle w:val="HTML"/>
          <w:rFonts w:ascii="Times New Roman" w:hAnsi="Times New Roman" w:cs="Times New Roman"/>
          <w:color w:val="37474F"/>
          <w:shd w:val="clear" w:color="auto" w:fill="F1F3F4"/>
        </w:rPr>
        <w:t>None</w:t>
      </w:r>
      <w:r w:rsidRPr="00187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it is applied to the hidden units as well.</w:t>
      </w:r>
    </w:p>
    <w:p w:rsidR="001872C9" w:rsidRPr="001872C9" w:rsidRDefault="001872C9" w:rsidP="001872C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82217" cy="318179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E8F4D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1C" w:rsidRDefault="001872C9" w:rsidP="00A0191C">
      <w:r>
        <w:rPr>
          <w:rFonts w:hint="eastAsia"/>
          <w:noProof/>
        </w:rPr>
        <w:drawing>
          <wp:inline distT="0" distB="0" distL="0" distR="0">
            <wp:extent cx="5274310" cy="40163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E89353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71" w:rsidRPr="00C96F71" w:rsidRDefault="00C96F71" w:rsidP="00A0191C">
      <w:pPr>
        <w:rPr>
          <w:rFonts w:ascii="Times New Roman" w:hAnsi="Times New Roman" w:cs="Times New Roman"/>
          <w:sz w:val="24"/>
          <w:szCs w:val="24"/>
        </w:rPr>
      </w:pPr>
      <w:r w:rsidRPr="00C96F71">
        <w:rPr>
          <w:rFonts w:ascii="Times New Roman" w:hAnsi="Times New Roman" w:cs="Times New Roman"/>
          <w:sz w:val="24"/>
          <w:szCs w:val="24"/>
        </w:rPr>
        <w:t>So the function of forward propagation is as follows:</w:t>
      </w:r>
    </w:p>
    <w:p w:rsidR="00C96F71" w:rsidRPr="00A0191C" w:rsidRDefault="00C96F71" w:rsidP="00C96F7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779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E8A44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71" w:rsidRDefault="00C96F71" w:rsidP="00C96F71">
      <w:pPr>
        <w:pStyle w:val="2"/>
        <w:numPr>
          <w:ilvl w:val="1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Cost function</w:t>
      </w:r>
    </w:p>
    <w:p w:rsidR="00C96F71" w:rsidRPr="00C96F71" w:rsidRDefault="00C96F71" w:rsidP="00C96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05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E82B27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71" w:rsidRDefault="00C96F71" w:rsidP="00C96F71">
      <w:pPr>
        <w:pStyle w:val="2"/>
        <w:numPr>
          <w:ilvl w:val="1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Model</w:t>
      </w:r>
    </w:p>
    <w:p w:rsidR="00A0191C" w:rsidRDefault="00C96F71" w:rsidP="00A4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model process, we usually take the following steps: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placeholder: deal with input and output parameters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96F71">
        <w:rPr>
          <w:rFonts w:ascii="Times New Roman" w:hAnsi="Times New Roman" w:cs="Times New Roman"/>
          <w:sz w:val="24"/>
          <w:szCs w:val="24"/>
        </w:rPr>
        <w:t>Initialize parameters</w:t>
      </w:r>
      <w:r>
        <w:rPr>
          <w:rFonts w:ascii="Times New Roman" w:hAnsi="Times New Roman" w:cs="Times New Roman"/>
          <w:sz w:val="24"/>
          <w:szCs w:val="24"/>
        </w:rPr>
        <w:t xml:space="preserve">: deal with W and b 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propagation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cost 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optimizer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global initialize variable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 tensor flow session: for loop, and random mini batch to get X and Y, using operation system to get lower cost.</w:t>
      </w:r>
    </w:p>
    <w:p w:rsidR="00C96F71" w:rsidRDefault="00C96F71" w:rsidP="00C96F7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accuracy of training and test data</w:t>
      </w:r>
    </w:p>
    <w:p w:rsidR="00C96F71" w:rsidRDefault="00C96F71" w:rsidP="00C96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7166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E8B0F0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71" w:rsidRPr="00C96F71" w:rsidRDefault="00C96F71" w:rsidP="00C96F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2827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E82BB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60" w:rsidRDefault="00C96F71" w:rsidP="005E0260">
      <w:pPr>
        <w:pStyle w:val="2"/>
        <w:numPr>
          <w:ilvl w:val="1"/>
          <w:numId w:val="1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C96F71">
        <w:rPr>
          <w:rFonts w:ascii="Times New Roman" w:hAnsi="Times New Roman" w:cs="Times New Roman"/>
          <w:sz w:val="24"/>
          <w:szCs w:val="24"/>
        </w:rPr>
        <w:t xml:space="preserve"> </w:t>
      </w:r>
      <w:r w:rsidR="005E0260">
        <w:rPr>
          <w:rFonts w:ascii="Times New Roman" w:hAnsi="Times New Roman" w:cs="Times New Roman"/>
          <w:b w:val="0"/>
        </w:rPr>
        <w:t>Result analysis</w:t>
      </w:r>
    </w:p>
    <w:p w:rsidR="005E0260" w:rsidRDefault="005E0260" w:rsidP="005E0260">
      <w:r>
        <w:t>Train Accuracy: 0.9787037</w:t>
      </w:r>
    </w:p>
    <w:p w:rsidR="005E0260" w:rsidRPr="005E0260" w:rsidRDefault="005E0260" w:rsidP="005E0260">
      <w:pPr>
        <w:rPr>
          <w:rFonts w:hint="eastAsia"/>
        </w:rPr>
      </w:pPr>
      <w:r>
        <w:t>Test Accuracy: 0.85</w:t>
      </w:r>
    </w:p>
    <w:p w:rsidR="00C96F71" w:rsidRDefault="005E0260" w:rsidP="00914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A3BDF7" wp14:editId="73770899">
            <wp:extent cx="3761905" cy="26380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60" w:rsidRPr="00C96F71" w:rsidRDefault="005E0260" w:rsidP="00C96F71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5E0260" w:rsidRPr="00C9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E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A1D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172B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D26B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8327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F0124F0"/>
    <w:multiLevelType w:val="hybridMultilevel"/>
    <w:tmpl w:val="BB9E1A52"/>
    <w:lvl w:ilvl="0" w:tplc="BF84A5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CF"/>
    <w:rsid w:val="00057CC4"/>
    <w:rsid w:val="000A32C8"/>
    <w:rsid w:val="000C0E8F"/>
    <w:rsid w:val="000C7780"/>
    <w:rsid w:val="001154E7"/>
    <w:rsid w:val="001872C9"/>
    <w:rsid w:val="001B2576"/>
    <w:rsid w:val="001B40CF"/>
    <w:rsid w:val="001C7DFE"/>
    <w:rsid w:val="00272870"/>
    <w:rsid w:val="00407C18"/>
    <w:rsid w:val="00531A5D"/>
    <w:rsid w:val="0056429D"/>
    <w:rsid w:val="005704D1"/>
    <w:rsid w:val="005A0A29"/>
    <w:rsid w:val="005E0260"/>
    <w:rsid w:val="005E1ADA"/>
    <w:rsid w:val="00610660"/>
    <w:rsid w:val="0065297F"/>
    <w:rsid w:val="006E0C87"/>
    <w:rsid w:val="00744252"/>
    <w:rsid w:val="0083144A"/>
    <w:rsid w:val="00835BB6"/>
    <w:rsid w:val="008716B4"/>
    <w:rsid w:val="00914B1F"/>
    <w:rsid w:val="00947CF5"/>
    <w:rsid w:val="00A0191C"/>
    <w:rsid w:val="00A43D19"/>
    <w:rsid w:val="00AA148B"/>
    <w:rsid w:val="00AA15E0"/>
    <w:rsid w:val="00AD22CE"/>
    <w:rsid w:val="00AF7235"/>
    <w:rsid w:val="00B454E1"/>
    <w:rsid w:val="00C96F71"/>
    <w:rsid w:val="00E96116"/>
    <w:rsid w:val="00F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1E4D"/>
  <w15:chartTrackingRefBased/>
  <w15:docId w15:val="{74AFF1C9-613D-4B34-B214-B8CB2065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B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7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7CF5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B25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2576"/>
    <w:rPr>
      <w:sz w:val="18"/>
      <w:szCs w:val="18"/>
    </w:rPr>
  </w:style>
  <w:style w:type="character" w:customStyle="1" w:styleId="fontstyle01">
    <w:name w:val="fontstyle01"/>
    <w:basedOn w:val="a0"/>
    <w:rsid w:val="00A43D19"/>
    <w:rPr>
      <w:rFonts w:ascii="NSimSun" w:eastAsia="NSimSun" w:hAnsi="NSimSun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3D1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List Paragraph"/>
    <w:basedOn w:val="a"/>
    <w:uiPriority w:val="34"/>
    <w:qFormat/>
    <w:rsid w:val="00A43D1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872C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2.wmf"/><Relationship Id="rId26" Type="http://schemas.openxmlformats.org/officeDocument/2006/relationships/image" Target="media/image17.tmp"/><Relationship Id="rId39" Type="http://schemas.openxmlformats.org/officeDocument/2006/relationships/image" Target="media/image26.tmp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8.bin"/><Relationship Id="rId42" Type="http://schemas.openxmlformats.org/officeDocument/2006/relationships/image" Target="media/image29.tmp"/><Relationship Id="rId47" Type="http://schemas.openxmlformats.org/officeDocument/2006/relationships/image" Target="media/image34.tmp"/><Relationship Id="rId50" Type="http://schemas.openxmlformats.org/officeDocument/2006/relationships/image" Target="media/image37.tmp"/><Relationship Id="rId55" Type="http://schemas.openxmlformats.org/officeDocument/2006/relationships/image" Target="media/image42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oleObject" Target="embeddings/oleObject2.bin"/><Relationship Id="rId25" Type="http://schemas.openxmlformats.org/officeDocument/2006/relationships/image" Target="media/image16.tmp"/><Relationship Id="rId33" Type="http://schemas.openxmlformats.org/officeDocument/2006/relationships/image" Target="media/image22.wmf"/><Relationship Id="rId38" Type="http://schemas.openxmlformats.org/officeDocument/2006/relationships/oleObject" Target="embeddings/oleObject9.bin"/><Relationship Id="rId46" Type="http://schemas.openxmlformats.org/officeDocument/2006/relationships/image" Target="media/image33.tmp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29" Type="http://schemas.openxmlformats.org/officeDocument/2006/relationships/image" Target="media/image20.wmf"/><Relationship Id="rId41" Type="http://schemas.openxmlformats.org/officeDocument/2006/relationships/image" Target="media/image28.tmp"/><Relationship Id="rId54" Type="http://schemas.openxmlformats.org/officeDocument/2006/relationships/image" Target="media/image41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15.tmp"/><Relationship Id="rId32" Type="http://schemas.openxmlformats.org/officeDocument/2006/relationships/oleObject" Target="embeddings/oleObject7.bin"/><Relationship Id="rId37" Type="http://schemas.openxmlformats.org/officeDocument/2006/relationships/image" Target="media/image25.wmf"/><Relationship Id="rId40" Type="http://schemas.openxmlformats.org/officeDocument/2006/relationships/image" Target="media/image27.tmp"/><Relationship Id="rId45" Type="http://schemas.openxmlformats.org/officeDocument/2006/relationships/image" Target="media/image32.tmp"/><Relationship Id="rId53" Type="http://schemas.openxmlformats.org/officeDocument/2006/relationships/image" Target="media/image40.tmp"/><Relationship Id="rId5" Type="http://schemas.openxmlformats.org/officeDocument/2006/relationships/image" Target="media/image1.tmp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9.tmp"/><Relationship Id="rId36" Type="http://schemas.openxmlformats.org/officeDocument/2006/relationships/image" Target="media/image24.tmp"/><Relationship Id="rId49" Type="http://schemas.openxmlformats.org/officeDocument/2006/relationships/image" Target="media/image36.tmp"/><Relationship Id="rId57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oleObject" Target="embeddings/oleObject3.bin"/><Relationship Id="rId31" Type="http://schemas.openxmlformats.org/officeDocument/2006/relationships/image" Target="media/image21.wmf"/><Relationship Id="rId44" Type="http://schemas.openxmlformats.org/officeDocument/2006/relationships/image" Target="media/image31.tmp"/><Relationship Id="rId52" Type="http://schemas.openxmlformats.org/officeDocument/2006/relationships/image" Target="media/image39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wmf"/><Relationship Id="rId22" Type="http://schemas.openxmlformats.org/officeDocument/2006/relationships/image" Target="media/image14.wmf"/><Relationship Id="rId27" Type="http://schemas.openxmlformats.org/officeDocument/2006/relationships/image" Target="media/image18.tmp"/><Relationship Id="rId30" Type="http://schemas.openxmlformats.org/officeDocument/2006/relationships/oleObject" Target="embeddings/oleObject6.bin"/><Relationship Id="rId35" Type="http://schemas.openxmlformats.org/officeDocument/2006/relationships/image" Target="media/image23.tmp"/><Relationship Id="rId43" Type="http://schemas.openxmlformats.org/officeDocument/2006/relationships/image" Target="media/image30.tmp"/><Relationship Id="rId48" Type="http://schemas.openxmlformats.org/officeDocument/2006/relationships/image" Target="media/image35.tmp"/><Relationship Id="rId56" Type="http://schemas.openxmlformats.org/officeDocument/2006/relationships/fontTable" Target="fontTable.xml"/><Relationship Id="rId8" Type="http://schemas.openxmlformats.org/officeDocument/2006/relationships/image" Target="media/image4.tmp"/><Relationship Id="rId51" Type="http://schemas.openxmlformats.org/officeDocument/2006/relationships/image" Target="media/image38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13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291321728@qq.com</dc:creator>
  <cp:keywords/>
  <dc:description/>
  <cp:lastModifiedBy>291321728@qq.com</cp:lastModifiedBy>
  <cp:revision>7</cp:revision>
  <dcterms:created xsi:type="dcterms:W3CDTF">2019-02-18T21:32:00Z</dcterms:created>
  <dcterms:modified xsi:type="dcterms:W3CDTF">2019-02-20T17:09:00Z</dcterms:modified>
</cp:coreProperties>
</file>