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94" w:rsidRDefault="008826FD" w:rsidP="00360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认识：</w:t>
      </w:r>
      <w:r w:rsidR="00735B22">
        <w:rPr>
          <w:rFonts w:hint="eastAsia"/>
          <w:sz w:val="24"/>
          <w:szCs w:val="24"/>
        </w:rPr>
        <w:t>发展</w:t>
      </w:r>
      <w:r w:rsidR="00735B22">
        <w:rPr>
          <w:sz w:val="24"/>
          <w:szCs w:val="24"/>
        </w:rPr>
        <w:t>历史：</w:t>
      </w:r>
      <w:r w:rsidR="00194094">
        <w:rPr>
          <w:sz w:val="24"/>
          <w:szCs w:val="24"/>
        </w:rPr>
        <w:t>H</w:t>
      </w:r>
      <w:r w:rsidR="00194094">
        <w:rPr>
          <w:rFonts w:hint="eastAsia"/>
          <w:sz w:val="24"/>
          <w:szCs w:val="24"/>
        </w:rPr>
        <w:t>tml</w:t>
      </w:r>
      <w:r w:rsidR="00194094">
        <w:rPr>
          <w:sz w:val="24"/>
          <w:szCs w:val="24"/>
        </w:rPr>
        <w:t xml:space="preserve"> 4</w:t>
      </w:r>
      <w:r w:rsidR="00735B22">
        <w:rPr>
          <w:rFonts w:hint="eastAsia"/>
          <w:sz w:val="24"/>
          <w:szCs w:val="24"/>
        </w:rPr>
        <w:t>（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  <w:r w:rsidR="00194094">
        <w:rPr>
          <w:sz w:val="24"/>
          <w:szCs w:val="24"/>
        </w:rPr>
        <w:t>—xhtml</w:t>
      </w:r>
      <w:r w:rsidR="00194094">
        <w:rPr>
          <w:rFonts w:hint="eastAsia"/>
          <w:sz w:val="24"/>
          <w:szCs w:val="24"/>
        </w:rPr>
        <w:t>（主流</w:t>
      </w:r>
      <w:r w:rsidR="00194094">
        <w:rPr>
          <w:sz w:val="24"/>
          <w:szCs w:val="24"/>
        </w:rPr>
        <w:t>浏览器厂商并未遵守）</w:t>
      </w:r>
      <w:r w:rsidR="00194094">
        <w:rPr>
          <w:sz w:val="24"/>
          <w:szCs w:val="24"/>
        </w:rPr>
        <w:t>---html5</w:t>
      </w:r>
      <w:r w:rsidR="00735B22">
        <w:rPr>
          <w:rFonts w:hint="eastAsia"/>
          <w:sz w:val="24"/>
          <w:szCs w:val="24"/>
        </w:rPr>
        <w:t>（浏览器</w:t>
      </w:r>
      <w:r w:rsidR="00735B22">
        <w:rPr>
          <w:sz w:val="24"/>
          <w:szCs w:val="24"/>
        </w:rPr>
        <w:t>厂商</w:t>
      </w:r>
      <w:r w:rsidR="00735B22">
        <w:rPr>
          <w:sz w:val="24"/>
          <w:szCs w:val="24"/>
        </w:rPr>
        <w:t>+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</w:p>
    <w:p w:rsidR="006A1594" w:rsidRP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0AE4">
        <w:rPr>
          <w:sz w:val="24"/>
          <w:szCs w:val="24"/>
        </w:rPr>
        <w:t>head</w:t>
      </w:r>
      <w:r w:rsidRPr="00360AE4">
        <w:rPr>
          <w:rFonts w:hint="eastAsia"/>
          <w:sz w:val="24"/>
          <w:szCs w:val="24"/>
        </w:rPr>
        <w:t>里面</w:t>
      </w:r>
      <w:r w:rsidRPr="00360AE4">
        <w:rPr>
          <w:sz w:val="24"/>
          <w:szCs w:val="24"/>
        </w:rPr>
        <w:t>的有四类设置：</w:t>
      </w:r>
      <w:r w:rsidRPr="00360AE4">
        <w:rPr>
          <w:sz w:val="24"/>
          <w:szCs w:val="24"/>
        </w:rPr>
        <w:t>title</w:t>
      </w:r>
      <w:r w:rsidRPr="00360AE4">
        <w:rPr>
          <w:sz w:val="24"/>
          <w:szCs w:val="24"/>
        </w:rPr>
        <w:t>；</w:t>
      </w:r>
      <w:r w:rsidRPr="00360AE4">
        <w:rPr>
          <w:rFonts w:hint="eastAsia"/>
          <w:sz w:val="24"/>
          <w:szCs w:val="24"/>
        </w:rPr>
        <w:t>引用</w:t>
      </w:r>
      <w:r w:rsidRPr="00360AE4">
        <w:rPr>
          <w:sz w:val="24"/>
          <w:szCs w:val="24"/>
        </w:rPr>
        <w:t>外部的</w:t>
      </w:r>
      <w:r w:rsidRPr="00360AE4">
        <w:rPr>
          <w:sz w:val="24"/>
          <w:szCs w:val="24"/>
        </w:rPr>
        <w:t>js</w:t>
      </w:r>
      <w:r w:rsidRPr="00360AE4">
        <w:rPr>
          <w:sz w:val="24"/>
          <w:szCs w:val="24"/>
        </w:rPr>
        <w:t>等文件；</w:t>
      </w:r>
      <w:r w:rsidRPr="00360AE4">
        <w:rPr>
          <w:sz w:val="24"/>
          <w:szCs w:val="24"/>
        </w:rPr>
        <w:t>seo</w:t>
      </w:r>
      <w:r w:rsidRPr="00360AE4">
        <w:rPr>
          <w:sz w:val="24"/>
          <w:szCs w:val="24"/>
        </w:rPr>
        <w:t>相关设置（</w:t>
      </w:r>
      <w:r w:rsidRPr="00360AE4">
        <w:rPr>
          <w:rFonts w:hint="eastAsia"/>
          <w:sz w:val="24"/>
          <w:szCs w:val="24"/>
        </w:rPr>
        <w:t>关键字</w:t>
      </w:r>
      <w:r w:rsidRPr="00360AE4">
        <w:rPr>
          <w:sz w:val="24"/>
          <w:szCs w:val="24"/>
        </w:rPr>
        <w:t>描述内容等）</w:t>
      </w:r>
      <w:r w:rsidRPr="00360AE4">
        <w:rPr>
          <w:rFonts w:hint="eastAsia"/>
          <w:sz w:val="24"/>
          <w:szCs w:val="24"/>
        </w:rPr>
        <w:t>；</w:t>
      </w:r>
      <w:r w:rsidRPr="00360AE4">
        <w:rPr>
          <w:sz w:val="24"/>
          <w:szCs w:val="24"/>
        </w:rPr>
        <w:t>浏览器设置</w:t>
      </w:r>
    </w:p>
    <w:p w:rsid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字符集</w:t>
      </w:r>
      <w:r>
        <w:rPr>
          <w:sz w:val="24"/>
          <w:szCs w:val="24"/>
        </w:rPr>
        <w:t>设置：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&lt;meta charset=””/&gt;</w:t>
      </w:r>
    </w:p>
    <w:p w:rsidR="00AE0C79" w:rsidRDefault="00AE0C79" w:rsidP="00AE0C7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meta</w:t>
      </w:r>
      <w:r>
        <w:rPr>
          <w:sz w:val="24"/>
          <w:szCs w:val="24"/>
        </w:rPr>
        <w:t>指定字符集和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环境保存文件的字符集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一致，否则依然出现乱码</w:t>
      </w:r>
    </w:p>
    <w:p w:rsidR="00AE0C79" w:rsidRDefault="00E12C28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DTD</w:t>
      </w:r>
      <w:r>
        <w:rPr>
          <w:rFonts w:hint="eastAsia"/>
          <w:sz w:val="24"/>
          <w:szCs w:val="24"/>
        </w:rPr>
        <w:t>文档声明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&lt;!DOCTYPE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 w:rsidR="00AB0A4D">
        <w:rPr>
          <w:sz w:val="24"/>
          <w:szCs w:val="24"/>
        </w:rPr>
        <w:t xml:space="preserve"> </w:t>
      </w:r>
      <w:r w:rsidR="00AB0A4D">
        <w:rPr>
          <w:rFonts w:hint="eastAsia"/>
          <w:sz w:val="24"/>
          <w:szCs w:val="24"/>
        </w:rPr>
        <w:t>（</w:t>
      </w:r>
      <w:r w:rsidR="00AB0A4D">
        <w:rPr>
          <w:rFonts w:hint="eastAsia"/>
          <w:sz w:val="24"/>
          <w:szCs w:val="24"/>
        </w:rPr>
        <w:t>html</w:t>
      </w:r>
      <w:r w:rsidR="00AB0A4D">
        <w:rPr>
          <w:sz w:val="24"/>
          <w:szCs w:val="24"/>
        </w:rPr>
        <w:t>5</w:t>
      </w:r>
      <w:r w:rsidR="00AB0A4D">
        <w:rPr>
          <w:rFonts w:hint="eastAsia"/>
          <w:sz w:val="24"/>
          <w:szCs w:val="24"/>
        </w:rPr>
        <w:t>的</w:t>
      </w:r>
      <w:r w:rsidR="00AB0A4D">
        <w:rPr>
          <w:sz w:val="24"/>
          <w:szCs w:val="24"/>
        </w:rPr>
        <w:t>文档声明，向下兼容）</w:t>
      </w:r>
    </w:p>
    <w:p w:rsidR="00F417AC" w:rsidRDefault="00F417AC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格式</w:t>
      </w:r>
    </w:p>
    <w:p w:rsidR="00F417AC" w:rsidRDefault="00F417AC" w:rsidP="00F417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!doctype html&gt;</w:t>
      </w:r>
      <w:r w:rsidR="004136D9">
        <w:rPr>
          <w:rFonts w:hint="eastAsia"/>
          <w:sz w:val="24"/>
          <w:szCs w:val="24"/>
        </w:rPr>
        <w:t xml:space="preserve"> 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&lt;meta charset=””&gt;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&lt;title&gt;&lt;/title&gt;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&lt;/body&gt;</w:t>
      </w:r>
    </w:p>
    <w:p w:rsidR="00AE35FA" w:rsidRP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F417AC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问题</w:t>
      </w:r>
      <w:r w:rsidR="0067620E">
        <w:rPr>
          <w:rFonts w:hint="eastAsia"/>
          <w:sz w:val="24"/>
          <w:szCs w:val="24"/>
        </w:rPr>
        <w:t>：相对</w:t>
      </w:r>
      <w:r w:rsidR="0067620E">
        <w:rPr>
          <w:rFonts w:hint="eastAsia"/>
          <w:sz w:val="24"/>
          <w:szCs w:val="24"/>
        </w:rPr>
        <w:t>-</w:t>
      </w:r>
      <w:r w:rsidR="0067620E">
        <w:rPr>
          <w:sz w:val="24"/>
          <w:szCs w:val="24"/>
        </w:rPr>
        <w:t>从</w:t>
      </w:r>
      <w:r w:rsidR="0067620E">
        <w:rPr>
          <w:rFonts w:hint="eastAsia"/>
          <w:sz w:val="24"/>
          <w:szCs w:val="24"/>
        </w:rPr>
        <w:t>文件</w:t>
      </w:r>
      <w:r w:rsidR="0067620E">
        <w:rPr>
          <w:sz w:val="24"/>
          <w:szCs w:val="24"/>
        </w:rPr>
        <w:t>所在的文件夹开始查找</w:t>
      </w:r>
      <w:r w:rsidR="009B06D3">
        <w:rPr>
          <w:rFonts w:hint="eastAsia"/>
          <w:sz w:val="24"/>
          <w:szCs w:val="24"/>
        </w:rPr>
        <w:t>。</w:t>
      </w:r>
      <w:r w:rsidR="009B06D3">
        <w:rPr>
          <w:sz w:val="24"/>
          <w:szCs w:val="24"/>
        </w:rPr>
        <w:t>一般</w:t>
      </w:r>
      <w:r w:rsidR="009B06D3">
        <w:rPr>
          <w:rFonts w:hint="eastAsia"/>
          <w:sz w:val="24"/>
          <w:szCs w:val="24"/>
        </w:rPr>
        <w:t>路径</w:t>
      </w:r>
      <w:r w:rsidR="009B06D3">
        <w:rPr>
          <w:sz w:val="24"/>
          <w:szCs w:val="24"/>
        </w:rPr>
        <w:t>分割用</w:t>
      </w:r>
      <w:r w:rsidR="009B06D3">
        <w:rPr>
          <w:rFonts w:hint="eastAsia"/>
          <w:sz w:val="24"/>
          <w:szCs w:val="24"/>
        </w:rPr>
        <w:t>反斜杠</w:t>
      </w:r>
      <w:r w:rsidR="009B06D3">
        <w:rPr>
          <w:sz w:val="24"/>
          <w:szCs w:val="24"/>
        </w:rPr>
        <w:t>”/”</w:t>
      </w:r>
    </w:p>
    <w:p w:rsidR="00CD0099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826FD" w:rsidRPr="000F3B87" w:rsidRDefault="008826FD" w:rsidP="008826FD">
      <w:pPr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标签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：给文本添加标题语义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&lt;h1&gt;&lt;/h1&gt;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-6</w:t>
      </w:r>
      <w:r w:rsidR="00200394">
        <w:rPr>
          <w:rFonts w:hint="eastAsia"/>
          <w:sz w:val="24"/>
          <w:szCs w:val="24"/>
        </w:rPr>
        <w:t>。会单独占据</w:t>
      </w:r>
      <w:r w:rsidR="00200394">
        <w:rPr>
          <w:sz w:val="24"/>
          <w:szCs w:val="24"/>
        </w:rPr>
        <w:t>一行。</w:t>
      </w:r>
      <w:r w:rsidR="00923284">
        <w:rPr>
          <w:sz w:val="24"/>
          <w:szCs w:val="24"/>
        </w:rPr>
        <w:t>慎用</w:t>
      </w:r>
      <w:r w:rsidR="00923284">
        <w:rPr>
          <w:rFonts w:hint="eastAsia"/>
          <w:sz w:val="24"/>
          <w:szCs w:val="24"/>
        </w:rPr>
        <w:t>H</w:t>
      </w:r>
      <w:r w:rsidR="00923284">
        <w:rPr>
          <w:rFonts w:hint="eastAsia"/>
          <w:sz w:val="24"/>
          <w:szCs w:val="24"/>
        </w:rPr>
        <w:t>系列</w:t>
      </w:r>
      <w:r w:rsidR="00923284">
        <w:rPr>
          <w:sz w:val="24"/>
          <w:szCs w:val="24"/>
        </w:rPr>
        <w:t>标签</w:t>
      </w:r>
      <w:r w:rsidR="00BA6594">
        <w:rPr>
          <w:rFonts w:hint="eastAsia"/>
          <w:sz w:val="24"/>
          <w:szCs w:val="24"/>
        </w:rPr>
        <w:t>（和</w:t>
      </w:r>
      <w:r w:rsidR="00BA6594">
        <w:rPr>
          <w:sz w:val="24"/>
          <w:szCs w:val="24"/>
        </w:rPr>
        <w:t>seo</w:t>
      </w:r>
      <w:r w:rsidR="00BA6594">
        <w:rPr>
          <w:sz w:val="24"/>
          <w:szCs w:val="24"/>
        </w:rPr>
        <w:t>有关）</w:t>
      </w:r>
      <w:r w:rsidR="00923284">
        <w:rPr>
          <w:sz w:val="24"/>
          <w:szCs w:val="24"/>
        </w:rPr>
        <w:t>，特别是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，一般一个</w:t>
      </w:r>
      <w:r w:rsidR="00923284">
        <w:rPr>
          <w:sz w:val="24"/>
          <w:szCs w:val="24"/>
        </w:rPr>
        <w:t>网页只有一个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标签。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AE35FA">
        <w:rPr>
          <w:rFonts w:hint="eastAsia"/>
          <w:sz w:val="24"/>
          <w:szCs w:val="24"/>
        </w:rPr>
        <w:t>标志</w:t>
      </w:r>
      <w:r w:rsidR="00AE35FA">
        <w:rPr>
          <w:sz w:val="24"/>
          <w:szCs w:val="24"/>
        </w:rPr>
        <w:t>一个</w:t>
      </w:r>
      <w:r w:rsidR="00AE35FA">
        <w:rPr>
          <w:rFonts w:hint="eastAsia"/>
          <w:sz w:val="24"/>
          <w:szCs w:val="24"/>
        </w:rPr>
        <w:t>段落</w:t>
      </w:r>
      <w:r w:rsidR="00AE35FA">
        <w:rPr>
          <w:sz w:val="24"/>
          <w:szCs w:val="24"/>
        </w:rPr>
        <w:t>。</w:t>
      </w:r>
      <w:r w:rsidR="00AE35FA">
        <w:rPr>
          <w:rFonts w:hint="eastAsia"/>
          <w:sz w:val="24"/>
          <w:szCs w:val="24"/>
        </w:rPr>
        <w:t>会</w:t>
      </w:r>
      <w:r w:rsidR="00AE35FA">
        <w:rPr>
          <w:sz w:val="24"/>
          <w:szCs w:val="24"/>
        </w:rPr>
        <w:t>单独占据一行</w:t>
      </w:r>
      <w:r w:rsidR="00AE35FA">
        <w:rPr>
          <w:rFonts w:hint="eastAsia"/>
          <w:sz w:val="24"/>
          <w:szCs w:val="24"/>
        </w:rPr>
        <w:t>。</w:t>
      </w:r>
      <w:r w:rsidR="00AE35FA">
        <w:rPr>
          <w:sz w:val="24"/>
          <w:szCs w:val="24"/>
        </w:rPr>
        <w:t>&lt;p&gt;&lt;/p&gt;</w:t>
      </w:r>
    </w:p>
    <w:p w:rsidR="00AE35FA" w:rsidRDefault="00AE35FA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标签：</w:t>
      </w:r>
      <w:r>
        <w:rPr>
          <w:sz w:val="24"/>
          <w:szCs w:val="24"/>
        </w:rPr>
        <w:t>显示一条分割线。</w:t>
      </w:r>
      <w:r w:rsidR="00200394">
        <w:rPr>
          <w:rFonts w:hint="eastAsia"/>
          <w:sz w:val="24"/>
          <w:szCs w:val="24"/>
        </w:rPr>
        <w:t>会</w:t>
      </w:r>
      <w:r w:rsidR="00200394">
        <w:rPr>
          <w:sz w:val="24"/>
          <w:szCs w:val="24"/>
        </w:rPr>
        <w:t>单独占据一行</w:t>
      </w:r>
      <w:r w:rsidR="0020039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hr/&gt;</w:t>
      </w:r>
    </w:p>
    <w:p w:rsidR="00B574C7" w:rsidRDefault="00B574C7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Img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显示一张图片。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img src=””</w:t>
      </w:r>
      <w:r w:rsidR="00CD0099">
        <w:rPr>
          <w:sz w:val="24"/>
          <w:szCs w:val="24"/>
        </w:rPr>
        <w:t xml:space="preserve"> </w:t>
      </w:r>
      <w:r w:rsidR="00CD009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：图片</w:t>
      </w:r>
      <w:r>
        <w:rPr>
          <w:sz w:val="24"/>
          <w:szCs w:val="24"/>
        </w:rPr>
        <w:t>宽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图片高；</w:t>
      </w:r>
      <w:r>
        <w:rPr>
          <w:rFonts w:hint="eastAsia"/>
          <w:sz w:val="24"/>
          <w:szCs w:val="24"/>
        </w:rPr>
        <w:t>（</w:t>
      </w:r>
      <w:r w:rsidR="00E52674">
        <w:rPr>
          <w:rFonts w:hint="eastAsia"/>
          <w:sz w:val="24"/>
          <w:szCs w:val="24"/>
        </w:rPr>
        <w:t>宽</w:t>
      </w:r>
      <w:r w:rsidR="00E52674">
        <w:rPr>
          <w:sz w:val="24"/>
          <w:szCs w:val="24"/>
        </w:rPr>
        <w:t>和高，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指定一个值，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会自动计算另一个，不会导致系统变形</w:t>
      </w:r>
      <w:r w:rsidR="00E52674">
        <w:rPr>
          <w:rFonts w:hint="eastAsia"/>
          <w:sz w:val="24"/>
          <w:szCs w:val="24"/>
        </w:rPr>
        <w:t>，</w:t>
      </w:r>
      <w:r w:rsidR="00E52674">
        <w:rPr>
          <w:sz w:val="24"/>
          <w:szCs w:val="24"/>
        </w:rPr>
        <w:t>一般只设置一个值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：</w:t>
      </w:r>
      <w:r w:rsidR="00E52674">
        <w:rPr>
          <w:rFonts w:hint="eastAsia"/>
          <w:sz w:val="24"/>
          <w:szCs w:val="24"/>
        </w:rPr>
        <w:t>鼠标</w:t>
      </w:r>
      <w:r w:rsidR="00E52674">
        <w:rPr>
          <w:sz w:val="24"/>
          <w:szCs w:val="24"/>
        </w:rPr>
        <w:t>悬停时</w:t>
      </w:r>
      <w:r>
        <w:rPr>
          <w:sz w:val="24"/>
          <w:szCs w:val="24"/>
        </w:rPr>
        <w:t>图片</w:t>
      </w:r>
      <w:r w:rsidR="00E52674">
        <w:rPr>
          <w:rFonts w:hint="eastAsia"/>
          <w:sz w:val="24"/>
          <w:szCs w:val="24"/>
        </w:rPr>
        <w:t>显示</w:t>
      </w:r>
      <w:r w:rsidR="00E52674">
        <w:rPr>
          <w:sz w:val="24"/>
          <w:szCs w:val="24"/>
        </w:rPr>
        <w:t>名</w:t>
      </w:r>
      <w:r w:rsidR="00E5267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alt</w:t>
      </w:r>
      <w:r w:rsidR="00E52674">
        <w:rPr>
          <w:rFonts w:hint="eastAsia"/>
          <w:sz w:val="24"/>
          <w:szCs w:val="24"/>
        </w:rPr>
        <w:t>：当</w:t>
      </w:r>
      <w:r w:rsidR="00E52674">
        <w:rPr>
          <w:sz w:val="24"/>
          <w:szCs w:val="24"/>
        </w:rPr>
        <w:t>图片不存在时，显示的文字内容。</w:t>
      </w:r>
    </w:p>
    <w:p w:rsidR="00CD0099" w:rsidRDefault="00CD009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标签：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。强制</w:t>
      </w:r>
      <w:r>
        <w:rPr>
          <w:sz w:val="24"/>
          <w:szCs w:val="24"/>
        </w:rPr>
        <w:t>换行。</w:t>
      </w:r>
    </w:p>
    <w:p w:rsidR="001442A0" w:rsidRDefault="001442A0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360E8C">
        <w:rPr>
          <w:rFonts w:hint="eastAsia"/>
          <w:sz w:val="24"/>
          <w:szCs w:val="24"/>
        </w:rPr>
        <w:t>控制</w:t>
      </w:r>
      <w:r w:rsidR="00360E8C">
        <w:rPr>
          <w:sz w:val="24"/>
          <w:szCs w:val="24"/>
        </w:rPr>
        <w:t>页面和页面的</w:t>
      </w:r>
      <w:r w:rsidR="00360E8C">
        <w:rPr>
          <w:rFonts w:hint="eastAsia"/>
          <w:sz w:val="24"/>
          <w:szCs w:val="24"/>
        </w:rPr>
        <w:t>跳转</w:t>
      </w:r>
      <w:r w:rsidR="00360E8C">
        <w:rPr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&lt;</w:t>
      </w:r>
      <w:r w:rsidR="00360E8C">
        <w:rPr>
          <w:sz w:val="24"/>
          <w:szCs w:val="24"/>
        </w:rPr>
        <w:t>a href=”” &gt;</w:t>
      </w:r>
      <w:r w:rsidR="00360E8C">
        <w:rPr>
          <w:rFonts w:hint="eastAsia"/>
          <w:sz w:val="24"/>
          <w:szCs w:val="24"/>
        </w:rPr>
        <w:t>展现</w:t>
      </w:r>
      <w:r w:rsidR="00360E8C">
        <w:rPr>
          <w:sz w:val="24"/>
          <w:szCs w:val="24"/>
        </w:rPr>
        <w:t>的内容</w:t>
      </w:r>
      <w:r w:rsidR="00360E8C">
        <w:rPr>
          <w:rFonts w:hint="eastAsia"/>
          <w:sz w:val="24"/>
          <w:szCs w:val="24"/>
        </w:rPr>
        <w:t>&lt;/a&gt;</w:t>
      </w:r>
      <w:r w:rsidR="00360E8C">
        <w:rPr>
          <w:rFonts w:hint="eastAsia"/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target</w:t>
      </w:r>
      <w:r w:rsidR="00360E8C">
        <w:rPr>
          <w:rFonts w:hint="eastAsia"/>
          <w:sz w:val="24"/>
          <w:szCs w:val="24"/>
        </w:rPr>
        <w:t>属性</w:t>
      </w:r>
      <w:r w:rsidR="009E13A1">
        <w:rPr>
          <w:rFonts w:hint="eastAsia"/>
          <w:sz w:val="24"/>
          <w:szCs w:val="24"/>
        </w:rPr>
        <w:t>用于</w:t>
      </w:r>
      <w:r w:rsidR="009E13A1">
        <w:rPr>
          <w:sz w:val="24"/>
          <w:szCs w:val="24"/>
        </w:rPr>
        <w:t>控制在本页面跳转还是新起页面跳转。</w:t>
      </w:r>
      <w:r w:rsidR="009E13A1">
        <w:rPr>
          <w:rFonts w:hint="eastAsia"/>
          <w:sz w:val="24"/>
          <w:szCs w:val="24"/>
        </w:rPr>
        <w:t>取值</w:t>
      </w:r>
      <w:r w:rsidR="009E13A1">
        <w:rPr>
          <w:sz w:val="24"/>
          <w:szCs w:val="24"/>
        </w:rPr>
        <w:t>为</w:t>
      </w:r>
      <w:r w:rsidR="009E13A1">
        <w:rPr>
          <w:rFonts w:hint="eastAsia"/>
          <w:sz w:val="24"/>
          <w:szCs w:val="24"/>
        </w:rPr>
        <w:t>：</w:t>
      </w:r>
      <w:r w:rsidR="009E13A1">
        <w:rPr>
          <w:sz w:val="24"/>
          <w:szCs w:val="24"/>
        </w:rPr>
        <w:t>_self</w:t>
      </w:r>
      <w:r w:rsidR="009E13A1">
        <w:rPr>
          <w:rFonts w:hint="eastAsia"/>
          <w:sz w:val="24"/>
          <w:szCs w:val="24"/>
        </w:rPr>
        <w:t>；</w:t>
      </w:r>
      <w:r w:rsidR="009E13A1">
        <w:rPr>
          <w:sz w:val="24"/>
          <w:szCs w:val="24"/>
        </w:rPr>
        <w:t>_blank</w:t>
      </w:r>
      <w:r w:rsidR="00E7459F">
        <w:rPr>
          <w:rFonts w:hint="eastAsia"/>
          <w:sz w:val="24"/>
          <w:szCs w:val="24"/>
        </w:rPr>
        <w:t>；</w:t>
      </w:r>
      <w:r w:rsidR="00E7459F">
        <w:rPr>
          <w:sz w:val="24"/>
          <w:szCs w:val="24"/>
        </w:rPr>
        <w:t>ifame</w:t>
      </w:r>
      <w:r w:rsidR="00E7459F">
        <w:rPr>
          <w:sz w:val="24"/>
          <w:szCs w:val="24"/>
        </w:rPr>
        <w:t>的</w:t>
      </w:r>
      <w:r w:rsidR="00E7459F">
        <w:rPr>
          <w:sz w:val="24"/>
          <w:szCs w:val="24"/>
        </w:rPr>
        <w:t>name</w:t>
      </w:r>
      <w:r w:rsidR="00D25900">
        <w:rPr>
          <w:rFonts w:hint="eastAsia"/>
          <w:sz w:val="24"/>
          <w:szCs w:val="24"/>
        </w:rPr>
        <w:t>。</w:t>
      </w:r>
      <w:r w:rsidR="00D25900">
        <w:rPr>
          <w:sz w:val="24"/>
          <w:szCs w:val="24"/>
        </w:rPr>
        <w:t>t</w:t>
      </w:r>
      <w:r w:rsidR="00D25900">
        <w:rPr>
          <w:rFonts w:hint="eastAsia"/>
          <w:sz w:val="24"/>
          <w:szCs w:val="24"/>
        </w:rPr>
        <w:t>itle</w:t>
      </w:r>
      <w:r w:rsidR="00D25900">
        <w:rPr>
          <w:rFonts w:hint="eastAsia"/>
          <w:sz w:val="24"/>
          <w:szCs w:val="24"/>
        </w:rPr>
        <w:t>属性鼠标</w:t>
      </w:r>
      <w:r w:rsidR="00D25900">
        <w:rPr>
          <w:sz w:val="24"/>
          <w:szCs w:val="24"/>
        </w:rPr>
        <w:t>悬停时的显示内容。</w:t>
      </w:r>
    </w:p>
    <w:p w:rsidR="00D25900" w:rsidRDefault="00F452F5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>标签：</w:t>
      </w:r>
      <w:r w:rsidR="006D3E1F">
        <w:rPr>
          <w:rFonts w:hint="eastAsia"/>
          <w:sz w:val="24"/>
          <w:szCs w:val="24"/>
        </w:rPr>
        <w:t>统一</w:t>
      </w:r>
      <w:r w:rsidR="006D3E1F">
        <w:rPr>
          <w:sz w:val="24"/>
          <w:szCs w:val="24"/>
        </w:rPr>
        <w:t>指定网页中所有的超链接如何打开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rFonts w:hint="eastAsia"/>
          <w:sz w:val="24"/>
          <w:szCs w:val="24"/>
        </w:rPr>
        <w:t>&lt;</w:t>
      </w:r>
      <w:r w:rsidR="006D3E1F">
        <w:rPr>
          <w:sz w:val="24"/>
          <w:szCs w:val="24"/>
        </w:rPr>
        <w:t>base target=””&gt;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sz w:val="24"/>
          <w:szCs w:val="24"/>
        </w:rPr>
        <w:t>必须写在</w:t>
      </w:r>
      <w:r w:rsidR="006D3E1F">
        <w:rPr>
          <w:sz w:val="24"/>
          <w:szCs w:val="24"/>
        </w:rPr>
        <w:t>head</w:t>
      </w:r>
      <w:r w:rsidR="006D3E1F">
        <w:rPr>
          <w:sz w:val="24"/>
          <w:szCs w:val="24"/>
        </w:rPr>
        <w:t>标签内。</w:t>
      </w:r>
    </w:p>
    <w:p w:rsidR="00935264" w:rsidRDefault="00935264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</w:t>
      </w:r>
      <w:r>
        <w:rPr>
          <w:sz w:val="24"/>
          <w:szCs w:val="24"/>
        </w:rPr>
        <w:t>链接：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确定链接地址的时候。常见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有：</w:t>
      </w:r>
      <w:r>
        <w:rPr>
          <w:sz w:val="24"/>
          <w:szCs w:val="24"/>
        </w:rPr>
        <w:t>href=“#”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href=”javascript:</w:t>
      </w:r>
      <w:r w:rsidR="006A5324">
        <w:rPr>
          <w:sz w:val="24"/>
          <w:szCs w:val="24"/>
        </w:rPr>
        <w:t>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:rsidR="00A75D12" w:rsidRDefault="00A75D12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  <w:r>
        <w:rPr>
          <w:sz w:val="24"/>
          <w:szCs w:val="24"/>
        </w:rPr>
        <w:t>：同一页面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</w:t>
      </w:r>
      <w:bookmarkStart w:id="0" w:name="_GoBack"/>
      <w:bookmarkEnd w:id="0"/>
      <w:r>
        <w:rPr>
          <w:sz w:val="24"/>
          <w:szCs w:val="24"/>
        </w:rPr>
        <w:t>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要跳转到的位置标签的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&lt;a&gt;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”#id”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跳转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&lt;h2 id=”id”&gt;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处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；</w:t>
      </w:r>
    </w:p>
    <w:p w:rsidR="00935264" w:rsidRPr="00643764" w:rsidRDefault="00A75D12" w:rsidP="006437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页面跳转指定位置。没有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要跳转页面的位置标签的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设置；如</w:t>
      </w:r>
      <w:r>
        <w:rPr>
          <w:rFonts w:hint="eastAsia"/>
          <w:sz w:val="24"/>
          <w:szCs w:val="24"/>
        </w:rPr>
        <w:t>&lt;a href=</w:t>
      </w:r>
      <w:hyperlink r:id="rId8" w:anchor="id" w:history="1">
        <w:r>
          <w:rPr>
            <w:rStyle w:val="a6"/>
            <w:sz w:val="24"/>
            <w:szCs w:val="24"/>
          </w:rPr>
          <w:t>”3.html</w:t>
        </w:r>
        <w:r w:rsidRPr="00BC7342">
          <w:rPr>
            <w:rStyle w:val="a6"/>
            <w:sz w:val="24"/>
            <w:szCs w:val="24"/>
          </w:rPr>
          <w:t>#id</w:t>
        </w:r>
      </w:hyperlink>
      <w:r>
        <w:rPr>
          <w:sz w:val="24"/>
          <w:szCs w:val="24"/>
        </w:rPr>
        <w:t>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&lt;/a&gt;  3.html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&lt;h2 id=</w:t>
      </w:r>
      <w:r>
        <w:rPr>
          <w:sz w:val="24"/>
          <w:szCs w:val="24"/>
        </w:rPr>
        <w:t>”id”&gt;</w:t>
      </w:r>
      <w:r>
        <w:rPr>
          <w:rFonts w:hint="eastAsia"/>
          <w:sz w:val="24"/>
          <w:szCs w:val="24"/>
        </w:rPr>
        <w:t>跳转处</w:t>
      </w:r>
      <w:r>
        <w:rPr>
          <w:sz w:val="24"/>
          <w:szCs w:val="24"/>
        </w:rPr>
        <w:t>&lt;/h2&gt;</w:t>
      </w:r>
    </w:p>
    <w:p w:rsidR="00935264" w:rsidRDefault="00935264" w:rsidP="00643764">
      <w:pPr>
        <w:rPr>
          <w:sz w:val="24"/>
          <w:szCs w:val="24"/>
        </w:rPr>
      </w:pPr>
    </w:p>
    <w:p w:rsidR="00643764" w:rsidRPr="000D1E9E" w:rsidRDefault="00643764" w:rsidP="000D1E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HTML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标签</w:t>
      </w:r>
    </w:p>
    <w:p w:rsidR="00643764" w:rsidRDefault="000D1E9E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ul-li</w:t>
      </w:r>
      <w:r>
        <w:rPr>
          <w:rFonts w:hint="eastAsia"/>
          <w:sz w:val="24"/>
          <w:szCs w:val="24"/>
        </w:rPr>
        <w:t>标签无序</w:t>
      </w:r>
      <w:r>
        <w:rPr>
          <w:sz w:val="24"/>
          <w:szCs w:val="24"/>
        </w:rPr>
        <w:t>列表。代表列表语义标签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&lt;ul&gt; 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&lt;/li&gt;&lt;/ul&gt;</w:t>
      </w:r>
    </w:p>
    <w:p w:rsidR="00643764" w:rsidRDefault="00DA420A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dl-dt-dd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列表。代表标题及说明列表语义标签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dl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&lt;dt&gt;&lt;dd&gt;&lt;/dd&gt;&lt;/dt&gt;&lt;dt&gt;&lt;dd&gt;&lt;/dd&gt;&lt;/dt&gt;&lt;/dl&gt;</w:t>
      </w:r>
    </w:p>
    <w:p w:rsidR="00F30F1E" w:rsidRDefault="00F30F1E" w:rsidP="00F30F1E">
      <w:pPr>
        <w:rPr>
          <w:sz w:val="24"/>
          <w:szCs w:val="24"/>
        </w:rPr>
      </w:pPr>
    </w:p>
    <w:p w:rsidR="00F30F1E" w:rsidRDefault="00F30F1E" w:rsidP="00F30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表格</w:t>
      </w:r>
      <w:r>
        <w:rPr>
          <w:sz w:val="24"/>
          <w:szCs w:val="24"/>
        </w:rPr>
        <w:t>标签</w:t>
      </w:r>
    </w:p>
    <w:p w:rsidR="00F30F1E" w:rsidRPr="00166B95" w:rsidRDefault="00F30F1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166B95">
        <w:rPr>
          <w:rFonts w:hint="eastAsia"/>
          <w:sz w:val="24"/>
          <w:szCs w:val="24"/>
        </w:rPr>
        <w:t>&lt;table&gt;</w:t>
      </w:r>
      <w:r w:rsidRPr="00166B95">
        <w:rPr>
          <w:rFonts w:hint="eastAsia"/>
          <w:sz w:val="24"/>
          <w:szCs w:val="24"/>
        </w:rPr>
        <w:t>标签：</w:t>
      </w:r>
      <w:r w:rsidRPr="00166B95">
        <w:rPr>
          <w:sz w:val="24"/>
          <w:szCs w:val="24"/>
        </w:rPr>
        <w:t>添加表格语义，数据量大时展现清晰。</w:t>
      </w:r>
      <w:r w:rsidR="003E119D" w:rsidRPr="00166B95">
        <w:rPr>
          <w:rFonts w:hint="eastAsia"/>
          <w:sz w:val="24"/>
          <w:szCs w:val="24"/>
        </w:rPr>
        <w:t>&lt;</w:t>
      </w:r>
      <w:r w:rsidR="003E119D" w:rsidRPr="00166B95">
        <w:rPr>
          <w:sz w:val="24"/>
          <w:szCs w:val="24"/>
        </w:rPr>
        <w:t>table</w:t>
      </w:r>
      <w:r w:rsidR="003E119D" w:rsidRPr="00166B95">
        <w:rPr>
          <w:rFonts w:hint="eastAsia"/>
          <w:sz w:val="24"/>
          <w:szCs w:val="24"/>
        </w:rPr>
        <w:t>&gt;</w:t>
      </w:r>
      <w:r w:rsidR="003E119D" w:rsidRPr="00166B95">
        <w:rPr>
          <w:sz w:val="24"/>
          <w:szCs w:val="24"/>
        </w:rPr>
        <w:t>&lt;tr&gt;&lt;td&gt;&lt;/td&gt;&lt;/tr&gt;&lt;/table&gt;</w:t>
      </w:r>
      <w:r w:rsidR="002E7F22" w:rsidRPr="00166B95">
        <w:rPr>
          <w:rFonts w:hint="eastAsia"/>
          <w:sz w:val="24"/>
          <w:szCs w:val="24"/>
        </w:rPr>
        <w:t>。</w:t>
      </w:r>
      <w:r w:rsidR="002E7F22" w:rsidRPr="00166B95">
        <w:rPr>
          <w:sz w:val="24"/>
          <w:szCs w:val="24"/>
        </w:rPr>
        <w:t>表格</w:t>
      </w:r>
      <w:r w:rsidR="002E7F22" w:rsidRPr="00166B95">
        <w:rPr>
          <w:rFonts w:hint="eastAsia"/>
          <w:sz w:val="24"/>
          <w:szCs w:val="24"/>
        </w:rPr>
        <w:t>标签</w:t>
      </w:r>
      <w:r w:rsidR="002E7F22" w:rsidRPr="00166B95">
        <w:rPr>
          <w:sz w:val="24"/>
          <w:szCs w:val="24"/>
        </w:rPr>
        <w:t>有一个边框</w:t>
      </w:r>
      <w:r w:rsidR="002E7F22" w:rsidRPr="00166B95">
        <w:rPr>
          <w:rFonts w:hint="eastAsia"/>
          <w:sz w:val="24"/>
          <w:szCs w:val="24"/>
        </w:rPr>
        <w:t>属性</w:t>
      </w:r>
      <w:r w:rsidR="002E7F22" w:rsidRPr="00166B95">
        <w:rPr>
          <w:rFonts w:hint="eastAsia"/>
          <w:sz w:val="24"/>
          <w:szCs w:val="24"/>
        </w:rPr>
        <w:t>border</w:t>
      </w:r>
      <w:r w:rsidR="002E7F22" w:rsidRPr="00166B95">
        <w:rPr>
          <w:sz w:val="24"/>
          <w:szCs w:val="24"/>
        </w:rPr>
        <w:t>，这个属性决定了边框</w:t>
      </w:r>
      <w:r w:rsidR="002E7F22" w:rsidRPr="00166B95">
        <w:rPr>
          <w:rFonts w:hint="eastAsia"/>
          <w:sz w:val="24"/>
          <w:szCs w:val="24"/>
        </w:rPr>
        <w:t>宽度</w:t>
      </w:r>
      <w:r w:rsidR="002E7F22" w:rsidRPr="00166B95">
        <w:rPr>
          <w:sz w:val="24"/>
          <w:szCs w:val="24"/>
        </w:rPr>
        <w:t>，默认情况是</w:t>
      </w:r>
      <w:r w:rsidR="002E7F22" w:rsidRPr="00166B95">
        <w:rPr>
          <w:sz w:val="24"/>
          <w:szCs w:val="24"/>
        </w:rPr>
        <w:t>0</w:t>
      </w:r>
      <w:r w:rsidR="002E7F22" w:rsidRPr="00166B95">
        <w:rPr>
          <w:rFonts w:hint="eastAsia"/>
          <w:sz w:val="24"/>
          <w:szCs w:val="24"/>
        </w:rPr>
        <w:t>，</w:t>
      </w:r>
      <w:r w:rsidR="002E7F22" w:rsidRPr="00166B95">
        <w:rPr>
          <w:sz w:val="24"/>
          <w:szCs w:val="24"/>
        </w:rPr>
        <w:t>看不</w:t>
      </w:r>
      <w:r w:rsidR="002E7F22" w:rsidRPr="00166B95">
        <w:rPr>
          <w:rFonts w:hint="eastAsia"/>
          <w:sz w:val="24"/>
          <w:szCs w:val="24"/>
        </w:rPr>
        <w:t>到</w:t>
      </w:r>
      <w:r w:rsidR="00921B62">
        <w:rPr>
          <w:rFonts w:hint="eastAsia"/>
          <w:sz w:val="24"/>
          <w:szCs w:val="24"/>
        </w:rPr>
        <w:t>，设置</w:t>
      </w:r>
      <w:r w:rsidR="00921B62">
        <w:rPr>
          <w:sz w:val="24"/>
          <w:szCs w:val="24"/>
        </w:rPr>
        <w:t>为</w:t>
      </w:r>
      <w:r w:rsidR="00921B62">
        <w:rPr>
          <w:rFonts w:hint="eastAsia"/>
          <w:sz w:val="24"/>
          <w:szCs w:val="24"/>
        </w:rPr>
        <w:t>1</w:t>
      </w:r>
      <w:r w:rsidR="00921B62">
        <w:rPr>
          <w:rFonts w:hint="eastAsia"/>
          <w:sz w:val="24"/>
          <w:szCs w:val="24"/>
        </w:rPr>
        <w:t>时</w:t>
      </w:r>
      <w:r w:rsidR="00921B62">
        <w:rPr>
          <w:sz w:val="24"/>
          <w:szCs w:val="24"/>
        </w:rPr>
        <w:t>就可以看到</w:t>
      </w:r>
      <w:r w:rsidR="00166B95" w:rsidRPr="00166B95">
        <w:rPr>
          <w:rFonts w:hint="eastAsia"/>
          <w:sz w:val="24"/>
          <w:szCs w:val="24"/>
        </w:rPr>
        <w:t>。</w:t>
      </w:r>
      <w:r w:rsidR="00155D46">
        <w:rPr>
          <w:sz w:val="24"/>
          <w:szCs w:val="24"/>
        </w:rPr>
        <w:t>B</w:t>
      </w:r>
      <w:r w:rsidR="00155D46">
        <w:rPr>
          <w:rFonts w:hint="eastAsia"/>
          <w:sz w:val="24"/>
          <w:szCs w:val="24"/>
        </w:rPr>
        <w:t>order</w:t>
      </w:r>
      <w:r w:rsidR="00155D46">
        <w:rPr>
          <w:sz w:val="24"/>
          <w:szCs w:val="24"/>
        </w:rPr>
        <w:t>会给单元格和整个表格</w:t>
      </w:r>
      <w:r w:rsidR="00155D46">
        <w:rPr>
          <w:rFonts w:hint="eastAsia"/>
          <w:sz w:val="24"/>
          <w:szCs w:val="24"/>
        </w:rPr>
        <w:t>加</w:t>
      </w:r>
      <w:r w:rsidR="00155D46">
        <w:rPr>
          <w:sz w:val="24"/>
          <w:szCs w:val="24"/>
        </w:rPr>
        <w:t>边框</w:t>
      </w:r>
      <w:r w:rsidR="00155D46">
        <w:rPr>
          <w:rFonts w:hint="eastAsia"/>
          <w:sz w:val="24"/>
          <w:szCs w:val="24"/>
        </w:rPr>
        <w:t>，</w:t>
      </w:r>
      <w:r w:rsidR="00155D46">
        <w:rPr>
          <w:sz w:val="24"/>
          <w:szCs w:val="24"/>
        </w:rPr>
        <w:t>当值改变时，只有外层边框改变，单元格的边框仍然是</w:t>
      </w:r>
      <w:r w:rsidR="00155D46">
        <w:rPr>
          <w:rFonts w:hint="eastAsia"/>
          <w:sz w:val="24"/>
          <w:szCs w:val="24"/>
        </w:rPr>
        <w:t>1</w:t>
      </w:r>
      <w:r w:rsidR="00155D46">
        <w:rPr>
          <w:rFonts w:hint="eastAsia"/>
          <w:sz w:val="24"/>
          <w:szCs w:val="24"/>
        </w:rPr>
        <w:t>。</w:t>
      </w:r>
    </w:p>
    <w:p w:rsidR="007B0BD9" w:rsidRDefault="00166B95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：</w:t>
      </w:r>
    </w:p>
    <w:p w:rsidR="007B0BD9" w:rsidRDefault="00166B95" w:rsidP="007B0BD9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宽度属性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高度属性</w:t>
      </w:r>
      <w:r w:rsidR="007B0BD9"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td</w:t>
      </w:r>
      <w:r>
        <w:rPr>
          <w:rFonts w:hint="eastAsia"/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。表格宽度</w:t>
      </w:r>
      <w:r w:rsidR="007B0BD9">
        <w:rPr>
          <w:sz w:val="24"/>
          <w:szCs w:val="24"/>
        </w:rPr>
        <w:t>和高度默认按内容尺寸调整，也可以通过</w:t>
      </w:r>
      <w:r w:rsidR="007B0BD9">
        <w:rPr>
          <w:sz w:val="24"/>
          <w:szCs w:val="24"/>
        </w:rPr>
        <w:t>table</w:t>
      </w:r>
      <w:r w:rsidR="007B0BD9">
        <w:rPr>
          <w:sz w:val="24"/>
          <w:szCs w:val="24"/>
        </w:rPr>
        <w:t>的</w:t>
      </w:r>
      <w:r w:rsidR="007B0BD9">
        <w:rPr>
          <w:sz w:val="24"/>
          <w:szCs w:val="24"/>
        </w:rPr>
        <w:t>width/height</w:t>
      </w:r>
      <w:r w:rsidR="007B0BD9">
        <w:rPr>
          <w:sz w:val="24"/>
          <w:szCs w:val="24"/>
        </w:rPr>
        <w:t>设置。</w:t>
      </w:r>
      <w:r w:rsidR="007B0BD9" w:rsidRPr="007B0BD9">
        <w:rPr>
          <w:rFonts w:hint="eastAsia"/>
          <w:sz w:val="24"/>
          <w:szCs w:val="24"/>
        </w:rPr>
        <w:t>如果</w:t>
      </w:r>
      <w:r w:rsidR="007B0BD9" w:rsidRPr="007B0BD9">
        <w:rPr>
          <w:sz w:val="24"/>
          <w:szCs w:val="24"/>
        </w:rPr>
        <w:t>给</w:t>
      </w:r>
      <w:r w:rsidR="007B0BD9" w:rsidRPr="007B0BD9">
        <w:rPr>
          <w:sz w:val="24"/>
          <w:szCs w:val="24"/>
        </w:rPr>
        <w:t>td</w:t>
      </w:r>
      <w:r w:rsidR="007B0BD9" w:rsidRPr="007B0BD9">
        <w:rPr>
          <w:sz w:val="24"/>
          <w:szCs w:val="24"/>
        </w:rPr>
        <w:t>设置</w:t>
      </w:r>
      <w:r w:rsidR="007B0BD9" w:rsidRPr="007B0BD9">
        <w:rPr>
          <w:sz w:val="24"/>
          <w:szCs w:val="24"/>
        </w:rPr>
        <w:t>width/height</w:t>
      </w:r>
      <w:r w:rsidR="007B0BD9" w:rsidRPr="007B0BD9">
        <w:rPr>
          <w:sz w:val="24"/>
          <w:szCs w:val="24"/>
        </w:rPr>
        <w:t>，则会改变单元格大小，不会改变整个表格宽度和高度。</w:t>
      </w:r>
    </w:p>
    <w:p w:rsidR="00106148" w:rsidRPr="007B0BD9" w:rsidRDefault="00106148" w:rsidP="007B0BD9">
      <w:pPr>
        <w:pStyle w:val="a5"/>
        <w:ind w:left="420" w:firstLineChars="0" w:firstLine="0"/>
        <w:rPr>
          <w:sz w:val="24"/>
          <w:szCs w:val="24"/>
        </w:rPr>
      </w:pPr>
    </w:p>
    <w:p w:rsidR="00166B95" w:rsidRDefault="00166B95" w:rsidP="007B0BD9">
      <w:pPr>
        <w:ind w:left="420"/>
        <w:rPr>
          <w:sz w:val="24"/>
          <w:szCs w:val="24"/>
        </w:rPr>
      </w:pPr>
      <w:r w:rsidRPr="007B0BD9">
        <w:rPr>
          <w:rFonts w:hint="eastAsia"/>
          <w:sz w:val="24"/>
          <w:szCs w:val="24"/>
        </w:rPr>
        <w:t>水平对齐和</w:t>
      </w:r>
      <w:r w:rsidRPr="007B0BD9">
        <w:rPr>
          <w:sz w:val="24"/>
          <w:szCs w:val="24"/>
        </w:rPr>
        <w:t>垂直对齐</w:t>
      </w:r>
      <w:r w:rsidR="007B0BD9">
        <w:rPr>
          <w:rFonts w:hint="eastAsia"/>
          <w:sz w:val="24"/>
          <w:szCs w:val="24"/>
        </w:rPr>
        <w:t>——</w:t>
      </w:r>
      <w:r w:rsidRPr="007B0BD9">
        <w:rPr>
          <w:rFonts w:hint="eastAsia"/>
          <w:sz w:val="24"/>
          <w:szCs w:val="24"/>
        </w:rPr>
        <w:t>水平可以</w:t>
      </w:r>
      <w:r w:rsidRPr="007B0BD9">
        <w:rPr>
          <w:sz w:val="24"/>
          <w:szCs w:val="24"/>
        </w:rPr>
        <w:t>给</w:t>
      </w:r>
      <w:r w:rsidRPr="007B0BD9">
        <w:rPr>
          <w:sz w:val="24"/>
          <w:szCs w:val="24"/>
        </w:rPr>
        <w:t>table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使用；垂直可以给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</w:t>
      </w:r>
      <w:r w:rsidR="007B0BD9">
        <w:rPr>
          <w:sz w:val="24"/>
          <w:szCs w:val="24"/>
        </w:rPr>
        <w:t>给</w:t>
      </w:r>
      <w:r w:rsidR="007B0BD9">
        <w:rPr>
          <w:rFonts w:hint="eastAsia"/>
          <w:sz w:val="24"/>
          <w:szCs w:val="24"/>
        </w:rPr>
        <w:t>table</w:t>
      </w:r>
      <w:r w:rsidR="007B0BD9">
        <w:rPr>
          <w:sz w:val="24"/>
          <w:szCs w:val="24"/>
        </w:rPr>
        <w:t>设置</w:t>
      </w:r>
      <w:r w:rsidR="007B0BD9">
        <w:rPr>
          <w:sz w:val="24"/>
          <w:szCs w:val="24"/>
        </w:rPr>
        <w:t>align</w:t>
      </w:r>
      <w:r w:rsidR="007B0BD9">
        <w:rPr>
          <w:sz w:val="24"/>
          <w:szCs w:val="24"/>
        </w:rPr>
        <w:t>属性可以控制表格在水平方向对齐方式</w:t>
      </w:r>
      <w:r w:rsidR="00106148">
        <w:rPr>
          <w:rFonts w:hint="eastAsia"/>
          <w:sz w:val="24"/>
          <w:szCs w:val="24"/>
        </w:rPr>
        <w:t>；</w:t>
      </w:r>
      <w:r w:rsidR="00106148">
        <w:rPr>
          <w:sz w:val="24"/>
          <w:szCs w:val="24"/>
        </w:rPr>
        <w:t>给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行</w:t>
      </w:r>
      <w:r w:rsidR="00106148">
        <w:rPr>
          <w:rFonts w:hint="eastAsia"/>
          <w:sz w:val="24"/>
          <w:szCs w:val="24"/>
        </w:rPr>
        <w:t>所有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对齐方式；</w:t>
      </w:r>
      <w:r w:rsidR="00106148">
        <w:rPr>
          <w:rFonts w:hint="eastAsia"/>
          <w:sz w:val="24"/>
          <w:szCs w:val="24"/>
        </w:rPr>
        <w:t>给</w:t>
      </w:r>
      <w:r w:rsidR="00106148">
        <w:rPr>
          <w:sz w:val="24"/>
          <w:szCs w:val="24"/>
        </w:rPr>
        <w:t>td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对齐方式，</w:t>
      </w:r>
      <w:r w:rsidR="00106148">
        <w:rPr>
          <w:rFonts w:hint="eastAsia"/>
          <w:sz w:val="24"/>
          <w:szCs w:val="24"/>
        </w:rPr>
        <w:t>会</w:t>
      </w:r>
      <w:r w:rsidR="00106148">
        <w:rPr>
          <w:sz w:val="24"/>
          <w:szCs w:val="24"/>
        </w:rPr>
        <w:t>覆盖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的属性。</w:t>
      </w:r>
    </w:p>
    <w:p w:rsidR="00106148" w:rsidRPr="00106148" w:rsidRDefault="00106148" w:rsidP="00CB1CAE">
      <w:pPr>
        <w:rPr>
          <w:sz w:val="24"/>
          <w:szCs w:val="24"/>
        </w:rPr>
      </w:pPr>
    </w:p>
    <w:p w:rsidR="00166B95" w:rsidRPr="00166B95" w:rsidRDefault="00166B95" w:rsidP="00166B9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外边距</w:t>
      </w:r>
      <w:r>
        <w:rPr>
          <w:sz w:val="24"/>
          <w:szCs w:val="24"/>
        </w:rPr>
        <w:t>和内边距：只能给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只用。</w:t>
      </w:r>
      <w:r w:rsidR="00BE510E">
        <w:rPr>
          <w:rFonts w:hint="eastAsia"/>
          <w:sz w:val="24"/>
          <w:szCs w:val="24"/>
        </w:rPr>
        <w:t>外边距</w:t>
      </w:r>
      <w:r w:rsidR="00BE510E">
        <w:rPr>
          <w:sz w:val="24"/>
          <w:szCs w:val="24"/>
        </w:rPr>
        <w:t>表示单元格边框与边框</w:t>
      </w:r>
      <w:r w:rsidR="00BE510E">
        <w:rPr>
          <w:rFonts w:hint="eastAsia"/>
          <w:sz w:val="24"/>
          <w:szCs w:val="24"/>
        </w:rPr>
        <w:t>距离</w:t>
      </w:r>
      <w:r w:rsidR="00BE510E">
        <w:rPr>
          <w:sz w:val="24"/>
          <w:szCs w:val="24"/>
        </w:rPr>
        <w:t>，默认为</w:t>
      </w:r>
      <w:r w:rsidR="00BE510E">
        <w:rPr>
          <w:rFonts w:hint="eastAsia"/>
          <w:sz w:val="24"/>
          <w:szCs w:val="24"/>
        </w:rPr>
        <w:t>2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cellspacing</w:t>
      </w:r>
      <w:r w:rsidR="00BE510E">
        <w:rPr>
          <w:rFonts w:hint="eastAsia"/>
          <w:sz w:val="24"/>
          <w:szCs w:val="24"/>
        </w:rPr>
        <w:t>。</w:t>
      </w:r>
      <w:r w:rsidR="00BE510E">
        <w:rPr>
          <w:sz w:val="24"/>
          <w:szCs w:val="24"/>
        </w:rPr>
        <w:t>内边距</w:t>
      </w:r>
      <w:r w:rsidR="00BE510E">
        <w:rPr>
          <w:rFonts w:hint="eastAsia"/>
          <w:sz w:val="24"/>
          <w:szCs w:val="24"/>
        </w:rPr>
        <w:t>表示单元格</w:t>
      </w:r>
      <w:r w:rsidR="00BE510E">
        <w:rPr>
          <w:sz w:val="24"/>
          <w:szCs w:val="24"/>
        </w:rPr>
        <w:t>内的内容与边框的距离。默认</w:t>
      </w:r>
      <w:r w:rsidR="00BE510E">
        <w:rPr>
          <w:rFonts w:hint="eastAsia"/>
          <w:sz w:val="24"/>
          <w:szCs w:val="24"/>
        </w:rPr>
        <w:t>为</w:t>
      </w:r>
      <w:r w:rsidR="00BE510E">
        <w:rPr>
          <w:rFonts w:hint="eastAsia"/>
          <w:sz w:val="24"/>
          <w:szCs w:val="24"/>
        </w:rPr>
        <w:t>1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cellpadding</w:t>
      </w:r>
      <w:r w:rsidR="00BE510E">
        <w:rPr>
          <w:sz w:val="24"/>
          <w:szCs w:val="24"/>
        </w:rPr>
        <w:t>。</w:t>
      </w:r>
    </w:p>
    <w:p w:rsidR="00166B95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细线</w:t>
      </w:r>
      <w:r>
        <w:rPr>
          <w:sz w:val="24"/>
          <w:szCs w:val="24"/>
        </w:rPr>
        <w:t>表格制作：先设置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设置</w:t>
      </w:r>
      <w:r>
        <w:rPr>
          <w:sz w:val="24"/>
          <w:szCs w:val="24"/>
        </w:rPr>
        <w:t>tr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，最后调整</w:t>
      </w:r>
      <w:r>
        <w:rPr>
          <w:sz w:val="24"/>
          <w:szCs w:val="24"/>
        </w:rPr>
        <w:t>cellspacing</w:t>
      </w:r>
      <w:r>
        <w:rPr>
          <w:sz w:val="24"/>
          <w:szCs w:val="24"/>
        </w:rPr>
        <w:t>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gcolor</w:t>
      </w:r>
      <w:r>
        <w:rPr>
          <w:sz w:val="24"/>
          <w:szCs w:val="24"/>
        </w:rPr>
        <w:t>标签：设置背景颜色，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tr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td</w:t>
      </w:r>
      <w:r>
        <w:rPr>
          <w:sz w:val="24"/>
          <w:szCs w:val="24"/>
        </w:rPr>
        <w:t>都可以使用。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aption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：设置表格标题，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内，紧跟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居中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</w:t>
      </w:r>
      <w:r>
        <w:rPr>
          <w:sz w:val="24"/>
          <w:szCs w:val="24"/>
        </w:rPr>
        <w:t>标签：设置单元格标题，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tr</w:t>
      </w:r>
      <w:r>
        <w:rPr>
          <w:sz w:val="24"/>
          <w:szCs w:val="24"/>
        </w:rPr>
        <w:t>内</w:t>
      </w:r>
      <w:r>
        <w:rPr>
          <w:rFonts w:hint="eastAsia"/>
          <w:sz w:val="24"/>
          <w:szCs w:val="24"/>
        </w:rPr>
        <w:t>。加粗</w:t>
      </w:r>
      <w:r>
        <w:rPr>
          <w:sz w:val="24"/>
          <w:szCs w:val="24"/>
        </w:rPr>
        <w:t>居中</w:t>
      </w:r>
    </w:p>
    <w:p w:rsidR="00166B95" w:rsidRDefault="006A09F0" w:rsidP="00F30F1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单元格</w:t>
      </w:r>
      <w:r>
        <w:rPr>
          <w:sz w:val="24"/>
          <w:szCs w:val="24"/>
        </w:rPr>
        <w:t>合并：水平方向合并</w:t>
      </w:r>
      <w:r>
        <w:rPr>
          <w:sz w:val="24"/>
          <w:szCs w:val="24"/>
        </w:rPr>
        <w:t>—colspan</w:t>
      </w:r>
      <w:r>
        <w:rPr>
          <w:sz w:val="24"/>
          <w:szCs w:val="24"/>
        </w:rPr>
        <w:t>。</w:t>
      </w:r>
      <w:r>
        <w:rPr>
          <w:sz w:val="24"/>
          <w:szCs w:val="24"/>
        </w:rPr>
        <w:t>&lt;td colspan=”2”&gt;</w:t>
      </w:r>
      <w:r>
        <w:rPr>
          <w:rFonts w:hint="eastAsia"/>
          <w:sz w:val="24"/>
          <w:szCs w:val="24"/>
        </w:rPr>
        <w:t>表示水平</w:t>
      </w:r>
      <w:r>
        <w:rPr>
          <w:sz w:val="24"/>
          <w:szCs w:val="24"/>
        </w:rPr>
        <w:t>方向占两个格子。如果要保持原有格式不变，则需要</w:t>
      </w:r>
      <w:r>
        <w:rPr>
          <w:rFonts w:hint="eastAsia"/>
          <w:sz w:val="24"/>
          <w:szCs w:val="24"/>
        </w:rPr>
        <w:t>水平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6A09F0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方向合并</w:t>
      </w:r>
      <w:r>
        <w:rPr>
          <w:sz w:val="24"/>
          <w:szCs w:val="24"/>
        </w:rPr>
        <w:t>—rowspan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&lt;td rowspan=”2”&gt;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在垂直方向占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格子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如果要保持原有格式不变，则需要</w:t>
      </w:r>
      <w:r>
        <w:rPr>
          <w:rFonts w:hint="eastAsia"/>
          <w:sz w:val="24"/>
          <w:szCs w:val="24"/>
        </w:rPr>
        <w:t>垂直</w:t>
      </w:r>
      <w:r>
        <w:rPr>
          <w:sz w:val="24"/>
          <w:szCs w:val="24"/>
        </w:rPr>
        <w:t>方向删掉一个</w:t>
      </w:r>
      <w:r>
        <w:rPr>
          <w:rFonts w:hint="eastAsia"/>
          <w:sz w:val="24"/>
          <w:szCs w:val="24"/>
        </w:rPr>
        <w:t>&lt;td&gt;</w:t>
      </w:r>
    </w:p>
    <w:p w:rsidR="006A09F0" w:rsidRDefault="006A09F0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</w:p>
    <w:p w:rsidR="0013510A" w:rsidRDefault="0013510A" w:rsidP="00135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表单</w:t>
      </w:r>
      <w:r>
        <w:rPr>
          <w:sz w:val="24"/>
          <w:szCs w:val="24"/>
        </w:rPr>
        <w:t>标签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&lt;form&gt;&lt;/form&gt;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。在里面可以设置</w:t>
      </w:r>
      <w:r>
        <w:rPr>
          <w:rFonts w:hint="eastAsia"/>
          <w:sz w:val="24"/>
          <w:szCs w:val="24"/>
        </w:rPr>
        <w:t>各种</w:t>
      </w:r>
      <w:r>
        <w:rPr>
          <w:sz w:val="24"/>
          <w:szCs w:val="24"/>
        </w:rPr>
        <w:t>表单元素。</w:t>
      </w:r>
    </w:p>
    <w:p w:rsidR="0013510A" w:rsidRDefault="00BD5BB7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表单元素</w:t>
      </w:r>
      <w:r>
        <w:rPr>
          <w:rFonts w:hint="eastAsia"/>
          <w:sz w:val="24"/>
          <w:szCs w:val="24"/>
        </w:rPr>
        <w:t>：</w:t>
      </w:r>
    </w:p>
    <w:p w:rsidR="00BD5BB7" w:rsidRDefault="00BD5BB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&lt;input&gt;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，有一个</w:t>
      </w:r>
      <w:r>
        <w:rPr>
          <w:sz w:val="24"/>
          <w:szCs w:val="24"/>
        </w:rPr>
        <w:t>type</w:t>
      </w:r>
      <w:r>
        <w:rPr>
          <w:sz w:val="24"/>
          <w:szCs w:val="24"/>
        </w:rPr>
        <w:t>属性，这个属性有很多值，不同值代表不同功能和显示。</w:t>
      </w:r>
    </w:p>
    <w:p w:rsidR="00761B1F" w:rsidRDefault="00BD5BB7" w:rsidP="00761B1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type=text </w:t>
      </w:r>
      <w:r>
        <w:rPr>
          <w:rFonts w:hint="eastAsia"/>
          <w:sz w:val="24"/>
          <w:szCs w:val="24"/>
        </w:rPr>
        <w:t>明文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type=password</w:t>
      </w:r>
      <w:r>
        <w:rPr>
          <w:rFonts w:hint="eastAsia"/>
          <w:sz w:val="24"/>
          <w:szCs w:val="24"/>
        </w:rPr>
        <w:t>密文</w:t>
      </w:r>
      <w:r>
        <w:rPr>
          <w:sz w:val="24"/>
          <w:szCs w:val="24"/>
        </w:rPr>
        <w:t>输入；</w:t>
      </w:r>
    </w:p>
    <w:p w:rsidR="00BD5BB7" w:rsidRPr="00761B1F" w:rsidRDefault="00BD5BB7" w:rsidP="00761B1F">
      <w:pPr>
        <w:pStyle w:val="a5"/>
        <w:ind w:left="420" w:firstLineChars="0" w:firstLine="0"/>
        <w:rPr>
          <w:sz w:val="24"/>
          <w:szCs w:val="24"/>
        </w:rPr>
      </w:pPr>
      <w:r w:rsidRPr="00761B1F">
        <w:rPr>
          <w:rFonts w:hint="eastAsia"/>
          <w:sz w:val="24"/>
          <w:szCs w:val="24"/>
        </w:rPr>
        <w:t>value</w:t>
      </w:r>
      <w:r w:rsidRPr="00761B1F">
        <w:rPr>
          <w:rFonts w:hint="eastAsia"/>
          <w:sz w:val="24"/>
          <w:szCs w:val="24"/>
        </w:rPr>
        <w:t>属性</w:t>
      </w:r>
      <w:r w:rsidRPr="00761B1F">
        <w:rPr>
          <w:sz w:val="24"/>
          <w:szCs w:val="24"/>
        </w:rPr>
        <w:t>设置默认值。</w:t>
      </w:r>
    </w:p>
    <w:p w:rsidR="000F3B87" w:rsidRDefault="000F3B8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type=radio</w:t>
      </w:r>
      <w:r>
        <w:rPr>
          <w:rFonts w:hint="eastAsia"/>
          <w:sz w:val="24"/>
          <w:szCs w:val="24"/>
        </w:rPr>
        <w:t>单选框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互斥，</w:t>
      </w:r>
      <w:r>
        <w:rPr>
          <w:sz w:val="24"/>
          <w:szCs w:val="24"/>
        </w:rPr>
        <w:t>如果需要互斥，需要设置一个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属性，并且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值必须相同</w:t>
      </w:r>
      <w:r w:rsidR="00B95BC5">
        <w:rPr>
          <w:rFonts w:hint="eastAsia"/>
          <w:sz w:val="24"/>
          <w:szCs w:val="24"/>
        </w:rPr>
        <w:t>；</w:t>
      </w:r>
    </w:p>
    <w:p w:rsidR="000F3B87" w:rsidRDefault="000F3B87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checked=”checked”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默认选中</w:t>
      </w:r>
      <w:r>
        <w:rPr>
          <w:rFonts w:hint="eastAsia"/>
          <w:sz w:val="24"/>
          <w:szCs w:val="24"/>
        </w:rPr>
        <w:t>某一个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。</w:t>
      </w:r>
    </w:p>
    <w:p w:rsidR="00B95BC5" w:rsidRDefault="00B95BC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type=checkbox</w:t>
      </w:r>
      <w:r>
        <w:rPr>
          <w:rFonts w:hint="eastAsia"/>
          <w:sz w:val="24"/>
          <w:szCs w:val="24"/>
        </w:rPr>
        <w:t>复选框</w:t>
      </w:r>
      <w:r>
        <w:rPr>
          <w:sz w:val="24"/>
          <w:szCs w:val="24"/>
        </w:rPr>
        <w:t>；</w:t>
      </w:r>
    </w:p>
    <w:p w:rsidR="00B95BC5" w:rsidRDefault="00B95BC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checked=</w:t>
      </w:r>
      <w:r>
        <w:rPr>
          <w:sz w:val="24"/>
          <w:szCs w:val="24"/>
        </w:rPr>
        <w:t>”checked”</w:t>
      </w:r>
      <w:r>
        <w:rPr>
          <w:rFonts w:hint="eastAsia"/>
          <w:sz w:val="24"/>
          <w:szCs w:val="24"/>
        </w:rPr>
        <w:t>，默认</w:t>
      </w:r>
      <w:r>
        <w:rPr>
          <w:sz w:val="24"/>
          <w:szCs w:val="24"/>
        </w:rPr>
        <w:t>选中</w:t>
      </w:r>
      <w:r>
        <w:rPr>
          <w:rFonts w:hint="eastAsia"/>
          <w:sz w:val="24"/>
          <w:szCs w:val="24"/>
        </w:rPr>
        <w:t>。</w:t>
      </w:r>
    </w:p>
    <w:p w:rsidR="00003633" w:rsidRDefault="00003633" w:rsidP="00BD5BB7">
      <w:pPr>
        <w:pStyle w:val="a5"/>
        <w:ind w:left="420" w:firstLineChars="0" w:firstLine="0"/>
        <w:rPr>
          <w:sz w:val="24"/>
          <w:szCs w:val="24"/>
        </w:rPr>
      </w:pPr>
    </w:p>
    <w:p w:rsidR="008E511D" w:rsidRDefault="008E511D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按钮系列</w:t>
      </w:r>
      <w:r>
        <w:rPr>
          <w:sz w:val="24"/>
          <w:szCs w:val="24"/>
        </w:rPr>
        <w:t>：</w:t>
      </w:r>
    </w:p>
    <w:p w:rsidR="000F3B87" w:rsidRDefault="00761B1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type=”button”</w:t>
      </w:r>
      <w:r w:rsidR="00EF433F"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按钮</w:t>
      </w:r>
    </w:p>
    <w:p w:rsidR="00761B1F" w:rsidRDefault="00761B1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设置</w:t>
      </w:r>
      <w:r w:rsidR="00EF433F">
        <w:rPr>
          <w:sz w:val="24"/>
          <w:szCs w:val="24"/>
        </w:rPr>
        <w:t>按钮</w:t>
      </w:r>
      <w:r w:rsidR="00EF433F">
        <w:rPr>
          <w:rFonts w:hint="eastAsia"/>
          <w:sz w:val="24"/>
          <w:szCs w:val="24"/>
        </w:rPr>
        <w:t>标题。</w:t>
      </w:r>
    </w:p>
    <w:p w:rsidR="00EF433F" w:rsidRDefault="00EF433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type=”image” src=””</w:t>
      </w: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按钮</w:t>
      </w:r>
    </w:p>
    <w:p w:rsidR="00EF433F" w:rsidRDefault="00EF433F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”reset”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按钮</w:t>
      </w:r>
      <w:r w:rsidR="008E511D">
        <w:rPr>
          <w:rFonts w:hint="eastAsia"/>
          <w:sz w:val="24"/>
          <w:szCs w:val="24"/>
        </w:rPr>
        <w:t>，</w:t>
      </w:r>
      <w:r w:rsidR="008E511D">
        <w:rPr>
          <w:sz w:val="24"/>
          <w:szCs w:val="24"/>
        </w:rPr>
        <w:t>清空表单数据</w:t>
      </w:r>
    </w:p>
    <w:p w:rsidR="00F420F0" w:rsidRDefault="00F420F0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type=</w:t>
      </w:r>
      <w:r>
        <w:rPr>
          <w:sz w:val="24"/>
          <w:szCs w:val="24"/>
        </w:rPr>
        <w:t>”</w:t>
      </w:r>
      <w:r w:rsidR="00185D4F">
        <w:rPr>
          <w:sz w:val="24"/>
          <w:szCs w:val="24"/>
        </w:rPr>
        <w:t>sub</w:t>
      </w:r>
      <w:r>
        <w:rPr>
          <w:sz w:val="24"/>
          <w:szCs w:val="24"/>
        </w:rPr>
        <w:t>mit”</w:t>
      </w: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按钮，提交数据到服务器</w:t>
      </w:r>
      <w:r w:rsidR="00CC0C75">
        <w:rPr>
          <w:rFonts w:hint="eastAsia"/>
          <w:sz w:val="24"/>
          <w:szCs w:val="24"/>
        </w:rPr>
        <w:t>。</w:t>
      </w:r>
      <w:r w:rsidR="00CC0C75">
        <w:rPr>
          <w:sz w:val="24"/>
          <w:szCs w:val="24"/>
        </w:rPr>
        <w:t>需要给</w:t>
      </w:r>
      <w:r w:rsidR="00CC0C75">
        <w:rPr>
          <w:sz w:val="24"/>
          <w:szCs w:val="24"/>
        </w:rPr>
        <w:t>form</w:t>
      </w:r>
      <w:r w:rsidR="00CC0C75">
        <w:rPr>
          <w:sz w:val="24"/>
          <w:szCs w:val="24"/>
        </w:rPr>
        <w:t>加上</w:t>
      </w:r>
      <w:r w:rsidR="00CC0C75">
        <w:rPr>
          <w:sz w:val="24"/>
          <w:szCs w:val="24"/>
        </w:rPr>
        <w:t>action</w:t>
      </w:r>
      <w:r w:rsidR="00CC0C75">
        <w:rPr>
          <w:sz w:val="24"/>
          <w:szCs w:val="24"/>
        </w:rPr>
        <w:t>属性，</w:t>
      </w:r>
      <w:r w:rsidR="00CC0C75">
        <w:rPr>
          <w:rFonts w:hint="eastAsia"/>
          <w:sz w:val="24"/>
          <w:szCs w:val="24"/>
        </w:rPr>
        <w:t>并且</w:t>
      </w:r>
      <w:r w:rsidR="00CC0C75">
        <w:rPr>
          <w:sz w:val="24"/>
          <w:szCs w:val="24"/>
        </w:rPr>
        <w:t>给</w:t>
      </w:r>
      <w:r w:rsidR="00CC0C75">
        <w:rPr>
          <w:rFonts w:hint="eastAsia"/>
          <w:sz w:val="24"/>
          <w:szCs w:val="24"/>
        </w:rPr>
        <w:t>需要</w:t>
      </w:r>
      <w:r w:rsidR="00CC0C75">
        <w:rPr>
          <w:sz w:val="24"/>
          <w:szCs w:val="24"/>
        </w:rPr>
        <w:t>提交的元素加上</w:t>
      </w:r>
      <w:r w:rsidR="00CC0C75">
        <w:rPr>
          <w:sz w:val="24"/>
          <w:szCs w:val="24"/>
        </w:rPr>
        <w:t>name</w:t>
      </w:r>
      <w:r w:rsidR="00CC0C75">
        <w:rPr>
          <w:sz w:val="24"/>
          <w:szCs w:val="24"/>
        </w:rPr>
        <w:t>属性。</w:t>
      </w:r>
    </w:p>
    <w:p w:rsidR="00CC0C75" w:rsidRDefault="00CC0C75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type=“hidden”</w:t>
      </w:r>
      <w:r>
        <w:rPr>
          <w:rFonts w:hint="eastAsia"/>
          <w:sz w:val="24"/>
          <w:szCs w:val="24"/>
        </w:rPr>
        <w:t>隐藏域</w:t>
      </w:r>
      <w:r>
        <w:rPr>
          <w:sz w:val="24"/>
          <w:szCs w:val="24"/>
        </w:rPr>
        <w:t>，后台提交数据</w:t>
      </w:r>
    </w:p>
    <w:p w:rsidR="00003633" w:rsidRDefault="00003633" w:rsidP="00BD5BB7">
      <w:pPr>
        <w:pStyle w:val="a5"/>
        <w:ind w:left="420" w:firstLineChars="0" w:firstLine="0"/>
        <w:rPr>
          <w:sz w:val="24"/>
          <w:szCs w:val="24"/>
        </w:rPr>
      </w:pPr>
    </w:p>
    <w:p w:rsidR="00003633" w:rsidRPr="00EF433F" w:rsidRDefault="007B1894" w:rsidP="00BD5BB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label</w:t>
      </w:r>
      <w:r>
        <w:rPr>
          <w:sz w:val="24"/>
          <w:szCs w:val="24"/>
        </w:rPr>
        <w:t>标签，将输入框和文字绑定一起</w:t>
      </w:r>
      <w:r w:rsidR="005353E5">
        <w:rPr>
          <w:rFonts w:hint="eastAsia"/>
          <w:sz w:val="24"/>
          <w:szCs w:val="24"/>
        </w:rPr>
        <w:t>。绑定</w:t>
      </w:r>
      <w:r w:rsidR="005353E5">
        <w:rPr>
          <w:sz w:val="24"/>
          <w:szCs w:val="24"/>
        </w:rPr>
        <w:t>格式</w:t>
      </w:r>
      <w:r w:rsidR="005353E5">
        <w:rPr>
          <w:rFonts w:hint="eastAsia"/>
          <w:sz w:val="24"/>
          <w:szCs w:val="24"/>
        </w:rPr>
        <w:t>一</w:t>
      </w:r>
      <w:r w:rsidR="005353E5">
        <w:rPr>
          <w:sz w:val="24"/>
          <w:szCs w:val="24"/>
        </w:rPr>
        <w:t>：</w:t>
      </w:r>
      <w:r w:rsidR="005353E5">
        <w:rPr>
          <w:rFonts w:hint="eastAsia"/>
          <w:sz w:val="24"/>
          <w:szCs w:val="24"/>
        </w:rPr>
        <w:t>&lt;</w:t>
      </w:r>
      <w:r w:rsidR="005353E5">
        <w:rPr>
          <w:sz w:val="24"/>
          <w:szCs w:val="24"/>
        </w:rPr>
        <w:t>label for=”id”&gt;</w:t>
      </w:r>
      <w:r w:rsidR="005353E5">
        <w:rPr>
          <w:rFonts w:hint="eastAsia"/>
          <w:sz w:val="24"/>
          <w:szCs w:val="24"/>
        </w:rPr>
        <w:t>账户</w:t>
      </w:r>
      <w:r w:rsidR="005353E5">
        <w:rPr>
          <w:sz w:val="24"/>
          <w:szCs w:val="24"/>
        </w:rPr>
        <w:t>：</w:t>
      </w:r>
      <w:r w:rsidR="005353E5">
        <w:rPr>
          <w:rFonts w:hint="eastAsia"/>
          <w:sz w:val="24"/>
          <w:szCs w:val="24"/>
        </w:rPr>
        <w:t>&lt;/label&gt;&lt;input type=</w:t>
      </w:r>
      <w:r w:rsidR="005353E5">
        <w:rPr>
          <w:sz w:val="24"/>
          <w:szCs w:val="24"/>
        </w:rPr>
        <w:t>”text” id=”id”/</w:t>
      </w:r>
      <w:r w:rsidR="005353E5">
        <w:rPr>
          <w:rFonts w:hint="eastAsia"/>
          <w:sz w:val="24"/>
          <w:szCs w:val="24"/>
        </w:rPr>
        <w:t>&gt;</w:t>
      </w:r>
    </w:p>
    <w:p w:rsidR="00BD5BB7" w:rsidRDefault="00D50EE4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下拉列表。</w:t>
      </w:r>
      <w:r>
        <w:rPr>
          <w:rFonts w:hint="eastAsia"/>
          <w:sz w:val="24"/>
          <w:szCs w:val="24"/>
        </w:rPr>
        <w:t>&lt;select&gt;&lt;/select&gt;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里面用</w:t>
      </w:r>
      <w:r>
        <w:rPr>
          <w:rFonts w:hint="eastAsia"/>
          <w:sz w:val="24"/>
          <w:szCs w:val="24"/>
        </w:rPr>
        <w:t>&lt;option&gt;&lt;/option&gt;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可以在</w:t>
      </w:r>
      <w:r>
        <w:rPr>
          <w:rFonts w:hint="eastAsia"/>
          <w:sz w:val="24"/>
          <w:szCs w:val="24"/>
        </w:rPr>
        <w:t>&lt;option&gt;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用</w:t>
      </w:r>
      <w:r>
        <w:rPr>
          <w:sz w:val="24"/>
          <w:szCs w:val="24"/>
        </w:rPr>
        <w:t>selected=“selected”</w:t>
      </w:r>
      <w:r>
        <w:rPr>
          <w:sz w:val="24"/>
          <w:szCs w:val="24"/>
        </w:rPr>
        <w:t>设置默认选中，</w:t>
      </w:r>
    </w:p>
    <w:p w:rsidR="00D50EE4" w:rsidRDefault="00D50EE4" w:rsidP="00D50EE4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&lt;option&gt;</w:t>
      </w:r>
      <w:r>
        <w:rPr>
          <w:rFonts w:hint="eastAsia"/>
          <w:sz w:val="24"/>
          <w:szCs w:val="24"/>
        </w:rPr>
        <w:t>包一层</w:t>
      </w:r>
      <w:r>
        <w:rPr>
          <w:sz w:val="24"/>
          <w:szCs w:val="24"/>
        </w:rPr>
        <w:t>分组，</w:t>
      </w:r>
      <w:r w:rsidR="009720F3">
        <w:rPr>
          <w:rFonts w:hint="eastAsia"/>
          <w:sz w:val="24"/>
          <w:szCs w:val="24"/>
        </w:rPr>
        <w:t>&lt;optgroup&gt;</w:t>
      </w:r>
    </w:p>
    <w:p w:rsidR="009720F3" w:rsidRDefault="009720F3" w:rsidP="00D50EE4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textarea,</w:t>
      </w:r>
      <w:r>
        <w:rPr>
          <w:rFonts w:hint="eastAsia"/>
          <w:sz w:val="24"/>
          <w:szCs w:val="24"/>
        </w:rPr>
        <w:t>文本域</w:t>
      </w:r>
      <w:r>
        <w:rPr>
          <w:sz w:val="24"/>
          <w:szCs w:val="24"/>
        </w:rPr>
        <w:t>。</w:t>
      </w:r>
    </w:p>
    <w:p w:rsidR="00D50EE4" w:rsidRDefault="009720F3" w:rsidP="0013510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除了按钮</w:t>
      </w:r>
      <w:r>
        <w:rPr>
          <w:sz w:val="24"/>
          <w:szCs w:val="24"/>
        </w:rPr>
        <w:t>外，其他都可以通过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属性指定该元素提交到服务器的值。</w:t>
      </w:r>
    </w:p>
    <w:p w:rsidR="009720F3" w:rsidRDefault="009720F3" w:rsidP="009720F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ield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，给表单添加一个边框。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legend&gt;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给这个边框指定一个标题名</w:t>
      </w:r>
    </w:p>
    <w:p w:rsidR="009720F3" w:rsidRDefault="009720F3" w:rsidP="009720F3">
      <w:pPr>
        <w:rPr>
          <w:sz w:val="24"/>
          <w:szCs w:val="24"/>
        </w:rPr>
      </w:pPr>
    </w:p>
    <w:p w:rsidR="009720F3" w:rsidRDefault="009720F3" w:rsidP="009720F3">
      <w:pPr>
        <w:rPr>
          <w:sz w:val="24"/>
          <w:szCs w:val="24"/>
        </w:rPr>
      </w:pPr>
    </w:p>
    <w:p w:rsidR="009720F3" w:rsidRDefault="009720F3" w:rsidP="009720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多媒体</w:t>
      </w:r>
      <w:r>
        <w:rPr>
          <w:sz w:val="24"/>
          <w:szCs w:val="24"/>
        </w:rPr>
        <w:t>标签</w:t>
      </w:r>
      <w:r w:rsidR="00445726">
        <w:rPr>
          <w:rFonts w:hint="eastAsia"/>
          <w:sz w:val="24"/>
          <w:szCs w:val="24"/>
        </w:rPr>
        <w:t>（</w:t>
      </w:r>
      <w:r w:rsidR="00445726">
        <w:rPr>
          <w:rFonts w:hint="eastAsia"/>
          <w:sz w:val="24"/>
          <w:szCs w:val="24"/>
        </w:rPr>
        <w:t>HTML5</w:t>
      </w:r>
      <w:r w:rsidR="00445726">
        <w:rPr>
          <w:rFonts w:hint="eastAsia"/>
          <w:sz w:val="24"/>
          <w:szCs w:val="24"/>
        </w:rPr>
        <w:t>新增</w:t>
      </w:r>
      <w:r w:rsidR="00445726">
        <w:rPr>
          <w:sz w:val="24"/>
          <w:szCs w:val="24"/>
        </w:rPr>
        <w:t>标签）</w:t>
      </w:r>
    </w:p>
    <w:p w:rsidR="009720F3" w:rsidRDefault="009720F3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&lt;video&gt;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，播放视频，</w:t>
      </w:r>
      <w:r>
        <w:rPr>
          <w:rFonts w:hint="eastAsia"/>
          <w:sz w:val="24"/>
          <w:szCs w:val="24"/>
        </w:rPr>
        <w:t>&lt;video src=</w:t>
      </w:r>
      <w:r>
        <w:rPr>
          <w:sz w:val="24"/>
          <w:szCs w:val="24"/>
        </w:rPr>
        <w:t>””&gt;&lt;/video&gt;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Autoplay=”autoplay”;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播放</w:t>
      </w: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ost</w:t>
      </w:r>
      <w:r>
        <w:rPr>
          <w:sz w:val="24"/>
          <w:szCs w:val="24"/>
        </w:rPr>
        <w:t>er</w:t>
      </w:r>
      <w:r>
        <w:rPr>
          <w:sz w:val="24"/>
          <w:szCs w:val="24"/>
        </w:rPr>
        <w:t>不在播放时，显示的</w:t>
      </w:r>
      <w:r>
        <w:rPr>
          <w:rFonts w:hint="eastAsia"/>
          <w:sz w:val="24"/>
          <w:szCs w:val="24"/>
        </w:rPr>
        <w:t>视频</w:t>
      </w:r>
      <w:r>
        <w:rPr>
          <w:sz w:val="24"/>
          <w:szCs w:val="24"/>
        </w:rPr>
        <w:t>占位</w:t>
      </w:r>
      <w:r>
        <w:rPr>
          <w:rFonts w:hint="eastAsia"/>
          <w:sz w:val="24"/>
          <w:szCs w:val="24"/>
        </w:rPr>
        <w:t>图片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ontrols=</w:t>
      </w:r>
      <w:r>
        <w:rPr>
          <w:sz w:val="24"/>
          <w:szCs w:val="24"/>
        </w:rPr>
        <w:t>”controls”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控制条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oop=</w:t>
      </w:r>
      <w:r>
        <w:rPr>
          <w:sz w:val="24"/>
          <w:szCs w:val="24"/>
        </w:rPr>
        <w:t>”loop”</w:t>
      </w:r>
      <w:r>
        <w:rPr>
          <w:rFonts w:hint="eastAsia"/>
          <w:sz w:val="24"/>
          <w:szCs w:val="24"/>
        </w:rPr>
        <w:t>循环</w:t>
      </w:r>
      <w:r>
        <w:rPr>
          <w:sz w:val="24"/>
          <w:szCs w:val="24"/>
        </w:rPr>
        <w:t>播放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 w:rsidR="00B87E89">
        <w:rPr>
          <w:rFonts w:hint="eastAsia"/>
          <w:sz w:val="24"/>
          <w:szCs w:val="24"/>
        </w:rPr>
        <w:t>re</w:t>
      </w:r>
      <w:r w:rsidR="00B87E89">
        <w:rPr>
          <w:sz w:val="24"/>
          <w:szCs w:val="24"/>
        </w:rPr>
        <w:t>load</w:t>
      </w:r>
      <w:r>
        <w:rPr>
          <w:rFonts w:hint="eastAsia"/>
          <w:sz w:val="24"/>
          <w:szCs w:val="24"/>
        </w:rPr>
        <w:t>预加载</w:t>
      </w:r>
      <w:r>
        <w:rPr>
          <w:sz w:val="24"/>
          <w:szCs w:val="24"/>
        </w:rPr>
        <w:t>，与</w:t>
      </w:r>
      <w:r>
        <w:rPr>
          <w:sz w:val="24"/>
          <w:szCs w:val="24"/>
        </w:rPr>
        <w:t>autoplay</w:t>
      </w:r>
      <w:r>
        <w:rPr>
          <w:sz w:val="24"/>
          <w:szCs w:val="24"/>
        </w:rPr>
        <w:t>相冲</w:t>
      </w:r>
    </w:p>
    <w:p w:rsidR="009720F3" w:rsidRDefault="009720F3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Muted</w:t>
      </w:r>
      <w:r>
        <w:rPr>
          <w:rFonts w:hint="eastAsia"/>
          <w:sz w:val="24"/>
          <w:szCs w:val="24"/>
        </w:rPr>
        <w:t>静音</w:t>
      </w: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</w:p>
    <w:p w:rsidR="00B87E89" w:rsidRDefault="00B87E8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</w:t>
      </w:r>
      <w:r>
        <w:rPr>
          <w:sz w:val="24"/>
          <w:szCs w:val="24"/>
        </w:rPr>
        <w:t>格式</w:t>
      </w:r>
      <w:r w:rsidR="00BD2239">
        <w:rPr>
          <w:rFonts w:hint="eastAsia"/>
          <w:sz w:val="24"/>
          <w:szCs w:val="24"/>
        </w:rPr>
        <w:t>：</w:t>
      </w:r>
    </w:p>
    <w:p w:rsidR="00BD2239" w:rsidRDefault="00BD2239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&lt;video&gt;&lt;source src=</w:t>
      </w:r>
      <w:r>
        <w:rPr>
          <w:sz w:val="24"/>
          <w:szCs w:val="24"/>
        </w:rPr>
        <w:t>”” type=””&gt;</w:t>
      </w:r>
      <w:r w:rsidR="00E865BB">
        <w:rPr>
          <w:rFonts w:hint="eastAsia"/>
          <w:sz w:val="24"/>
          <w:szCs w:val="24"/>
        </w:rPr>
        <w:t>&lt;source src=</w:t>
      </w:r>
      <w:r w:rsidR="00E865BB">
        <w:rPr>
          <w:sz w:val="24"/>
          <w:szCs w:val="24"/>
        </w:rPr>
        <w:t>”” type=””&gt;</w:t>
      </w:r>
      <w:r>
        <w:rPr>
          <w:sz w:val="24"/>
          <w:szCs w:val="24"/>
        </w:rPr>
        <w:t>&lt;/video&gt;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为解决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浏览器视频格式支持</w:t>
      </w:r>
      <w:r>
        <w:rPr>
          <w:rFonts w:hint="eastAsia"/>
          <w:sz w:val="24"/>
          <w:szCs w:val="24"/>
        </w:rPr>
        <w:t>问题，</w:t>
      </w:r>
      <w:r>
        <w:rPr>
          <w:sz w:val="24"/>
          <w:szCs w:val="24"/>
        </w:rPr>
        <w:t>可以添加多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source</w:t>
      </w:r>
      <w:r>
        <w:rPr>
          <w:rFonts w:hint="eastAsia"/>
          <w:sz w:val="24"/>
          <w:szCs w:val="24"/>
        </w:rPr>
        <w:t>。</w:t>
      </w:r>
    </w:p>
    <w:p w:rsidR="00445726" w:rsidRPr="00445726" w:rsidRDefault="00445726" w:rsidP="009720F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解决以前浏览器支持</w:t>
      </w:r>
      <w:r>
        <w:rPr>
          <w:sz w:val="24"/>
          <w:szCs w:val="24"/>
        </w:rPr>
        <w:t>video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可以使用</w:t>
      </w:r>
      <w:r>
        <w:rPr>
          <w:sz w:val="24"/>
          <w:szCs w:val="24"/>
        </w:rPr>
        <w:t>js</w:t>
      </w:r>
      <w:r>
        <w:rPr>
          <w:sz w:val="24"/>
          <w:szCs w:val="24"/>
        </w:rPr>
        <w:t>框架</w:t>
      </w:r>
      <w:r>
        <w:rPr>
          <w:sz w:val="24"/>
          <w:szCs w:val="24"/>
        </w:rPr>
        <w:t>html5media</w:t>
      </w:r>
      <w:r>
        <w:rPr>
          <w:sz w:val="24"/>
          <w:szCs w:val="24"/>
        </w:rPr>
        <w:t>解决</w:t>
      </w:r>
    </w:p>
    <w:p w:rsidR="009720F3" w:rsidRDefault="00445726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&lt;audio&gt;</w:t>
      </w:r>
      <w:r>
        <w:rPr>
          <w:rFonts w:hint="eastAsia"/>
          <w:sz w:val="24"/>
          <w:szCs w:val="24"/>
        </w:rPr>
        <w:t>播放</w:t>
      </w:r>
      <w:r>
        <w:rPr>
          <w:sz w:val="24"/>
          <w:szCs w:val="24"/>
        </w:rPr>
        <w:t>音频标签，</w:t>
      </w:r>
      <w:r>
        <w:rPr>
          <w:rFonts w:hint="eastAsia"/>
          <w:sz w:val="24"/>
          <w:szCs w:val="24"/>
        </w:rPr>
        <w:t>用法</w:t>
      </w:r>
      <w:r>
        <w:rPr>
          <w:sz w:val="24"/>
          <w:szCs w:val="24"/>
        </w:rPr>
        <w:t>同</w:t>
      </w:r>
      <w:r>
        <w:rPr>
          <w:rFonts w:hint="eastAsia"/>
          <w:sz w:val="24"/>
          <w:szCs w:val="24"/>
        </w:rPr>
        <w:t>video</w:t>
      </w:r>
    </w:p>
    <w:p w:rsidR="00445726" w:rsidRDefault="00445726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&lt;details&gt;&lt;summary&gt;</w:t>
      </w:r>
      <w:r>
        <w:rPr>
          <w:rFonts w:hint="eastAsia"/>
          <w:sz w:val="24"/>
          <w:szCs w:val="24"/>
        </w:rPr>
        <w:t>概要</w:t>
      </w:r>
      <w:r>
        <w:rPr>
          <w:sz w:val="24"/>
          <w:szCs w:val="24"/>
        </w:rPr>
        <w:t>信息</w:t>
      </w:r>
      <w:r>
        <w:rPr>
          <w:sz w:val="24"/>
          <w:szCs w:val="24"/>
        </w:rPr>
        <w:t>&lt;/summary&gt;</w:t>
      </w:r>
      <w:r>
        <w:rPr>
          <w:rFonts w:hint="eastAsia"/>
          <w:sz w:val="24"/>
          <w:szCs w:val="24"/>
        </w:rPr>
        <w:t>详情</w:t>
      </w:r>
      <w:r>
        <w:rPr>
          <w:sz w:val="24"/>
          <w:szCs w:val="24"/>
        </w:rPr>
        <w:t>标签</w:t>
      </w:r>
      <w:r>
        <w:rPr>
          <w:sz w:val="24"/>
          <w:szCs w:val="24"/>
        </w:rPr>
        <w:t>&lt;/details&gt;</w:t>
      </w:r>
      <w:r>
        <w:rPr>
          <w:rFonts w:hint="eastAsia"/>
          <w:sz w:val="24"/>
          <w:szCs w:val="24"/>
        </w:rPr>
        <w:t>概要</w:t>
      </w:r>
      <w:r>
        <w:rPr>
          <w:sz w:val="24"/>
          <w:szCs w:val="24"/>
        </w:rPr>
        <w:t>和详情标签。解决空间利用问题，在有限空间展示尽可能多的数据。</w:t>
      </w:r>
    </w:p>
    <w:p w:rsidR="0071613D" w:rsidRDefault="0071613D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&lt;marquee&gt;</w:t>
      </w:r>
      <w:r w:rsidR="006B55FF">
        <w:rPr>
          <w:rFonts w:hint="eastAsia"/>
          <w:sz w:val="24"/>
          <w:szCs w:val="24"/>
        </w:rPr>
        <w:t>跑马灯</w:t>
      </w:r>
      <w:r w:rsidR="006B55FF">
        <w:rPr>
          <w:sz w:val="24"/>
          <w:szCs w:val="24"/>
        </w:rPr>
        <w:t>效果。</w:t>
      </w:r>
      <w:r w:rsidR="006B55FF">
        <w:rPr>
          <w:rFonts w:hint="eastAsia"/>
          <w:sz w:val="24"/>
          <w:szCs w:val="24"/>
        </w:rPr>
        <w:t>&lt;marquee&gt;&lt;/marquee&gt;</w:t>
      </w:r>
    </w:p>
    <w:p w:rsidR="00761624" w:rsidRDefault="00761624" w:rsidP="00761624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direction=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方向</w:t>
      </w:r>
      <w:r>
        <w:rPr>
          <w:rFonts w:hint="eastAsia"/>
          <w:sz w:val="24"/>
          <w:szCs w:val="24"/>
        </w:rPr>
        <w:t>left</w:t>
      </w:r>
      <w:r>
        <w:rPr>
          <w:sz w:val="24"/>
          <w:szCs w:val="24"/>
        </w:rPr>
        <w:t>/right/up/down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scrollamount=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滚动速度</w:t>
      </w:r>
      <w:r>
        <w:rPr>
          <w:rFonts w:hint="eastAsia"/>
          <w:sz w:val="24"/>
          <w:szCs w:val="24"/>
        </w:rPr>
        <w:t>值越大</w:t>
      </w:r>
      <w:r>
        <w:rPr>
          <w:sz w:val="24"/>
          <w:szCs w:val="24"/>
        </w:rPr>
        <w:t>越快；</w:t>
      </w:r>
      <w:r>
        <w:rPr>
          <w:sz w:val="24"/>
          <w:szCs w:val="24"/>
        </w:rPr>
        <w:t>loop=“”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滚动次数；</w:t>
      </w:r>
      <w:r>
        <w:rPr>
          <w:rFonts w:hint="eastAsia"/>
          <w:sz w:val="24"/>
          <w:szCs w:val="24"/>
        </w:rPr>
        <w:t>behavior</w:t>
      </w:r>
      <w:r>
        <w:rPr>
          <w:sz w:val="24"/>
          <w:szCs w:val="24"/>
        </w:rPr>
        <w:t>=””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滚动类型</w:t>
      </w:r>
      <w:r>
        <w:rPr>
          <w:sz w:val="24"/>
          <w:szCs w:val="24"/>
        </w:rPr>
        <w:t>slide</w:t>
      </w:r>
      <w:r>
        <w:rPr>
          <w:sz w:val="24"/>
          <w:szCs w:val="24"/>
        </w:rPr>
        <w:t>滚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边界就停止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alternate</w:t>
      </w:r>
      <w:r w:rsidR="009C76DC">
        <w:rPr>
          <w:sz w:val="24"/>
          <w:szCs w:val="24"/>
        </w:rPr>
        <w:t>滚到边界往回弹</w:t>
      </w:r>
      <w:r w:rsidR="009C76DC">
        <w:rPr>
          <w:sz w:val="24"/>
          <w:szCs w:val="24"/>
        </w:rPr>
        <w:t>/scroll</w:t>
      </w:r>
      <w:r w:rsidR="009C76DC">
        <w:rPr>
          <w:rFonts w:hint="eastAsia"/>
          <w:sz w:val="24"/>
          <w:szCs w:val="24"/>
        </w:rPr>
        <w:t>滚到</w:t>
      </w:r>
      <w:r w:rsidR="009C76DC">
        <w:rPr>
          <w:sz w:val="24"/>
          <w:szCs w:val="24"/>
        </w:rPr>
        <w:t>边界</w:t>
      </w:r>
      <w:r w:rsidR="009C76DC">
        <w:rPr>
          <w:rFonts w:hint="eastAsia"/>
          <w:sz w:val="24"/>
          <w:szCs w:val="24"/>
        </w:rPr>
        <w:t>继续</w:t>
      </w:r>
      <w:r w:rsidR="009C76DC">
        <w:rPr>
          <w:sz w:val="24"/>
          <w:szCs w:val="24"/>
        </w:rPr>
        <w:t>循环（</w:t>
      </w:r>
      <w:r w:rsidR="009C76DC">
        <w:rPr>
          <w:rFonts w:hint="eastAsia"/>
          <w:sz w:val="24"/>
          <w:szCs w:val="24"/>
        </w:rPr>
        <w:t>默认</w:t>
      </w:r>
      <w:r w:rsidR="009C76DC">
        <w:rPr>
          <w:sz w:val="24"/>
          <w:szCs w:val="24"/>
        </w:rPr>
        <w:t>）</w:t>
      </w:r>
      <w:r w:rsidR="009C76DC">
        <w:rPr>
          <w:rFonts w:hint="eastAsia"/>
          <w:sz w:val="24"/>
          <w:szCs w:val="24"/>
        </w:rPr>
        <w:t>；</w:t>
      </w:r>
    </w:p>
    <w:p w:rsidR="00761624" w:rsidRDefault="00E92B1E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废弃</w:t>
      </w:r>
      <w:r>
        <w:rPr>
          <w:sz w:val="24"/>
          <w:szCs w:val="24"/>
        </w:rPr>
        <w:t>的标签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没有语义</w:t>
      </w:r>
      <w:r>
        <w:rPr>
          <w:sz w:val="24"/>
          <w:szCs w:val="24"/>
        </w:rPr>
        <w:t>的，比如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hr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样式的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</w:t>
      </w:r>
      <w:r>
        <w:rPr>
          <w:sz w:val="24"/>
          <w:szCs w:val="24"/>
        </w:rPr>
        <w:t>font</w:t>
      </w:r>
      <w:r w:rsidR="005003A5">
        <w:rPr>
          <w:rFonts w:hint="eastAsia"/>
          <w:sz w:val="24"/>
          <w:szCs w:val="24"/>
        </w:rPr>
        <w:t>。</w:t>
      </w:r>
      <w:r w:rsidR="005003A5">
        <w:rPr>
          <w:sz w:val="24"/>
          <w:szCs w:val="24"/>
        </w:rPr>
        <w:t>一般</w:t>
      </w:r>
      <w:r w:rsidR="005003A5">
        <w:rPr>
          <w:rFonts w:hint="eastAsia"/>
          <w:sz w:val="24"/>
          <w:szCs w:val="24"/>
        </w:rPr>
        <w:t>使用</w:t>
      </w:r>
      <w:r w:rsidR="005003A5">
        <w:rPr>
          <w:sz w:val="24"/>
          <w:szCs w:val="24"/>
        </w:rPr>
        <w:t>时作为</w:t>
      </w:r>
      <w:r w:rsidR="005003A5">
        <w:rPr>
          <w:sz w:val="24"/>
          <w:szCs w:val="24"/>
        </w:rPr>
        <w:t>css</w:t>
      </w:r>
      <w:r w:rsidR="005003A5">
        <w:rPr>
          <w:sz w:val="24"/>
          <w:szCs w:val="24"/>
        </w:rPr>
        <w:t>钩子</w:t>
      </w:r>
    </w:p>
    <w:p w:rsidR="00291B05" w:rsidRDefault="00C87C6A" w:rsidP="009720F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</w:t>
      </w:r>
      <w:r>
        <w:rPr>
          <w:sz w:val="24"/>
          <w:szCs w:val="24"/>
        </w:rPr>
        <w:t>实体：空格</w:t>
      </w:r>
      <w:r>
        <w:rPr>
          <w:rFonts w:hint="eastAsia"/>
          <w:sz w:val="24"/>
          <w:szCs w:val="24"/>
        </w:rPr>
        <w:t>&amp;npsp</w:t>
      </w:r>
      <w:r>
        <w:rPr>
          <w:rFonts w:hint="eastAsia"/>
          <w:sz w:val="24"/>
          <w:szCs w:val="24"/>
        </w:rPr>
        <w:t>；</w:t>
      </w:r>
      <w:r w:rsidR="00771D76">
        <w:rPr>
          <w:rFonts w:hint="eastAsia"/>
          <w:sz w:val="24"/>
          <w:szCs w:val="24"/>
        </w:rPr>
        <w:t>小于</w:t>
      </w:r>
      <w:r w:rsidR="00771D76">
        <w:rPr>
          <w:sz w:val="24"/>
          <w:szCs w:val="24"/>
        </w:rPr>
        <w:t>&amp;lt</w:t>
      </w:r>
      <w:r w:rsidR="00771D76">
        <w:rPr>
          <w:rFonts w:hint="eastAsia"/>
          <w:sz w:val="24"/>
          <w:szCs w:val="24"/>
        </w:rPr>
        <w:t>；</w:t>
      </w:r>
      <w:r w:rsidR="00771D76">
        <w:rPr>
          <w:sz w:val="24"/>
          <w:szCs w:val="24"/>
        </w:rPr>
        <w:t>大于</w:t>
      </w:r>
      <w:r w:rsidR="00771D76">
        <w:rPr>
          <w:rFonts w:hint="eastAsia"/>
          <w:sz w:val="24"/>
          <w:szCs w:val="24"/>
        </w:rPr>
        <w:t>&amp;gt</w:t>
      </w:r>
      <w:r w:rsidR="00771D76">
        <w:rPr>
          <w:rFonts w:hint="eastAsia"/>
          <w:sz w:val="24"/>
          <w:szCs w:val="24"/>
        </w:rPr>
        <w:t>；</w:t>
      </w:r>
      <w:r w:rsidR="00771D76">
        <w:rPr>
          <w:sz w:val="24"/>
          <w:szCs w:val="24"/>
        </w:rPr>
        <w:t>版权符合</w:t>
      </w:r>
      <w:r w:rsidR="00771D76">
        <w:rPr>
          <w:rFonts w:hint="eastAsia"/>
          <w:sz w:val="24"/>
          <w:szCs w:val="24"/>
        </w:rPr>
        <w:t>&amp;copy</w:t>
      </w:r>
      <w:r w:rsidR="00771D76">
        <w:rPr>
          <w:rFonts w:hint="eastAsia"/>
          <w:sz w:val="24"/>
          <w:szCs w:val="24"/>
        </w:rPr>
        <w:t>；</w:t>
      </w:r>
    </w:p>
    <w:p w:rsidR="00F83A91" w:rsidRDefault="00F83A91" w:rsidP="00F83A91">
      <w:pPr>
        <w:rPr>
          <w:sz w:val="24"/>
          <w:szCs w:val="24"/>
        </w:rPr>
      </w:pPr>
    </w:p>
    <w:p w:rsidR="00F83A91" w:rsidRDefault="00F83A91" w:rsidP="00F83A91">
      <w:pPr>
        <w:rPr>
          <w:sz w:val="24"/>
          <w:szCs w:val="24"/>
        </w:rPr>
      </w:pPr>
    </w:p>
    <w:p w:rsidR="00F83A91" w:rsidRDefault="00F83A91" w:rsidP="00F83A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布局</w:t>
      </w:r>
      <w:r>
        <w:rPr>
          <w:sz w:val="24"/>
          <w:szCs w:val="24"/>
        </w:rPr>
        <w:t>标签</w:t>
      </w:r>
    </w:p>
    <w:p w:rsidR="00F83A91" w:rsidRDefault="00F83A91" w:rsidP="00F83A9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div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：配合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网页的基本布局。是</w:t>
      </w:r>
      <w:r>
        <w:rPr>
          <w:rFonts w:hint="eastAsia"/>
          <w:sz w:val="24"/>
          <w:szCs w:val="24"/>
        </w:rPr>
        <w:t>容器</w:t>
      </w:r>
      <w:r>
        <w:rPr>
          <w:sz w:val="24"/>
          <w:szCs w:val="24"/>
        </w:rPr>
        <w:t>级标签，可以包含所有其他标签。</w:t>
      </w:r>
    </w:p>
    <w:p w:rsidR="003C7F5C" w:rsidRDefault="00F83A91" w:rsidP="003C7F5C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span</w:t>
      </w:r>
      <w:r>
        <w:rPr>
          <w:sz w:val="24"/>
          <w:szCs w:val="24"/>
        </w:rPr>
        <w:t>标签：配合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网页中的一些局部信息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文本级</w:t>
      </w:r>
      <w:r>
        <w:rPr>
          <w:sz w:val="24"/>
          <w:szCs w:val="24"/>
        </w:rPr>
        <w:t>标签，可以包含文字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超链接</w:t>
      </w:r>
      <w:r>
        <w:rPr>
          <w:sz w:val="24"/>
          <w:szCs w:val="24"/>
        </w:rPr>
        <w:t>。</w:t>
      </w:r>
    </w:p>
    <w:p w:rsidR="00E7459F" w:rsidRDefault="00E7459F" w:rsidP="003C7F5C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frame</w:t>
      </w:r>
      <w:r>
        <w:rPr>
          <w:sz w:val="24"/>
          <w:szCs w:val="24"/>
        </w:rPr>
        <w:t>set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frame</w:t>
      </w:r>
      <w:r>
        <w:rPr>
          <w:sz w:val="24"/>
          <w:szCs w:val="24"/>
        </w:rPr>
        <w:t>，不可以和</w:t>
      </w:r>
      <w:r>
        <w:rPr>
          <w:sz w:val="24"/>
          <w:szCs w:val="24"/>
        </w:rPr>
        <w:t>body</w:t>
      </w:r>
      <w:r>
        <w:rPr>
          <w:sz w:val="24"/>
          <w:szCs w:val="24"/>
        </w:rPr>
        <w:t>一起使用。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&lt;html&gt;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&lt;head&gt;&lt;/head&gt;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&lt;frameset rows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cols&gt;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&lt;frame src=””&gt;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&lt;frameset ..&gt;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&lt;frame src=””/&gt; 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&lt;frame src=””/&gt;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&lt;/frameset&gt;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&lt;/frameset&gt;</w:t>
      </w:r>
    </w:p>
    <w:p w:rsidR="00E7459F" w:rsidRDefault="00E7459F" w:rsidP="003C7F5C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iframe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，可以放在</w:t>
      </w:r>
      <w:r>
        <w:rPr>
          <w:sz w:val="24"/>
          <w:szCs w:val="24"/>
        </w:rPr>
        <w:t>body</w:t>
      </w:r>
      <w:r>
        <w:rPr>
          <w:sz w:val="24"/>
          <w:szCs w:val="24"/>
        </w:rPr>
        <w:t>内，一般和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标签一起使用</w:t>
      </w:r>
      <w:r>
        <w:rPr>
          <w:rFonts w:hint="eastAsia"/>
          <w:sz w:val="24"/>
          <w:szCs w:val="24"/>
        </w:rPr>
        <w:t>。</w:t>
      </w:r>
    </w:p>
    <w:p w:rsidR="00E7459F" w:rsidRDefault="00E7459F" w:rsidP="00E7459F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&lt;a href=”” target=”ifamename”</w:t>
      </w:r>
      <w:r>
        <w:rPr>
          <w:rFonts w:hint="eastAsia"/>
          <w:sz w:val="24"/>
          <w:szCs w:val="24"/>
        </w:rPr>
        <w:t>&gt;  &lt;iframe name=</w:t>
      </w:r>
      <w:r>
        <w:rPr>
          <w:sz w:val="24"/>
          <w:szCs w:val="24"/>
        </w:rPr>
        <w:t>”” src=””&gt;</w:t>
      </w:r>
    </w:p>
    <w:p w:rsidR="00E7459F" w:rsidRPr="003C7F5C" w:rsidRDefault="005845BE" w:rsidP="003C7F5C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>表格布局</w:t>
      </w:r>
    </w:p>
    <w:sectPr w:rsidR="00E7459F" w:rsidRPr="003C7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13C" w:rsidRDefault="0059413C" w:rsidP="006666E3">
      <w:r>
        <w:separator/>
      </w:r>
    </w:p>
  </w:endnote>
  <w:endnote w:type="continuationSeparator" w:id="0">
    <w:p w:rsidR="0059413C" w:rsidRDefault="0059413C" w:rsidP="0066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13C" w:rsidRDefault="0059413C" w:rsidP="006666E3">
      <w:r>
        <w:separator/>
      </w:r>
    </w:p>
  </w:footnote>
  <w:footnote w:type="continuationSeparator" w:id="0">
    <w:p w:rsidR="0059413C" w:rsidRDefault="0059413C" w:rsidP="0066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11BB"/>
    <w:multiLevelType w:val="hybridMultilevel"/>
    <w:tmpl w:val="D82A6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01D1"/>
    <w:multiLevelType w:val="hybridMultilevel"/>
    <w:tmpl w:val="BD0CEF4C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12B02"/>
    <w:multiLevelType w:val="hybridMultilevel"/>
    <w:tmpl w:val="6E901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E472A"/>
    <w:multiLevelType w:val="hybridMultilevel"/>
    <w:tmpl w:val="A74230B2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CE07BF"/>
    <w:multiLevelType w:val="hybridMultilevel"/>
    <w:tmpl w:val="A972016A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61CE1"/>
    <w:multiLevelType w:val="hybridMultilevel"/>
    <w:tmpl w:val="14BAA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391ED4"/>
    <w:multiLevelType w:val="hybridMultilevel"/>
    <w:tmpl w:val="1FDE07DC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FD2E47"/>
    <w:multiLevelType w:val="hybridMultilevel"/>
    <w:tmpl w:val="0D142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2"/>
    <w:rsid w:val="00003633"/>
    <w:rsid w:val="00073650"/>
    <w:rsid w:val="000D1E9E"/>
    <w:rsid w:val="000E5E12"/>
    <w:rsid w:val="000F3B87"/>
    <w:rsid w:val="00106148"/>
    <w:rsid w:val="0013510A"/>
    <w:rsid w:val="00143F75"/>
    <w:rsid w:val="001442A0"/>
    <w:rsid w:val="00155D46"/>
    <w:rsid w:val="00166B95"/>
    <w:rsid w:val="00185D4F"/>
    <w:rsid w:val="00194094"/>
    <w:rsid w:val="001F697E"/>
    <w:rsid w:val="00200394"/>
    <w:rsid w:val="00215568"/>
    <w:rsid w:val="002827B2"/>
    <w:rsid w:val="00291B05"/>
    <w:rsid w:val="002E7F22"/>
    <w:rsid w:val="00360AE4"/>
    <w:rsid w:val="00360E8C"/>
    <w:rsid w:val="003C7F5C"/>
    <w:rsid w:val="003E119D"/>
    <w:rsid w:val="00407CCD"/>
    <w:rsid w:val="004136D9"/>
    <w:rsid w:val="0042772B"/>
    <w:rsid w:val="0043661E"/>
    <w:rsid w:val="00445726"/>
    <w:rsid w:val="005003A5"/>
    <w:rsid w:val="005162C6"/>
    <w:rsid w:val="005353E5"/>
    <w:rsid w:val="00577004"/>
    <w:rsid w:val="005845BE"/>
    <w:rsid w:val="0059413C"/>
    <w:rsid w:val="005A02CF"/>
    <w:rsid w:val="005E7B59"/>
    <w:rsid w:val="00643764"/>
    <w:rsid w:val="00665619"/>
    <w:rsid w:val="006666E3"/>
    <w:rsid w:val="0067620E"/>
    <w:rsid w:val="006A09F0"/>
    <w:rsid w:val="006A1594"/>
    <w:rsid w:val="006A5324"/>
    <w:rsid w:val="006B55FF"/>
    <w:rsid w:val="006D3E1F"/>
    <w:rsid w:val="0071613D"/>
    <w:rsid w:val="00735B22"/>
    <w:rsid w:val="00761624"/>
    <w:rsid w:val="00761B1F"/>
    <w:rsid w:val="00771D76"/>
    <w:rsid w:val="007B0BD9"/>
    <w:rsid w:val="007B1894"/>
    <w:rsid w:val="00855A69"/>
    <w:rsid w:val="008826FD"/>
    <w:rsid w:val="008E511D"/>
    <w:rsid w:val="00921B62"/>
    <w:rsid w:val="00923284"/>
    <w:rsid w:val="00935264"/>
    <w:rsid w:val="009720F3"/>
    <w:rsid w:val="009856F3"/>
    <w:rsid w:val="009B06D3"/>
    <w:rsid w:val="009C76DC"/>
    <w:rsid w:val="009D75CB"/>
    <w:rsid w:val="009E13A1"/>
    <w:rsid w:val="00A54B4B"/>
    <w:rsid w:val="00A75D12"/>
    <w:rsid w:val="00AB0A4D"/>
    <w:rsid w:val="00AE0C79"/>
    <w:rsid w:val="00AE35FA"/>
    <w:rsid w:val="00B42E98"/>
    <w:rsid w:val="00B574C7"/>
    <w:rsid w:val="00B87E89"/>
    <w:rsid w:val="00B95BC5"/>
    <w:rsid w:val="00BA6594"/>
    <w:rsid w:val="00BD2239"/>
    <w:rsid w:val="00BD5BB7"/>
    <w:rsid w:val="00BE510E"/>
    <w:rsid w:val="00C87C6A"/>
    <w:rsid w:val="00CB1CAE"/>
    <w:rsid w:val="00CC0C75"/>
    <w:rsid w:val="00CD0099"/>
    <w:rsid w:val="00CD3A09"/>
    <w:rsid w:val="00D25900"/>
    <w:rsid w:val="00D50EE4"/>
    <w:rsid w:val="00DA420A"/>
    <w:rsid w:val="00E12C28"/>
    <w:rsid w:val="00E52674"/>
    <w:rsid w:val="00E538BA"/>
    <w:rsid w:val="00E7459F"/>
    <w:rsid w:val="00E865BB"/>
    <w:rsid w:val="00E92B1E"/>
    <w:rsid w:val="00EF433F"/>
    <w:rsid w:val="00F17A91"/>
    <w:rsid w:val="00F30F1E"/>
    <w:rsid w:val="00F417AC"/>
    <w:rsid w:val="00F420F0"/>
    <w:rsid w:val="00F452F5"/>
    <w:rsid w:val="00F83A91"/>
    <w:rsid w:val="00FB0AD4"/>
    <w:rsid w:val="00F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2A9F-1A77-479E-868F-D3CE072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6E3"/>
    <w:rPr>
      <w:sz w:val="18"/>
      <w:szCs w:val="18"/>
    </w:rPr>
  </w:style>
  <w:style w:type="paragraph" w:styleId="a5">
    <w:name w:val="List Paragraph"/>
    <w:basedOn w:val="a"/>
    <w:uiPriority w:val="34"/>
    <w:qFormat/>
    <w:rsid w:val="00360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EEB1-98A7-4FBD-AD49-536AB6FA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59</cp:revision>
  <dcterms:created xsi:type="dcterms:W3CDTF">2016-11-02T10:51:00Z</dcterms:created>
  <dcterms:modified xsi:type="dcterms:W3CDTF">2016-12-17T03:39:00Z</dcterms:modified>
</cp:coreProperties>
</file>