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日期：2021年10月12日</w:t>
        <w:br/>
        <w:t>项目：301091 深城交</w:t>
        <w:br/>
        <w:t>报价：37.13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