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日期：2021年12月28日</w:t>
        <w:br/>
        <w:t>项目：300834 星辉环材</w:t>
        <w:br/>
        <w:t>报价：50.08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