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53" w:rsidRDefault="001B6653" w:rsidP="001B6653">
      <w:pPr>
        <w:spacing w:after="0" w:line="0" w:lineRule="atLeast"/>
      </w:pPr>
      <w:bookmarkStart w:id="0" w:name="_GoBack"/>
      <w:bookmarkEnd w:id="0"/>
      <w:r>
        <w:t xml:space="preserve">1. </w:t>
      </w:r>
      <w:r>
        <w:rPr>
          <w:rFonts w:hint="eastAsia"/>
        </w:rPr>
        <w:t>浏览器输入网址（例如</w:t>
      </w:r>
      <w:r w:rsidR="00A117F9">
        <w:rPr>
          <w:rFonts w:hint="eastAsia"/>
        </w:rPr>
        <w:t>http://10.167.13.189:5000</w:t>
      </w:r>
      <w:r>
        <w:rPr>
          <w:rFonts w:hint="eastAsia"/>
        </w:rPr>
        <w:t>）</w:t>
      </w:r>
    </w:p>
    <w:p w:rsidR="00A117F9" w:rsidRDefault="00A117F9" w:rsidP="001B6653">
      <w:pPr>
        <w:spacing w:after="0" w:line="0" w:lineRule="atLeast"/>
      </w:pPr>
      <w:r w:rsidRPr="00A117F9">
        <w:rPr>
          <w:noProof/>
        </w:rPr>
        <w:drawing>
          <wp:inline distT="0" distB="0" distL="0" distR="0" wp14:anchorId="78877AA2" wp14:editId="2BCE5445">
            <wp:extent cx="3600000" cy="244692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16" w:rsidRDefault="002B2616" w:rsidP="001B6653">
      <w:pPr>
        <w:spacing w:after="0" w:line="0" w:lineRule="atLeast"/>
      </w:pPr>
    </w:p>
    <w:p w:rsidR="001B6653" w:rsidRDefault="001B6653" w:rsidP="001B6653">
      <w:pPr>
        <w:spacing w:after="0" w:line="0" w:lineRule="atLeast"/>
      </w:pPr>
      <w:r>
        <w:t xml:space="preserve">2. </w:t>
      </w:r>
      <w:r w:rsidR="00A117F9">
        <w:t>点击</w:t>
      </w:r>
      <w:r w:rsidR="00A117F9">
        <w:rPr>
          <w:rFonts w:hint="eastAsia"/>
        </w:rPr>
        <w:t>Choose Files</w:t>
      </w:r>
      <w:r>
        <w:rPr>
          <w:rFonts w:hint="eastAsia"/>
        </w:rPr>
        <w:t>上传图</w:t>
      </w:r>
      <w:r w:rsidRPr="001B6653">
        <w:rPr>
          <w:rFonts w:ascii="Microsoft JhengHei" w:hAnsi="Microsoft JhengHei" w:cs="Microsoft JhengHei"/>
        </w:rPr>
        <w:t>⽚</w:t>
      </w:r>
      <w:r>
        <w:rPr>
          <w:rFonts w:hint="eastAsia"/>
        </w:rPr>
        <w:t>，</w:t>
      </w:r>
      <w:r w:rsidR="00A117F9">
        <w:rPr>
          <w:rFonts w:hint="eastAsia"/>
        </w:rPr>
        <w:t>然后点击</w:t>
      </w:r>
      <w:r w:rsidR="00A117F9">
        <w:rPr>
          <w:rFonts w:hint="eastAsia"/>
        </w:rPr>
        <w:t>Submit</w:t>
      </w:r>
      <w:r w:rsidR="00A117F9">
        <w:rPr>
          <w:rFonts w:hint="eastAsia"/>
        </w:rPr>
        <w:t>，</w:t>
      </w:r>
      <w:r>
        <w:rPr>
          <w:rFonts w:hint="eastAsia"/>
        </w:rPr>
        <w:t>等待</w:t>
      </w:r>
      <w:r w:rsidRPr="001B6653">
        <w:rPr>
          <w:rFonts w:ascii="Microsoft JhengHei" w:hAnsi="Microsoft JhengHei" w:cs="Microsoft JhengHei"/>
        </w:rPr>
        <w:t>⽹⻚</w:t>
      </w:r>
      <w:r>
        <w:rPr>
          <w:rFonts w:hint="eastAsia"/>
        </w:rPr>
        <w:t>上显</w:t>
      </w:r>
      <w:r w:rsidRPr="001B6653">
        <w:rPr>
          <w:rFonts w:ascii="Microsoft JhengHei" w:hAnsi="Microsoft JhengHei" w:cs="Microsoft JhengHei"/>
        </w:rPr>
        <w:t>⽰</w:t>
      </w:r>
      <w:r>
        <w:rPr>
          <w:rFonts w:hint="eastAsia"/>
        </w:rPr>
        <w:t>返回的结果</w:t>
      </w:r>
      <w:r w:rsidR="0059381C">
        <w:rPr>
          <w:rFonts w:hint="eastAsia"/>
        </w:rPr>
        <w:t>（如下图所示）</w:t>
      </w:r>
    </w:p>
    <w:p w:rsidR="001B6653" w:rsidRDefault="001B6653" w:rsidP="001B6653">
      <w:pPr>
        <w:pStyle w:val="a3"/>
        <w:spacing w:after="0" w:line="0" w:lineRule="atLeast"/>
        <w:ind w:left="426"/>
      </w:pPr>
      <w:r>
        <w:t>(</w:t>
      </w:r>
      <w:r>
        <w:rPr>
          <w:rFonts w:hint="eastAsia"/>
        </w:rPr>
        <w:t>可能</w:t>
      </w:r>
      <w:r>
        <w:t>bug: Server\process</w:t>
      </w:r>
      <w:r>
        <w:rPr>
          <w:rFonts w:hint="eastAsia"/>
        </w:rPr>
        <w:t>里面确定初始化时没有图</w:t>
      </w:r>
      <w:r>
        <w:t>)</w:t>
      </w:r>
    </w:p>
    <w:p w:rsidR="00A117F9" w:rsidRDefault="00A117F9" w:rsidP="001B6653">
      <w:pPr>
        <w:pStyle w:val="a3"/>
        <w:spacing w:after="0" w:line="0" w:lineRule="atLeast"/>
        <w:ind w:left="426"/>
      </w:pPr>
      <w:r>
        <w:rPr>
          <w:rFonts w:hint="eastAsia"/>
        </w:rPr>
        <w:t>可</w:t>
      </w:r>
      <w:r w:rsidR="002B2616">
        <w:rPr>
          <w:rFonts w:hint="eastAsia"/>
        </w:rPr>
        <w:t>先</w:t>
      </w:r>
      <w:r>
        <w:rPr>
          <w:rFonts w:hint="eastAsia"/>
        </w:rPr>
        <w:t>使用范例提供的图片做测试</w:t>
      </w:r>
    </w:p>
    <w:p w:rsidR="0003155D" w:rsidRDefault="006F6893" w:rsidP="001B6653">
      <w:pPr>
        <w:pStyle w:val="a3"/>
        <w:spacing w:after="0" w:line="0" w:lineRule="atLeast"/>
        <w:ind w:left="426"/>
      </w:pPr>
      <w:r w:rsidRPr="006F6893">
        <w:rPr>
          <w:noProof/>
        </w:rPr>
        <w:drawing>
          <wp:inline distT="0" distB="0" distL="0" distR="0" wp14:anchorId="1E7DAA7D" wp14:editId="2F844A55">
            <wp:extent cx="5943600" cy="1715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93" w:rsidRDefault="006F6893" w:rsidP="001B6653">
      <w:pPr>
        <w:pStyle w:val="a3"/>
        <w:spacing w:after="0" w:line="0" w:lineRule="atLeast"/>
        <w:ind w:left="426"/>
      </w:pPr>
      <w:r>
        <w:rPr>
          <w:rFonts w:hint="eastAsia"/>
        </w:rPr>
        <w:t>说明：</w:t>
      </w:r>
      <w:r>
        <w:rPr>
          <w:rFonts w:hint="eastAsia"/>
        </w:rPr>
        <w:t>bolt center</w:t>
      </w:r>
      <w:r>
        <w:rPr>
          <w:rFonts w:hint="eastAsia"/>
        </w:rPr>
        <w:t>为</w:t>
      </w:r>
      <w:r w:rsidR="007503D9">
        <w:rPr>
          <w:rFonts w:hint="eastAsia"/>
        </w:rPr>
        <w:t>四个地脚螺栓的</w:t>
      </w:r>
      <w:r>
        <w:rPr>
          <w:rFonts w:hint="eastAsia"/>
        </w:rPr>
        <w:t>中心坐标</w:t>
      </w:r>
      <w:r w:rsidR="00D40B65">
        <w:rPr>
          <w:rFonts w:hint="eastAsia"/>
        </w:rPr>
        <w:t>（</w:t>
      </w:r>
      <w:r w:rsidR="00D40B65">
        <w:rPr>
          <w:rFonts w:hint="eastAsia"/>
        </w:rPr>
        <w:t>O</w:t>
      </w:r>
      <w:r w:rsidR="00D40B65">
        <w:t>’</w:t>
      </w:r>
      <w:r w:rsidR="00D40B65"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>base center</w:t>
      </w:r>
      <w:r>
        <w:rPr>
          <w:rFonts w:hint="eastAsia"/>
        </w:rPr>
        <w:t>为</w:t>
      </w:r>
      <w:r w:rsidR="007503D9">
        <w:rPr>
          <w:rFonts w:hint="eastAsia"/>
        </w:rPr>
        <w:t>主柱中心坐标</w:t>
      </w:r>
      <w:r w:rsidR="00D40B65">
        <w:rPr>
          <w:rFonts w:hint="eastAsia"/>
        </w:rPr>
        <w:t>（</w:t>
      </w:r>
      <w:r w:rsidR="00D40B65">
        <w:rPr>
          <w:rFonts w:hint="eastAsia"/>
        </w:rPr>
        <w:t>O</w:t>
      </w:r>
      <w:r w:rsidR="00D40B65">
        <w:rPr>
          <w:rFonts w:hint="eastAsia"/>
        </w:rPr>
        <w:t>）；</w:t>
      </w:r>
      <w:r w:rsidR="00D40B65">
        <w:rPr>
          <w:rFonts w:hint="eastAsia"/>
        </w:rPr>
        <w:t>location</w:t>
      </w:r>
      <w:r w:rsidR="00D40B65">
        <w:rPr>
          <w:rFonts w:hint="eastAsia"/>
        </w:rPr>
        <w:t>为主柱中心到地脚螺栓中心到的向量（</w:t>
      </w:r>
      <w:r w:rsidR="00D40B65">
        <w:rPr>
          <w:rFonts w:hint="eastAsia"/>
        </w:rPr>
        <w:t>OO</w:t>
      </w:r>
      <w:r w:rsidR="00D40B65">
        <w:t>’</w:t>
      </w:r>
      <w:r w:rsidR="00D40B65">
        <w:rPr>
          <w:rFonts w:hint="eastAsia"/>
        </w:rPr>
        <w:t>）</w:t>
      </w:r>
      <w:r w:rsidR="005B5011">
        <w:rPr>
          <w:rFonts w:hint="eastAsia"/>
        </w:rPr>
        <w:t>，距离表示计算偏移量</w:t>
      </w:r>
      <w:r w:rsidR="005B6CC4">
        <w:rPr>
          <w:rFonts w:hint="eastAsia"/>
        </w:rPr>
        <w:t>。目前预设为计算</w:t>
      </w:r>
      <w:r w:rsidR="005B6CC4">
        <w:rPr>
          <w:rFonts w:hint="eastAsia"/>
        </w:rPr>
        <w:t>2</w:t>
      </w:r>
      <w:r w:rsidR="005B6CC4">
        <w:rPr>
          <w:rFonts w:hint="eastAsia"/>
        </w:rPr>
        <w:t>组，</w:t>
      </w:r>
      <w:r w:rsidR="00D40B65">
        <w:rPr>
          <w:rFonts w:hint="eastAsia"/>
        </w:rPr>
        <w:t>可通过</w:t>
      </w:r>
      <w:r w:rsidR="00D40B65">
        <w:rPr>
          <w:rFonts w:ascii="LiberationMono" w:eastAsia="T3Font_40" w:hAnsi="LiberationMono" w:cs="LiberationMono"/>
          <w:color w:val="EC5757"/>
          <w:sz w:val="17"/>
          <w:szCs w:val="17"/>
        </w:rPr>
        <w:t>Server.</w:t>
      </w:r>
      <w:proofErr w:type="gramStart"/>
      <w:r w:rsidR="00D40B65">
        <w:rPr>
          <w:rFonts w:ascii="LiberationMono" w:eastAsia="T3Font_40" w:hAnsi="LiberationMono" w:cs="LiberationMono"/>
          <w:color w:val="EC5757"/>
          <w:sz w:val="17"/>
          <w:szCs w:val="17"/>
        </w:rPr>
        <w:t>py</w:t>
      </w:r>
      <w:proofErr w:type="gramEnd"/>
      <w:r w:rsidR="00D40B65">
        <w:t xml:space="preserve"> </w:t>
      </w:r>
      <w:r w:rsidR="00D40B65">
        <w:rPr>
          <w:rFonts w:hint="eastAsia"/>
        </w:rPr>
        <w:t>中的</w:t>
      </w:r>
      <w:r w:rsidR="00D40B65"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NUMBERS</w:t>
      </w:r>
      <w:r w:rsidR="00D40B65" w:rsidRPr="00D40B65">
        <w:t>修改计算图片张数</w:t>
      </w:r>
      <w:r w:rsidR="00D40B65" w:rsidRPr="00D40B65">
        <w:rPr>
          <w:rFonts w:hint="eastAsia"/>
        </w:rPr>
        <w:t>。</w:t>
      </w:r>
    </w:p>
    <w:p w:rsidR="002F7D7D" w:rsidRDefault="002F7D7D" w:rsidP="001B6653">
      <w:pPr>
        <w:pStyle w:val="a3"/>
        <w:spacing w:after="0" w:line="0" w:lineRule="atLeast"/>
        <w:ind w:left="426"/>
      </w:pPr>
      <w:r>
        <w:rPr>
          <w:rFonts w:hint="eastAsia"/>
        </w:rPr>
        <w:t xml:space="preserve">2.1 </w:t>
      </w:r>
      <w:r>
        <w:rPr>
          <w:rFonts w:hint="eastAsia"/>
        </w:rPr>
        <w:t>网页点击返回，可进行下一次的图片上传和计算</w:t>
      </w:r>
    </w:p>
    <w:p w:rsidR="0059381C" w:rsidRDefault="0059381C" w:rsidP="002B2616">
      <w:pPr>
        <w:spacing w:after="0" w:line="0" w:lineRule="atLeast"/>
      </w:pPr>
    </w:p>
    <w:p w:rsidR="002B2616" w:rsidRDefault="002B2616" w:rsidP="002B2616">
      <w:pPr>
        <w:spacing w:after="0" w:line="0" w:lineRule="atLeas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拍照与输入要求</w:t>
      </w:r>
    </w:p>
    <w:p w:rsidR="002B2616" w:rsidRDefault="002B2616" w:rsidP="002B2616">
      <w:pPr>
        <w:pStyle w:val="a3"/>
        <w:numPr>
          <w:ilvl w:val="0"/>
          <w:numId w:val="1"/>
        </w:numPr>
        <w:spacing w:after="0" w:line="0" w:lineRule="atLeast"/>
        <w:ind w:left="426"/>
      </w:pPr>
      <w:r>
        <w:rPr>
          <w:rFonts w:hint="eastAsia"/>
        </w:rPr>
        <w:t>棋盘格：尽量摆在图像中心，摆放方位任意；不要被地脚螺栓或其他物体遮挡，否则可能导致程序运</w:t>
      </w:r>
      <w:r>
        <w:rPr>
          <w:rFonts w:ascii="Microsoft JhengHei" w:hAnsi="Microsoft JhengHei" w:cs="Microsoft JhengHei"/>
        </w:rPr>
        <w:t>⾏</w:t>
      </w:r>
      <w:r>
        <w:rPr>
          <w:rFonts w:hint="eastAsia"/>
        </w:rPr>
        <w:t>失败</w:t>
      </w:r>
    </w:p>
    <w:p w:rsidR="002B2616" w:rsidRDefault="002B2616" w:rsidP="002B2616">
      <w:pPr>
        <w:pStyle w:val="a3"/>
        <w:numPr>
          <w:ilvl w:val="0"/>
          <w:numId w:val="1"/>
        </w:numPr>
        <w:spacing w:after="0" w:line="0" w:lineRule="atLeast"/>
        <w:ind w:left="426"/>
      </w:pPr>
      <w:r>
        <w:rPr>
          <w:rFonts w:hint="eastAsia"/>
        </w:rPr>
        <w:t>地脚螺栓：不要被棋盘格遮挡</w:t>
      </w:r>
    </w:p>
    <w:p w:rsidR="002B2616" w:rsidRDefault="002B2616" w:rsidP="002B2616">
      <w:pPr>
        <w:pStyle w:val="a3"/>
        <w:numPr>
          <w:ilvl w:val="0"/>
          <w:numId w:val="1"/>
        </w:numPr>
        <w:spacing w:after="0" w:line="0" w:lineRule="atLeast"/>
        <w:ind w:left="426"/>
      </w:pPr>
      <w:r>
        <w:rPr>
          <w:rFonts w:hint="eastAsia"/>
        </w:rPr>
        <w:t>主柱：应位于图像中</w:t>
      </w:r>
      <w:r>
        <w:rPr>
          <w:rFonts w:ascii="Microsoft JhengHei" w:hAnsi="Microsoft JhengHei" w:cs="Microsoft JhengHei"/>
        </w:rPr>
        <w:t>⼼</w:t>
      </w:r>
      <w:r>
        <w:rPr>
          <w:rFonts w:ascii="SimSun" w:eastAsia="SimSun" w:hAnsi="SimSun" w:cs="SimSun" w:hint="eastAsia"/>
        </w:rPr>
        <w:t>，并且主柱的轮廓全部纳</w:t>
      </w:r>
      <w:r>
        <w:rPr>
          <w:rFonts w:ascii="Microsoft JhengHei" w:hAnsi="Microsoft JhengHei" w:cs="Microsoft JhengHei"/>
        </w:rPr>
        <w:t>⼊</w:t>
      </w:r>
      <w:r>
        <w:rPr>
          <w:rFonts w:ascii="SimSun" w:eastAsia="SimSun" w:hAnsi="SimSun" w:cs="SimSun" w:hint="eastAsia"/>
        </w:rPr>
        <w:t>取景框内</w:t>
      </w:r>
      <w:r w:rsidR="00F56473">
        <w:rPr>
          <w:rFonts w:ascii="SimSun" w:eastAsia="SimSun" w:hAnsi="SimSun" w:cs="SimSun" w:hint="eastAsia"/>
        </w:rPr>
        <w:t>；</w:t>
      </w:r>
      <w:r w:rsidR="00056B82">
        <w:rPr>
          <w:rFonts w:ascii="SimSun" w:eastAsia="SimSun" w:hAnsi="SimSun" w:cs="SimSun" w:hint="eastAsia"/>
          <w:highlight w:val="yellow"/>
        </w:rPr>
        <w:t>并且主柱的轮廓</w:t>
      </w:r>
      <w:r w:rsidR="00F56473">
        <w:rPr>
          <w:rFonts w:ascii="SimSun" w:eastAsia="SimSun" w:hAnsi="SimSun" w:cs="SimSun" w:hint="eastAsia"/>
          <w:highlight w:val="yellow"/>
        </w:rPr>
        <w:t>尽量</w:t>
      </w:r>
      <w:r w:rsidR="00056B82">
        <w:rPr>
          <w:rFonts w:ascii="SimSun" w:eastAsia="SimSun" w:hAnsi="SimSun" w:cs="SimSun" w:hint="eastAsia"/>
          <w:highlight w:val="yellow"/>
        </w:rPr>
        <w:t>接</w:t>
      </w:r>
      <w:r w:rsidR="009A7BA3" w:rsidRPr="009A7BA3">
        <w:rPr>
          <w:rFonts w:ascii="SimSun" w:eastAsia="SimSun" w:hAnsi="SimSun" w:cs="SimSun" w:hint="eastAsia"/>
          <w:highlight w:val="yellow"/>
        </w:rPr>
        <w:t>近</w:t>
      </w:r>
      <w:r w:rsidR="009A7BA3">
        <w:rPr>
          <w:rFonts w:ascii="SimSun" w:eastAsia="SimSun" w:hAnsi="SimSun" w:cs="SimSun" w:hint="eastAsia"/>
          <w:highlight w:val="yellow"/>
        </w:rPr>
        <w:t>取景框</w:t>
      </w:r>
      <w:r w:rsidR="001F6495">
        <w:rPr>
          <w:rFonts w:ascii="SimSun" w:eastAsia="SimSun" w:hAnsi="SimSun" w:cs="SimSun" w:hint="eastAsia"/>
          <w:highlight w:val="yellow"/>
        </w:rPr>
        <w:t>长</w:t>
      </w:r>
      <w:r w:rsidR="00F56473">
        <w:rPr>
          <w:rFonts w:ascii="SimSun" w:eastAsia="SimSun" w:hAnsi="SimSun" w:cs="SimSun" w:hint="eastAsia"/>
          <w:highlight w:val="yellow"/>
        </w:rPr>
        <w:t>边</w:t>
      </w:r>
      <w:r w:rsidR="009A7BA3">
        <w:rPr>
          <w:rFonts w:ascii="SimSun" w:eastAsia="SimSun" w:hAnsi="SimSun" w:cs="SimSun" w:hint="eastAsia"/>
          <w:highlight w:val="yellow"/>
        </w:rPr>
        <w:t>边缘</w:t>
      </w:r>
      <w:r w:rsidR="00F56473">
        <w:rPr>
          <w:rFonts w:ascii="SimSun" w:eastAsia="SimSun" w:hAnsi="SimSun" w:cs="SimSun" w:hint="eastAsia"/>
          <w:highlight w:val="yellow"/>
        </w:rPr>
        <w:t>，</w:t>
      </w:r>
      <w:r w:rsidR="006726F1">
        <w:rPr>
          <w:rFonts w:ascii="SimSun" w:eastAsia="SimSun" w:hAnsi="SimSun" w:cs="SimSun" w:hint="eastAsia"/>
          <w:highlight w:val="yellow"/>
        </w:rPr>
        <w:t>主柱</w:t>
      </w:r>
      <w:r w:rsidR="00F56473">
        <w:rPr>
          <w:rFonts w:ascii="SimSun" w:eastAsia="SimSun" w:hAnsi="SimSun" w:cs="SimSun" w:hint="eastAsia"/>
          <w:highlight w:val="yellow"/>
        </w:rPr>
        <w:t>尽量置于长边中间区域</w:t>
      </w:r>
      <w:r w:rsidR="009F4A74">
        <w:rPr>
          <w:rFonts w:ascii="SimSun" w:eastAsia="SimSun" w:hAnsi="SimSun" w:cs="SimSun" w:hint="eastAsia"/>
          <w:highlight w:val="yellow"/>
        </w:rPr>
        <w:t>（如下图）</w:t>
      </w:r>
    </w:p>
    <w:p w:rsidR="002B2616" w:rsidRDefault="002B2616" w:rsidP="002B2616">
      <w:pPr>
        <w:pStyle w:val="a3"/>
        <w:numPr>
          <w:ilvl w:val="0"/>
          <w:numId w:val="1"/>
        </w:numPr>
        <w:spacing w:after="0" w:line="0" w:lineRule="atLeast"/>
        <w:ind w:left="426"/>
      </w:pPr>
      <w:r>
        <w:rPr>
          <w:rFonts w:hint="eastAsia"/>
        </w:rPr>
        <w:t>建议上传</w:t>
      </w:r>
      <w:r>
        <w:t>10-15</w:t>
      </w:r>
      <w:r>
        <w:rPr>
          <w:rFonts w:hint="eastAsia"/>
        </w:rPr>
        <w:t>张照</w:t>
      </w:r>
      <w:r w:rsidR="006726F1">
        <w:rPr>
          <w:rFonts w:hint="eastAsia"/>
        </w:rPr>
        <w:t>片</w:t>
      </w:r>
    </w:p>
    <w:p w:rsidR="001B6653" w:rsidRDefault="006726F1" w:rsidP="008C4C71">
      <w:pPr>
        <w:spacing w:after="0" w:line="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2747645" cy="2811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D6" w:rsidRDefault="00D430D6" w:rsidP="001B6653">
      <w:pPr>
        <w:spacing w:after="0" w:line="0" w:lineRule="atLeast"/>
      </w:pPr>
    </w:p>
    <w:p w:rsidR="008C4C71" w:rsidRDefault="008C4C71" w:rsidP="001B6653">
      <w:pPr>
        <w:spacing w:after="0" w:line="0" w:lineRule="atLeast"/>
      </w:pPr>
    </w:p>
    <w:p w:rsidR="008C4C71" w:rsidRDefault="008C4C71" w:rsidP="001B6653">
      <w:pPr>
        <w:spacing w:after="0" w:line="0" w:lineRule="atLeast"/>
      </w:pPr>
    </w:p>
    <w:p w:rsidR="0059381C" w:rsidRDefault="0059381C" w:rsidP="001B6653">
      <w:pPr>
        <w:spacing w:after="0" w:line="0" w:lineRule="atLeast"/>
      </w:pPr>
      <w:r>
        <w:rPr>
          <w:rFonts w:hint="eastAsia"/>
        </w:rPr>
        <w:t>==========</w:t>
      </w:r>
      <w:r>
        <w:rPr>
          <w:rFonts w:hint="eastAsia"/>
        </w:rPr>
        <w:t>其它：</w:t>
      </w:r>
    </w:p>
    <w:p w:rsidR="001B6653" w:rsidRDefault="001B6653" w:rsidP="001B6653">
      <w:pPr>
        <w:spacing w:after="0" w:line="0" w:lineRule="atLeast"/>
      </w:pPr>
      <w:r>
        <w:rPr>
          <w:rFonts w:hint="eastAsia"/>
        </w:rPr>
        <w:t>更改参数</w:t>
      </w:r>
    </w:p>
    <w:p w:rsidR="001B6653" w:rsidRDefault="001B6653" w:rsidP="001B6653">
      <w:pPr>
        <w:pStyle w:val="a3"/>
        <w:spacing w:after="0" w:line="0" w:lineRule="atLeast"/>
        <w:ind w:left="426"/>
      </w:pPr>
      <w:r>
        <w:t xml:space="preserve">1.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Server.py</w:t>
      </w:r>
      <w:r>
        <w:t xml:space="preserve"> </w:t>
      </w:r>
      <w:r>
        <w:rPr>
          <w:rFonts w:hint="eastAsia"/>
        </w:rPr>
        <w:t>中的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 xml:space="preserve"> NUMBERS</w:t>
      </w:r>
      <w:r>
        <w:t xml:space="preserve"> </w:t>
      </w:r>
      <w:r>
        <w:rPr>
          <w:rFonts w:hint="eastAsia"/>
        </w:rPr>
        <w:t>调整</w:t>
      </w:r>
      <w:r>
        <w:rPr>
          <w:rFonts w:ascii="Microsoft JhengHei" w:hAnsi="Microsoft JhengHei" w:cs="Microsoft JhengHei"/>
        </w:rPr>
        <w:t>⽤</w:t>
      </w:r>
      <w:r>
        <w:rPr>
          <w:rFonts w:hint="eastAsia"/>
        </w:rPr>
        <w:t>于测量的图</w:t>
      </w:r>
      <w:r>
        <w:rPr>
          <w:rFonts w:ascii="Microsoft JhengHei" w:hAnsi="Microsoft JhengHei" w:cs="Microsoft JhengHei"/>
        </w:rPr>
        <w:t>⽚</w:t>
      </w:r>
      <w:r>
        <w:rPr>
          <w:rFonts w:hint="eastAsia"/>
        </w:rPr>
        <w:t>张数</w:t>
      </w:r>
    </w:p>
    <w:p w:rsidR="001B6653" w:rsidRDefault="001B6653" w:rsidP="001B6653">
      <w:pPr>
        <w:pStyle w:val="a3"/>
        <w:spacing w:after="0" w:line="0" w:lineRule="atLeast"/>
        <w:ind w:left="426"/>
      </w:pPr>
      <w:r>
        <w:t xml:space="preserve">2.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Server.py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NN_FLAG</w:t>
      </w:r>
      <w:r>
        <w:t xml:space="preserve"> </w:t>
      </w:r>
      <w:r>
        <w:rPr>
          <w:rFonts w:hint="eastAsia"/>
        </w:rPr>
        <w:t>调整是否使</w:t>
      </w:r>
      <w:r>
        <w:rPr>
          <w:rFonts w:ascii="Microsoft JhengHei" w:hAnsi="Microsoft JhengHei" w:cs="Microsoft JhengHei"/>
        </w:rPr>
        <w:t>⽤</w:t>
      </w:r>
      <w:r>
        <w:rPr>
          <w:rFonts w:ascii="SimSun" w:eastAsia="SimSun" w:hAnsi="SimSun" w:cs="SimSun" w:hint="eastAsia"/>
        </w:rPr>
        <w:t>神经</w:t>
      </w:r>
      <w:r>
        <w:rPr>
          <w:rFonts w:ascii="Microsoft JhengHei" w:hAnsi="Microsoft JhengHei" w:cs="Microsoft JhengHei"/>
        </w:rPr>
        <w:t>⽹</w:t>
      </w:r>
      <w:r>
        <w:rPr>
          <w:rFonts w:ascii="SimSun" w:eastAsia="SimSun" w:hAnsi="SimSun" w:cs="SimSun" w:hint="eastAsia"/>
        </w:rPr>
        <w:t>络测量</w:t>
      </w:r>
    </w:p>
    <w:p w:rsidR="001B6653" w:rsidRDefault="001B6653" w:rsidP="001B6653">
      <w:pPr>
        <w:pStyle w:val="a3"/>
        <w:spacing w:after="0" w:line="0" w:lineRule="atLeast"/>
        <w:ind w:left="426"/>
      </w:pPr>
      <w:r>
        <w:t xml:space="preserve">3.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Server.py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OLD_BASE_FLAG</w:t>
      </w:r>
      <w:r>
        <w:t xml:space="preserve"> </w:t>
      </w:r>
      <w:r>
        <w:rPr>
          <w:rFonts w:hint="eastAsia"/>
        </w:rPr>
        <w:t>调整是否使</w:t>
      </w:r>
      <w:r>
        <w:rPr>
          <w:rFonts w:ascii="Microsoft JhengHei" w:hAnsi="Microsoft JhengHei" w:cs="Microsoft JhengHei"/>
        </w:rPr>
        <w:t>⽤</w:t>
      </w:r>
      <w:r>
        <w:rPr>
          <w:rFonts w:ascii="SimSun" w:eastAsia="SimSun" w:hAnsi="SimSun" w:cs="SimSun" w:hint="eastAsia"/>
        </w:rPr>
        <w:t>旧</w:t>
      </w:r>
      <w:r>
        <w:rPr>
          <w:rFonts w:ascii="Microsoft JhengHei" w:hAnsi="Microsoft JhengHei" w:cs="Microsoft JhengHei"/>
        </w:rPr>
        <w:t>⽅</w:t>
      </w:r>
      <w:r>
        <w:rPr>
          <w:rFonts w:ascii="SimSun" w:eastAsia="SimSun" w:hAnsi="SimSun" w:cs="SimSun" w:hint="eastAsia"/>
        </w:rPr>
        <w:t>法测量地基中</w:t>
      </w:r>
      <w:r>
        <w:rPr>
          <w:rFonts w:ascii="Microsoft JhengHei" w:hAnsi="Microsoft JhengHei" w:cs="Microsoft JhengHei"/>
        </w:rPr>
        <w:t>⼼</w:t>
      </w:r>
    </w:p>
    <w:p w:rsidR="001B6653" w:rsidRDefault="001B6653" w:rsidP="001B6653">
      <w:pPr>
        <w:pStyle w:val="a3"/>
        <w:spacing w:after="0" w:line="0" w:lineRule="atLeast"/>
        <w:ind w:left="426"/>
      </w:pPr>
      <w:r>
        <w:t xml:space="preserve">4.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Server.py</w:t>
      </w:r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CANNY_PARAMETER</w:t>
      </w:r>
      <w:r>
        <w:t xml:space="preserve"> </w:t>
      </w:r>
      <w:r>
        <w:rPr>
          <w:rFonts w:hint="eastAsia"/>
        </w:rPr>
        <w:t>调整</w:t>
      </w:r>
      <w:r>
        <w:t>canny</w:t>
      </w:r>
      <w:r>
        <w:rPr>
          <w:rFonts w:hint="eastAsia"/>
        </w:rPr>
        <w:t>算法的参数（仅当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NN_FLAG</w:t>
      </w:r>
      <w:r>
        <w:t xml:space="preserve"> </w:t>
      </w:r>
      <w:r>
        <w:rPr>
          <w:rFonts w:hint="eastAsia"/>
        </w:rPr>
        <w:t>为</w:t>
      </w:r>
      <w:r>
        <w:t>False</w:t>
      </w:r>
      <w:r>
        <w:rPr>
          <w:rFonts w:hint="eastAsia"/>
        </w:rPr>
        <w:t>时</w:t>
      </w:r>
      <w:r>
        <w:rPr>
          <w:rFonts w:ascii="Microsoft JhengHei" w:hAnsi="Microsoft JhengHei" w:cs="Microsoft JhengHei"/>
        </w:rPr>
        <w:t>⽣</w:t>
      </w:r>
    </w:p>
    <w:p w:rsidR="001B6653" w:rsidRDefault="001B6653" w:rsidP="001B6653">
      <w:pPr>
        <w:pStyle w:val="a3"/>
        <w:spacing w:after="0" w:line="0" w:lineRule="atLeast"/>
        <w:ind w:left="426"/>
      </w:pPr>
      <w:r>
        <w:rPr>
          <w:rFonts w:hint="eastAsia"/>
        </w:rPr>
        <w:t>效）</w:t>
      </w:r>
    </w:p>
    <w:p w:rsidR="001B6653" w:rsidRDefault="001B6653" w:rsidP="001B6653">
      <w:pPr>
        <w:pStyle w:val="a3"/>
        <w:spacing w:after="0" w:line="0" w:lineRule="atLeast"/>
        <w:ind w:left="426"/>
        <w:rPr>
          <w:rFonts w:ascii="Microsoft JhengHei" w:hAnsi="Microsoft JhengHei" w:cs="Microsoft JhengHei"/>
        </w:rPr>
      </w:pPr>
      <w:r>
        <w:t xml:space="preserve">5. </w:t>
      </w:r>
      <w:r>
        <w:rPr>
          <w:rFonts w:ascii="LiberationMono" w:eastAsia="T3Font_40" w:hAnsi="LiberationMono" w:cs="LiberationMono"/>
          <w:color w:val="EC5757"/>
          <w:sz w:val="17"/>
          <w:szCs w:val="17"/>
        </w:rPr>
        <w:t>Server.py</w:t>
      </w:r>
      <w:r>
        <w:t xml:space="preserve"> </w:t>
      </w:r>
      <w:r>
        <w:rPr>
          <w:rFonts w:hint="eastAsia"/>
        </w:rPr>
        <w:t>中提供了</w:t>
      </w:r>
      <w:r>
        <w:rPr>
          <w:rFonts w:ascii="Microsoft JhengHei" w:hAnsi="Microsoft JhengHei" w:cs="Microsoft JhengHei"/>
        </w:rPr>
        <w:t>⼀</w:t>
      </w:r>
      <w:r>
        <w:rPr>
          <w:rFonts w:hint="eastAsia"/>
        </w:rPr>
        <w:t>些在服务器端查看图像处理过程的代码，去掉注释以使</w:t>
      </w:r>
      <w:r>
        <w:rPr>
          <w:rFonts w:ascii="Microsoft JhengHei" w:hAnsi="Microsoft JhengHei" w:cs="Microsoft JhengHei"/>
        </w:rPr>
        <w:t>⽤</w:t>
      </w:r>
    </w:p>
    <w:p w:rsidR="001B6653" w:rsidRDefault="001B6653" w:rsidP="001B6653">
      <w:pPr>
        <w:pStyle w:val="a3"/>
        <w:spacing w:after="0" w:line="0" w:lineRule="atLeast"/>
        <w:ind w:left="426"/>
        <w:rPr>
          <w:rFonts w:ascii="Microsoft JhengHei" w:hAnsi="Microsoft JhengHei" w:cs="Microsoft JhengHei"/>
        </w:rPr>
      </w:pPr>
      <w:r>
        <w:rPr>
          <w:rFonts w:ascii="??" w:hAnsi="??" w:cs="??"/>
        </w:rPr>
        <w:t xml:space="preserve">6. </w:t>
      </w:r>
      <w:proofErr w:type="gramStart"/>
      <w:r>
        <w:rPr>
          <w:rFonts w:ascii="LiberationMono" w:eastAsia="T3Font_40" w:hAnsi="LiberationMono" w:cs="LiberationMono"/>
          <w:color w:val="EC5757"/>
          <w:sz w:val="17"/>
          <w:szCs w:val="17"/>
        </w:rPr>
        <w:t>Site.py</w:t>
      </w:r>
      <w:r>
        <w:rPr>
          <w:rFonts w:ascii="??" w:hAnsi="??" w:cs="??" w:hint="eastAsia"/>
        </w:rPr>
        <w:t>里能修改上传图片容量</w:t>
      </w:r>
      <w:proofErr w:type="spellStart"/>
      <w:r>
        <w:rPr>
          <w:rFonts w:ascii="??" w:hAnsi="??" w:cs="??"/>
        </w:rPr>
        <w:t>app.config</w:t>
      </w:r>
      <w:proofErr w:type="spellEnd"/>
      <w:r>
        <w:rPr>
          <w:rFonts w:ascii="??" w:hAnsi="??" w:cs="??"/>
        </w:rPr>
        <w:t>[</w:t>
      </w:r>
      <w:proofErr w:type="gramEnd"/>
      <w:r>
        <w:rPr>
          <w:rFonts w:ascii="??" w:hAnsi="??" w:cs="??"/>
        </w:rPr>
        <w:t>'MAX_CONTENT_LENGTH'] = 128 * 1024 * 1024</w:t>
      </w:r>
    </w:p>
    <w:p w:rsidR="001B6653" w:rsidRDefault="001B6653" w:rsidP="001B6653">
      <w:pPr>
        <w:spacing w:after="0" w:line="0" w:lineRule="atLeast"/>
        <w:rPr>
          <w:highlight w:val="yellow"/>
        </w:rPr>
      </w:pPr>
    </w:p>
    <w:p w:rsidR="005E0951" w:rsidRDefault="005E0951"/>
    <w:sectPr w:rsidR="005E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3Font_40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4120"/>
    <w:multiLevelType w:val="hybridMultilevel"/>
    <w:tmpl w:val="3C66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jMwMjQ1MTMyMrRQ0lEKTi0uzszPAykwqQUAMN297CwAAAA="/>
  </w:docVars>
  <w:rsids>
    <w:rsidRoot w:val="00870705"/>
    <w:rsid w:val="0003155D"/>
    <w:rsid w:val="00056B82"/>
    <w:rsid w:val="00163494"/>
    <w:rsid w:val="001B6653"/>
    <w:rsid w:val="001F6495"/>
    <w:rsid w:val="002B2616"/>
    <w:rsid w:val="002F7D7D"/>
    <w:rsid w:val="0059381C"/>
    <w:rsid w:val="005B5011"/>
    <w:rsid w:val="005B6CC4"/>
    <w:rsid w:val="005E0951"/>
    <w:rsid w:val="006726F1"/>
    <w:rsid w:val="006F6893"/>
    <w:rsid w:val="007503D9"/>
    <w:rsid w:val="00870705"/>
    <w:rsid w:val="008C4C71"/>
    <w:rsid w:val="009A7BA3"/>
    <w:rsid w:val="009D5A15"/>
    <w:rsid w:val="009F4A74"/>
    <w:rsid w:val="00A117F9"/>
    <w:rsid w:val="00D40B65"/>
    <w:rsid w:val="00D430D6"/>
    <w:rsid w:val="00F5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117F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17F9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53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A117F9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17F9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Sung-Liang Chen</dc:creator>
  <cp:keywords/>
  <dc:description/>
  <cp:lastModifiedBy>Sung-Liang Chen</cp:lastModifiedBy>
  <cp:revision>19</cp:revision>
  <dcterms:created xsi:type="dcterms:W3CDTF">2021-10-08T03:06:00Z</dcterms:created>
  <dcterms:modified xsi:type="dcterms:W3CDTF">2021-11-10T12:06:00Z</dcterms:modified>
</cp:coreProperties>
</file>