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160"/>
        </w:rPr>
      </w:pPr>
      <w:r>
        <w:rPr>
          <w:rFonts w:hint="eastAsia"/>
          <w:b/>
          <w:bCs/>
          <w:sz w:val="48"/>
          <w:szCs w:val="48"/>
          <w:lang w:eastAsia="zh-CN"/>
        </w:rPr>
        <w:t>测试报告</w:t>
      </w:r>
    </w:p>
    <w:p>
      <w:pPr>
        <w:tabs>
          <w:tab w:val="left" w:pos="6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b/>
          <w:sz w:val="28"/>
          <w:szCs w:val="28"/>
          <w:lang w:val="en-US" w:eastAsia="zh-CN"/>
        </w:rPr>
        <w:t>疫情防控管理V1.0.0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b/>
          <w:sz w:val="28"/>
          <w:szCs w:val="28"/>
          <w:lang w:val="en-US" w:eastAsia="zh-CN"/>
        </w:rPr>
        <w:t>蔡晓林 张华群</w:t>
      </w:r>
      <w:r>
        <w:rPr>
          <w:rFonts w:hint="eastAsia"/>
          <w:b w:val="0"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tabs>
          <w:tab w:val="center" w:pos="432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报告时间：</w:t>
      </w:r>
      <w:r>
        <w:rPr>
          <w:rFonts w:hint="eastAsia"/>
          <w:b/>
          <w:sz w:val="28"/>
          <w:szCs w:val="28"/>
          <w:lang w:val="en-US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2022.10.17</w:t>
      </w:r>
    </w:p>
    <w:p>
      <w:pPr>
        <w:tabs>
          <w:tab w:val="left" w:pos="49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开始测试时间：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2022.10.08</w:t>
      </w:r>
    </w:p>
    <w:p>
      <w:pPr>
        <w:tabs>
          <w:tab w:val="center" w:pos="4320"/>
        </w:tabs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结束测试时间：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2022.10.17</w:t>
      </w:r>
    </w:p>
    <w:p>
      <w:pPr>
        <w:tabs>
          <w:tab w:val="center" w:pos="4320"/>
        </w:tabs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测试共</w:t>
      </w:r>
      <w:r>
        <w:rPr>
          <w:sz w:val="28"/>
          <w:szCs w:val="28"/>
        </w:rPr>
        <w:t>产生的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209  </w:t>
      </w:r>
      <w:r>
        <w:rPr>
          <w:sz w:val="28"/>
          <w:szCs w:val="28"/>
        </w:rPr>
        <w:t>紧急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重要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51</w:t>
      </w:r>
    </w:p>
    <w:p>
      <w:pPr>
        <w:tabs>
          <w:tab w:val="left" w:pos="4985"/>
        </w:tabs>
        <w:rPr>
          <w:rFonts w:hint="eastAsia" w:eastAsia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bookmarkStart w:id="0" w:name="OLE_LINK1"/>
      <w:r>
        <w:rPr>
          <w:rFonts w:hint="eastAsia"/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  <w:lang w:val="en-US"/>
        </w:rPr>
        <w:t>次</w:t>
      </w:r>
      <w:r>
        <w:rPr>
          <w:rFonts w:hint="eastAsia"/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val="en-US"/>
        </w:rPr>
        <w:t>结果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bookmarkEnd w:id="0"/>
      <w:r>
        <w:rPr>
          <w:rFonts w:hint="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通过</w:t>
      </w:r>
    </w:p>
    <w:p>
      <w:pPr>
        <w:numPr>
          <w:ilvl w:val="0"/>
          <w:numId w:val="1"/>
        </w:numPr>
        <w:tabs>
          <w:tab w:val="left" w:pos="49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本轮测试方法</w:t>
      </w:r>
      <w:bookmarkStart w:id="1" w:name="_GoBack"/>
      <w:bookmarkEnd w:id="1"/>
    </w:p>
    <w:p>
      <w:pPr>
        <w:numPr>
          <w:ilvl w:val="0"/>
          <w:numId w:val="0"/>
        </w:numPr>
        <w:tabs>
          <w:tab w:val="left" w:pos="498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功能测试、流程测试、交叉测试、等价类测试、边界值测试、场景测试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2、</w:t>
      </w:r>
      <w:r>
        <w:rPr>
          <w:rFonts w:hint="eastAsia"/>
          <w:b/>
          <w:sz w:val="28"/>
          <w:szCs w:val="28"/>
        </w:rPr>
        <w:t>本轮测试的目的</w:t>
      </w:r>
    </w:p>
    <w:p>
      <w:pPr>
        <w:tabs>
          <w:tab w:val="left" w:pos="735"/>
        </w:tabs>
        <w:rPr>
          <w:rFonts w:hint="eastAsia" w:eastAsiaTheme="minorEastAsia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保证‘疫情防控’需求上线，功能的准确性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E6F76"/>
    <w:multiLevelType w:val="singleLevel"/>
    <w:tmpl w:val="51FE6F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NmFlMmNmZDBlYjIzZDdlYTEwZWU5MzYxOWQ3ZTMifQ=="/>
  </w:docVars>
  <w:rsids>
    <w:rsidRoot w:val="00000000"/>
    <w:rsid w:val="024E7E85"/>
    <w:rsid w:val="047B3256"/>
    <w:rsid w:val="094C6F01"/>
    <w:rsid w:val="098F598E"/>
    <w:rsid w:val="1F3C4CC7"/>
    <w:rsid w:val="30BB78B8"/>
    <w:rsid w:val="33DA6C72"/>
    <w:rsid w:val="34CE16C8"/>
    <w:rsid w:val="40CF3DFC"/>
    <w:rsid w:val="50166B84"/>
    <w:rsid w:val="50A81588"/>
    <w:rsid w:val="5F860E16"/>
    <w:rsid w:val="621D790F"/>
    <w:rsid w:val="652D154F"/>
    <w:rsid w:val="67E4410B"/>
    <w:rsid w:val="702725B5"/>
    <w:rsid w:val="77CC3E35"/>
    <w:rsid w:val="79F413B4"/>
    <w:rsid w:val="7D47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179</Characters>
  <Lines>0</Lines>
  <Paragraphs>0</Paragraphs>
  <TotalTime>20</TotalTime>
  <ScaleCrop>false</ScaleCrop>
  <LinksUpToDate>false</LinksUpToDate>
  <CharactersWithSpaces>209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2022-10-17T08:59:37Z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C81C1BC7029543C08C03D1B8E14153BF</vt:lpwstr>
  </property>
</Properties>
</file>