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160"/>
        </w:rPr>
      </w:pPr>
      <w:r>
        <w:rPr>
          <w:rFonts w:hint="eastAsia"/>
          <w:b/>
          <w:bCs/>
          <w:sz w:val="48"/>
          <w:szCs w:val="48"/>
          <w:lang w:eastAsia="zh-CN"/>
        </w:rPr>
        <w:t>测试报告</w:t>
      </w:r>
    </w:p>
    <w:p>
      <w:pPr>
        <w:tabs>
          <w:tab w:val="left" w:pos="6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b/>
          <w:sz w:val="28"/>
          <w:szCs w:val="28"/>
          <w:lang w:val="en-US" w:eastAsia="zh-CN"/>
        </w:rPr>
        <w:t>返校码V1.1.1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b/>
          <w:sz w:val="28"/>
          <w:szCs w:val="28"/>
          <w:lang w:val="en-US" w:eastAsia="zh-CN"/>
        </w:rPr>
        <w:t xml:space="preserve">蔡晓林 </w:t>
      </w:r>
      <w:r>
        <w:rPr>
          <w:rFonts w:hint="eastAsia"/>
          <w:sz w:val="28"/>
          <w:szCs w:val="28"/>
        </w:rPr>
        <w:t xml:space="preserve"> </w:t>
      </w:r>
    </w:p>
    <w:p>
      <w:pPr>
        <w:tabs>
          <w:tab w:val="center" w:pos="432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报告时间：</w:t>
      </w:r>
      <w:r>
        <w:rPr>
          <w:rFonts w:hint="eastAsia"/>
          <w:b/>
          <w:sz w:val="28"/>
          <w:szCs w:val="28"/>
          <w:lang w:val="en-US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2022.11.28</w:t>
      </w:r>
    </w:p>
    <w:p>
      <w:pPr>
        <w:tabs>
          <w:tab w:val="left" w:pos="49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开始测试时间：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11.21-11.22  &amp; 11.24-11.25</w:t>
      </w:r>
    </w:p>
    <w:p>
      <w:pPr>
        <w:tabs>
          <w:tab w:val="center" w:pos="4320"/>
        </w:tabs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结束测试时间：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2022.11</w:t>
      </w:r>
      <w:bookmarkStart w:id="1" w:name="_GoBack"/>
      <w:bookmarkEnd w:id="1"/>
      <w:r>
        <w:rPr>
          <w:rFonts w:hint="eastAsia"/>
          <w:b/>
          <w:sz w:val="28"/>
          <w:szCs w:val="28"/>
          <w:lang w:val="en-US" w:eastAsia="zh-CN"/>
        </w:rPr>
        <w:t>.28</w:t>
      </w:r>
    </w:p>
    <w:p>
      <w:pPr>
        <w:tabs>
          <w:tab w:val="center" w:pos="4320"/>
        </w:tabs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测试共</w:t>
      </w:r>
      <w:r>
        <w:rPr>
          <w:sz w:val="28"/>
          <w:szCs w:val="28"/>
        </w:rPr>
        <w:t>产生的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52  </w:t>
      </w:r>
      <w:r>
        <w:rPr>
          <w:sz w:val="28"/>
          <w:szCs w:val="28"/>
        </w:rPr>
        <w:t>紧急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重要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12</w:t>
      </w:r>
    </w:p>
    <w:p>
      <w:pPr>
        <w:tabs>
          <w:tab w:val="left" w:pos="4985"/>
        </w:tabs>
        <w:rPr>
          <w:rFonts w:hint="eastAsia" w:eastAsia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bookmarkStart w:id="0" w:name="OLE_LINK1"/>
      <w:r>
        <w:rPr>
          <w:rFonts w:hint="eastAsia"/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  <w:lang w:val="en-US"/>
        </w:rPr>
        <w:t>次</w:t>
      </w:r>
      <w:r>
        <w:rPr>
          <w:rFonts w:hint="eastAsia"/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val="en-US"/>
        </w:rPr>
        <w:t>结果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bookmarkEnd w:id="0"/>
      <w: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通过</w:t>
      </w:r>
    </w:p>
    <w:p>
      <w:pPr>
        <w:numPr>
          <w:ilvl w:val="0"/>
          <w:numId w:val="1"/>
        </w:numPr>
        <w:tabs>
          <w:tab w:val="left" w:pos="49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本轮测试方法</w:t>
      </w:r>
    </w:p>
    <w:p>
      <w:pPr>
        <w:numPr>
          <w:ilvl w:val="0"/>
          <w:numId w:val="0"/>
        </w:numPr>
        <w:tabs>
          <w:tab w:val="left" w:pos="498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功能测试、流程测试、交叉测试、等价类测试、边界值测试、场景测试，接口测试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2、</w:t>
      </w:r>
      <w:r>
        <w:rPr>
          <w:rFonts w:hint="eastAsia"/>
          <w:b/>
          <w:sz w:val="28"/>
          <w:szCs w:val="28"/>
        </w:rPr>
        <w:t>本轮测试的目的</w:t>
      </w:r>
    </w:p>
    <w:p>
      <w:pPr>
        <w:tabs>
          <w:tab w:val="left" w:pos="735"/>
        </w:tabs>
        <w:rPr>
          <w:rFonts w:hint="eastAsia" w:eastAsiaTheme="minorEastAsia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保证‘返校码’新需求上线，功能的准确性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E6F76"/>
    <w:multiLevelType w:val="singleLevel"/>
    <w:tmpl w:val="51FE6F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NjM0NjQ5NDYwNzAzYTNmNTllMzhiNzJjMTg0ZDQifQ=="/>
  </w:docVars>
  <w:rsids>
    <w:rsidRoot w:val="00000000"/>
    <w:rsid w:val="024E7E85"/>
    <w:rsid w:val="047B3256"/>
    <w:rsid w:val="094C6F01"/>
    <w:rsid w:val="098F598E"/>
    <w:rsid w:val="1F3C4CC7"/>
    <w:rsid w:val="30534F57"/>
    <w:rsid w:val="30BB78B8"/>
    <w:rsid w:val="33DA6C72"/>
    <w:rsid w:val="34CE16C8"/>
    <w:rsid w:val="40CF3DFC"/>
    <w:rsid w:val="4B4F6C00"/>
    <w:rsid w:val="50166B84"/>
    <w:rsid w:val="50A81588"/>
    <w:rsid w:val="5F860E16"/>
    <w:rsid w:val="621D790F"/>
    <w:rsid w:val="652D154F"/>
    <w:rsid w:val="67E4410B"/>
    <w:rsid w:val="6EF73314"/>
    <w:rsid w:val="702725B5"/>
    <w:rsid w:val="77CC3E35"/>
    <w:rsid w:val="79F413B4"/>
    <w:rsid w:val="7D47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192</Characters>
  <Lines>0</Lines>
  <Paragraphs>0</Paragraphs>
  <TotalTime>22</TotalTime>
  <ScaleCrop>false</ScaleCrop>
  <LinksUpToDate>false</LinksUpToDate>
  <CharactersWithSpaces>221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蔡晓林</cp:lastModifiedBy>
  <dcterms:modified xsi:type="dcterms:W3CDTF">2022-11-28T07:17:02Z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9FE85876D47F4DE8833A9FF140AAC0F2</vt:lpwstr>
  </property>
</Properties>
</file>