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81CDA">
      <w:r>
        <w:t>投标人针对本项目提供智慧运维服务方案，方案要求供应商能够提供专注于水利运维服务领域的智慧运营平台，并编制水利智慧运维方案，方案中须对平台功能与应用场景进行阐述。运营平台具备站点数据接入、监测预警能力，满足事件受理、事件上报、工单派发、工单处置、巡查巡检等运维服务全流程信息化管控要求。 ①提供的智慧运维方案完整、详细，具有针对性和操作性，得2分。 ②提供运维服务热线电话号码，得1分。 ③提供运营平台功能录屏展示，录屏内容完全满足功能需求，得1分。 评审依据：1投标人提供智慧运维方案并加盖公章，2投标文件中提供运维服务热线电话号码。3以U盘形式提供信息化平台演示录屏。注:投标人须针对运营平台功能点录制演示视频，制作成可播放的视频文件，并存储在U盘中，于投标截止时间前交至交易中心开标室。演示视频使用MP4格式，并配有中文语音解说。投标人须确保演示视频的正常播放，U盘中须附带视频播放器安装包。因文件损坏或播放器无法播放而导致的后果，由投标人自行承担。演示时间不超过10分钟。不提供演示视频U盘的，不得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167A04"/>
    <w:rsid w:val="3E1F6991"/>
    <w:rsid w:val="62D7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600" w:lineRule="exact"/>
      <w:ind w:firstLine="200" w:firstLineChars="200"/>
      <w:jc w:val="both"/>
    </w:pPr>
    <w:rPr>
      <w:rFonts w:ascii="Times New Roman" w:hAnsi="Times New Roman" w:eastAsia="Times New Roman" w:cstheme="minorBidi"/>
      <w:kern w:val="2"/>
      <w:sz w:val="28"/>
      <w:szCs w:val="22"/>
      <w:lang w:val="en-US" w:eastAsia="zh-CN" w:bidi="ar-SA"/>
      <w14:ligatures w14:val="standardContextual"/>
    </w:rPr>
  </w:style>
  <w:style w:type="paragraph" w:styleId="4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ind w:firstLine="420" w:firstLineChars="100"/>
    </w:pPr>
  </w:style>
  <w:style w:type="paragraph" w:styleId="3">
    <w:name w:val="Body Text"/>
    <w:basedOn w:val="1"/>
    <w:qFormat/>
    <w:uiPriority w:val="99"/>
    <w:pPr>
      <w:spacing w:after="120"/>
    </w:pPr>
  </w:style>
  <w:style w:type="paragraph" w:styleId="5">
    <w:name w:val="caption"/>
    <w:basedOn w:val="1"/>
    <w:next w:val="1"/>
    <w:link w:val="10"/>
    <w:unhideWhenUsed/>
    <w:qFormat/>
    <w:uiPriority w:val="35"/>
    <w:pPr>
      <w:ind w:firstLine="0" w:firstLineChars="0"/>
      <w:jc w:val="center"/>
    </w:pPr>
    <w:rPr>
      <w:rFonts w:eastAsia="黑体" w:cstheme="majorBidi"/>
      <w:szCs w:val="20"/>
    </w:rPr>
  </w:style>
  <w:style w:type="paragraph" w:customStyle="1" w:styleId="8">
    <w:name w:val="图名"/>
    <w:basedOn w:val="4"/>
    <w:next w:val="1"/>
    <w:link w:val="9"/>
    <w:qFormat/>
    <w:uiPriority w:val="0"/>
    <w:pPr>
      <w:spacing w:before="149" w:line="221" w:lineRule="auto"/>
      <w:ind w:firstLine="0" w:firstLineChars="0"/>
      <w:jc w:val="center"/>
    </w:pPr>
    <w:rPr>
      <w:rFonts w:ascii="Times New Roman" w:hAnsi="Times New Roman" w:eastAsia="黑体"/>
      <w:b w:val="0"/>
      <w:sz w:val="24"/>
      <w14:ligatures w14:val="standardContextual"/>
    </w:rPr>
  </w:style>
  <w:style w:type="character" w:customStyle="1" w:styleId="9">
    <w:name w:val="图名 字符"/>
    <w:basedOn w:val="10"/>
    <w:link w:val="8"/>
    <w:qFormat/>
    <w:uiPriority w:val="0"/>
    <w:rPr>
      <w:rFonts w:ascii="Times New Roman" w:hAnsi="Times New Roman" w:eastAsia="黑体" w:cstheme="minorBidi"/>
      <w:kern w:val="2"/>
      <w:sz w:val="24"/>
      <w:szCs w:val="24"/>
      <w14:ligatures w14:val="standardContextual"/>
    </w:rPr>
  </w:style>
  <w:style w:type="character" w:customStyle="1" w:styleId="10">
    <w:name w:val="题注 字符"/>
    <w:basedOn w:val="7"/>
    <w:link w:val="5"/>
    <w:qFormat/>
    <w:uiPriority w:val="35"/>
    <w:rPr>
      <w:rFonts w:ascii="Times New Roman" w:hAnsi="Times New Roman" w:eastAsia="黑体" w:cstheme="majorBidi"/>
      <w:sz w:val="24"/>
      <w:szCs w:val="20"/>
    </w:rPr>
  </w:style>
  <w:style w:type="paragraph" w:customStyle="1" w:styleId="11">
    <w:name w:val="表名"/>
    <w:link w:val="12"/>
    <w:qFormat/>
    <w:uiPriority w:val="0"/>
    <w:pPr>
      <w:spacing w:line="560" w:lineRule="exact"/>
      <w:outlineLvl w:val="9"/>
    </w:pPr>
    <w:rPr>
      <w:rFonts w:ascii="Times New Roman" w:hAnsi="Times New Roman" w:eastAsia="仿宋" w:cstheme="minorBidi"/>
      <w:b/>
      <w:bCs/>
      <w:sz w:val="28"/>
    </w:rPr>
  </w:style>
  <w:style w:type="character" w:customStyle="1" w:styleId="12">
    <w:name w:val="表名 字符"/>
    <w:link w:val="11"/>
    <w:qFormat/>
    <w:uiPriority w:val="0"/>
    <w:rPr>
      <w:rFonts w:ascii="Times New Roman" w:hAnsi="Times New Roman" w:eastAsia="仿宋" w:cstheme="majorBidi"/>
      <w:b/>
      <w:bCs/>
      <w:kern w:val="2"/>
      <w:sz w:val="28"/>
      <w:szCs w:val="20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2026-03-17T00:51:00Z</dcterms:created>
  <dc:creator>11708</dc:creator>
  <cp:lastModifiedBy>Vin</cp:lastModifiedBy>
  <dcterms:modified xsi:type="dcterms:W3CDTF">2026-06-22T06:40:21Z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B7DDE5AE8BF0476FBCAC404474677943_12</vt:lpwstr>
  </property>
</Properties>
</file>