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81A" w:rsidRDefault="0007081A" w:rsidP="0007081A">
      <w:pPr>
        <w:ind w:firstLine="435"/>
      </w:pPr>
      <w:r>
        <w:rPr>
          <w:rFonts w:hint="eastAsia"/>
        </w:rPr>
        <w:t>门窗</w:t>
      </w:r>
      <w:r w:rsidR="00DC142F">
        <w:rPr>
          <w:rFonts w:hint="eastAsia"/>
        </w:rPr>
        <w:t>实验室软件修改</w:t>
      </w:r>
    </w:p>
    <w:p w:rsidR="0007081A" w:rsidRDefault="0007081A" w:rsidP="00313A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主界面</w:t>
      </w:r>
      <w:r w:rsidR="00313A75">
        <w:rPr>
          <w:rFonts w:hint="eastAsia"/>
        </w:rPr>
        <w:t>修改</w:t>
      </w:r>
    </w:p>
    <w:p w:rsidR="009C189E" w:rsidRDefault="008E3D78" w:rsidP="0007081A">
      <w:r>
        <w:rPr>
          <w:noProof/>
        </w:rPr>
        <w:drawing>
          <wp:inline distT="0" distB="0" distL="0" distR="0">
            <wp:extent cx="5274310" cy="2841625"/>
            <wp:effectExtent l="19050" t="0" r="2540" b="0"/>
            <wp:docPr id="18" name="图片 17" descr="xinzhujiem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inzhujiemia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10" w:rsidRDefault="00917E07" w:rsidP="00917E07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        </w:t>
      </w:r>
    </w:p>
    <w:p w:rsidR="00917E07" w:rsidRDefault="00917E07" w:rsidP="00917E07">
      <w:pPr>
        <w:pStyle w:val="a7"/>
        <w:ind w:left="360" w:firstLineChars="0" w:firstLine="0"/>
        <w:rPr>
          <w:rFonts w:hint="eastAsia"/>
        </w:rPr>
      </w:pPr>
    </w:p>
    <w:p w:rsidR="008E3D78" w:rsidRDefault="00BB0F48" w:rsidP="00BB0F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4000500"/>
            <wp:effectExtent l="19050" t="0" r="9525" b="0"/>
            <wp:docPr id="14" name="图片 13" descr="zhujiem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ujiemia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78" w:rsidRDefault="008E3D78" w:rsidP="008E3D78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在检测结果上方添加功能按钮如上图</w:t>
      </w:r>
    </w:p>
    <w:p w:rsidR="008E3D78" w:rsidRDefault="008E3D78" w:rsidP="008E3D78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开关量控制：风机启动</w:t>
      </w:r>
      <w:r>
        <w:rPr>
          <w:rFonts w:hint="eastAsia"/>
        </w:rPr>
        <w:t>/</w:t>
      </w:r>
      <w:r>
        <w:rPr>
          <w:rFonts w:hint="eastAsia"/>
        </w:rPr>
        <w:t>停止、水泵启动</w:t>
      </w:r>
      <w:r>
        <w:rPr>
          <w:rFonts w:hint="eastAsia"/>
        </w:rPr>
        <w:t>/</w:t>
      </w:r>
      <w:r>
        <w:rPr>
          <w:rFonts w:hint="eastAsia"/>
        </w:rPr>
        <w:t>停止、保护阀通</w:t>
      </w:r>
      <w:r>
        <w:rPr>
          <w:rFonts w:hint="eastAsia"/>
        </w:rPr>
        <w:t>/</w:t>
      </w:r>
      <w:r>
        <w:rPr>
          <w:rFonts w:hint="eastAsia"/>
        </w:rPr>
        <w:t>断、正压</w:t>
      </w:r>
      <w:r>
        <w:rPr>
          <w:rFonts w:hint="eastAsia"/>
        </w:rPr>
        <w:t>/</w:t>
      </w:r>
      <w:r>
        <w:rPr>
          <w:rFonts w:hint="eastAsia"/>
        </w:rPr>
        <w:t>负压检测、气密阀通</w:t>
      </w:r>
      <w:r>
        <w:rPr>
          <w:rFonts w:hint="eastAsia"/>
        </w:rPr>
        <w:t>/</w:t>
      </w:r>
      <w:r>
        <w:rPr>
          <w:rFonts w:hint="eastAsia"/>
        </w:rPr>
        <w:t>断</w:t>
      </w:r>
      <w:r>
        <w:rPr>
          <w:rFonts w:hint="eastAsia"/>
        </w:rPr>
        <w:t xml:space="preserve">    </w:t>
      </w:r>
    </w:p>
    <w:p w:rsidR="008E3D78" w:rsidRDefault="008E3D78" w:rsidP="008E3D78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差压传感器校准：高压归零、低压归零</w:t>
      </w:r>
    </w:p>
    <w:p w:rsidR="008E3D78" w:rsidRDefault="008E3D78" w:rsidP="008E3D78">
      <w:pPr>
        <w:ind w:firstLineChars="150" w:firstLine="330"/>
        <w:rPr>
          <w:rFonts w:hint="eastAsia"/>
        </w:rPr>
      </w:pPr>
      <w:r>
        <w:rPr>
          <w:rFonts w:hint="eastAsia"/>
        </w:rPr>
        <w:t>漏气阀控制：点动开、点动关、（）</w:t>
      </w:r>
      <w:r>
        <w:rPr>
          <w:rFonts w:hint="eastAsia"/>
        </w:rPr>
        <w:t>%</w:t>
      </w:r>
      <w:r>
        <w:rPr>
          <w:rFonts w:hint="eastAsia"/>
        </w:rPr>
        <w:t>、关到头</w:t>
      </w:r>
      <w:r>
        <w:rPr>
          <w:rFonts w:hint="eastAsia"/>
        </w:rPr>
        <w:t xml:space="preserve">   </w:t>
      </w:r>
    </w:p>
    <w:p w:rsidR="00DC142F" w:rsidRDefault="00DC142F" w:rsidP="00DC142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气密界面</w:t>
      </w:r>
    </w:p>
    <w:p w:rsidR="00AB0B2F" w:rsidRDefault="00AB0B2F" w:rsidP="00BB0F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3715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2F" w:rsidRDefault="00DC142F" w:rsidP="008E3D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25265"/>
            <wp:effectExtent l="19050" t="0" r="2540" b="0"/>
            <wp:docPr id="7" name="图片 6" descr="qi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imi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2F" w:rsidRDefault="00AB0B2F" w:rsidP="00DC142F">
      <w:pPr>
        <w:ind w:left="435"/>
        <w:rPr>
          <w:rFonts w:hint="eastAsia"/>
        </w:rPr>
      </w:pPr>
      <w:r>
        <w:rPr>
          <w:rFonts w:hint="eastAsia"/>
        </w:rPr>
        <w:t>如上图添加</w:t>
      </w:r>
      <w:r>
        <w:rPr>
          <w:rFonts w:hint="eastAsia"/>
        </w:rPr>
        <w:t>50Pa</w:t>
      </w:r>
      <w:r>
        <w:rPr>
          <w:rFonts w:hint="eastAsia"/>
        </w:rPr>
        <w:t>的检测数据</w:t>
      </w:r>
    </w:p>
    <w:p w:rsidR="00AB0B2F" w:rsidRDefault="00AB0B2F" w:rsidP="00AB0B2F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水密界面</w:t>
      </w:r>
    </w:p>
    <w:p w:rsidR="00AB0B2F" w:rsidRDefault="00AB0B2F" w:rsidP="008E3D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0507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B2F" w:rsidRDefault="00AB0B2F" w:rsidP="00260A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45000"/>
            <wp:effectExtent l="19050" t="0" r="2540" b="0"/>
            <wp:docPr id="12" name="图片 11" descr="shui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uimi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C9" w:rsidRDefault="00AB0B2F" w:rsidP="00260A97">
      <w:pPr>
        <w:rPr>
          <w:rFonts w:hint="eastAsia"/>
        </w:rPr>
      </w:pPr>
      <w:r>
        <w:rPr>
          <w:rFonts w:hint="eastAsia"/>
        </w:rPr>
        <w:t>水密检测如上图添加</w:t>
      </w:r>
      <w:r w:rsidRPr="008E3D78">
        <w:rPr>
          <w:rFonts w:hint="eastAsia"/>
          <w:color w:val="FF0000"/>
        </w:rPr>
        <w:t>稳定加压、波动加压</w:t>
      </w:r>
      <w:r>
        <w:rPr>
          <w:rFonts w:hint="eastAsia"/>
        </w:rPr>
        <w:t>功能，</w:t>
      </w:r>
    </w:p>
    <w:p w:rsidR="00AB0B2F" w:rsidRPr="008E3D78" w:rsidRDefault="00AB0B2F" w:rsidP="00260A97">
      <w:pPr>
        <w:rPr>
          <w:rFonts w:hint="eastAsia"/>
          <w:color w:val="FF0000"/>
        </w:rPr>
      </w:pPr>
      <w:r>
        <w:rPr>
          <w:rFonts w:hint="eastAsia"/>
        </w:rPr>
        <w:t>工程检测添加波动加压功能</w:t>
      </w:r>
      <w:r w:rsidR="00FD6CC9">
        <w:rPr>
          <w:rFonts w:hint="eastAsia"/>
        </w:rPr>
        <w:t xml:space="preserve">    </w:t>
      </w:r>
      <w:r w:rsidR="00FD6CC9" w:rsidRPr="008E3D78">
        <w:rPr>
          <w:rFonts w:hint="eastAsia"/>
          <w:color w:val="FF0000"/>
        </w:rPr>
        <w:t>上限压力（）</w:t>
      </w:r>
      <w:r w:rsidR="00FD6CC9" w:rsidRPr="008E3D78">
        <w:rPr>
          <w:rFonts w:hint="eastAsia"/>
          <w:color w:val="FF0000"/>
        </w:rPr>
        <w:t xml:space="preserve">Pa      </w:t>
      </w:r>
      <w:r w:rsidR="00FD6CC9" w:rsidRPr="008E3D78">
        <w:rPr>
          <w:rFonts w:hint="eastAsia"/>
          <w:color w:val="FF0000"/>
        </w:rPr>
        <w:t>下线压力（）</w:t>
      </w:r>
      <w:r w:rsidR="00FD6CC9" w:rsidRPr="008E3D78">
        <w:rPr>
          <w:rFonts w:hint="eastAsia"/>
          <w:color w:val="FF0000"/>
        </w:rPr>
        <w:t xml:space="preserve">Pa    </w:t>
      </w:r>
      <w:r w:rsidR="00FD6CC9" w:rsidRPr="008E3D78">
        <w:rPr>
          <w:rFonts w:hint="eastAsia"/>
          <w:color w:val="FF0000"/>
        </w:rPr>
        <w:t>开始波动</w:t>
      </w:r>
      <w:r w:rsidR="00FD6CC9" w:rsidRPr="008E3D78">
        <w:rPr>
          <w:rFonts w:hint="eastAsia"/>
          <w:color w:val="FF0000"/>
        </w:rPr>
        <w:t xml:space="preserve">     </w:t>
      </w:r>
      <w:r w:rsidR="00FD6CC9" w:rsidRPr="008E3D78">
        <w:rPr>
          <w:rFonts w:hint="eastAsia"/>
          <w:color w:val="FF0000"/>
        </w:rPr>
        <w:t>停止加压</w:t>
      </w:r>
    </w:p>
    <w:p w:rsidR="00FD6CC9" w:rsidRDefault="00FD6CC9" w:rsidP="00260A97">
      <w:pPr>
        <w:rPr>
          <w:rFonts w:hint="eastAsia"/>
        </w:rPr>
      </w:pPr>
      <w:r>
        <w:rPr>
          <w:rFonts w:hint="eastAsia"/>
        </w:rPr>
        <w:lastRenderedPageBreak/>
        <w:t>国标检测添加</w:t>
      </w:r>
      <w:r w:rsidRPr="008E3D78">
        <w:rPr>
          <w:rFonts w:hint="eastAsia"/>
          <w:color w:val="FF0000"/>
        </w:rPr>
        <w:t>喷水</w:t>
      </w:r>
      <w:r>
        <w:rPr>
          <w:rFonts w:hint="eastAsia"/>
        </w:rPr>
        <w:t>功能</w:t>
      </w:r>
    </w:p>
    <w:p w:rsidR="001704F2" w:rsidRDefault="001704F2" w:rsidP="001704F2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抗风压界面</w:t>
      </w:r>
    </w:p>
    <w:p w:rsidR="001704F2" w:rsidRDefault="001704F2" w:rsidP="001704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19650"/>
            <wp:effectExtent l="19050" t="0" r="2540" b="0"/>
            <wp:docPr id="16" name="图片 15" descr="kangfeng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gfengy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F2" w:rsidRDefault="001704F2" w:rsidP="001704F2">
      <w:pPr>
        <w:ind w:left="435"/>
        <w:rPr>
          <w:rFonts w:hint="eastAsia"/>
        </w:rPr>
      </w:pPr>
      <w:r>
        <w:rPr>
          <w:rFonts w:hint="eastAsia"/>
        </w:rPr>
        <w:t>抗风压界面添加</w:t>
      </w:r>
      <w:r w:rsidRPr="001704F2">
        <w:rPr>
          <w:rFonts w:hint="eastAsia"/>
          <w:color w:val="FF0000"/>
        </w:rPr>
        <w:t>改变级差</w:t>
      </w:r>
      <w:r>
        <w:rPr>
          <w:rFonts w:hint="eastAsia"/>
        </w:rPr>
        <w:t>等级</w:t>
      </w:r>
    </w:p>
    <w:p w:rsidR="001704F2" w:rsidRDefault="001704F2" w:rsidP="001704F2">
      <w:pPr>
        <w:pStyle w:val="a7"/>
        <w:ind w:left="1155" w:firstLineChars="0" w:firstLine="0"/>
      </w:pPr>
    </w:p>
    <w:p w:rsidR="004358AB" w:rsidRDefault="004358AB" w:rsidP="00D31D50">
      <w:pPr>
        <w:spacing w:line="220" w:lineRule="atLeast"/>
      </w:pPr>
    </w:p>
    <w:sectPr w:rsidR="004358AB" w:rsidSect="00200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2448" w:rsidRDefault="005C2448" w:rsidP="0007081A">
      <w:pPr>
        <w:spacing w:after="0"/>
      </w:pPr>
      <w:r>
        <w:separator/>
      </w:r>
    </w:p>
  </w:endnote>
  <w:endnote w:type="continuationSeparator" w:id="0">
    <w:p w:rsidR="005C2448" w:rsidRDefault="005C2448" w:rsidP="0007081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2448" w:rsidRDefault="005C2448" w:rsidP="0007081A">
      <w:pPr>
        <w:spacing w:after="0"/>
      </w:pPr>
      <w:r>
        <w:separator/>
      </w:r>
    </w:p>
  </w:footnote>
  <w:footnote w:type="continuationSeparator" w:id="0">
    <w:p w:rsidR="005C2448" w:rsidRDefault="005C2448" w:rsidP="0007081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51D7D"/>
    <w:multiLevelType w:val="hybridMultilevel"/>
    <w:tmpl w:val="5A5E4624"/>
    <w:lvl w:ilvl="0" w:tplc="D32A8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B0F1D"/>
    <w:multiLevelType w:val="hybridMultilevel"/>
    <w:tmpl w:val="00A88878"/>
    <w:lvl w:ilvl="0" w:tplc="5CEAD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CC1A61"/>
    <w:multiLevelType w:val="hybridMultilevel"/>
    <w:tmpl w:val="B2A4D1A4"/>
    <w:lvl w:ilvl="0" w:tplc="E37A79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6F3BB6"/>
    <w:multiLevelType w:val="hybridMultilevel"/>
    <w:tmpl w:val="1028485C"/>
    <w:lvl w:ilvl="0" w:tplc="DC46277C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7EB83A5A"/>
    <w:multiLevelType w:val="hybridMultilevel"/>
    <w:tmpl w:val="670ED9FA"/>
    <w:lvl w:ilvl="0" w:tplc="B680BE56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7081A"/>
    <w:rsid w:val="00093B17"/>
    <w:rsid w:val="000D6F1F"/>
    <w:rsid w:val="000E315A"/>
    <w:rsid w:val="00105866"/>
    <w:rsid w:val="00117B5D"/>
    <w:rsid w:val="001704F2"/>
    <w:rsid w:val="001C2401"/>
    <w:rsid w:val="001E0921"/>
    <w:rsid w:val="002006C2"/>
    <w:rsid w:val="0020541D"/>
    <w:rsid w:val="00212E88"/>
    <w:rsid w:val="00220F1B"/>
    <w:rsid w:val="0022375C"/>
    <w:rsid w:val="00260A97"/>
    <w:rsid w:val="00313A75"/>
    <w:rsid w:val="00323B43"/>
    <w:rsid w:val="003D37D8"/>
    <w:rsid w:val="003E475D"/>
    <w:rsid w:val="003E7066"/>
    <w:rsid w:val="00426133"/>
    <w:rsid w:val="004358AB"/>
    <w:rsid w:val="00441A5B"/>
    <w:rsid w:val="00482C18"/>
    <w:rsid w:val="004F22CB"/>
    <w:rsid w:val="00543F9E"/>
    <w:rsid w:val="005444CA"/>
    <w:rsid w:val="005C2448"/>
    <w:rsid w:val="005D7FEC"/>
    <w:rsid w:val="0064730F"/>
    <w:rsid w:val="00653843"/>
    <w:rsid w:val="006674A1"/>
    <w:rsid w:val="006A13EE"/>
    <w:rsid w:val="006C28D6"/>
    <w:rsid w:val="00774423"/>
    <w:rsid w:val="007F0551"/>
    <w:rsid w:val="00810AD1"/>
    <w:rsid w:val="00820448"/>
    <w:rsid w:val="008454B7"/>
    <w:rsid w:val="00870E73"/>
    <w:rsid w:val="00873248"/>
    <w:rsid w:val="008A3599"/>
    <w:rsid w:val="008B7726"/>
    <w:rsid w:val="008E1310"/>
    <w:rsid w:val="008E3D78"/>
    <w:rsid w:val="00900C25"/>
    <w:rsid w:val="00917E07"/>
    <w:rsid w:val="009302B2"/>
    <w:rsid w:val="0093723A"/>
    <w:rsid w:val="0094477C"/>
    <w:rsid w:val="009B7FCE"/>
    <w:rsid w:val="009C189E"/>
    <w:rsid w:val="00AB0B2F"/>
    <w:rsid w:val="00B82192"/>
    <w:rsid w:val="00BB0F48"/>
    <w:rsid w:val="00BC3A04"/>
    <w:rsid w:val="00CE4D36"/>
    <w:rsid w:val="00D16B9D"/>
    <w:rsid w:val="00D31D50"/>
    <w:rsid w:val="00D31E1B"/>
    <w:rsid w:val="00DC142F"/>
    <w:rsid w:val="00DD7EF2"/>
    <w:rsid w:val="00DF1701"/>
    <w:rsid w:val="00E33207"/>
    <w:rsid w:val="00F0409C"/>
    <w:rsid w:val="00FA04D4"/>
    <w:rsid w:val="00FD0EAE"/>
    <w:rsid w:val="00FD6CC9"/>
    <w:rsid w:val="00FF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081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081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081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081A"/>
    <w:rPr>
      <w:rFonts w:ascii="Tahoma" w:hAnsi="Tahoma"/>
      <w:sz w:val="18"/>
      <w:szCs w:val="18"/>
    </w:rPr>
  </w:style>
  <w:style w:type="character" w:styleId="a5">
    <w:name w:val="Hyperlink"/>
    <w:basedOn w:val="a0"/>
    <w:rsid w:val="0007081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708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081A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07081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F1701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6C28D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4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38</cp:revision>
  <dcterms:created xsi:type="dcterms:W3CDTF">2008-09-11T17:20:00Z</dcterms:created>
  <dcterms:modified xsi:type="dcterms:W3CDTF">2018-02-07T02:18:00Z</dcterms:modified>
</cp:coreProperties>
</file>