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KKPAR-432 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聯盟新增網站-SA/SD</w:t>
        <w:br w:type="textWrapping"/>
      </w:r>
      <w:r w:rsidDel="00000000" w:rsidR="00000000" w:rsidRPr="00000000">
        <w:rPr>
          <w:rtl w:val="0"/>
        </w:rPr>
      </w:r>
    </w:p>
    <w:sdt>
      <w:sdtPr>
        <w:id w:val="-18662696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WEB 聯盟會員新增網站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新增網站 api 調整v2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如果有UnderReview中的網站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新增按鈕disable 或者 跳提示 </w:t>
      </w: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網站審核中，請稍等。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3600" w:hanging="360"/>
        <w:rPr>
          <w:rFonts w:ascii="Proxima Nova" w:cs="Proxima Nova" w:eastAsia="Proxima Nova" w:hAnsi="Proxima Nova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後端也會檢查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KKPAR-API-11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聯盟會員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註冊時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呼叫Affiliate聯盟註冊 signup api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新增網站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先撈會員資料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檢查註冊所需欄位是否填完整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3600" w:hanging="360"/>
        <w:rPr>
          <w:u w:val="none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20231024新增 區分個人戶公司戶資料不完整錯誤訊息</w:t>
      </w:r>
    </w:p>
    <w:p w:rsidR="00000000" w:rsidDel="00000000" w:rsidP="00000000" w:rsidRDefault="00000000" w:rsidRPr="00000000" w14:paraId="00000037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yellow"/>
          <w:rtl w:val="0"/>
        </w:rPr>
        <w:t xml:space="preserve">KKPAR-API-13: 公司戶</w:t>
      </w: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資料不完整，請先寫資料。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yellow"/>
          <w:rtl w:val="0"/>
        </w:rPr>
        <w:t xml:space="preserve">KKPAR-API-10 : 個人</w:t>
      </w: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資料不完整，請先寫資料。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判斷如果如果有 UnderReview 的網站</w:t>
      </w:r>
    </w:p>
    <w:p w:rsidR="00000000" w:rsidDel="00000000" w:rsidP="00000000" w:rsidRDefault="00000000" w:rsidRPr="00000000" w14:paraId="0000003A">
      <w:pPr>
        <w:numPr>
          <w:ilvl w:val="4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回訊息提示：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KKPAR-API-11 : </w:t>
      </w: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網站審核中，請稍等。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3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如果有Approved的網站</w:t>
      </w:r>
    </w:p>
    <w:p w:rsidR="00000000" w:rsidDel="00000000" w:rsidP="00000000" w:rsidRDefault="00000000" w:rsidRPr="00000000" w14:paraId="0000003C">
      <w:pPr>
        <w:numPr>
          <w:ilvl w:val="4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新增網站狀態為 Approved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如果沒有Approved的網站</w:t>
      </w:r>
    </w:p>
    <w:p w:rsidR="00000000" w:rsidDel="00000000" w:rsidP="00000000" w:rsidRDefault="00000000" w:rsidRPr="00000000" w14:paraId="0000003E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新增網站狀態為 UnderReview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Affiliate邏輯</w:t>
      </w:r>
    </w:p>
    <w:p w:rsidR="00000000" w:rsidDel="00000000" w:rsidP="00000000" w:rsidRDefault="00000000" w:rsidRPr="00000000" w14:paraId="00000041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聯盟註冊 signup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檢查該會員是否有加入過聯盟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是：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不新增網站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否：新增 註冊資料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新增網站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 antisocial</w:t>
        <w:br w:type="textWrapping"/>
        <w:tab/>
        <w:tab/>
      </w:r>
    </w:p>
    <w:p w:rsidR="00000000" w:rsidDel="00000000" w:rsidP="00000000" w:rsidRDefault="00000000" w:rsidRPr="00000000" w14:paraId="00000048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新增網站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送審 antisocial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管理者管理網站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動作Log新增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6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6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50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53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54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5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6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7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9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A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B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C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D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4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5F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60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61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62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63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8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66">
      <w:pPr>
        <w:pStyle w:val="Heading3"/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68">
      <w:pPr>
        <w:pStyle w:val="Heading3"/>
        <w:numPr>
          <w:ilvl w:val="0"/>
          <w:numId w:val="8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3-10-24T03:24:55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@ocean.ding@kkday.com  再麻煩注意一下新增一個錯誤碼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@nick.chang@kkday.com  需要區分個人戶或者公司戶錯誤訊息 給前端使用者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Times New Roman"/>
  <w:font w:name="Gungsuh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