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KKPAR-531 [BPM]Auto billing Phase2上線後問題優化 - SA/SD</w:t>
        <w:br w:type="textWrapping"/>
      </w:r>
      <w:r w:rsidDel="00000000" w:rsidR="00000000" w:rsidRPr="00000000">
        <w:rPr>
          <w:rtl w:val="0"/>
        </w:rPr>
      </w:r>
    </w:p>
    <w:sdt>
      <w:sdtPr>
        <w:id w:val="13874061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6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14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1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16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1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  <w:sz w:val="28"/>
          <w:szCs w:val="28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jg7w08qlg2cb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需求说明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asana工单</w:t>
      </w:r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：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[優化]Auto billing 上線後問題優化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jira单：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[api]Auto billing 上線後問題優化 BPM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line="240" w:lineRule="auto"/>
        <w:rPr>
          <w:color w:val="b45f06"/>
        </w:rPr>
      </w:pPr>
      <w:bookmarkStart w:colFirst="0" w:colLast="0" w:name="_cbsg8p21ca7f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A">
      <w:pPr>
        <w:pStyle w:val="Heading2"/>
        <w:spacing w:line="240" w:lineRule="auto"/>
        <w:rPr>
          <w:color w:val="b45f06"/>
        </w:rPr>
      </w:pPr>
      <w:bookmarkStart w:colFirst="0" w:colLast="0" w:name="_ywgzictlrku3" w:id="5"/>
      <w:bookmarkEnd w:id="5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B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6"/>
      <w:bookmarkEnd w:id="6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2C">
      <w:pPr>
        <w:pStyle w:val="Heading3"/>
        <w:numPr>
          <w:ilvl w:val="0"/>
          <w:numId w:val="2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7"/>
      <w:bookmarkEnd w:id="7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2D">
      <w:pPr>
        <w:pStyle w:val="Heading2"/>
        <w:spacing w:line="240" w:lineRule="auto"/>
        <w:rPr>
          <w:color w:val="b45f06"/>
        </w:rPr>
      </w:pPr>
      <w:bookmarkStart w:colFirst="0" w:colLast="0" w:name="_u13pwaby7fdt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2E">
      <w:pPr>
        <w:pStyle w:val="Heading3"/>
        <w:spacing w:line="240" w:lineRule="auto"/>
        <w:rPr>
          <w:color w:val="b45f06"/>
        </w:rPr>
      </w:pPr>
      <w:bookmarkStart w:colFirst="0" w:colLast="0" w:name="_dtyr8zpjrxw9" w:id="9"/>
      <w:bookmarkEnd w:id="9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10"/>
      <w:bookmarkEnd w:id="10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1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2"/>
      <w:bookmarkEnd w:id="12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3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4"/>
      <w:bookmarkEnd w:id="14"/>
      <w:r w:rsidDel="00000000" w:rsidR="00000000" w:rsidRPr="00000000">
        <w:rPr>
          <w:color w:val="b45f06"/>
          <w:rtl w:val="0"/>
        </w:rPr>
        <w:t xml:space="preserve">KKPAR-API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spacing w:after="0" w:afterAutospacing="0" w:before="0" w:beforeAutospacing="0" w:lineRule="auto"/>
        <w:ind w:left="288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优化点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：</w:t>
      </w:r>
    </w:p>
    <w:p w:rsidR="00000000" w:rsidDel="00000000" w:rsidP="00000000" w:rsidRDefault="00000000" w:rsidRPr="00000000" w14:paraId="00000035">
      <w:pPr>
        <w:numPr>
          <w:ilvl w:val="3"/>
          <w:numId w:val="3"/>
        </w:numPr>
        <w:spacing w:after="0" w:afterAutospacing="0" w:before="0" w:before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去掉了对账单实体档案File_oid的检查</w:t>
      </w:r>
    </w:p>
    <w:p w:rsidR="00000000" w:rsidDel="00000000" w:rsidP="00000000" w:rsidRDefault="00000000" w:rsidRPr="00000000" w14:paraId="00000036">
      <w:pPr>
        <w:numPr>
          <w:ilvl w:val="4"/>
          <w:numId w:val="3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没有实体档案，有对账单记录就可以发起BPM草稿的创建</w:t>
      </w:r>
    </w:p>
    <w:p w:rsidR="00000000" w:rsidDel="00000000" w:rsidP="00000000" w:rsidRDefault="00000000" w:rsidRPr="00000000" w14:paraId="00000037">
      <w:pPr>
        <w:numPr>
          <w:ilvl w:val="3"/>
          <w:numId w:val="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BPM 憑證金額 Invoice Amount 由原本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稅後金額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改成帶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稅前金額</w:t>
      </w:r>
    </w:p>
    <w:p w:rsidR="00000000" w:rsidDel="00000000" w:rsidP="00000000" w:rsidRDefault="00000000" w:rsidRPr="00000000" w14:paraId="00000038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以下四個國家需要額外扣稅</w:t>
      </w:r>
    </w:p>
    <w:p w:rsidR="00000000" w:rsidDel="00000000" w:rsidP="00000000" w:rsidRDefault="00000000" w:rsidRPr="00000000" w14:paraId="00000039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日本個人戶</w:t>
      </w:r>
    </w:p>
    <w:p w:rsidR="00000000" w:rsidDel="00000000" w:rsidP="00000000" w:rsidRDefault="00000000" w:rsidRPr="00000000" w14:paraId="0000003A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韓國個人戶</w:t>
      </w:r>
    </w:p>
    <w:p w:rsidR="00000000" w:rsidDel="00000000" w:rsidP="00000000" w:rsidRDefault="00000000" w:rsidRPr="00000000" w14:paraId="0000003B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泰國個人戶</w:t>
      </w:r>
    </w:p>
    <w:p w:rsidR="00000000" w:rsidDel="00000000" w:rsidP="00000000" w:rsidRDefault="00000000" w:rsidRPr="00000000" w14:paraId="0000003C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越南個人戶</w:t>
      </w:r>
    </w:p>
    <w:p w:rsidR="00000000" w:rsidDel="00000000" w:rsidP="00000000" w:rsidRDefault="00000000" w:rsidRPr="00000000" w14:paraId="0000003D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优化前：</w:t>
      </w:r>
    </w:p>
    <w:p w:rsidR="00000000" w:rsidDel="00000000" w:rsidP="00000000" w:rsidRDefault="00000000" w:rsidRPr="00000000" w14:paraId="0000003E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个人户凭证金额全部带入的都是税后金额（计算后的total_price）</w:t>
      </w:r>
    </w:p>
    <w:p w:rsidR="00000000" w:rsidDel="00000000" w:rsidP="00000000" w:rsidRDefault="00000000" w:rsidRPr="00000000" w14:paraId="0000003F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优化后：</w:t>
      </w:r>
    </w:p>
    <w:p w:rsidR="00000000" w:rsidDel="00000000" w:rsidP="00000000" w:rsidRDefault="00000000" w:rsidRPr="00000000" w14:paraId="00000040">
      <w:pPr>
        <w:numPr>
          <w:ilvl w:val="5"/>
          <w:numId w:val="3"/>
        </w:numPr>
        <w:spacing w:after="0" w:afterAutospacing="0" w:before="0" w:beforeAutospacing="0" w:lineRule="auto"/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所有個人戶從「稅前金額」改為「未稅金額」，項目包含：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certificate_amount （凭证金额）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、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certificate_currency_amount（请购金额）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、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certificate_currency_amount_writeoff （本次核销金额）</w:t>
      </w:r>
    </w:p>
    <w:p w:rsidR="00000000" w:rsidDel="00000000" w:rsidP="00000000" w:rsidRDefault="00000000" w:rsidRPr="00000000" w14:paraId="00000041">
      <w:pPr>
        <w:numPr>
          <w:ilvl w:val="3"/>
          <w:numId w:val="3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BPM 在 Note 裡面備註 "Affiliate attachment ：Link "</w:t>
      </w:r>
    </w:p>
    <w:p w:rsidR="00000000" w:rsidDel="00000000" w:rsidP="00000000" w:rsidRDefault="00000000" w:rsidRPr="00000000" w14:paraId="00000042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优化前： 留空</w:t>
      </w:r>
    </w:p>
    <w:p w:rsidR="00000000" w:rsidDel="00000000" w:rsidP="00000000" w:rsidRDefault="00000000" w:rsidRPr="00000000" w14:paraId="00000043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优化后： 带上凭证URl,实际为BPM附件URL</w:t>
      </w:r>
    </w:p>
    <w:p w:rsidR="00000000" w:rsidDel="00000000" w:rsidP="00000000" w:rsidRDefault="00000000" w:rsidRPr="00000000" w14:paraId="00000044">
      <w:pPr>
        <w:numPr>
          <w:ilvl w:val="3"/>
          <w:numId w:val="3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优化BPM附件的请款区间日期</w:t>
      </w:r>
    </w:p>
    <w:p w:rsidR="00000000" w:rsidDel="00000000" w:rsidP="00000000" w:rsidRDefault="00000000" w:rsidRPr="00000000" w14:paraId="00000045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發票請款區間日期須改為上個月，舉例來說，2024-02 產出的對帳單，對帳的內容是 2024-01-01 ~ 2024-01-31 的內容，而非當月內容</w:t>
      </w:r>
    </w:p>
    <w:p w:rsidR="00000000" w:rsidDel="00000000" w:rsidP="00000000" w:rsidRDefault="00000000" w:rsidRPr="00000000" w14:paraId="00000046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优化前：</w:t>
      </w:r>
    </w:p>
    <w:p w:rsidR="00000000" w:rsidDel="00000000" w:rsidP="00000000" w:rsidRDefault="00000000" w:rsidRPr="00000000" w14:paraId="00000047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2024-02 產出的對帳單对应的请款区间日期：2024-02-01 ~ 2024-02-29</w:t>
      </w:r>
    </w:p>
    <w:p w:rsidR="00000000" w:rsidDel="00000000" w:rsidP="00000000" w:rsidRDefault="00000000" w:rsidRPr="00000000" w14:paraId="00000048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优化后：</w:t>
      </w:r>
    </w:p>
    <w:p w:rsidR="00000000" w:rsidDel="00000000" w:rsidP="00000000" w:rsidRDefault="00000000" w:rsidRPr="00000000" w14:paraId="00000049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2024-02 產出的對帳單对应的请款区间日期：2024-01-01 ~ 2024-01-31</w:t>
      </w:r>
    </w:p>
    <w:p w:rsidR="00000000" w:rsidDel="00000000" w:rsidP="00000000" w:rsidRDefault="00000000" w:rsidRPr="00000000" w14:paraId="0000004A">
      <w:pPr>
        <w:numPr>
          <w:ilvl w:val="3"/>
          <w:numId w:val="3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BPM草稿创建新增批次排队</w:t>
      </w:r>
    </w:p>
    <w:p w:rsidR="00000000" w:rsidDel="00000000" w:rsidP="00000000" w:rsidRDefault="00000000" w:rsidRPr="00000000" w14:paraId="0000004B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优化前：</w:t>
      </w:r>
    </w:p>
    <w:p w:rsidR="00000000" w:rsidDel="00000000" w:rsidP="00000000" w:rsidRDefault="00000000" w:rsidRPr="00000000" w14:paraId="0000004C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多人同时批次创建BPM草稿，会同时请求odoo去创建BPM草稿，由于odoo并不能同时处理多个草稿的创建的请求，会导致odoo服务崩掉or无法处理的状态。</w:t>
      </w:r>
    </w:p>
    <w:p w:rsidR="00000000" w:rsidDel="00000000" w:rsidP="00000000" w:rsidRDefault="00000000" w:rsidRPr="00000000" w14:paraId="0000004D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同时只能有一人批次创建草稿，多人同时批次创建草稿会导致草稿创建任务排队失效，会让odoo无法正常处理草稿创建的请求</w:t>
      </w:r>
    </w:p>
    <w:p w:rsidR="00000000" w:rsidDel="00000000" w:rsidP="00000000" w:rsidRDefault="00000000" w:rsidRPr="00000000" w14:paraId="0000004E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优化后：</w:t>
      </w:r>
    </w:p>
    <w:p w:rsidR="00000000" w:rsidDel="00000000" w:rsidP="00000000" w:rsidRDefault="00000000" w:rsidRPr="00000000" w14:paraId="0000004F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支持多人同时批次创建BPM草稿，有效进行排队处理BPM草稿创建请求</w:t>
      </w:r>
    </w:p>
    <w:p w:rsidR="00000000" w:rsidDel="00000000" w:rsidP="00000000" w:rsidRDefault="00000000" w:rsidRPr="00000000" w14:paraId="00000050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实现方式：</w:t>
      </w:r>
    </w:p>
    <w:p w:rsidR="00000000" w:rsidDel="00000000" w:rsidP="00000000" w:rsidRDefault="00000000" w:rsidRPr="00000000" w14:paraId="00000051">
      <w:pPr>
        <w:numPr>
          <w:ilvl w:val="6"/>
          <w:numId w:val="3"/>
        </w:numPr>
        <w:spacing w:after="0" w:afterAutospacing="0" w:before="0" w:beforeAutospacing="0" w:lineRule="auto"/>
        <w:ind w:left="576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在创建bpm批次任务时，先去捞redis key中的个数，进行 (个数 x 3秒)排队等待时间计算</w:t>
      </w:r>
    </w:p>
    <w:p w:rsidR="00000000" w:rsidDel="00000000" w:rsidP="00000000" w:rsidRDefault="00000000" w:rsidRPr="00000000" w14:paraId="00000052">
      <w:pPr>
        <w:numPr>
          <w:ilvl w:val="6"/>
          <w:numId w:val="3"/>
        </w:numPr>
        <w:spacing w:after="0" w:afterAutospacing="0" w:before="0" w:beforeAutospacing="0" w:lineRule="auto"/>
        <w:ind w:left="576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批次创建BPM草稿会生产多个job：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kkpartner-bpm-draft-create-jobs，job对应的redis key为：</w:t>
      </w:r>
      <w:r w:rsidDel="00000000" w:rsidR="00000000" w:rsidRPr="00000000">
        <w:rPr>
          <w:color w:val="980000"/>
          <w:rtl w:val="0"/>
        </w:rPr>
        <w:t xml:space="preserve">queues:kkpartner-bpm-draft-create-jobs:delayed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（因为是延时加载，所以会有:delaye后缀）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6"/>
          <w:numId w:val="3"/>
        </w:numPr>
        <w:spacing w:after="0" w:afterAutospacing="0" w:before="0" w:beforeAutospacing="0" w:lineRule="auto"/>
        <w:ind w:left="576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查询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key（zset）为：</w:t>
      </w:r>
      <w:r w:rsidDel="00000000" w:rsidR="00000000" w:rsidRPr="00000000">
        <w:rPr>
          <w:color w:val="980000"/>
          <w:rtl w:val="0"/>
        </w:rPr>
        <w:t xml:space="preserve">queues:kkpartner-bpm-draft-create-jobs:delayed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中元素的个数，等待时间就是：</w:t>
      </w:r>
      <w:r w:rsidDel="00000000" w:rsidR="00000000" w:rsidRPr="00000000">
        <w:rPr>
          <w:rFonts w:ascii="SimSun" w:cs="SimSun" w:eastAsia="SimSun" w:hAnsi="SimSun"/>
          <w:rtl w:val="0"/>
        </w:rPr>
        <w:t xml:space="preserve">(个数 x 3秒)</w:t>
      </w:r>
    </w:p>
    <w:p w:rsidR="00000000" w:rsidDel="00000000" w:rsidP="00000000" w:rsidRDefault="00000000" w:rsidRPr="00000000" w14:paraId="00000054">
      <w:pPr>
        <w:numPr>
          <w:ilvl w:val="6"/>
          <w:numId w:val="3"/>
        </w:numPr>
        <w:spacing w:after="0" w:afterAutospacing="0" w:before="0" w:beforeAutospacing="0" w:lineRule="auto"/>
        <w:ind w:left="576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在新的批次任务创建时，加上等待时间即可实现有效排队。</w:t>
      </w:r>
    </w:p>
    <w:p w:rsidR="00000000" w:rsidDel="00000000" w:rsidP="00000000" w:rsidRDefault="00000000" w:rsidRPr="00000000" w14:paraId="00000055">
      <w:pPr>
        <w:numPr>
          <w:ilvl w:val="3"/>
          <w:numId w:val="3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优化BPM草稿创建参数检查错误信息</w:t>
      </w:r>
    </w:p>
    <w:p w:rsidR="00000000" w:rsidDel="00000000" w:rsidP="00000000" w:rsidRDefault="00000000" w:rsidRPr="00000000" w14:paraId="00000056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rFonts w:ascii="Roboto Mono" w:cs="Roboto Mono" w:eastAsia="Roboto Mono" w:hAnsi="Roboto Mono"/>
          <w:b w:val="1"/>
          <w:bCs w:val="1"/>
          <w:u w:val="no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优化错误类型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DATA_CHECK_ERROR 的错误信息：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参考链接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3"/>
          <w:numId w:val="3"/>
        </w:numPr>
        <w:ind w:left="36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修复PROD 公司户共用一张发票创建草稿失败的问题</w:t>
      </w:r>
    </w:p>
    <w:p w:rsidR="00000000" w:rsidDel="00000000" w:rsidP="00000000" w:rsidRDefault="00000000" w:rsidRPr="00000000" w14:paraId="00000058">
      <w:pPr>
        <w:numPr>
          <w:ilvl w:val="4"/>
          <w:numId w:val="3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问题描述：</w:t>
      </w:r>
    </w:p>
    <w:p w:rsidR="00000000" w:rsidDel="00000000" w:rsidP="00000000" w:rsidRDefault="00000000" w:rsidRPr="00000000" w14:paraId="00000059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 環境申請cid:10363  11月&amp;12 月共用一張發票，不論發票放在  11 月份 or 12 月份，都會创建草稿失敗</w:t>
      </w:r>
    </w:p>
    <w:p w:rsidR="00000000" w:rsidDel="00000000" w:rsidP="00000000" w:rsidRDefault="00000000" w:rsidRPr="00000000" w14:paraId="0000005A">
      <w:pPr>
        <w:numPr>
          <w:ilvl w:val="6"/>
          <w:numId w:val="3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odoo回应报错信息：</w:t>
      </w:r>
      <w:r w:rsidDel="00000000" w:rsidR="00000000" w:rsidRPr="00000000">
        <w:rPr>
          <w:rFonts w:ascii="Gungsuh" w:cs="Gungsuh" w:eastAsia="Gungsuh" w:hAnsi="Gungsuh"/>
          <w:color w:val="ff0000"/>
          <w:sz w:val="20"/>
          <w:szCs w:val="20"/>
          <w:rtl w:val="0"/>
        </w:rPr>
        <w:t xml:space="preserve">系統無回應 OR odoo请求失败[9999 validate data error{\"certificate_company_tax\":\"The value of '['certificate_list', 0, 'certificate_company_tax']' not allowed to be empty\"}]</w:t>
      </w:r>
    </w:p>
    <w:p w:rsidR="00000000" w:rsidDel="00000000" w:rsidP="00000000" w:rsidRDefault="00000000" w:rsidRPr="00000000" w14:paraId="0000005B">
      <w:pPr>
        <w:numPr>
          <w:ilvl w:val="4"/>
          <w:numId w:val="3"/>
        </w:numPr>
        <w:ind w:left="4320" w:hanging="36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问题原因：</w:t>
      </w:r>
    </w:p>
    <w:p w:rsidR="00000000" w:rsidDel="00000000" w:rsidP="00000000" w:rsidRDefault="00000000" w:rsidRPr="00000000" w14:paraId="0000005C">
      <w:pPr>
        <w:numPr>
          <w:ilvl w:val="5"/>
          <w:numId w:val="3"/>
        </w:numPr>
        <w:ind w:left="5040" w:hanging="36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检索相关code: </w:t>
      </w:r>
      <w:r w:rsidDel="00000000" w:rsidR="00000000" w:rsidRPr="00000000">
        <w:rPr>
          <w:rFonts w:ascii="Gungsuh" w:cs="Gungsuh" w:eastAsia="Gungsuh" w:hAnsi="Gungsuh"/>
          <w:color w:val="ff0000"/>
          <w:sz w:val="20"/>
          <w:szCs w:val="20"/>
          <w:rtl w:val="0"/>
        </w:rPr>
        <w:t xml:space="preserve">'certificate_company_tax'对应的栏位信息是company_number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6"/>
          <w:numId w:val="3"/>
        </w:numPr>
        <w:ind w:left="5760" w:hanging="36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查询</w:t>
      </w:r>
      <w:hyperlink r:id="rId21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0"/>
            <w:szCs w:val="20"/>
            <w:u w:val="single"/>
            <w:rtl w:val="0"/>
          </w:rPr>
          <w:t xml:space="preserve">Kibana日志</w:t>
        </w:r>
      </w:hyperlink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, 发现affiliate-svc有返回</w:t>
      </w:r>
      <w:r w:rsidDel="00000000" w:rsidR="00000000" w:rsidRPr="00000000">
        <w:rPr>
          <w:rFonts w:ascii="Gungsuh" w:cs="Gungsuh" w:eastAsia="Gungsuh" w:hAnsi="Gungsuh"/>
          <w:color w:val="ff0000"/>
          <w:sz w:val="20"/>
          <w:szCs w:val="20"/>
          <w:rtl w:val="0"/>
        </w:rPr>
        <w:t xml:space="preserve">company_number，且不为null</w:t>
      </w:r>
    </w:p>
    <w:p w:rsidR="00000000" w:rsidDel="00000000" w:rsidP="00000000" w:rsidRDefault="00000000" w:rsidRPr="00000000" w14:paraId="0000005E">
      <w:pPr>
        <w:numPr>
          <w:ilvl w:val="6"/>
          <w:numId w:val="3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cid 2217也是类似情况：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7"/>
          <w:numId w:val="3"/>
        </w:numPr>
        <w:ind w:left="6480" w:hanging="36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color w:val="1155cc"/>
          <w:sz w:val="20"/>
          <w:szCs w:val="20"/>
          <w:u w:val="single"/>
          <w:rtl w:val="0"/>
        </w:rPr>
        <w:t xml:space="preserve">cid 2217: </w:t>
      </w:r>
      <w:hyperlink r:id="rId22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0"/>
            <w:szCs w:val="20"/>
            <w:u w:val="single"/>
            <w:rtl w:val="0"/>
          </w:rPr>
          <w:t xml:space="preserve">stage affiliate-svc 捞相关资料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5"/>
          <w:numId w:val="3"/>
        </w:numPr>
        <w:ind w:left="5040" w:hanging="36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发现Bpm Service中有以下code:</w:t>
      </w:r>
    </w:p>
    <w:p w:rsidR="00000000" w:rsidDel="00000000" w:rsidP="00000000" w:rsidRDefault="00000000" w:rsidRPr="00000000" w14:paraId="00000061">
      <w:pPr>
        <w:numPr>
          <w:ilvl w:val="6"/>
          <w:numId w:val="3"/>
        </w:numPr>
        <w:spacing w:line="240" w:lineRule="auto"/>
        <w:ind w:left="5760" w:hanging="36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private function getCidAffiliateSettleDataAndFormat(array $params)  中有以下code:</w:t>
      </w:r>
    </w:p>
    <w:tbl>
      <w:tblPr>
        <w:tblStyle w:val="Table1"/>
        <w:tblW w:w="8310.0" w:type="dxa"/>
        <w:jc w:val="left"/>
        <w:tblInd w:w="19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10"/>
        <w:tblGridChange w:id="0">
          <w:tblGrid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if (empty(data_get($settle_info, 'company_number'))) {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         data_set($settle_info, 'company_number', data_get($invoice_snap, 'payment.company_number'));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 }</w:t>
            </w:r>
          </w:p>
        </w:tc>
      </w:tr>
    </w:tbl>
    <w:p w:rsidR="00000000" w:rsidDel="00000000" w:rsidP="00000000" w:rsidRDefault="00000000" w:rsidRPr="00000000" w14:paraId="00000065">
      <w:pPr>
        <w:numPr>
          <w:ilvl w:val="6"/>
          <w:numId w:val="3"/>
        </w:numPr>
        <w:ind w:left="5760" w:hanging="360"/>
        <w:rPr>
          <w:rFonts w:ascii="Comic Sans MS" w:cs="Comic Sans MS" w:eastAsia="Comic Sans MS" w:hAnsi="Comic Sans MS"/>
          <w:sz w:val="20"/>
          <w:szCs w:val="20"/>
          <w:u w:val="none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正常情况下没什么问题，但当payment.company_number取值为null时，会覆盖掉原本已经赋值company_number，就会出现以上报错信息</w:t>
      </w:r>
    </w:p>
    <w:p w:rsidR="00000000" w:rsidDel="00000000" w:rsidP="00000000" w:rsidRDefault="00000000" w:rsidRPr="00000000" w14:paraId="00000066">
      <w:pPr>
        <w:numPr>
          <w:ilvl w:val="6"/>
          <w:numId w:val="3"/>
        </w:numPr>
        <w:ind w:left="5760" w:hanging="360"/>
        <w:rPr>
          <w:rFonts w:ascii="Comic Sans MS" w:cs="Comic Sans MS" w:eastAsia="Comic Sans MS" w:hAnsi="Comic Sans MS"/>
          <w:sz w:val="20"/>
          <w:szCs w:val="20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</w:rPr>
        <w:drawing>
          <wp:inline distB="114300" distT="114300" distL="114300" distR="114300">
            <wp:extent cx="4171950" cy="8787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78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4"/>
          <w:numId w:val="3"/>
        </w:numPr>
        <w:ind w:left="4320" w:hanging="36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解决办法：</w:t>
      </w:r>
    </w:p>
    <w:p w:rsidR="00000000" w:rsidDel="00000000" w:rsidP="00000000" w:rsidRDefault="00000000" w:rsidRPr="00000000" w14:paraId="00000068">
      <w:pPr>
        <w:numPr>
          <w:ilvl w:val="5"/>
          <w:numId w:val="3"/>
        </w:numPr>
        <w:ind w:left="5040" w:hanging="360"/>
        <w:rPr>
          <w:rFonts w:ascii="Comic Sans MS" w:cs="Comic Sans MS" w:eastAsia="Comic Sans MS" w:hAnsi="Comic Sans MS"/>
          <w:sz w:val="20"/>
          <w:szCs w:val="20"/>
          <w:u w:val="none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当payment.company_number不为空的时候，才给company_number赋值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/>
        <w:ind w:left="2160" w:hanging="36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color w:val="b45f06"/>
          <w:rtl w:val="0"/>
        </w:rPr>
        <w:t xml:space="preserve">KKPAR-SVC</w:t>
      </w:r>
    </w:p>
    <w:p w:rsidR="00000000" w:rsidDel="00000000" w:rsidP="00000000" w:rsidRDefault="00000000" w:rsidRPr="00000000" w14:paraId="0000006A">
      <w:pPr>
        <w:numPr>
          <w:ilvl w:val="2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优化BPM草稿创建结果Email附件csv档案错误信息</w:t>
      </w:r>
    </w:p>
    <w:p w:rsidR="00000000" w:rsidDel="00000000" w:rsidP="00000000" w:rsidRDefault="00000000" w:rsidRPr="00000000" w14:paraId="0000006B">
      <w:pPr>
        <w:numPr>
          <w:ilvl w:val="3"/>
          <w:numId w:val="3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优化错误类型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DATA_CHECK_ERROR 的错误信息：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参考链接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numPr>
          <w:ilvl w:val="0"/>
          <w:numId w:val="3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5"/>
      <w:bookmarkEnd w:id="15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6D">
      <w:pPr>
        <w:pStyle w:val="Heading2"/>
        <w:spacing w:line="240" w:lineRule="auto"/>
        <w:rPr>
          <w:color w:val="b45f06"/>
        </w:rPr>
      </w:pPr>
      <w:bookmarkStart w:colFirst="0" w:colLast="0" w:name="_wvn5b9chtun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6E">
      <w:pPr>
        <w:pStyle w:val="Heading2"/>
        <w:spacing w:line="240" w:lineRule="auto"/>
        <w:rPr>
          <w:color w:val="b45f06"/>
        </w:rPr>
      </w:pPr>
      <w:bookmarkStart w:colFirst="0" w:colLast="0" w:name="_hspvz3kq2sa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6F">
      <w:pPr>
        <w:pStyle w:val="Heading2"/>
        <w:spacing w:line="240" w:lineRule="auto"/>
        <w:rPr>
          <w:color w:val="b45f06"/>
        </w:rPr>
      </w:pPr>
      <w:bookmarkStart w:colFirst="0" w:colLast="0" w:name="_jgkuc1p4vx5q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70">
      <w:pPr>
        <w:pStyle w:val="Heading2"/>
        <w:spacing w:line="240" w:lineRule="auto"/>
        <w:rPr>
          <w:color w:val="b45f06"/>
        </w:rPr>
      </w:pPr>
      <w:bookmarkStart w:colFirst="0" w:colLast="0" w:name="_g41um7l5ro1l" w:id="19"/>
      <w:bookmarkEnd w:id="19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71">
      <w:pPr>
        <w:pStyle w:val="Heading2"/>
        <w:spacing w:line="240" w:lineRule="auto"/>
        <w:rPr>
          <w:color w:val="b45f06"/>
        </w:rPr>
      </w:pPr>
      <w:bookmarkStart w:colFirst="0" w:colLast="0" w:name="_l5b3g175k02w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72">
      <w:pPr>
        <w:pStyle w:val="Heading3"/>
        <w:numPr>
          <w:ilvl w:val="0"/>
          <w:numId w:val="1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Comic Sans MS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zEI3-ajhcXaX6HcWn8STDe0yTYF9MJA-QCQa2dEtovg/edit#gid=1898990397" TargetMode="External"/><Relationship Id="rId11" Type="http://schemas.openxmlformats.org/officeDocument/2006/relationships/hyperlink" Target="https://docs.google.com/document/d/1Sd5_WJxvv1S7kr1JlGMyOxZfz8JUY320Id2iukbuiCE/edit#heading=h.xm8dmp45i6h5" TargetMode="External"/><Relationship Id="rId22" Type="http://schemas.openxmlformats.org/officeDocument/2006/relationships/hyperlink" Target="https://svc-affiliate.stage.kkday.com/api/v2/affiliate-settle?cid%5B%5D=2217&amp;settle_oid%5B%5D=63583&amp;with_affiliate=1&amp;with_affiliate_web=1&amp;with_affiliate_invoice=1&amp;start_date=2023-09-01&amp;ended_date=2023-12-31&amp;settle_oid%5B%5D=66171&amp;settle_oid%5B%5D=67668&amp;settle_oid%5B%5D=69191" TargetMode="External"/><Relationship Id="rId10" Type="http://schemas.openxmlformats.org/officeDocument/2006/relationships/hyperlink" Target="https://docs.google.com/document/d/1Sd5_WJxvv1S7kr1JlGMyOxZfz8JUY320Id2iukbuiCE/edit#heading=h.gdp6qxcc9flu" TargetMode="External"/><Relationship Id="rId21" Type="http://schemas.openxmlformats.org/officeDocument/2006/relationships/hyperlink" Target="https://kibana.kkday.com/app/discover#/?_g=(filters:!(),refreshInterval:(pause:!t,value:0),time:(from:'2024-02-22T07:06:15.033Z',to:'2024-02-24T05:19:55.000Z'))&amp;_a=(columns:!(message,request.uuid),filters:!(('$state':(store:appState),meta:(alias:!n,disabled:!f,index:'0b4458e0-c397-11ed-aa3c-0358357300b1',key:log_type.keyword,negate:!f,params:(query:api-kkpartners),type:phrase),query:(match_phrase:(log_type.keyword:api-kkpartners)))),index:'0b4458e0-c397-11ed-aa3c-0358357300b1',interval:auto,query:(language:kuery,query:'352a878c-edb7-4912-88c4-bab1250ed0f1'),sort:!(!('@timestamp',desc)))" TargetMode="External"/><Relationship Id="rId13" Type="http://schemas.openxmlformats.org/officeDocument/2006/relationships/hyperlink" Target="https://docs.google.com/document/d/1Sd5_WJxvv1S7kr1JlGMyOxZfz8JUY320Id2iukbuiCE/edit#heading=h.18wumwluwgz5" TargetMode="External"/><Relationship Id="rId24" Type="http://schemas.openxmlformats.org/officeDocument/2006/relationships/hyperlink" Target="https://docs.google.com/spreadsheets/d/1zEI3-ajhcXaX6HcWn8STDe0yTYF9MJA-QCQa2dEtovg/edit#gid=1898990397" TargetMode="External"/><Relationship Id="rId12" Type="http://schemas.openxmlformats.org/officeDocument/2006/relationships/hyperlink" Target="https://docs.google.com/document/d/1Sd5_WJxvv1S7kr1JlGMyOxZfz8JUY320Id2iukbuiCE/edit#heading=h.lch0hsq54ad2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Sd5_WJxvv1S7kr1JlGMyOxZfz8JUY320Id2iukbuiCE/edit#heading=h.t01t5igo9j1s" TargetMode="External"/><Relationship Id="rId15" Type="http://schemas.openxmlformats.org/officeDocument/2006/relationships/hyperlink" Target="https://docs.google.com/document/d/1Sd5_WJxvv1S7kr1JlGMyOxZfz8JUY320Id2iukbuiCE/edit#heading=h.wsegjvkxzi18" TargetMode="External"/><Relationship Id="rId14" Type="http://schemas.openxmlformats.org/officeDocument/2006/relationships/hyperlink" Target="https://docs.google.com/document/d/1Sd5_WJxvv1S7kr1JlGMyOxZfz8JUY320Id2iukbuiCE/edit#heading=h.5h1z7gewdeja" TargetMode="External"/><Relationship Id="rId17" Type="http://schemas.openxmlformats.org/officeDocument/2006/relationships/hyperlink" Target="https://docs.google.com/document/d/1Sd5_WJxvv1S7kr1JlGMyOxZfz8JUY320Id2iukbuiCE/edit#heading=h.silvlju25p5c" TargetMode="External"/><Relationship Id="rId16" Type="http://schemas.openxmlformats.org/officeDocument/2006/relationships/hyperlink" Target="https://docs.google.com/document/d/1Sd5_WJxvv1S7kr1JlGMyOxZfz8JUY320Id2iukbuiCE/edit#heading=h.b6qpepdeul91" TargetMode="External"/><Relationship Id="rId5" Type="http://schemas.openxmlformats.org/officeDocument/2006/relationships/styles" Target="styles.xml"/><Relationship Id="rId19" Type="http://schemas.openxmlformats.org/officeDocument/2006/relationships/hyperlink" Target="https://jira.kkday.net/browse/KKPAR-531" TargetMode="External"/><Relationship Id="rId6" Type="http://schemas.openxmlformats.org/officeDocument/2006/relationships/hyperlink" Target="https://docs.google.com/document/d/1Sd5_WJxvv1S7kr1JlGMyOxZfz8JUY320Id2iukbuiCE/edit#heading=h.ye4m8n7l5jms" TargetMode="External"/><Relationship Id="rId18" Type="http://schemas.openxmlformats.org/officeDocument/2006/relationships/hyperlink" Target="https://app.asana.com/0/1202880431044178/1206607982811508/f" TargetMode="External"/><Relationship Id="rId7" Type="http://schemas.openxmlformats.org/officeDocument/2006/relationships/hyperlink" Target="https://docs.google.com/document/d/1Sd5_WJxvv1S7kr1JlGMyOxZfz8JUY320Id2iukbuiCE/edit#heading=h.mllcngx2uhvb" TargetMode="External"/><Relationship Id="rId8" Type="http://schemas.openxmlformats.org/officeDocument/2006/relationships/hyperlink" Target="https://docs.google.com/document/d/1Sd5_WJxvv1S7kr1JlGMyOxZfz8JUY320Id2iukbuiCE/edit#heading=h.bzv7riz5gzn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