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KKPAR-535-BPM請款優化-SA/SD</w:t>
        <w:br w:type="textWrapping"/>
      </w:r>
      <w:r w:rsidDel="00000000" w:rsidR="00000000" w:rsidRPr="00000000">
        <w:rPr>
          <w:rtl w:val="0"/>
        </w:rPr>
      </w:r>
    </w:p>
    <w:sdt>
      <w:sdtPr>
        <w:id w:val="1354318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spacing w:before="80" w:line="240" w:lineRule="auto"/>
            <w:rPr>
              <w:color w:val="1155cc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ac71y5me7c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機制文件（附上link就好）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zfribwirx03p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UI文件（附上link就好）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4wy8cs7rmuqm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需求link（附上link就好）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cbsg8p21ca7f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需求（列出程式邏輯一定要滿足的條件）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ywgzictlrku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UML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2lgq0dhupm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Use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1vpiuoy8pj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Activity Diagram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u13pwaby7fdt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權限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dtyr8zpjrxw9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zv69m1i3iko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Database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rrzgkxb156d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資料結構&amp;檔案儲存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ye4m8n7l5jm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mllcngx2uhvb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bzv7riz5gzn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t01t5igo9j1s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qj30qi1lnsoi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ferjnkf1uhi3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程式邏輯＆演算法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9erb204bz070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gdp6qxcc9flu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xm8dmp45i6h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lch0hsq54ad2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spacing w:before="60" w:line="240" w:lineRule="auto"/>
            <w:ind w:left="720" w:firstLine="0"/>
            <w:rPr>
              <w:color w:val="1155cc"/>
              <w:sz w:val="24"/>
              <w:szCs w:val="24"/>
              <w:u w:val="single"/>
            </w:rPr>
          </w:pPr>
          <w:hyperlink w:anchor="_18wumwluwgz5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7oxwqd9ospoj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 Spec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wvn5b9chtunz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修改過的檔案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hspvz3kq2san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副作用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jgkuc1p4vx5q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備註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g41um7l5ro1l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Test Case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spacing w:before="200" w:line="240" w:lineRule="auto"/>
            <w:rPr>
              <w:color w:val="1155cc"/>
              <w:sz w:val="24"/>
              <w:szCs w:val="24"/>
              <w:u w:val="single"/>
            </w:rPr>
          </w:pPr>
          <w:hyperlink w:anchor="_l5b3g175k02w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預估時間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5h1z7gewdeja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MEMBER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wsegjvkxzi18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MOBILE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b6qpepdeul91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SCM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spacing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silvlju25p5c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BE2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spacing w:after="80" w:before="60" w:line="240" w:lineRule="auto"/>
            <w:ind w:left="360" w:firstLine="0"/>
            <w:rPr>
              <w:color w:val="1155cc"/>
              <w:sz w:val="24"/>
              <w:szCs w:val="24"/>
              <w:u w:val="single"/>
            </w:rPr>
          </w:pPr>
          <w:hyperlink w:anchor="_q1hndmh8cabe"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API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pStyle w:val="Heading2"/>
        <w:spacing w:line="240" w:lineRule="auto"/>
        <w:rPr>
          <w:color w:val="b45f06"/>
        </w:rPr>
      </w:pPr>
      <w:bookmarkStart w:colFirst="0" w:colLast="0" w:name="_6ac71y5me7cl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機制文件（附上link就好）</w:t>
      </w:r>
    </w:p>
    <w:p w:rsidR="00000000" w:rsidDel="00000000" w:rsidP="00000000" w:rsidRDefault="00000000" w:rsidRPr="00000000" w14:paraId="00000024">
      <w:pPr>
        <w:pStyle w:val="Heading2"/>
        <w:spacing w:line="240" w:lineRule="auto"/>
        <w:rPr>
          <w:color w:val="b45f06"/>
        </w:rPr>
      </w:pPr>
      <w:bookmarkStart w:colFirst="0" w:colLast="0" w:name="_zfribwirx03p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UI文件（附上link就好）</w:t>
      </w:r>
    </w:p>
    <w:p w:rsidR="00000000" w:rsidDel="00000000" w:rsidP="00000000" w:rsidRDefault="00000000" w:rsidRPr="00000000" w14:paraId="0000002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https://www.figma.com/file/D0TildF1XXy2Ep195W0J5D/KKpartners?type=design&amp;node-id=15113-2511&amp;mode=design&amp;t=ZgFl01N3dzrBxEGF-0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翻譯稿 97 列：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https://docs.google.com/spreadsheets/d/1R57K2aEhaSzeNh25aard9Que_un8cE2ufeu9RvgdH58/edit#gid=0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標題：請使用手動請款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內文：勾選包含 2023-03 以前的對帳單，請使用手動請款。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line="240" w:lineRule="auto"/>
        <w:rPr>
          <w:color w:val="b45f06"/>
        </w:rPr>
      </w:pPr>
      <w:bookmarkStart w:colFirst="0" w:colLast="0" w:name="_4wy8cs7rmuqm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需求link（附上link就好）</w:t>
      </w:r>
    </w:p>
    <w:p w:rsidR="00000000" w:rsidDel="00000000" w:rsidP="00000000" w:rsidRDefault="00000000" w:rsidRPr="00000000" w14:paraId="0000002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https://jira.kkday.net/projects/KKPAR/issues/KKPAR-535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line="240" w:lineRule="auto"/>
        <w:rPr>
          <w:color w:val="b45f06"/>
        </w:rPr>
      </w:pPr>
      <w:bookmarkStart w:colFirst="0" w:colLast="0" w:name="_cbsg8p21ca7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需求（列出程式邏輯一定要滿足的條件）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管理工具-結帳報表-手動請款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切換請款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ind w:left="720" w:hanging="360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不做任何驗證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建立 BPM 草稿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ind w:left="720" w:hanging="360"/>
        <w:rPr>
          <w:rFonts w:ascii="Roboto" w:cs="Roboto" w:eastAsia="Roboto" w:hAnsi="Roboto"/>
          <w:color w:val="172b4d"/>
          <w:sz w:val="21"/>
          <w:szCs w:val="21"/>
          <w:u w:val="none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需要驗證是否有勾包含 202303 以前的對帳單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跳出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172b4d"/>
          <w:sz w:val="21"/>
          <w:szCs w:val="21"/>
          <w:rtl w:val="0"/>
        </w:rPr>
        <w:t xml:space="preserve">提示視窗</w:t>
      </w: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1"/>
          <w:szCs w:val="21"/>
          <w:rtl w:val="0"/>
        </w:rPr>
        <w:t xml:space="preserve">：</w:t>
        <w:br w:type="textWrapping"/>
        <w:t xml:space="preserve">202303 以前沒有對帳單紀錄</w:t>
        <w:br w:type="textWrapping"/>
        <w:t xml:space="preserve">「勾選包含 202303 以前的對帳單」時跳出提示視窗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SimSun" w:cs="SimSun" w:eastAsia="SimSun" w:hAnsi="SimSun"/>
          <w:color w:val="172b4d"/>
          <w:sz w:val="21"/>
          <w:szCs w:val="21"/>
          <w:rtl w:val="0"/>
        </w:rPr>
        <w:t xml:space="preserve">前端打勾限制基本限制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color w:val="172b4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0"/>
          <w:szCs w:val="20"/>
          <w:rtl w:val="0"/>
        </w:rPr>
        <w:t xml:space="preserve">此項目無法請款，請確認以下狀況皆完成再進行請款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color w:val="172b4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0"/>
          <w:szCs w:val="20"/>
          <w:rtl w:val="0"/>
        </w:rPr>
        <w:t xml:space="preserve">1. BPM 草稿已創建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color w:val="172b4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0"/>
          <w:szCs w:val="20"/>
          <w:rtl w:val="0"/>
        </w:rPr>
        <w:t xml:space="preserve">2. CID 未通過 Antisocial 驗證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color w:val="172b4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0"/>
          <w:szCs w:val="20"/>
          <w:rtl w:val="0"/>
        </w:rPr>
        <w:t xml:space="preserve">3. 銀行資料需填寫不完整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color w:val="172b4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0"/>
          <w:szCs w:val="20"/>
          <w:rtl w:val="0"/>
        </w:rPr>
        <w:t xml:space="preserve">4. 沒有 odoo 供應商代碼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color w:val="172b4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0"/>
          <w:szCs w:val="20"/>
          <w:rtl w:val="0"/>
        </w:rPr>
        <w:t xml:space="preserve">5. 不支援的銀行收款國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strike w:val="1"/>
          <w:color w:val="172b4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172b4d"/>
          <w:sz w:val="20"/>
          <w:szCs w:val="20"/>
          <w:rtl w:val="0"/>
        </w:rPr>
        <w:t xml:space="preserve">6. 沒有對帳單無法勾選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strike w:val="1"/>
          <w:color w:val="172b4d"/>
          <w:sz w:val="20"/>
          <w:szCs w:val="20"/>
        </w:rPr>
      </w:pPr>
      <w:r w:rsidDel="00000000" w:rsidR="00000000" w:rsidRPr="00000000">
        <w:rPr>
          <w:color w:val="172b4d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strike w:val="1"/>
          <w:color w:val="172b4d"/>
          <w:sz w:val="20"/>
          <w:szCs w:val="20"/>
          <w:rtl w:val="0"/>
        </w:rPr>
        <w:t xml:space="preserve">. 結帳金額為 0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color w:val="172b4d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0"/>
          <w:szCs w:val="20"/>
          <w:rtl w:val="0"/>
        </w:rPr>
        <w:t xml:space="preserve">8. 公司戶未上傳發票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rPr>
          <w:rFonts w:ascii="Roboto" w:cs="Roboto" w:eastAsia="Roboto" w:hAnsi="Roboto"/>
          <w:color w:val="172b4d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2b4d"/>
          <w:sz w:val="20"/>
          <w:szCs w:val="20"/>
          <w:rtl w:val="0"/>
        </w:rPr>
        <w:t xml:space="preserve">9.公司戶勾選區間超過一張以上的已上傳發票"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line="240" w:lineRule="auto"/>
        <w:rPr>
          <w:color w:val="b45f06"/>
        </w:rPr>
      </w:pPr>
      <w:bookmarkStart w:colFirst="0" w:colLast="0" w:name="_ywgzictlrku3" w:id="4"/>
      <w:bookmarkEnd w:id="4"/>
      <w:r w:rsidDel="00000000" w:rsidR="00000000" w:rsidRPr="00000000">
        <w:rPr>
          <w:color w:val="b45f06"/>
          <w:rtl w:val="0"/>
        </w:rPr>
        <w:t xml:space="preserve">UML</w:t>
      </w:r>
    </w:p>
    <w:p w:rsidR="00000000" w:rsidDel="00000000" w:rsidP="00000000" w:rsidRDefault="00000000" w:rsidRPr="00000000" w14:paraId="00000041">
      <w:pPr>
        <w:pStyle w:val="Heading3"/>
        <w:numPr>
          <w:ilvl w:val="0"/>
          <w:numId w:val="4"/>
        </w:numPr>
        <w:spacing w:after="0" w:after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r2lgq0dhupmn" w:id="5"/>
      <w:bookmarkEnd w:id="5"/>
      <w:r w:rsidDel="00000000" w:rsidR="00000000" w:rsidRPr="00000000">
        <w:rPr>
          <w:color w:val="b45f06"/>
          <w:rtl w:val="0"/>
        </w:rPr>
        <w:t xml:space="preserve">Use Case</w:t>
      </w:r>
    </w:p>
    <w:p w:rsidR="00000000" w:rsidDel="00000000" w:rsidP="00000000" w:rsidRDefault="00000000" w:rsidRPr="00000000" w14:paraId="00000042">
      <w:pPr>
        <w:pStyle w:val="Heading3"/>
        <w:numPr>
          <w:ilvl w:val="0"/>
          <w:numId w:val="4"/>
        </w:numPr>
        <w:spacing w:before="0" w:beforeAutospacing="0" w:line="240" w:lineRule="auto"/>
        <w:ind w:left="1440" w:hanging="360"/>
        <w:rPr>
          <w:color w:val="b45f06"/>
          <w:sz w:val="28"/>
          <w:szCs w:val="28"/>
        </w:rPr>
      </w:pPr>
      <w:bookmarkStart w:colFirst="0" w:colLast="0" w:name="_71vpiuoy8pjq" w:id="6"/>
      <w:bookmarkEnd w:id="6"/>
      <w:r w:rsidDel="00000000" w:rsidR="00000000" w:rsidRPr="00000000">
        <w:rPr>
          <w:color w:val="b45f06"/>
          <w:rtl w:val="0"/>
        </w:rPr>
        <w:t xml:space="preserve">Activity Diagram</w:t>
      </w:r>
    </w:p>
    <w:p w:rsidR="00000000" w:rsidDel="00000000" w:rsidP="00000000" w:rsidRDefault="00000000" w:rsidRPr="00000000" w14:paraId="00000043">
      <w:pPr>
        <w:pStyle w:val="Heading2"/>
        <w:spacing w:line="240" w:lineRule="auto"/>
        <w:rPr>
          <w:color w:val="b45f06"/>
        </w:rPr>
      </w:pPr>
      <w:bookmarkStart w:colFirst="0" w:colLast="0" w:name="_u13pwaby7fdt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權限</w:t>
      </w:r>
    </w:p>
    <w:p w:rsidR="00000000" w:rsidDel="00000000" w:rsidP="00000000" w:rsidRDefault="00000000" w:rsidRPr="00000000" w14:paraId="00000044">
      <w:pPr>
        <w:pStyle w:val="Heading3"/>
        <w:spacing w:line="240" w:lineRule="auto"/>
        <w:rPr>
          <w:color w:val="b45f06"/>
        </w:rPr>
      </w:pPr>
      <w:bookmarkStart w:colFirst="0" w:colLast="0" w:name="_dtyr8zpjrxw9" w:id="8"/>
      <w:bookmarkEnd w:id="8"/>
      <w:r w:rsidDel="00000000" w:rsidR="00000000" w:rsidRPr="00000000">
        <w:rPr>
          <w:color w:val="b45f06"/>
          <w:rtl w:val="0"/>
        </w:rPr>
        <w:t xml:space="preserve">Design</w:t>
      </w:r>
    </w:p>
    <w:p w:rsidR="00000000" w:rsidDel="00000000" w:rsidP="00000000" w:rsidRDefault="00000000" w:rsidRPr="00000000" w14:paraId="00000045">
      <w:pPr>
        <w:pStyle w:val="Heading3"/>
        <w:numPr>
          <w:ilvl w:val="0"/>
          <w:numId w:val="3"/>
        </w:numPr>
        <w:spacing w:after="0" w:after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zv69m1i3iko" w:id="9"/>
      <w:bookmarkEnd w:id="9"/>
      <w:r w:rsidDel="00000000" w:rsidR="00000000" w:rsidRPr="00000000">
        <w:rPr>
          <w:color w:val="b45f06"/>
          <w:rtl w:val="0"/>
        </w:rPr>
        <w:t xml:space="preserve">Database</w:t>
      </w:r>
    </w:p>
    <w:p w:rsidR="00000000" w:rsidDel="00000000" w:rsidP="00000000" w:rsidRDefault="00000000" w:rsidRPr="00000000" w14:paraId="00000046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rrzgkxb156d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資料結構&amp;檔案儲存</w:t>
      </w:r>
    </w:p>
    <w:p w:rsidR="00000000" w:rsidDel="00000000" w:rsidP="00000000" w:rsidRDefault="00000000" w:rsidRPr="00000000" w14:paraId="00000047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ye4m8n7l5jms" w:id="11"/>
      <w:bookmarkEnd w:id="11"/>
      <w:r w:rsidDel="00000000" w:rsidR="00000000" w:rsidRPr="00000000">
        <w:rPr>
          <w:color w:val="b45f06"/>
          <w:rtl w:val="0"/>
        </w:rPr>
        <w:t xml:space="preserve">MEMBERGeneric parameter 'E' could not be inferred</w:t>
      </w:r>
    </w:p>
    <w:p w:rsidR="00000000" w:rsidDel="00000000" w:rsidP="00000000" w:rsidRDefault="00000000" w:rsidRPr="00000000" w14:paraId="00000048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mllcngx2uhvb" w:id="12"/>
      <w:bookmarkEnd w:id="12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49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bzv7riz5gzn5" w:id="13"/>
      <w:bookmarkEnd w:id="13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4A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t01t5igo9j1s" w:id="14"/>
      <w:bookmarkEnd w:id="14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4B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qj30qi1lnsoi" w:id="15"/>
      <w:bookmarkEnd w:id="15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4C">
      <w:pPr>
        <w:pStyle w:val="Heading3"/>
        <w:numPr>
          <w:ilvl w:val="0"/>
          <w:numId w:val="3"/>
        </w:numPr>
        <w:spacing w:after="0" w:afterAutospacing="0"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ferjnkf1uhi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程式邏輯＆演算法</w:t>
      </w:r>
    </w:p>
    <w:p w:rsidR="00000000" w:rsidDel="00000000" w:rsidP="00000000" w:rsidRDefault="00000000" w:rsidRPr="00000000" w14:paraId="0000004D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9erb204bz070" w:id="17"/>
      <w:bookmarkEnd w:id="17"/>
      <w:r w:rsidDel="00000000" w:rsidR="00000000" w:rsidRPr="00000000">
        <w:rPr>
          <w:color w:val="b45f06"/>
          <w:rtl w:val="0"/>
        </w:rPr>
        <w:t xml:space="preserve">MEMBER</w:t>
      </w:r>
    </w:p>
    <w:p w:rsidR="00000000" w:rsidDel="00000000" w:rsidP="00000000" w:rsidRDefault="00000000" w:rsidRPr="00000000" w14:paraId="0000004E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gdp6qxcc9flu" w:id="18"/>
      <w:bookmarkEnd w:id="18"/>
      <w:r w:rsidDel="00000000" w:rsidR="00000000" w:rsidRPr="00000000">
        <w:rPr>
          <w:color w:val="b45f06"/>
          <w:rtl w:val="0"/>
        </w:rPr>
        <w:t xml:space="preserve">MOBILE</w:t>
      </w:r>
    </w:p>
    <w:p w:rsidR="00000000" w:rsidDel="00000000" w:rsidP="00000000" w:rsidRDefault="00000000" w:rsidRPr="00000000" w14:paraId="0000004F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xm8dmp45i6h5" w:id="19"/>
      <w:bookmarkEnd w:id="19"/>
      <w:r w:rsidDel="00000000" w:rsidR="00000000" w:rsidRPr="00000000">
        <w:rPr>
          <w:color w:val="b45f06"/>
          <w:rtl w:val="0"/>
        </w:rPr>
        <w:t xml:space="preserve">SCM</w:t>
      </w:r>
    </w:p>
    <w:p w:rsidR="00000000" w:rsidDel="00000000" w:rsidP="00000000" w:rsidRDefault="00000000" w:rsidRPr="00000000" w14:paraId="00000050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lch0hsq54ad2" w:id="20"/>
      <w:bookmarkEnd w:id="20"/>
      <w:r w:rsidDel="00000000" w:rsidR="00000000" w:rsidRPr="00000000">
        <w:rPr>
          <w:color w:val="b45f06"/>
          <w:rtl w:val="0"/>
        </w:rPr>
        <w:t xml:space="preserve">BE2</w:t>
      </w:r>
    </w:p>
    <w:p w:rsidR="00000000" w:rsidDel="00000000" w:rsidP="00000000" w:rsidRDefault="00000000" w:rsidRPr="00000000" w14:paraId="00000051">
      <w:pPr>
        <w:pStyle w:val="Heading4"/>
        <w:numPr>
          <w:ilvl w:val="1"/>
          <w:numId w:val="3"/>
        </w:numPr>
        <w:spacing w:after="0" w:afterAutospacing="0" w:before="0" w:beforeAutospacing="0" w:line="360" w:lineRule="auto"/>
        <w:ind w:left="2160" w:hanging="360"/>
        <w:rPr>
          <w:color w:val="b45f06"/>
          <w:sz w:val="24"/>
          <w:szCs w:val="24"/>
        </w:rPr>
      </w:pPr>
      <w:bookmarkStart w:colFirst="0" w:colLast="0" w:name="_18wumwluwgz5" w:id="21"/>
      <w:bookmarkEnd w:id="21"/>
      <w:r w:rsidDel="00000000" w:rsidR="00000000" w:rsidRPr="00000000">
        <w:rPr>
          <w:color w:val="b45f06"/>
          <w:rtl w:val="0"/>
        </w:rPr>
        <w:t xml:space="preserve">API</w:t>
      </w:r>
    </w:p>
    <w:p w:rsidR="00000000" w:rsidDel="00000000" w:rsidP="00000000" w:rsidRDefault="00000000" w:rsidRPr="00000000" w14:paraId="00000052">
      <w:pPr>
        <w:pStyle w:val="Heading3"/>
        <w:numPr>
          <w:ilvl w:val="0"/>
          <w:numId w:val="3"/>
        </w:numPr>
        <w:spacing w:before="0" w:beforeAutospacing="0"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7oxwqd9ospoj" w:id="22"/>
      <w:bookmarkEnd w:id="22"/>
      <w:r w:rsidDel="00000000" w:rsidR="00000000" w:rsidRPr="00000000">
        <w:rPr>
          <w:color w:val="b45f06"/>
          <w:rtl w:val="0"/>
        </w:rPr>
        <w:t xml:space="preserve">API Spec</w:t>
      </w:r>
    </w:p>
    <w:p w:rsidR="00000000" w:rsidDel="00000000" w:rsidP="00000000" w:rsidRDefault="00000000" w:rsidRPr="00000000" w14:paraId="00000053">
      <w:pPr>
        <w:pStyle w:val="Heading2"/>
        <w:spacing w:line="240" w:lineRule="auto"/>
        <w:rPr>
          <w:color w:val="b45f06"/>
        </w:rPr>
      </w:pPr>
      <w:bookmarkStart w:colFirst="0" w:colLast="0" w:name="_wvn5b9chtun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修改過的檔案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預計修改：src/components/closingReport/ManualRequestFundsModal.vue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line="240" w:lineRule="auto"/>
        <w:rPr>
          <w:color w:val="b45f06"/>
        </w:rPr>
      </w:pPr>
      <w:bookmarkStart w:colFirst="0" w:colLast="0" w:name="_hspvz3kq2sa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副作用</w:t>
      </w:r>
    </w:p>
    <w:p w:rsidR="00000000" w:rsidDel="00000000" w:rsidP="00000000" w:rsidRDefault="00000000" w:rsidRPr="00000000" w14:paraId="00000056">
      <w:pPr>
        <w:pStyle w:val="Heading2"/>
        <w:spacing w:line="240" w:lineRule="auto"/>
        <w:rPr>
          <w:color w:val="b45f06"/>
        </w:rPr>
      </w:pPr>
      <w:bookmarkStart w:colFirst="0" w:colLast="0" w:name="_jgkuc1p4vx5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備註</w:t>
      </w:r>
    </w:p>
    <w:p w:rsidR="00000000" w:rsidDel="00000000" w:rsidP="00000000" w:rsidRDefault="00000000" w:rsidRPr="00000000" w14:paraId="00000057">
      <w:pPr>
        <w:pStyle w:val="Heading2"/>
        <w:spacing w:line="240" w:lineRule="auto"/>
        <w:rPr>
          <w:color w:val="b45f06"/>
        </w:rPr>
      </w:pPr>
      <w:bookmarkStart w:colFirst="0" w:colLast="0" w:name="_g41um7l5ro1l" w:id="26"/>
      <w:bookmarkEnd w:id="26"/>
      <w:r w:rsidDel="00000000" w:rsidR="00000000" w:rsidRPr="00000000">
        <w:rPr>
          <w:color w:val="b45f06"/>
          <w:rtl w:val="0"/>
        </w:rPr>
        <w:t xml:space="preserve">Test Case</w:t>
      </w:r>
    </w:p>
    <w:p w:rsidR="00000000" w:rsidDel="00000000" w:rsidP="00000000" w:rsidRDefault="00000000" w:rsidRPr="00000000" w14:paraId="00000058">
      <w:pPr>
        <w:pStyle w:val="Heading2"/>
        <w:spacing w:line="240" w:lineRule="auto"/>
        <w:rPr>
          <w:color w:val="b45f06"/>
        </w:rPr>
      </w:pPr>
      <w:bookmarkStart w:colFirst="0" w:colLast="0" w:name="_l5b3g175k02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預估時間</w:t>
      </w:r>
    </w:p>
    <w:p w:rsidR="00000000" w:rsidDel="00000000" w:rsidP="00000000" w:rsidRDefault="00000000" w:rsidRPr="00000000" w14:paraId="00000059">
      <w:pPr>
        <w:pStyle w:val="Heading3"/>
        <w:numPr>
          <w:ilvl w:val="0"/>
          <w:numId w:val="5"/>
        </w:numPr>
        <w:spacing w:line="360" w:lineRule="auto"/>
        <w:ind w:left="1440" w:hanging="360"/>
        <w:rPr>
          <w:color w:val="b45f06"/>
          <w:sz w:val="28"/>
          <w:szCs w:val="28"/>
        </w:rPr>
      </w:pPr>
      <w:bookmarkStart w:colFirst="0" w:colLast="0" w:name="_q1hndmh8cabe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b45f06"/>
          <w:rtl w:val="0"/>
        </w:rPr>
        <w:t xml:space="preserve">開發：1天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file/D0TildF1XXy2Ep195W0J5D/KKpartners?type=design&amp;node-id=15113-2511&amp;mode=design&amp;t=ZgFl01N3dzrBxEGF-0" TargetMode="External"/><Relationship Id="rId7" Type="http://schemas.openxmlformats.org/officeDocument/2006/relationships/hyperlink" Target="https://docs.google.com/spreadsheets/d/1R57K2aEhaSzeNh25aard9Que_un8cE2ufeu9RvgdH58/edit#gid=0" TargetMode="External"/><Relationship Id="rId8" Type="http://schemas.openxmlformats.org/officeDocument/2006/relationships/hyperlink" Target="https://jira.kkday.net/projects/KKPAR/issues/KKPAR-53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